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20E03" w14:textId="20A1361E" w:rsidR="003B6E44" w:rsidRDefault="00012940">
      <w:pPr>
        <w:pStyle w:val="Title"/>
        <w:jc w:val="center"/>
      </w:pPr>
      <w:r>
        <w:t>Design Review</w:t>
      </w:r>
    </w:p>
    <w:tbl>
      <w:tblPr>
        <w:tblStyle w:val="TableGrid"/>
        <w:tblW w:w="0" w:type="auto"/>
        <w:jc w:val="center"/>
        <w:tblLayout w:type="fixed"/>
        <w:tblLook w:val="04A0" w:firstRow="1" w:lastRow="0" w:firstColumn="1" w:lastColumn="0" w:noHBand="0" w:noVBand="1"/>
      </w:tblPr>
      <w:tblGrid>
        <w:gridCol w:w="2880"/>
        <w:gridCol w:w="7200"/>
      </w:tblGrid>
      <w:tr w:rsidR="003B6E44" w14:paraId="14B80D19" w14:textId="77777777" w:rsidTr="0E126449">
        <w:trPr>
          <w:tblHeader/>
          <w:jc w:val="center"/>
        </w:trPr>
        <w:tc>
          <w:tcPr>
            <w:tcW w:w="2880" w:type="dxa"/>
            <w:shd w:val="clear" w:color="auto" w:fill="17365D" w:themeFill="text2" w:themeFillShade="BF"/>
            <w:tcMar>
              <w:top w:w="90" w:type="dxa"/>
              <w:left w:w="90" w:type="dxa"/>
              <w:bottom w:w="90" w:type="dxa"/>
              <w:right w:w="90" w:type="dxa"/>
            </w:tcMar>
            <w:vAlign w:val="center"/>
          </w:tcPr>
          <w:p w14:paraId="0B77F7F1" w14:textId="77777777" w:rsidR="003B6E44" w:rsidRDefault="00012940">
            <w:pPr>
              <w:spacing w:after="0"/>
            </w:pPr>
            <w:r>
              <w:rPr>
                <w:b/>
                <w:color w:val="FFFFFF"/>
                <w:sz w:val="17"/>
              </w:rPr>
              <w:t>Submission Detail</w:t>
            </w:r>
          </w:p>
        </w:tc>
        <w:tc>
          <w:tcPr>
            <w:tcW w:w="7200" w:type="dxa"/>
            <w:shd w:val="clear" w:color="auto" w:fill="17365D" w:themeFill="text2" w:themeFillShade="BF"/>
            <w:tcMar>
              <w:top w:w="90" w:type="dxa"/>
              <w:left w:w="90" w:type="dxa"/>
              <w:bottom w:w="90" w:type="dxa"/>
              <w:right w:w="90" w:type="dxa"/>
            </w:tcMar>
            <w:vAlign w:val="center"/>
          </w:tcPr>
          <w:p w14:paraId="146F8117" w14:textId="77777777" w:rsidR="003B6E44" w:rsidRDefault="00012940">
            <w:pPr>
              <w:spacing w:after="0"/>
            </w:pPr>
            <w:r>
              <w:rPr>
                <w:b/>
                <w:color w:val="FFFFFF"/>
                <w:sz w:val="17"/>
              </w:rPr>
              <w:t>Student Entry</w:t>
            </w:r>
          </w:p>
        </w:tc>
      </w:tr>
      <w:tr w:rsidR="003B6E44" w14:paraId="4D74D49D" w14:textId="77777777" w:rsidTr="0E126449">
        <w:trPr>
          <w:jc w:val="center"/>
        </w:trPr>
        <w:tc>
          <w:tcPr>
            <w:tcW w:w="2880" w:type="dxa"/>
            <w:tcMar>
              <w:top w:w="90" w:type="dxa"/>
              <w:left w:w="90" w:type="dxa"/>
              <w:bottom w:w="90" w:type="dxa"/>
              <w:right w:w="90" w:type="dxa"/>
            </w:tcMar>
            <w:vAlign w:val="center"/>
          </w:tcPr>
          <w:p w14:paraId="5CEB52E2" w14:textId="02AE6486" w:rsidR="003B6E44" w:rsidRDefault="001C3010">
            <w:pPr>
              <w:spacing w:after="0"/>
            </w:pPr>
            <w:r w:rsidRPr="0E126449">
              <w:rPr>
                <w:sz w:val="17"/>
                <w:szCs w:val="17"/>
              </w:rPr>
              <w:t>GROUP ID</w:t>
            </w:r>
            <w:r w:rsidR="4C71269F" w:rsidRPr="0E126449">
              <w:rPr>
                <w:sz w:val="17"/>
                <w:szCs w:val="17"/>
              </w:rPr>
              <w:t xml:space="preserve">  </w:t>
            </w:r>
          </w:p>
        </w:tc>
        <w:tc>
          <w:tcPr>
            <w:tcW w:w="7200" w:type="dxa"/>
            <w:tcMar>
              <w:top w:w="90" w:type="dxa"/>
              <w:left w:w="90" w:type="dxa"/>
              <w:bottom w:w="90" w:type="dxa"/>
              <w:right w:w="90" w:type="dxa"/>
            </w:tcMar>
            <w:vAlign w:val="center"/>
          </w:tcPr>
          <w:p w14:paraId="4AD7A229" w14:textId="3853BFF0" w:rsidR="003B6E44" w:rsidRDefault="4C71269F">
            <w:pPr>
              <w:spacing w:after="0"/>
            </w:pPr>
            <w:r>
              <w:t>CSC14</w:t>
            </w:r>
          </w:p>
        </w:tc>
      </w:tr>
      <w:tr w:rsidR="004D55F8" w14:paraId="1D64CD97" w14:textId="77777777" w:rsidTr="0E126449">
        <w:trPr>
          <w:jc w:val="center"/>
        </w:trPr>
        <w:tc>
          <w:tcPr>
            <w:tcW w:w="2880" w:type="dxa"/>
            <w:tcMar>
              <w:top w:w="90" w:type="dxa"/>
              <w:left w:w="90" w:type="dxa"/>
              <w:bottom w:w="90" w:type="dxa"/>
              <w:right w:w="90" w:type="dxa"/>
            </w:tcMar>
            <w:vAlign w:val="center"/>
          </w:tcPr>
          <w:p w14:paraId="6FA6EF2E" w14:textId="187B5AF5" w:rsidR="004D55F8" w:rsidRPr="0E126449" w:rsidRDefault="004D55F8">
            <w:pPr>
              <w:spacing w:after="0"/>
              <w:rPr>
                <w:sz w:val="17"/>
                <w:szCs w:val="17"/>
              </w:rPr>
            </w:pPr>
            <w:r>
              <w:rPr>
                <w:sz w:val="17"/>
                <w:szCs w:val="17"/>
              </w:rPr>
              <w:t>GITHUB REPO LINK</w:t>
            </w:r>
          </w:p>
        </w:tc>
        <w:tc>
          <w:tcPr>
            <w:tcW w:w="7200" w:type="dxa"/>
            <w:tcMar>
              <w:top w:w="90" w:type="dxa"/>
              <w:left w:w="90" w:type="dxa"/>
              <w:bottom w:w="90" w:type="dxa"/>
              <w:right w:w="90" w:type="dxa"/>
            </w:tcMar>
            <w:vAlign w:val="center"/>
          </w:tcPr>
          <w:p w14:paraId="7232AEB2" w14:textId="087EA75C" w:rsidR="004D55F8" w:rsidRDefault="00DE2DEA">
            <w:pPr>
              <w:spacing w:after="0"/>
            </w:pPr>
            <w:r w:rsidRPr="00DE2DEA">
              <w:t>https://github.com/vanessayee/Embedded-System-Group-14-Project.git</w:t>
            </w:r>
          </w:p>
        </w:tc>
      </w:tr>
    </w:tbl>
    <w:p w14:paraId="32E2849C" w14:textId="77777777" w:rsidR="003B6E44" w:rsidRDefault="003B6E44">
      <w:pPr>
        <w:spacing w:after="0"/>
      </w:pPr>
    </w:p>
    <w:tbl>
      <w:tblPr>
        <w:tblW w:w="0" w:type="auto"/>
        <w:jc w:val="center"/>
        <w:tblLayout w:type="fixed"/>
        <w:tblLook w:val="04A0" w:firstRow="1" w:lastRow="0" w:firstColumn="1" w:lastColumn="0" w:noHBand="0" w:noVBand="1"/>
      </w:tblPr>
      <w:tblGrid>
        <w:gridCol w:w="10224"/>
      </w:tblGrid>
      <w:tr w:rsidR="003B6E44" w14:paraId="5B1A1EE1" w14:textId="77777777">
        <w:trPr>
          <w:jc w:val="center"/>
        </w:trPr>
        <w:tc>
          <w:tcPr>
            <w:tcW w:w="10224" w:type="dxa"/>
            <w:shd w:val="clear" w:color="auto" w:fill="D9EAF7"/>
            <w:tcMar>
              <w:top w:w="140" w:type="dxa"/>
              <w:left w:w="160" w:type="dxa"/>
              <w:bottom w:w="140" w:type="dxa"/>
              <w:right w:w="160" w:type="dxa"/>
            </w:tcMar>
          </w:tcPr>
          <w:p w14:paraId="37062213" w14:textId="77777777" w:rsidR="003B6E44" w:rsidRDefault="00012940">
            <w:pPr>
              <w:spacing w:after="60"/>
            </w:pPr>
            <w:r>
              <w:rPr>
                <w:b/>
                <w:color w:val="17365D"/>
              </w:rPr>
              <w:t>Purpose</w:t>
            </w:r>
          </w:p>
          <w:p w14:paraId="0155FEBC" w14:textId="4985AA1C" w:rsidR="003B6E44" w:rsidRPr="001C7BDF" w:rsidRDefault="001C7BDF" w:rsidP="001C7BDF">
            <w:pPr>
              <w:rPr>
                <w:kern w:val="2"/>
                <w:szCs w:val="20"/>
                <w:lang w:val="en-SG" w:eastAsia="en-SG"/>
                <w14:ligatures w14:val="standardContextual"/>
              </w:rPr>
            </w:pPr>
            <w:r>
              <w:rPr>
                <w:color w:val="666666"/>
                <w:sz w:val="18"/>
                <w:szCs w:val="18"/>
              </w:rPr>
              <w:t xml:space="preserve">Document the system requirements, hardware connections, RTOS task structure, </w:t>
            </w:r>
            <w:proofErr w:type="spellStart"/>
            <w:r>
              <w:rPr>
                <w:color w:val="666666"/>
                <w:sz w:val="18"/>
                <w:szCs w:val="18"/>
              </w:rPr>
              <w:t>behavioural</w:t>
            </w:r>
            <w:proofErr w:type="spellEnd"/>
            <w:r>
              <w:rPr>
                <w:color w:val="666666"/>
                <w:sz w:val="18"/>
                <w:szCs w:val="18"/>
              </w:rPr>
              <w:t xml:space="preserve"> models, assumptions, and AI-supported design reasoning before major implementation. Treat this Week 6 submission as an architecture freeze before full integration and Tribunal 1. The design may change later, but major changes must be justified with engineering evidence.</w:t>
            </w:r>
          </w:p>
        </w:tc>
      </w:tr>
    </w:tbl>
    <w:p w14:paraId="141F7A81" w14:textId="77777777" w:rsidR="003B6E44" w:rsidRDefault="003B6E44">
      <w:pPr>
        <w:spacing w:after="0"/>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24"/>
      </w:tblGrid>
      <w:tr w:rsidR="001C7BDF" w14:paraId="2305BBA9" w14:textId="77777777">
        <w:tc>
          <w:tcPr>
            <w:tcW w:w="0" w:type="auto"/>
            <w:shd w:val="clear" w:color="auto" w:fill="D9EAF7"/>
            <w:tcMar>
              <w:top w:w="140" w:type="dxa"/>
              <w:left w:w="160" w:type="dxa"/>
              <w:bottom w:w="140" w:type="dxa"/>
              <w:right w:w="160" w:type="dxa"/>
            </w:tcMar>
            <w:hideMark/>
          </w:tcPr>
          <w:p w14:paraId="11EFBD49" w14:textId="77777777" w:rsidR="001C7BDF" w:rsidRDefault="001C7BDF">
            <w:pPr>
              <w:rPr>
                <w:kern w:val="2"/>
                <w:szCs w:val="20"/>
                <w:lang w:val="en-SG" w:eastAsia="en-SG"/>
                <w14:ligatures w14:val="standardContextual"/>
              </w:rPr>
            </w:pPr>
            <w:r>
              <w:rPr>
                <w:b/>
                <w:bCs/>
                <w:color w:val="17365D"/>
              </w:rPr>
              <w:t>How to use this template</w:t>
            </w:r>
          </w:p>
          <w:p w14:paraId="353D4B20" w14:textId="77777777" w:rsidR="001C7BDF" w:rsidRPr="001C7BDF" w:rsidRDefault="001C7BDF" w:rsidP="001C7BDF">
            <w:pPr>
              <w:pStyle w:val="ListParagraph"/>
              <w:numPr>
                <w:ilvl w:val="0"/>
                <w:numId w:val="10"/>
              </w:numPr>
              <w:rPr>
                <w:rFonts w:ascii="Cambria" w:hAnsi="Cambria" w:cs="Times New Roman"/>
              </w:rPr>
            </w:pPr>
            <w:r w:rsidRPr="001C7BDF">
              <w:rPr>
                <w:rFonts w:ascii="Cambria" w:hAnsi="Cambria" w:cs="Times New Roman"/>
              </w:rPr>
              <w:t>This is an architecture-freeze document. The team may improve the design later, but major changes must be justified during Tribunal 1.</w:t>
            </w:r>
          </w:p>
          <w:p w14:paraId="0B77C78C" w14:textId="77777777" w:rsidR="001C7BDF" w:rsidRDefault="001C7BDF" w:rsidP="001C7BDF">
            <w:pPr>
              <w:pStyle w:val="ListParagraph"/>
              <w:numPr>
                <w:ilvl w:val="0"/>
                <w:numId w:val="10"/>
              </w:numPr>
              <w:rPr>
                <w:rFonts w:ascii="Cambria" w:hAnsi="Cambria" w:cs="Times New Roman"/>
              </w:rPr>
            </w:pPr>
            <w:r>
              <w:rPr>
                <w:rFonts w:ascii="Cambria" w:hAnsi="Cambria" w:cs="Times New Roman"/>
              </w:rPr>
              <w:t>Use AI assistants for ideation, critique, and gap checking. Do not paste AI output directly as the final design.</w:t>
            </w:r>
          </w:p>
          <w:p w14:paraId="0D2EECD3" w14:textId="77777777" w:rsidR="001C7BDF" w:rsidRDefault="001C7BDF" w:rsidP="001C7BDF">
            <w:pPr>
              <w:pStyle w:val="ListParagraph"/>
              <w:numPr>
                <w:ilvl w:val="0"/>
                <w:numId w:val="10"/>
              </w:numPr>
              <w:rPr>
                <w:rFonts w:ascii="Cambria" w:hAnsi="Cambria" w:cs="Times New Roman"/>
              </w:rPr>
            </w:pPr>
            <w:proofErr w:type="spellStart"/>
            <w:r>
              <w:rPr>
                <w:rFonts w:ascii="Cambria" w:hAnsi="Cambria" w:cs="Times New Roman"/>
              </w:rPr>
              <w:t>Summarise</w:t>
            </w:r>
            <w:proofErr w:type="spellEnd"/>
            <w:r>
              <w:rPr>
                <w:rFonts w:ascii="Cambria" w:hAnsi="Cambria" w:cs="Times New Roman"/>
              </w:rPr>
              <w:t>, challenge, correct, and justify AI suggestions using engineering reasoning.</w:t>
            </w:r>
          </w:p>
          <w:p w14:paraId="5C401F83" w14:textId="77777777" w:rsidR="001C7BDF" w:rsidRDefault="001C7BDF" w:rsidP="001C7BDF">
            <w:pPr>
              <w:pStyle w:val="ListParagraph"/>
              <w:numPr>
                <w:ilvl w:val="0"/>
                <w:numId w:val="10"/>
              </w:numPr>
              <w:rPr>
                <w:rFonts w:ascii="Cambria" w:hAnsi="Cambria" w:cs="Times New Roman"/>
              </w:rPr>
            </w:pPr>
            <w:r>
              <w:rPr>
                <w:rFonts w:ascii="Cambria" w:hAnsi="Cambria" w:cs="Times New Roman"/>
              </w:rPr>
              <w:t xml:space="preserve">Keep all artefacts consistent: requirements, pin layout, RTOS task table, task interaction diagram, </w:t>
            </w:r>
            <w:proofErr w:type="spellStart"/>
            <w:r>
              <w:rPr>
                <w:rFonts w:ascii="Cambria" w:hAnsi="Cambria" w:cs="Times New Roman"/>
              </w:rPr>
              <w:t>statecharts</w:t>
            </w:r>
            <w:proofErr w:type="spellEnd"/>
            <w:r>
              <w:rPr>
                <w:rFonts w:ascii="Cambria" w:hAnsi="Cambria" w:cs="Times New Roman"/>
              </w:rPr>
              <w:t>, assumptions, and AI evidence.</w:t>
            </w:r>
          </w:p>
        </w:tc>
      </w:tr>
    </w:tbl>
    <w:p w14:paraId="0143D2F3" w14:textId="77777777" w:rsidR="001C7BDF" w:rsidRDefault="001C7BDF">
      <w:pPr>
        <w:pStyle w:val="Heading1"/>
        <w:rPr>
          <w:kern w:val="36"/>
          <w:szCs w:val="36"/>
          <w:lang w:val="en-SG" w:eastAsia="en-SG"/>
          <w14:ligatures w14:val="standardContextual"/>
        </w:rPr>
      </w:pPr>
      <w:r>
        <w:t>Team Role and Subsystem Ownership</w:t>
      </w:r>
    </w:p>
    <w:p w14:paraId="1AF036D4" w14:textId="77777777" w:rsidR="001C7BDF" w:rsidRDefault="001C7BDF">
      <w:pPr>
        <w:rPr>
          <w:kern w:val="2"/>
          <w:szCs w:val="20"/>
          <w:lang w:val="en-SG" w:eastAsia="en-SG"/>
          <w14:ligatures w14:val="standardContextual"/>
        </w:rPr>
      </w:pPr>
      <w:r>
        <w:t>Identify each buddy’s primary subsystem responsibility. The role does not need to match the examples exactly, but every major hardware and software responsibility should have a clear owner.</w:t>
      </w:r>
    </w:p>
    <w:tbl>
      <w:tblPr>
        <w:tblStyle w:val="TableGrid"/>
        <w:tblW w:w="4629" w:type="pct"/>
        <w:tblLook w:val="04A0" w:firstRow="1" w:lastRow="0" w:firstColumn="1" w:lastColumn="0" w:noHBand="0" w:noVBand="1"/>
      </w:tblPr>
      <w:tblGrid>
        <w:gridCol w:w="906"/>
        <w:gridCol w:w="1111"/>
        <w:gridCol w:w="7439"/>
      </w:tblGrid>
      <w:tr w:rsidR="00AD1980" w14:paraId="4819972D" w14:textId="77777777" w:rsidTr="00362ED7">
        <w:tc>
          <w:tcPr>
            <w:tcW w:w="0" w:type="auto"/>
            <w:shd w:val="clear" w:color="auto" w:fill="17365D" w:themeFill="text2" w:themeFillShade="BF"/>
            <w:tcMar>
              <w:top w:w="90" w:type="dxa"/>
              <w:left w:w="90" w:type="dxa"/>
              <w:bottom w:w="90" w:type="dxa"/>
              <w:right w:w="90" w:type="dxa"/>
            </w:tcMar>
            <w:hideMark/>
          </w:tcPr>
          <w:p w14:paraId="65E3CB99" w14:textId="77777777" w:rsidR="00AD1980" w:rsidRDefault="00AD1980">
            <w:pPr>
              <w:rPr>
                <w:kern w:val="2"/>
                <w:szCs w:val="20"/>
                <w:lang w:val="en-SG" w:eastAsia="en-SG"/>
                <w14:ligatures w14:val="standardContextual"/>
              </w:rPr>
            </w:pPr>
            <w:r>
              <w:rPr>
                <w:b/>
                <w:bCs/>
                <w:color w:val="FFFFFF"/>
                <w:sz w:val="17"/>
                <w:szCs w:val="17"/>
              </w:rPr>
              <w:t>Buddy</w:t>
            </w:r>
          </w:p>
        </w:tc>
        <w:tc>
          <w:tcPr>
            <w:tcW w:w="0" w:type="auto"/>
            <w:shd w:val="clear" w:color="auto" w:fill="17365D" w:themeFill="text2" w:themeFillShade="BF"/>
            <w:tcMar>
              <w:top w:w="90" w:type="dxa"/>
              <w:left w:w="90" w:type="dxa"/>
              <w:bottom w:w="90" w:type="dxa"/>
              <w:right w:w="90" w:type="dxa"/>
            </w:tcMar>
            <w:hideMark/>
          </w:tcPr>
          <w:p w14:paraId="6D72F473" w14:textId="77777777" w:rsidR="00AD1980" w:rsidRDefault="00AD1980">
            <w:r>
              <w:rPr>
                <w:b/>
                <w:bCs/>
                <w:color w:val="FFFFFF"/>
                <w:sz w:val="17"/>
                <w:szCs w:val="17"/>
              </w:rPr>
              <w:t>Student ID</w:t>
            </w:r>
          </w:p>
        </w:tc>
        <w:tc>
          <w:tcPr>
            <w:tcW w:w="0" w:type="auto"/>
            <w:shd w:val="clear" w:color="auto" w:fill="17365D" w:themeFill="text2" w:themeFillShade="BF"/>
            <w:tcMar>
              <w:top w:w="90" w:type="dxa"/>
              <w:left w:w="90" w:type="dxa"/>
              <w:bottom w:w="90" w:type="dxa"/>
              <w:right w:w="90" w:type="dxa"/>
            </w:tcMar>
            <w:hideMark/>
          </w:tcPr>
          <w:p w14:paraId="6E18CA66" w14:textId="77777777" w:rsidR="00AD1980" w:rsidRDefault="00AD1980">
            <w:r>
              <w:rPr>
                <w:b/>
                <w:bCs/>
                <w:color w:val="FFFFFF"/>
                <w:sz w:val="17"/>
                <w:szCs w:val="17"/>
              </w:rPr>
              <w:t>Primary subsystem / responsibility</w:t>
            </w:r>
          </w:p>
        </w:tc>
      </w:tr>
      <w:tr w:rsidR="00AD1980" w14:paraId="5B52C58C" w14:textId="77777777" w:rsidTr="00362ED7">
        <w:tc>
          <w:tcPr>
            <w:tcW w:w="0" w:type="auto"/>
            <w:hideMark/>
          </w:tcPr>
          <w:p w14:paraId="18C97763" w14:textId="77777777" w:rsidR="00AD1980" w:rsidRPr="004E03D4" w:rsidRDefault="00AD1980">
            <w:pPr>
              <w:rPr>
                <w:sz w:val="17"/>
                <w:szCs w:val="17"/>
              </w:rPr>
            </w:pPr>
            <w:r w:rsidRPr="004E03D4">
              <w:rPr>
                <w:sz w:val="17"/>
                <w:szCs w:val="17"/>
              </w:rPr>
              <w:t>Buddy 1</w:t>
            </w:r>
          </w:p>
        </w:tc>
        <w:tc>
          <w:tcPr>
            <w:tcW w:w="0" w:type="auto"/>
            <w:hideMark/>
          </w:tcPr>
          <w:p w14:paraId="06419771" w14:textId="0A45B815" w:rsidR="00AD1980" w:rsidRPr="004E03D4" w:rsidRDefault="02AD3176">
            <w:pPr>
              <w:rPr>
                <w:sz w:val="17"/>
                <w:szCs w:val="17"/>
              </w:rPr>
            </w:pPr>
            <w:r w:rsidRPr="004E03D4">
              <w:rPr>
                <w:sz w:val="17"/>
                <w:szCs w:val="17"/>
              </w:rPr>
              <w:t>2501573</w:t>
            </w:r>
          </w:p>
        </w:tc>
        <w:tc>
          <w:tcPr>
            <w:tcW w:w="0" w:type="auto"/>
            <w:hideMark/>
          </w:tcPr>
          <w:p w14:paraId="1D5B86E5" w14:textId="3BFED9D6" w:rsidR="00AD1980" w:rsidRPr="004E03D4" w:rsidRDefault="00741D6B">
            <w:pPr>
              <w:rPr>
                <w:sz w:val="17"/>
                <w:szCs w:val="17"/>
              </w:rPr>
            </w:pPr>
            <w:proofErr w:type="spellStart"/>
            <w:r w:rsidRPr="004E03D4">
              <w:rPr>
                <w:sz w:val="17"/>
                <w:szCs w:val="17"/>
              </w:rPr>
              <w:t>WiFi</w:t>
            </w:r>
            <w:proofErr w:type="spellEnd"/>
            <w:r w:rsidRPr="004E03D4">
              <w:rPr>
                <w:sz w:val="17"/>
                <w:szCs w:val="17"/>
              </w:rPr>
              <w:t>/MQTT communication, command handling and telemetry</w:t>
            </w:r>
          </w:p>
        </w:tc>
      </w:tr>
      <w:tr w:rsidR="00AD1980" w14:paraId="4404CDBD" w14:textId="77777777" w:rsidTr="00362ED7">
        <w:tc>
          <w:tcPr>
            <w:tcW w:w="0" w:type="auto"/>
            <w:hideMark/>
          </w:tcPr>
          <w:p w14:paraId="11717B35" w14:textId="77777777" w:rsidR="00AD1980" w:rsidRPr="004E03D4" w:rsidRDefault="00AD1980">
            <w:pPr>
              <w:rPr>
                <w:sz w:val="17"/>
                <w:szCs w:val="17"/>
              </w:rPr>
            </w:pPr>
            <w:r w:rsidRPr="004E03D4">
              <w:rPr>
                <w:sz w:val="17"/>
                <w:szCs w:val="17"/>
              </w:rPr>
              <w:t>Buddy 2</w:t>
            </w:r>
          </w:p>
        </w:tc>
        <w:tc>
          <w:tcPr>
            <w:tcW w:w="0" w:type="auto"/>
            <w:hideMark/>
          </w:tcPr>
          <w:p w14:paraId="4070440A" w14:textId="39ED11C9" w:rsidR="00AD1980" w:rsidRPr="004E03D4" w:rsidRDefault="009B07A6">
            <w:pPr>
              <w:rPr>
                <w:sz w:val="17"/>
                <w:szCs w:val="17"/>
              </w:rPr>
            </w:pPr>
            <w:r w:rsidRPr="004E03D4">
              <w:rPr>
                <w:sz w:val="17"/>
                <w:szCs w:val="17"/>
              </w:rPr>
              <w:t>2502591</w:t>
            </w:r>
          </w:p>
        </w:tc>
        <w:tc>
          <w:tcPr>
            <w:tcW w:w="0" w:type="auto"/>
            <w:hideMark/>
          </w:tcPr>
          <w:p w14:paraId="2DEEFA4B" w14:textId="6E91482A" w:rsidR="00AD1980" w:rsidRPr="004E03D4" w:rsidRDefault="00411D85">
            <w:pPr>
              <w:rPr>
                <w:sz w:val="17"/>
                <w:szCs w:val="17"/>
              </w:rPr>
            </w:pPr>
            <w:r w:rsidRPr="004E03D4">
              <w:rPr>
                <w:sz w:val="17"/>
                <w:szCs w:val="17"/>
              </w:rPr>
              <w:t>Motion control: motor drivers, wheel encoders, PID speed control, encoder-based turning</w:t>
            </w:r>
          </w:p>
        </w:tc>
      </w:tr>
      <w:tr w:rsidR="00AD1980" w14:paraId="3A3D6178" w14:textId="77777777" w:rsidTr="00362ED7">
        <w:tc>
          <w:tcPr>
            <w:tcW w:w="0" w:type="auto"/>
            <w:hideMark/>
          </w:tcPr>
          <w:p w14:paraId="075591DF" w14:textId="77777777" w:rsidR="00AD1980" w:rsidRPr="004E03D4" w:rsidRDefault="00AD1980">
            <w:pPr>
              <w:rPr>
                <w:sz w:val="17"/>
                <w:szCs w:val="17"/>
              </w:rPr>
            </w:pPr>
            <w:r w:rsidRPr="004E03D4">
              <w:rPr>
                <w:sz w:val="17"/>
                <w:szCs w:val="17"/>
              </w:rPr>
              <w:t>Buddy 3</w:t>
            </w:r>
          </w:p>
        </w:tc>
        <w:tc>
          <w:tcPr>
            <w:tcW w:w="0" w:type="auto"/>
            <w:hideMark/>
          </w:tcPr>
          <w:p w14:paraId="71B29F04" w14:textId="2902F876" w:rsidR="00AD1980" w:rsidRPr="004E03D4" w:rsidRDefault="00811B84">
            <w:pPr>
              <w:rPr>
                <w:sz w:val="17"/>
                <w:szCs w:val="17"/>
              </w:rPr>
            </w:pPr>
            <w:r w:rsidRPr="004E03D4">
              <w:rPr>
                <w:sz w:val="17"/>
                <w:szCs w:val="17"/>
              </w:rPr>
              <w:t>2501720</w:t>
            </w:r>
          </w:p>
        </w:tc>
        <w:tc>
          <w:tcPr>
            <w:tcW w:w="0" w:type="auto"/>
            <w:hideMark/>
          </w:tcPr>
          <w:p w14:paraId="6C8B620C" w14:textId="6B7B0F7F" w:rsidR="00AD1980" w:rsidRPr="004E03D4" w:rsidRDefault="00953588">
            <w:pPr>
              <w:rPr>
                <w:sz w:val="17"/>
                <w:szCs w:val="17"/>
              </w:rPr>
            </w:pPr>
            <w:r w:rsidRPr="004E03D4">
              <w:rPr>
                <w:rFonts w:eastAsia="SimSun"/>
                <w:sz w:val="17"/>
                <w:szCs w:val="17"/>
                <w:lang w:eastAsia="zh-CN"/>
              </w:rPr>
              <w:t>L</w:t>
            </w:r>
            <w:r w:rsidR="00AD1980" w:rsidRPr="004E03D4">
              <w:rPr>
                <w:sz w:val="17"/>
                <w:szCs w:val="17"/>
              </w:rPr>
              <w:t>ine tracking, barcode, or perception inputs</w:t>
            </w:r>
          </w:p>
        </w:tc>
      </w:tr>
      <w:tr w:rsidR="00AD1980" w14:paraId="70DF99EB" w14:textId="77777777" w:rsidTr="00362ED7">
        <w:tc>
          <w:tcPr>
            <w:tcW w:w="0" w:type="auto"/>
            <w:hideMark/>
          </w:tcPr>
          <w:p w14:paraId="5FD0FCDA" w14:textId="77777777" w:rsidR="00AD1980" w:rsidRPr="004E03D4" w:rsidRDefault="00AD1980">
            <w:pPr>
              <w:rPr>
                <w:sz w:val="17"/>
                <w:szCs w:val="17"/>
              </w:rPr>
            </w:pPr>
            <w:r w:rsidRPr="004E03D4">
              <w:rPr>
                <w:sz w:val="17"/>
                <w:szCs w:val="17"/>
              </w:rPr>
              <w:t>Buddy 4</w:t>
            </w:r>
          </w:p>
        </w:tc>
        <w:tc>
          <w:tcPr>
            <w:tcW w:w="0" w:type="auto"/>
            <w:hideMark/>
          </w:tcPr>
          <w:p w14:paraId="4831D884" w14:textId="3680B027" w:rsidR="00AD1980" w:rsidRPr="004E03D4" w:rsidRDefault="08DC05CC">
            <w:pPr>
              <w:rPr>
                <w:sz w:val="17"/>
                <w:szCs w:val="17"/>
              </w:rPr>
            </w:pPr>
            <w:r w:rsidRPr="004E03D4">
              <w:rPr>
                <w:sz w:val="17"/>
                <w:szCs w:val="17"/>
              </w:rPr>
              <w:t>2500320</w:t>
            </w:r>
          </w:p>
        </w:tc>
        <w:tc>
          <w:tcPr>
            <w:tcW w:w="0" w:type="auto"/>
            <w:hideMark/>
          </w:tcPr>
          <w:p w14:paraId="3B4C1572" w14:textId="3CB81D80" w:rsidR="00AD1980" w:rsidRPr="004E03D4" w:rsidRDefault="00C3405C">
            <w:pPr>
              <w:rPr>
                <w:sz w:val="17"/>
                <w:szCs w:val="17"/>
              </w:rPr>
            </w:pPr>
            <w:r w:rsidRPr="004E03D4">
              <w:rPr>
                <w:sz w:val="17"/>
                <w:szCs w:val="17"/>
              </w:rPr>
              <w:t>IMU-based motion and terrain monitoring (hump, tilt, collision)</w:t>
            </w:r>
          </w:p>
        </w:tc>
      </w:tr>
      <w:tr w:rsidR="00AD1980" w14:paraId="164C040F" w14:textId="77777777" w:rsidTr="00362ED7">
        <w:tc>
          <w:tcPr>
            <w:tcW w:w="0" w:type="auto"/>
            <w:hideMark/>
          </w:tcPr>
          <w:p w14:paraId="4D20AE9A" w14:textId="77777777" w:rsidR="00AD1980" w:rsidRPr="004E03D4" w:rsidRDefault="00AD1980">
            <w:pPr>
              <w:rPr>
                <w:sz w:val="17"/>
                <w:szCs w:val="17"/>
              </w:rPr>
            </w:pPr>
            <w:r w:rsidRPr="004E03D4">
              <w:rPr>
                <w:sz w:val="17"/>
                <w:szCs w:val="17"/>
              </w:rPr>
              <w:t>Buddy 5</w:t>
            </w:r>
          </w:p>
        </w:tc>
        <w:tc>
          <w:tcPr>
            <w:tcW w:w="0" w:type="auto"/>
            <w:hideMark/>
          </w:tcPr>
          <w:p w14:paraId="4E481EE6" w14:textId="5F04E986" w:rsidR="00AD1980" w:rsidRPr="004E03D4" w:rsidRDefault="5F791B71">
            <w:pPr>
              <w:rPr>
                <w:sz w:val="17"/>
                <w:szCs w:val="17"/>
              </w:rPr>
            </w:pPr>
            <w:r w:rsidRPr="004E03D4">
              <w:rPr>
                <w:sz w:val="17"/>
                <w:szCs w:val="17"/>
              </w:rPr>
              <w:t>2502075</w:t>
            </w:r>
          </w:p>
        </w:tc>
        <w:tc>
          <w:tcPr>
            <w:tcW w:w="0" w:type="auto"/>
            <w:hideMark/>
          </w:tcPr>
          <w:p w14:paraId="3FD62B68" w14:textId="62D8B754" w:rsidR="00AD1980" w:rsidRPr="004E03D4" w:rsidRDefault="008E4B41">
            <w:pPr>
              <w:rPr>
                <w:sz w:val="17"/>
                <w:szCs w:val="17"/>
              </w:rPr>
            </w:pPr>
            <w:r w:rsidRPr="004E03D4">
              <w:rPr>
                <w:sz w:val="17"/>
                <w:szCs w:val="17"/>
              </w:rPr>
              <w:t>Ultrasonic scanning, obstacle profiling, avoidance and line recovery</w:t>
            </w:r>
          </w:p>
        </w:tc>
      </w:tr>
    </w:tbl>
    <w:p w14:paraId="10D6695D" w14:textId="77777777" w:rsidR="001C7BDF" w:rsidRDefault="001C7BDF">
      <w:pPr>
        <w:rPr>
          <w:kern w:val="2"/>
          <w:szCs w:val="20"/>
          <w:lang w:val="en-SG" w:eastAsia="en-SG"/>
          <w14:ligatures w14:val="standardContextual"/>
        </w:rPr>
      </w:pPr>
    </w:p>
    <w:p w14:paraId="47AFA207" w14:textId="77777777" w:rsidR="003B6E44" w:rsidRDefault="00012940">
      <w:pPr>
        <w:pStyle w:val="Heading1"/>
      </w:pPr>
      <w:r>
        <w:t>Submission Instructions</w:t>
      </w:r>
    </w:p>
    <w:p w14:paraId="37E7B2AC" w14:textId="76AE1780" w:rsidR="003B6E44" w:rsidRDefault="00012940">
      <w:pPr>
        <w:pStyle w:val="ListBullet"/>
      </w:pPr>
      <w:r>
        <w:t xml:space="preserve">Complete every required section. </w:t>
      </w:r>
    </w:p>
    <w:p w14:paraId="4EBE38F1" w14:textId="77777777" w:rsidR="003B6E44" w:rsidRDefault="00012940">
      <w:pPr>
        <w:pStyle w:val="ListBullet"/>
      </w:pPr>
      <w:r>
        <w:t>Diagrams may be produced using any suitable tool, but labels must remain readable when inserted into this document.</w:t>
      </w:r>
    </w:p>
    <w:p w14:paraId="729B41D3" w14:textId="77777777" w:rsidR="003B6E44" w:rsidRDefault="00012940">
      <w:pPr>
        <w:pStyle w:val="ListBullet"/>
      </w:pPr>
      <w:r>
        <w:t>AI assistants may support drafting. The team remains responsible for technical correctness, consistency, and the ability to explain every decision.</w:t>
      </w:r>
    </w:p>
    <w:p w14:paraId="49393868" w14:textId="77777777" w:rsidR="003B6E44" w:rsidRDefault="00012940">
      <w:pPr>
        <w:pStyle w:val="ListBullet"/>
      </w:pPr>
      <w:r>
        <w:t xml:space="preserve">Use consistent names across the requirements, hardware sketch, task table, task interaction diagram, and </w:t>
      </w:r>
      <w:proofErr w:type="spellStart"/>
      <w:r>
        <w:t>statecharts</w:t>
      </w:r>
      <w:proofErr w:type="spellEnd"/>
      <w:r>
        <w:t>.</w:t>
      </w:r>
    </w:p>
    <w:p w14:paraId="3268E6B9" w14:textId="77777777" w:rsidR="003B6E44" w:rsidRDefault="003B6E44">
      <w:pPr>
        <w:spacing w:after="0"/>
      </w:pPr>
    </w:p>
    <w:p w14:paraId="7D680492" w14:textId="77777777" w:rsidR="003B6E44" w:rsidRDefault="00012940">
      <w:pPr>
        <w:pStyle w:val="Heading1"/>
      </w:pPr>
      <w:r>
        <w:lastRenderedPageBreak/>
        <w:t>1. Requirements</w:t>
      </w:r>
    </w:p>
    <w:p w14:paraId="1A844C2D" w14:textId="24C55FD8" w:rsidR="003B6E44" w:rsidRDefault="00012940">
      <w:r>
        <w:t>State what the system must do and the important quality or timing constraints. Requirements should be specific, testable, and traceable to the proposed design</w:t>
      </w:r>
      <w:r w:rsidR="000721FB">
        <w:t xml:space="preserve"> (you may add more FR and/or NFR as needed).</w:t>
      </w:r>
    </w:p>
    <w:p w14:paraId="606B2CFE" w14:textId="77777777" w:rsidR="003B6E44" w:rsidRDefault="00012940">
      <w:pPr>
        <w:pStyle w:val="Heading2"/>
      </w:pPr>
      <w:r>
        <w:t>1.1 Functional Requirements</w:t>
      </w:r>
    </w:p>
    <w:tbl>
      <w:tblPr>
        <w:tblStyle w:val="TableGrid"/>
        <w:tblW w:w="0" w:type="auto"/>
        <w:jc w:val="center"/>
        <w:tblLayout w:type="fixed"/>
        <w:tblLook w:val="04A0" w:firstRow="1" w:lastRow="0" w:firstColumn="1" w:lastColumn="0" w:noHBand="0" w:noVBand="1"/>
      </w:tblPr>
      <w:tblGrid>
        <w:gridCol w:w="936"/>
        <w:gridCol w:w="9144"/>
      </w:tblGrid>
      <w:tr w:rsidR="003B6E44" w14:paraId="13A8F1D9" w14:textId="77777777" w:rsidTr="0E126449">
        <w:trPr>
          <w:tblHeader/>
          <w:jc w:val="center"/>
        </w:trPr>
        <w:tc>
          <w:tcPr>
            <w:tcW w:w="936" w:type="dxa"/>
            <w:shd w:val="clear" w:color="auto" w:fill="17365D" w:themeFill="text2" w:themeFillShade="BF"/>
            <w:tcMar>
              <w:top w:w="90" w:type="dxa"/>
              <w:left w:w="90" w:type="dxa"/>
              <w:bottom w:w="90" w:type="dxa"/>
              <w:right w:w="90" w:type="dxa"/>
            </w:tcMar>
            <w:vAlign w:val="center"/>
          </w:tcPr>
          <w:p w14:paraId="1D99784B" w14:textId="77777777" w:rsidR="003B6E44" w:rsidRDefault="00012940">
            <w:pPr>
              <w:spacing w:after="0"/>
            </w:pPr>
            <w:r>
              <w:rPr>
                <w:b/>
                <w:color w:val="FFFFFF"/>
                <w:sz w:val="17"/>
              </w:rPr>
              <w:t>ID</w:t>
            </w:r>
          </w:p>
        </w:tc>
        <w:tc>
          <w:tcPr>
            <w:tcW w:w="9144" w:type="dxa"/>
            <w:shd w:val="clear" w:color="auto" w:fill="17365D" w:themeFill="text2" w:themeFillShade="BF"/>
            <w:tcMar>
              <w:top w:w="90" w:type="dxa"/>
              <w:left w:w="90" w:type="dxa"/>
              <w:bottom w:w="90" w:type="dxa"/>
              <w:right w:w="90" w:type="dxa"/>
            </w:tcMar>
            <w:vAlign w:val="center"/>
          </w:tcPr>
          <w:p w14:paraId="23A88953" w14:textId="65D9CAA5" w:rsidR="003B6E44" w:rsidRDefault="00012940">
            <w:pPr>
              <w:spacing w:after="0"/>
            </w:pPr>
            <w:r>
              <w:rPr>
                <w:b/>
                <w:color w:val="FFFFFF"/>
                <w:sz w:val="17"/>
              </w:rPr>
              <w:t>Requirement</w:t>
            </w:r>
          </w:p>
        </w:tc>
      </w:tr>
      <w:tr w:rsidR="003B6E44" w14:paraId="0C9517B0" w14:textId="77777777" w:rsidTr="0E126449">
        <w:trPr>
          <w:jc w:val="center"/>
        </w:trPr>
        <w:tc>
          <w:tcPr>
            <w:tcW w:w="936" w:type="dxa"/>
            <w:tcMar>
              <w:top w:w="90" w:type="dxa"/>
              <w:left w:w="90" w:type="dxa"/>
              <w:bottom w:w="90" w:type="dxa"/>
              <w:right w:w="90" w:type="dxa"/>
            </w:tcMar>
            <w:vAlign w:val="center"/>
          </w:tcPr>
          <w:p w14:paraId="5352CA41" w14:textId="77777777" w:rsidR="003B6E44" w:rsidRPr="00536F6A" w:rsidRDefault="00012940" w:rsidP="00652E27">
            <w:pPr>
              <w:spacing w:after="0"/>
              <w:rPr>
                <w:sz w:val="17"/>
                <w:szCs w:val="17"/>
              </w:rPr>
            </w:pPr>
            <w:r w:rsidRPr="00536F6A">
              <w:rPr>
                <w:sz w:val="17"/>
                <w:szCs w:val="17"/>
              </w:rPr>
              <w:t>FR1</w:t>
            </w:r>
          </w:p>
        </w:tc>
        <w:tc>
          <w:tcPr>
            <w:tcW w:w="9144" w:type="dxa"/>
            <w:tcMar>
              <w:top w:w="90" w:type="dxa"/>
              <w:left w:w="90" w:type="dxa"/>
              <w:bottom w:w="90" w:type="dxa"/>
              <w:right w:w="90" w:type="dxa"/>
            </w:tcMar>
            <w:vAlign w:val="center"/>
          </w:tcPr>
          <w:p w14:paraId="2A25F0D6" w14:textId="4727BF90" w:rsidR="003B6E44" w:rsidRPr="00536F6A" w:rsidRDefault="464CC63A" w:rsidP="00652E27">
            <w:pPr>
              <w:spacing w:after="0"/>
              <w:rPr>
                <w:sz w:val="17"/>
                <w:szCs w:val="17"/>
              </w:rPr>
            </w:pPr>
            <w:r w:rsidRPr="0E126449">
              <w:rPr>
                <w:rFonts w:eastAsia="Arial" w:cs="Arial"/>
                <w:sz w:val="17"/>
                <w:szCs w:val="17"/>
              </w:rPr>
              <w:t xml:space="preserve">The robotic car </w:t>
            </w:r>
            <w:r w:rsidR="005814AC">
              <w:rPr>
                <w:rFonts w:eastAsia="Arial" w:cs="Arial"/>
                <w:sz w:val="17"/>
                <w:szCs w:val="17"/>
              </w:rPr>
              <w:t xml:space="preserve">shall </w:t>
            </w:r>
            <w:r w:rsidR="005814AC" w:rsidRPr="0E126449">
              <w:rPr>
                <w:rFonts w:eastAsia="Arial" w:cs="Arial"/>
                <w:sz w:val="17"/>
                <w:szCs w:val="17"/>
              </w:rPr>
              <w:t>follow</w:t>
            </w:r>
            <w:r w:rsidR="5E6D220E" w:rsidRPr="0E126449">
              <w:rPr>
                <w:rFonts w:eastAsia="Arial" w:cs="Arial"/>
                <w:sz w:val="17"/>
                <w:szCs w:val="17"/>
              </w:rPr>
              <w:t xml:space="preserve"> the black line track automatically using its IR sensors.</w:t>
            </w:r>
          </w:p>
        </w:tc>
      </w:tr>
      <w:tr w:rsidR="003B6E44" w14:paraId="1EF1E2F8" w14:textId="77777777" w:rsidTr="0E126449">
        <w:trPr>
          <w:jc w:val="center"/>
        </w:trPr>
        <w:tc>
          <w:tcPr>
            <w:tcW w:w="936" w:type="dxa"/>
            <w:tcMar>
              <w:top w:w="90" w:type="dxa"/>
              <w:left w:w="90" w:type="dxa"/>
              <w:bottom w:w="90" w:type="dxa"/>
              <w:right w:w="90" w:type="dxa"/>
            </w:tcMar>
            <w:vAlign w:val="center"/>
          </w:tcPr>
          <w:p w14:paraId="4EBA7B86" w14:textId="77777777" w:rsidR="003B6E44" w:rsidRPr="00536F6A" w:rsidRDefault="00012940" w:rsidP="00652E27">
            <w:pPr>
              <w:spacing w:after="0"/>
              <w:rPr>
                <w:sz w:val="17"/>
                <w:szCs w:val="17"/>
              </w:rPr>
            </w:pPr>
            <w:r w:rsidRPr="00536F6A">
              <w:rPr>
                <w:sz w:val="17"/>
                <w:szCs w:val="17"/>
              </w:rPr>
              <w:t>FR2</w:t>
            </w:r>
          </w:p>
        </w:tc>
        <w:tc>
          <w:tcPr>
            <w:tcW w:w="9144" w:type="dxa"/>
            <w:tcMar>
              <w:top w:w="90" w:type="dxa"/>
              <w:left w:w="90" w:type="dxa"/>
              <w:bottom w:w="90" w:type="dxa"/>
              <w:right w:w="90" w:type="dxa"/>
            </w:tcMar>
            <w:vAlign w:val="center"/>
          </w:tcPr>
          <w:p w14:paraId="6321B38C" w14:textId="56F6F496" w:rsidR="003B6E44" w:rsidRPr="00536F6A" w:rsidRDefault="49BD3C3C" w:rsidP="00652E27">
            <w:pPr>
              <w:spacing w:after="0"/>
              <w:rPr>
                <w:sz w:val="17"/>
                <w:szCs w:val="17"/>
              </w:rPr>
            </w:pPr>
            <w:r w:rsidRPr="0E126449">
              <w:rPr>
                <w:rFonts w:eastAsia="Arial" w:cs="Arial"/>
                <w:sz w:val="17"/>
                <w:szCs w:val="17"/>
              </w:rPr>
              <w:t xml:space="preserve">The robotic car </w:t>
            </w:r>
            <w:r w:rsidR="005814AC">
              <w:rPr>
                <w:rFonts w:eastAsia="Arial" w:cs="Arial"/>
                <w:sz w:val="17"/>
                <w:szCs w:val="17"/>
              </w:rPr>
              <w:t>shall</w:t>
            </w:r>
            <w:r w:rsidR="16D85C34" w:rsidRPr="0E126449">
              <w:rPr>
                <w:rFonts w:eastAsia="Arial" w:cs="Arial"/>
                <w:sz w:val="17"/>
                <w:szCs w:val="17"/>
              </w:rPr>
              <w:t xml:space="preserve"> be able to scan and decode the barcodes placed along the track.</w:t>
            </w:r>
          </w:p>
        </w:tc>
      </w:tr>
      <w:tr w:rsidR="003B6E44" w14:paraId="1CFDC1C4" w14:textId="77777777" w:rsidTr="00652E27">
        <w:trPr>
          <w:trHeight w:val="18"/>
          <w:jc w:val="center"/>
        </w:trPr>
        <w:tc>
          <w:tcPr>
            <w:tcW w:w="936" w:type="dxa"/>
            <w:tcMar>
              <w:top w:w="90" w:type="dxa"/>
              <w:left w:w="90" w:type="dxa"/>
              <w:bottom w:w="90" w:type="dxa"/>
              <w:right w:w="90" w:type="dxa"/>
            </w:tcMar>
            <w:vAlign w:val="center"/>
          </w:tcPr>
          <w:p w14:paraId="409D0728" w14:textId="77777777" w:rsidR="003B6E44" w:rsidRPr="00536F6A" w:rsidRDefault="00012940" w:rsidP="00652E27">
            <w:pPr>
              <w:spacing w:after="0"/>
              <w:rPr>
                <w:sz w:val="17"/>
                <w:szCs w:val="17"/>
              </w:rPr>
            </w:pPr>
            <w:r w:rsidRPr="00536F6A">
              <w:rPr>
                <w:sz w:val="17"/>
                <w:szCs w:val="17"/>
              </w:rPr>
              <w:t>FR3</w:t>
            </w:r>
          </w:p>
        </w:tc>
        <w:tc>
          <w:tcPr>
            <w:tcW w:w="9144" w:type="dxa"/>
            <w:tcMar>
              <w:top w:w="90" w:type="dxa"/>
              <w:left w:w="90" w:type="dxa"/>
              <w:bottom w:w="90" w:type="dxa"/>
              <w:right w:w="90" w:type="dxa"/>
            </w:tcMar>
            <w:vAlign w:val="center"/>
          </w:tcPr>
          <w:p w14:paraId="632852CF" w14:textId="72F2D0CC" w:rsidR="003B6E44" w:rsidRPr="00536F6A" w:rsidRDefault="58A8CAA1" w:rsidP="00652E27">
            <w:pPr>
              <w:spacing w:after="0"/>
              <w:rPr>
                <w:sz w:val="17"/>
                <w:szCs w:val="17"/>
              </w:rPr>
            </w:pPr>
            <w:r w:rsidRPr="0E126449">
              <w:rPr>
                <w:rFonts w:eastAsia="Arial" w:cs="Arial"/>
                <w:sz w:val="17"/>
                <w:szCs w:val="17"/>
              </w:rPr>
              <w:t xml:space="preserve">The robotic car shall execute navigation commands encoded by </w:t>
            </w:r>
            <w:r w:rsidR="005B343A" w:rsidRPr="00536F6A">
              <w:rPr>
                <w:rFonts w:eastAsia="Arial" w:cs="Arial"/>
                <w:sz w:val="17"/>
                <w:szCs w:val="17"/>
              </w:rPr>
              <w:t xml:space="preserve">the detected </w:t>
            </w:r>
            <w:r w:rsidRPr="0E126449">
              <w:rPr>
                <w:rFonts w:eastAsia="Arial" w:cs="Arial"/>
                <w:sz w:val="17"/>
                <w:szCs w:val="17"/>
              </w:rPr>
              <w:t>barcodes</w:t>
            </w:r>
            <w:r w:rsidR="005B343A" w:rsidRPr="00536F6A">
              <w:rPr>
                <w:rFonts w:eastAsia="Arial" w:cs="Arial"/>
                <w:sz w:val="17"/>
                <w:szCs w:val="17"/>
              </w:rPr>
              <w:t xml:space="preserve">, including </w:t>
            </w:r>
            <w:r w:rsidRPr="0E126449">
              <w:rPr>
                <w:rFonts w:eastAsia="Arial" w:cs="Arial"/>
                <w:sz w:val="17"/>
                <w:szCs w:val="17"/>
              </w:rPr>
              <w:t xml:space="preserve">Turn Left, Turn Right, Go Straight, </w:t>
            </w:r>
            <w:r w:rsidR="005B343A" w:rsidRPr="00536F6A">
              <w:rPr>
                <w:rFonts w:eastAsia="Arial" w:cs="Arial"/>
                <w:sz w:val="17"/>
                <w:szCs w:val="17"/>
              </w:rPr>
              <w:t xml:space="preserve">and </w:t>
            </w:r>
            <w:r w:rsidRPr="0E126449">
              <w:rPr>
                <w:rFonts w:eastAsia="Arial" w:cs="Arial"/>
                <w:sz w:val="17"/>
                <w:szCs w:val="17"/>
              </w:rPr>
              <w:t>U-Turn</w:t>
            </w:r>
            <w:r w:rsidR="005B343A" w:rsidRPr="00536F6A">
              <w:rPr>
                <w:rFonts w:eastAsia="Arial" w:cs="Arial"/>
                <w:sz w:val="17"/>
                <w:szCs w:val="17"/>
              </w:rPr>
              <w:t>,</w:t>
            </w:r>
            <w:r w:rsidRPr="0E126449">
              <w:rPr>
                <w:rFonts w:eastAsia="Arial" w:cs="Arial"/>
                <w:sz w:val="17"/>
                <w:szCs w:val="17"/>
              </w:rPr>
              <w:t xml:space="preserve"> using encoder-based motion control.</w:t>
            </w:r>
          </w:p>
        </w:tc>
      </w:tr>
      <w:tr w:rsidR="003B6E44" w14:paraId="1ECEBBB6" w14:textId="77777777" w:rsidTr="0E126449">
        <w:trPr>
          <w:jc w:val="center"/>
        </w:trPr>
        <w:tc>
          <w:tcPr>
            <w:tcW w:w="936" w:type="dxa"/>
            <w:tcMar>
              <w:top w:w="90" w:type="dxa"/>
              <w:left w:w="90" w:type="dxa"/>
              <w:bottom w:w="90" w:type="dxa"/>
              <w:right w:w="90" w:type="dxa"/>
            </w:tcMar>
            <w:vAlign w:val="center"/>
          </w:tcPr>
          <w:p w14:paraId="4DFF4BA0" w14:textId="77777777" w:rsidR="003B6E44" w:rsidRPr="00536F6A" w:rsidRDefault="00012940" w:rsidP="00652E27">
            <w:pPr>
              <w:spacing w:after="0"/>
              <w:rPr>
                <w:sz w:val="17"/>
                <w:szCs w:val="17"/>
              </w:rPr>
            </w:pPr>
            <w:r w:rsidRPr="00536F6A">
              <w:rPr>
                <w:sz w:val="17"/>
                <w:szCs w:val="17"/>
              </w:rPr>
              <w:t>FR4</w:t>
            </w:r>
          </w:p>
        </w:tc>
        <w:tc>
          <w:tcPr>
            <w:tcW w:w="9144" w:type="dxa"/>
            <w:tcMar>
              <w:top w:w="90" w:type="dxa"/>
              <w:left w:w="90" w:type="dxa"/>
              <w:bottom w:w="90" w:type="dxa"/>
              <w:right w:w="90" w:type="dxa"/>
            </w:tcMar>
            <w:vAlign w:val="center"/>
          </w:tcPr>
          <w:p w14:paraId="560527A5" w14:textId="7884588C" w:rsidR="003B6E44" w:rsidRPr="00536F6A" w:rsidRDefault="00A3344B" w:rsidP="00652E27">
            <w:pPr>
              <w:spacing w:after="0"/>
              <w:rPr>
                <w:sz w:val="17"/>
                <w:szCs w:val="17"/>
              </w:rPr>
            </w:pPr>
            <w:r w:rsidRPr="00536F6A">
              <w:rPr>
                <w:sz w:val="17"/>
                <w:szCs w:val="17"/>
              </w:rPr>
              <w:t xml:space="preserve">The robotic car shall use encoder feedback to control and monitor its movement during straight-line motion and turning </w:t>
            </w:r>
            <w:r w:rsidR="00536F6A" w:rsidRPr="00536F6A">
              <w:rPr>
                <w:sz w:val="17"/>
                <w:szCs w:val="17"/>
              </w:rPr>
              <w:t>maneuvers</w:t>
            </w:r>
            <w:r w:rsidRPr="00536F6A">
              <w:rPr>
                <w:sz w:val="17"/>
                <w:szCs w:val="17"/>
              </w:rPr>
              <w:t>.</w:t>
            </w:r>
          </w:p>
        </w:tc>
      </w:tr>
      <w:tr w:rsidR="003B6E44" w14:paraId="0CE25D32" w14:textId="77777777" w:rsidTr="0E126449">
        <w:trPr>
          <w:jc w:val="center"/>
        </w:trPr>
        <w:tc>
          <w:tcPr>
            <w:tcW w:w="936" w:type="dxa"/>
            <w:tcMar>
              <w:top w:w="90" w:type="dxa"/>
              <w:left w:w="90" w:type="dxa"/>
              <w:bottom w:w="90" w:type="dxa"/>
              <w:right w:w="90" w:type="dxa"/>
            </w:tcMar>
            <w:vAlign w:val="center"/>
          </w:tcPr>
          <w:p w14:paraId="7C03F5A1" w14:textId="77777777" w:rsidR="003B6E44" w:rsidRPr="00536F6A" w:rsidRDefault="00012940" w:rsidP="00652E27">
            <w:pPr>
              <w:spacing w:after="0"/>
              <w:rPr>
                <w:sz w:val="17"/>
                <w:szCs w:val="17"/>
              </w:rPr>
            </w:pPr>
            <w:r w:rsidRPr="00536F6A">
              <w:rPr>
                <w:sz w:val="17"/>
                <w:szCs w:val="17"/>
              </w:rPr>
              <w:t>FR5</w:t>
            </w:r>
          </w:p>
        </w:tc>
        <w:tc>
          <w:tcPr>
            <w:tcW w:w="9144" w:type="dxa"/>
            <w:tcMar>
              <w:top w:w="90" w:type="dxa"/>
              <w:left w:w="90" w:type="dxa"/>
              <w:bottom w:w="90" w:type="dxa"/>
              <w:right w:w="90" w:type="dxa"/>
            </w:tcMar>
            <w:vAlign w:val="center"/>
          </w:tcPr>
          <w:p w14:paraId="3EF30A63" w14:textId="3C199E36" w:rsidR="003B6E44" w:rsidRPr="00536F6A" w:rsidRDefault="00F83CFB" w:rsidP="00652E27">
            <w:pPr>
              <w:spacing w:after="0"/>
              <w:rPr>
                <w:sz w:val="17"/>
                <w:szCs w:val="17"/>
              </w:rPr>
            </w:pPr>
            <w:r w:rsidRPr="00536F6A">
              <w:rPr>
                <w:rFonts w:eastAsia="Arial" w:cs="Arial"/>
                <w:sz w:val="17"/>
                <w:szCs w:val="17"/>
              </w:rPr>
              <w:t xml:space="preserve">The car </w:t>
            </w:r>
            <w:r w:rsidR="005814AC">
              <w:rPr>
                <w:rFonts w:eastAsia="Arial" w:cs="Arial"/>
                <w:sz w:val="17"/>
                <w:szCs w:val="17"/>
              </w:rPr>
              <w:t>shall</w:t>
            </w:r>
            <w:r w:rsidRPr="00536F6A">
              <w:rPr>
                <w:rFonts w:eastAsia="Arial" w:cs="Arial"/>
                <w:sz w:val="17"/>
                <w:szCs w:val="17"/>
              </w:rPr>
              <w:t xml:space="preserve"> detect when it goes over speed humps and use the IMU to estimate their height.</w:t>
            </w:r>
          </w:p>
        </w:tc>
      </w:tr>
      <w:tr w:rsidR="005B343A" w14:paraId="7BD0A4C8" w14:textId="77777777" w:rsidTr="0E126449">
        <w:trPr>
          <w:trHeight w:val="300"/>
          <w:jc w:val="center"/>
        </w:trPr>
        <w:tc>
          <w:tcPr>
            <w:tcW w:w="936" w:type="dxa"/>
            <w:tcMar>
              <w:top w:w="90" w:type="dxa"/>
              <w:left w:w="90" w:type="dxa"/>
              <w:bottom w:w="90" w:type="dxa"/>
              <w:right w:w="90" w:type="dxa"/>
            </w:tcMar>
            <w:vAlign w:val="center"/>
          </w:tcPr>
          <w:p w14:paraId="795D44EA" w14:textId="73968390" w:rsidR="005B343A" w:rsidRPr="00536F6A" w:rsidRDefault="005B343A" w:rsidP="00652E27">
            <w:pPr>
              <w:spacing w:after="0"/>
              <w:rPr>
                <w:rFonts w:eastAsia="SimSun"/>
                <w:sz w:val="17"/>
                <w:szCs w:val="17"/>
                <w:lang w:eastAsia="zh-CN"/>
              </w:rPr>
            </w:pPr>
            <w:r w:rsidRPr="00536F6A">
              <w:rPr>
                <w:sz w:val="17"/>
                <w:szCs w:val="17"/>
              </w:rPr>
              <w:t>FR</w:t>
            </w:r>
            <w:r w:rsidRPr="00536F6A">
              <w:rPr>
                <w:rFonts w:eastAsia="SimSun" w:hint="eastAsia"/>
                <w:sz w:val="17"/>
                <w:szCs w:val="17"/>
                <w:lang w:eastAsia="zh-CN"/>
              </w:rPr>
              <w:t>6</w:t>
            </w:r>
          </w:p>
        </w:tc>
        <w:tc>
          <w:tcPr>
            <w:tcW w:w="9144" w:type="dxa"/>
            <w:tcMar>
              <w:top w:w="90" w:type="dxa"/>
              <w:left w:w="90" w:type="dxa"/>
              <w:bottom w:w="90" w:type="dxa"/>
              <w:right w:w="90" w:type="dxa"/>
            </w:tcMar>
            <w:vAlign w:val="center"/>
          </w:tcPr>
          <w:p w14:paraId="0A29ACA3" w14:textId="4BE55499" w:rsidR="005B343A" w:rsidRPr="00536F6A" w:rsidRDefault="00F83CFB" w:rsidP="00652E27">
            <w:pPr>
              <w:spacing w:after="0"/>
              <w:rPr>
                <w:rFonts w:eastAsia="Arial" w:cs="Arial"/>
                <w:sz w:val="17"/>
                <w:szCs w:val="17"/>
              </w:rPr>
            </w:pPr>
            <w:r w:rsidRPr="00536F6A">
              <w:rPr>
                <w:rFonts w:eastAsia="Arial" w:cs="Arial"/>
                <w:sz w:val="17"/>
                <w:szCs w:val="17"/>
              </w:rPr>
              <w:t xml:space="preserve">The system </w:t>
            </w:r>
            <w:r w:rsidR="00776B31">
              <w:rPr>
                <w:rFonts w:eastAsia="SimSun" w:cs="Arial"/>
                <w:sz w:val="17"/>
                <w:szCs w:val="17"/>
                <w:lang w:eastAsia="zh-CN"/>
              </w:rPr>
              <w:t>shall</w:t>
            </w:r>
            <w:r w:rsidRPr="00536F6A">
              <w:rPr>
                <w:rFonts w:eastAsia="SimSun" w:cs="Arial" w:hint="eastAsia"/>
                <w:sz w:val="17"/>
                <w:szCs w:val="17"/>
                <w:lang w:eastAsia="zh-CN"/>
              </w:rPr>
              <w:t xml:space="preserve"> </w:t>
            </w:r>
            <w:r w:rsidRPr="00536F6A">
              <w:rPr>
                <w:rFonts w:eastAsia="Arial" w:cs="Arial"/>
                <w:sz w:val="17"/>
                <w:szCs w:val="17"/>
              </w:rPr>
              <w:t>record the measured hump data and identify the highest hump peak detected during the complete run.</w:t>
            </w:r>
          </w:p>
        </w:tc>
      </w:tr>
      <w:tr w:rsidR="0E126449" w14:paraId="4708C86F" w14:textId="77777777" w:rsidTr="0E126449">
        <w:trPr>
          <w:trHeight w:val="300"/>
          <w:jc w:val="center"/>
        </w:trPr>
        <w:tc>
          <w:tcPr>
            <w:tcW w:w="936" w:type="dxa"/>
            <w:tcMar>
              <w:top w:w="90" w:type="dxa"/>
              <w:left w:w="90" w:type="dxa"/>
              <w:bottom w:w="90" w:type="dxa"/>
              <w:right w:w="90" w:type="dxa"/>
            </w:tcMar>
            <w:vAlign w:val="center"/>
          </w:tcPr>
          <w:p w14:paraId="12D19CA4" w14:textId="31816742" w:rsidR="779F36E8" w:rsidRPr="00536F6A" w:rsidRDefault="005B343A" w:rsidP="00652E27">
            <w:pPr>
              <w:spacing w:after="0"/>
              <w:rPr>
                <w:rFonts w:eastAsia="SimSun"/>
                <w:sz w:val="17"/>
                <w:szCs w:val="17"/>
                <w:lang w:eastAsia="zh-CN"/>
              </w:rPr>
            </w:pPr>
            <w:r w:rsidRPr="00536F6A">
              <w:rPr>
                <w:sz w:val="17"/>
                <w:szCs w:val="17"/>
              </w:rPr>
              <w:t>FR</w:t>
            </w:r>
            <w:r w:rsidRPr="00536F6A">
              <w:rPr>
                <w:rFonts w:eastAsia="SimSun" w:hint="eastAsia"/>
                <w:sz w:val="17"/>
                <w:szCs w:val="17"/>
                <w:lang w:eastAsia="zh-CN"/>
              </w:rPr>
              <w:t>7</w:t>
            </w:r>
          </w:p>
        </w:tc>
        <w:tc>
          <w:tcPr>
            <w:tcW w:w="9144" w:type="dxa"/>
            <w:tcMar>
              <w:top w:w="90" w:type="dxa"/>
              <w:left w:w="90" w:type="dxa"/>
              <w:bottom w:w="90" w:type="dxa"/>
              <w:right w:w="90" w:type="dxa"/>
            </w:tcMar>
            <w:vAlign w:val="center"/>
          </w:tcPr>
          <w:p w14:paraId="5EEB591A" w14:textId="0DF22157" w:rsidR="66205BD0" w:rsidRPr="00536F6A" w:rsidRDefault="00D762EB" w:rsidP="00652E27">
            <w:pPr>
              <w:spacing w:after="0"/>
              <w:rPr>
                <w:sz w:val="17"/>
                <w:szCs w:val="17"/>
              </w:rPr>
            </w:pPr>
            <w:r w:rsidRPr="00536F6A">
              <w:rPr>
                <w:sz w:val="17"/>
                <w:szCs w:val="17"/>
              </w:rPr>
              <w:t xml:space="preserve">The system </w:t>
            </w:r>
            <w:r w:rsidR="00776B31">
              <w:rPr>
                <w:rFonts w:eastAsia="SimSun"/>
                <w:sz w:val="17"/>
                <w:szCs w:val="17"/>
                <w:lang w:eastAsia="zh-CN"/>
              </w:rPr>
              <w:t>shall</w:t>
            </w:r>
            <w:r w:rsidRPr="00536F6A">
              <w:rPr>
                <w:sz w:val="17"/>
                <w:szCs w:val="17"/>
              </w:rPr>
              <w:t xml:space="preserve"> transmit telemetry, including motor speed, sensor status, current system state, and relevant measurement data, over </w:t>
            </w:r>
            <w:r w:rsidR="00536F6A" w:rsidRPr="00536F6A">
              <w:rPr>
                <w:sz w:val="17"/>
                <w:szCs w:val="17"/>
              </w:rPr>
              <w:t>Wi-Fi</w:t>
            </w:r>
            <w:r w:rsidRPr="00536F6A">
              <w:rPr>
                <w:sz w:val="17"/>
                <w:szCs w:val="17"/>
              </w:rPr>
              <w:t xml:space="preserve"> using MQTT.</w:t>
            </w:r>
          </w:p>
        </w:tc>
      </w:tr>
      <w:tr w:rsidR="0E126449" w14:paraId="15A62041" w14:textId="77777777" w:rsidTr="0E126449">
        <w:trPr>
          <w:trHeight w:val="300"/>
          <w:jc w:val="center"/>
        </w:trPr>
        <w:tc>
          <w:tcPr>
            <w:tcW w:w="936" w:type="dxa"/>
            <w:tcMar>
              <w:top w:w="90" w:type="dxa"/>
              <w:left w:w="90" w:type="dxa"/>
              <w:bottom w:w="90" w:type="dxa"/>
              <w:right w:w="90" w:type="dxa"/>
            </w:tcMar>
            <w:vAlign w:val="center"/>
          </w:tcPr>
          <w:p w14:paraId="79D0B9C9" w14:textId="123BB5F2" w:rsidR="779F36E8" w:rsidRPr="00536F6A" w:rsidRDefault="005B343A" w:rsidP="00652E27">
            <w:pPr>
              <w:spacing w:after="0"/>
              <w:rPr>
                <w:rFonts w:eastAsia="SimSun"/>
                <w:sz w:val="17"/>
                <w:szCs w:val="17"/>
                <w:lang w:eastAsia="zh-CN"/>
              </w:rPr>
            </w:pPr>
            <w:r w:rsidRPr="00536F6A">
              <w:rPr>
                <w:sz w:val="17"/>
                <w:szCs w:val="17"/>
              </w:rPr>
              <w:t>FR</w:t>
            </w:r>
            <w:r w:rsidRPr="00536F6A">
              <w:rPr>
                <w:rFonts w:eastAsia="SimSun" w:hint="eastAsia"/>
                <w:sz w:val="17"/>
                <w:szCs w:val="17"/>
                <w:lang w:eastAsia="zh-CN"/>
              </w:rPr>
              <w:t>8</w:t>
            </w:r>
          </w:p>
        </w:tc>
        <w:tc>
          <w:tcPr>
            <w:tcW w:w="9144" w:type="dxa"/>
            <w:tcMar>
              <w:top w:w="90" w:type="dxa"/>
              <w:left w:w="90" w:type="dxa"/>
              <w:bottom w:w="90" w:type="dxa"/>
              <w:right w:w="90" w:type="dxa"/>
            </w:tcMar>
            <w:vAlign w:val="center"/>
          </w:tcPr>
          <w:p w14:paraId="32D1AD4C" w14:textId="1D97F5D9" w:rsidR="2EDFA635" w:rsidRPr="00536F6A" w:rsidRDefault="00D762EB" w:rsidP="00652E27">
            <w:pPr>
              <w:spacing w:after="0"/>
              <w:rPr>
                <w:sz w:val="17"/>
                <w:szCs w:val="17"/>
              </w:rPr>
            </w:pPr>
            <w:r w:rsidRPr="00536F6A">
              <w:rPr>
                <w:sz w:val="17"/>
                <w:szCs w:val="17"/>
              </w:rPr>
              <w:t xml:space="preserve">When an obstacle is detected on the path, the system </w:t>
            </w:r>
            <w:r w:rsidR="00776B31">
              <w:rPr>
                <w:sz w:val="17"/>
                <w:szCs w:val="17"/>
              </w:rPr>
              <w:t>shall</w:t>
            </w:r>
            <w:r w:rsidRPr="00536F6A">
              <w:rPr>
                <w:sz w:val="17"/>
                <w:szCs w:val="17"/>
              </w:rPr>
              <w:t xml:space="preserve"> stop or reduce vehicle speed before initiating obstacle scanning and profiling.</w:t>
            </w:r>
          </w:p>
        </w:tc>
      </w:tr>
      <w:tr w:rsidR="00155417" w14:paraId="0DC6F365" w14:textId="77777777" w:rsidTr="0E126449">
        <w:trPr>
          <w:trHeight w:val="300"/>
          <w:jc w:val="center"/>
        </w:trPr>
        <w:tc>
          <w:tcPr>
            <w:tcW w:w="936" w:type="dxa"/>
            <w:tcMar>
              <w:top w:w="90" w:type="dxa"/>
              <w:left w:w="90" w:type="dxa"/>
              <w:bottom w:w="90" w:type="dxa"/>
              <w:right w:w="90" w:type="dxa"/>
            </w:tcMar>
            <w:vAlign w:val="center"/>
          </w:tcPr>
          <w:p w14:paraId="5EFAB9B2" w14:textId="038CA2C4" w:rsidR="00155417" w:rsidRPr="0E126449" w:rsidRDefault="00E9067D" w:rsidP="00652E27">
            <w:pPr>
              <w:spacing w:after="0"/>
              <w:rPr>
                <w:sz w:val="17"/>
                <w:szCs w:val="17"/>
              </w:rPr>
            </w:pPr>
            <w:r>
              <w:rPr>
                <w:sz w:val="17"/>
                <w:szCs w:val="17"/>
              </w:rPr>
              <w:t>FR9</w:t>
            </w:r>
          </w:p>
        </w:tc>
        <w:tc>
          <w:tcPr>
            <w:tcW w:w="9144" w:type="dxa"/>
            <w:tcMar>
              <w:top w:w="90" w:type="dxa"/>
              <w:left w:w="90" w:type="dxa"/>
              <w:bottom w:w="90" w:type="dxa"/>
              <w:right w:w="90" w:type="dxa"/>
            </w:tcMar>
            <w:vAlign w:val="center"/>
          </w:tcPr>
          <w:p w14:paraId="53B2CF49" w14:textId="122C42E4" w:rsidR="00155417" w:rsidRPr="0E126449" w:rsidRDefault="00536F6A" w:rsidP="00652E27">
            <w:pPr>
              <w:spacing w:after="0"/>
              <w:rPr>
                <w:rFonts w:eastAsia="Arial" w:cs="Arial"/>
                <w:sz w:val="17"/>
                <w:szCs w:val="17"/>
              </w:rPr>
            </w:pPr>
            <w:r w:rsidRPr="00536F6A">
              <w:rPr>
                <w:rFonts w:eastAsia="Arial" w:cs="Arial"/>
                <w:sz w:val="17"/>
                <w:szCs w:val="17"/>
              </w:rPr>
              <w:t>The system shall use the ultrasonic sensor mounted on the servo to scan a detected obstacle and estimate its position, width, and available clearance.</w:t>
            </w:r>
          </w:p>
        </w:tc>
      </w:tr>
      <w:tr w:rsidR="00155417" w14:paraId="5DA268F4" w14:textId="77777777" w:rsidTr="733507E7">
        <w:trPr>
          <w:trHeight w:val="480"/>
          <w:jc w:val="center"/>
        </w:trPr>
        <w:tc>
          <w:tcPr>
            <w:tcW w:w="936" w:type="dxa"/>
            <w:tcMar>
              <w:top w:w="90" w:type="dxa"/>
              <w:left w:w="90" w:type="dxa"/>
              <w:bottom w:w="90" w:type="dxa"/>
              <w:right w:w="90" w:type="dxa"/>
            </w:tcMar>
            <w:vAlign w:val="center"/>
          </w:tcPr>
          <w:p w14:paraId="618B2BA0" w14:textId="6CD4FF7F" w:rsidR="00155417" w:rsidRPr="0E126449" w:rsidRDefault="009A1390" w:rsidP="00652E27">
            <w:pPr>
              <w:spacing w:after="0"/>
              <w:rPr>
                <w:sz w:val="17"/>
                <w:szCs w:val="17"/>
              </w:rPr>
            </w:pPr>
            <w:r>
              <w:rPr>
                <w:sz w:val="17"/>
                <w:szCs w:val="17"/>
              </w:rPr>
              <w:t>FR10</w:t>
            </w:r>
          </w:p>
        </w:tc>
        <w:tc>
          <w:tcPr>
            <w:tcW w:w="9144" w:type="dxa"/>
            <w:tcMar>
              <w:top w:w="90" w:type="dxa"/>
              <w:left w:w="90" w:type="dxa"/>
              <w:bottom w:w="90" w:type="dxa"/>
              <w:right w:w="90" w:type="dxa"/>
            </w:tcMar>
            <w:vAlign w:val="center"/>
          </w:tcPr>
          <w:p w14:paraId="33159283" w14:textId="5617F544" w:rsidR="00D5272D" w:rsidRPr="0E126449" w:rsidRDefault="00536F6A" w:rsidP="00652E27">
            <w:pPr>
              <w:spacing w:after="0"/>
              <w:rPr>
                <w:rFonts w:eastAsia="Arial" w:cs="Arial"/>
                <w:sz w:val="17"/>
                <w:szCs w:val="17"/>
              </w:rPr>
            </w:pPr>
            <w:r w:rsidRPr="00536F6A">
              <w:rPr>
                <w:rFonts w:eastAsia="Arial" w:cs="Arial"/>
                <w:sz w:val="17"/>
                <w:szCs w:val="17"/>
              </w:rPr>
              <w:t>Based on the generated obstacle profile, the system shall determine an appropriate avoidance action and send the required stop, turn, reverse, or movement command to the Motion Control subsystem.</w:t>
            </w:r>
          </w:p>
        </w:tc>
      </w:tr>
      <w:tr w:rsidR="005B343A" w14:paraId="294C21B2" w14:textId="77777777" w:rsidTr="733507E7">
        <w:trPr>
          <w:trHeight w:val="480"/>
          <w:jc w:val="center"/>
        </w:trPr>
        <w:tc>
          <w:tcPr>
            <w:tcW w:w="936" w:type="dxa"/>
            <w:tcMar>
              <w:top w:w="90" w:type="dxa"/>
              <w:left w:w="90" w:type="dxa"/>
              <w:bottom w:w="90" w:type="dxa"/>
              <w:right w:w="90" w:type="dxa"/>
            </w:tcMar>
            <w:vAlign w:val="center"/>
          </w:tcPr>
          <w:p w14:paraId="1243C6A6" w14:textId="19AA095A" w:rsidR="005B343A" w:rsidRPr="00536F6A" w:rsidRDefault="00536F6A" w:rsidP="00652E27">
            <w:pPr>
              <w:spacing w:after="0"/>
              <w:rPr>
                <w:rFonts w:eastAsia="SimSun"/>
                <w:sz w:val="17"/>
                <w:szCs w:val="17"/>
                <w:lang w:eastAsia="zh-CN"/>
              </w:rPr>
            </w:pPr>
            <w:r w:rsidRPr="00536F6A">
              <w:rPr>
                <w:sz w:val="17"/>
                <w:szCs w:val="17"/>
              </w:rPr>
              <w:t>FR1</w:t>
            </w:r>
            <w:r w:rsidRPr="00536F6A">
              <w:rPr>
                <w:rFonts w:eastAsia="SimSun" w:hint="eastAsia"/>
                <w:sz w:val="17"/>
                <w:szCs w:val="17"/>
                <w:lang w:eastAsia="zh-CN"/>
              </w:rPr>
              <w:t>1</w:t>
            </w:r>
          </w:p>
        </w:tc>
        <w:tc>
          <w:tcPr>
            <w:tcW w:w="9144" w:type="dxa"/>
            <w:tcMar>
              <w:top w:w="90" w:type="dxa"/>
              <w:left w:w="90" w:type="dxa"/>
              <w:bottom w:w="90" w:type="dxa"/>
              <w:right w:w="90" w:type="dxa"/>
            </w:tcMar>
            <w:vAlign w:val="center"/>
          </w:tcPr>
          <w:p w14:paraId="4D289796" w14:textId="625E91C3" w:rsidR="005B343A" w:rsidRPr="00536F6A" w:rsidRDefault="00536F6A" w:rsidP="00652E27">
            <w:pPr>
              <w:spacing w:after="0"/>
              <w:rPr>
                <w:rFonts w:eastAsia="Arial" w:cs="Arial"/>
                <w:sz w:val="17"/>
                <w:szCs w:val="17"/>
              </w:rPr>
            </w:pPr>
            <w:r w:rsidRPr="00536F6A">
              <w:rPr>
                <w:rFonts w:eastAsia="Arial" w:cs="Arial"/>
                <w:sz w:val="17"/>
                <w:szCs w:val="17"/>
              </w:rPr>
              <w:t>After completing an obstacle-avoidance maneuver, the robotic car shall search for and reacquire the original black line before resuming normal navigation.</w:t>
            </w:r>
          </w:p>
        </w:tc>
      </w:tr>
      <w:tr w:rsidR="005B343A" w14:paraId="50728B5B" w14:textId="77777777" w:rsidTr="733507E7">
        <w:trPr>
          <w:trHeight w:val="480"/>
          <w:jc w:val="center"/>
        </w:trPr>
        <w:tc>
          <w:tcPr>
            <w:tcW w:w="936" w:type="dxa"/>
            <w:tcMar>
              <w:top w:w="90" w:type="dxa"/>
              <w:left w:w="90" w:type="dxa"/>
              <w:bottom w:w="90" w:type="dxa"/>
              <w:right w:w="90" w:type="dxa"/>
            </w:tcMar>
            <w:vAlign w:val="center"/>
          </w:tcPr>
          <w:p w14:paraId="68B57916" w14:textId="406678EC" w:rsidR="005B343A" w:rsidRPr="00536F6A" w:rsidRDefault="00536F6A" w:rsidP="00652E27">
            <w:pPr>
              <w:spacing w:after="0"/>
              <w:rPr>
                <w:rFonts w:eastAsia="SimSun"/>
                <w:sz w:val="17"/>
                <w:szCs w:val="17"/>
                <w:lang w:eastAsia="zh-CN"/>
              </w:rPr>
            </w:pPr>
            <w:r w:rsidRPr="00536F6A">
              <w:rPr>
                <w:sz w:val="17"/>
                <w:szCs w:val="17"/>
              </w:rPr>
              <w:t>FR1</w:t>
            </w:r>
            <w:r w:rsidRPr="00536F6A">
              <w:rPr>
                <w:rFonts w:eastAsia="SimSun" w:hint="eastAsia"/>
                <w:sz w:val="17"/>
                <w:szCs w:val="17"/>
                <w:lang w:eastAsia="zh-CN"/>
              </w:rPr>
              <w:t>2</w:t>
            </w:r>
          </w:p>
        </w:tc>
        <w:tc>
          <w:tcPr>
            <w:tcW w:w="9144" w:type="dxa"/>
            <w:tcMar>
              <w:top w:w="90" w:type="dxa"/>
              <w:left w:w="90" w:type="dxa"/>
              <w:bottom w:w="90" w:type="dxa"/>
              <w:right w:w="90" w:type="dxa"/>
            </w:tcMar>
            <w:vAlign w:val="center"/>
          </w:tcPr>
          <w:p w14:paraId="14F32F84" w14:textId="02F43ED1" w:rsidR="005B343A" w:rsidRPr="00536F6A" w:rsidRDefault="00536F6A" w:rsidP="00652E27">
            <w:pPr>
              <w:spacing w:after="0"/>
              <w:rPr>
                <w:rFonts w:eastAsia="Arial" w:cs="Arial"/>
                <w:sz w:val="17"/>
                <w:szCs w:val="17"/>
              </w:rPr>
            </w:pPr>
            <w:r w:rsidRPr="00536F6A">
              <w:rPr>
                <w:rFonts w:eastAsia="Arial" w:cs="Arial"/>
                <w:sz w:val="17"/>
                <w:szCs w:val="17"/>
              </w:rPr>
              <w:t>The robotic car shall enter a Safe Stop/Fault state if an obstacle cannot be safely avoided, obstacle profiling fails, or the original line cannot be reacquired within the configured recovery timeout.</w:t>
            </w:r>
          </w:p>
        </w:tc>
      </w:tr>
      <w:tr w:rsidR="000C56C4" w14:paraId="19EEAB63" w14:textId="77777777" w:rsidTr="733507E7">
        <w:trPr>
          <w:trHeight w:val="480"/>
          <w:jc w:val="center"/>
        </w:trPr>
        <w:tc>
          <w:tcPr>
            <w:tcW w:w="936" w:type="dxa"/>
            <w:tcMar>
              <w:top w:w="90" w:type="dxa"/>
              <w:left w:w="90" w:type="dxa"/>
              <w:bottom w:w="90" w:type="dxa"/>
              <w:right w:w="90" w:type="dxa"/>
            </w:tcMar>
            <w:vAlign w:val="center"/>
          </w:tcPr>
          <w:p w14:paraId="311D24ED" w14:textId="079FCECB" w:rsidR="000C56C4" w:rsidRPr="0074536A" w:rsidRDefault="00E13647" w:rsidP="00652E27">
            <w:pPr>
              <w:spacing w:after="0"/>
              <w:rPr>
                <w:sz w:val="17"/>
                <w:szCs w:val="17"/>
              </w:rPr>
            </w:pPr>
            <w:r w:rsidRPr="0074536A">
              <w:rPr>
                <w:sz w:val="17"/>
                <w:szCs w:val="17"/>
              </w:rPr>
              <w:t>FR13</w:t>
            </w:r>
          </w:p>
        </w:tc>
        <w:tc>
          <w:tcPr>
            <w:tcW w:w="9144" w:type="dxa"/>
            <w:tcMar>
              <w:top w:w="90" w:type="dxa"/>
              <w:left w:w="90" w:type="dxa"/>
              <w:bottom w:w="90" w:type="dxa"/>
              <w:right w:w="90" w:type="dxa"/>
            </w:tcMar>
            <w:vAlign w:val="center"/>
          </w:tcPr>
          <w:p w14:paraId="461E7801" w14:textId="7B533E35" w:rsidR="000C56C4" w:rsidRPr="0074536A" w:rsidRDefault="00E13647" w:rsidP="00652E27">
            <w:pPr>
              <w:spacing w:after="0"/>
              <w:rPr>
                <w:rFonts w:eastAsia="Arial" w:cs="Arial"/>
                <w:sz w:val="17"/>
                <w:szCs w:val="17"/>
              </w:rPr>
            </w:pPr>
            <w:r w:rsidRPr="0074536A">
              <w:rPr>
                <w:sz w:val="17"/>
                <w:szCs w:val="17"/>
              </w:rPr>
              <w:t>The communication subsystem shall publish periodic heartbeat messages and report whether the robot is online, disconnected or recovering its connection.</w:t>
            </w:r>
          </w:p>
        </w:tc>
      </w:tr>
      <w:tr w:rsidR="00E13647" w14:paraId="0721BEFC" w14:textId="77777777" w:rsidTr="733507E7">
        <w:trPr>
          <w:trHeight w:val="480"/>
          <w:jc w:val="center"/>
        </w:trPr>
        <w:tc>
          <w:tcPr>
            <w:tcW w:w="936" w:type="dxa"/>
            <w:tcMar>
              <w:top w:w="90" w:type="dxa"/>
              <w:left w:w="90" w:type="dxa"/>
              <w:bottom w:w="90" w:type="dxa"/>
              <w:right w:w="90" w:type="dxa"/>
            </w:tcMar>
            <w:vAlign w:val="center"/>
          </w:tcPr>
          <w:p w14:paraId="7C40FD96" w14:textId="4B6FAB8D" w:rsidR="00E13647" w:rsidRPr="0074536A" w:rsidRDefault="00662468" w:rsidP="00652E27">
            <w:pPr>
              <w:spacing w:after="0"/>
              <w:rPr>
                <w:sz w:val="17"/>
                <w:szCs w:val="17"/>
              </w:rPr>
            </w:pPr>
            <w:r w:rsidRPr="0074536A">
              <w:rPr>
                <w:sz w:val="17"/>
                <w:szCs w:val="17"/>
              </w:rPr>
              <w:t>FR14</w:t>
            </w:r>
          </w:p>
        </w:tc>
        <w:tc>
          <w:tcPr>
            <w:tcW w:w="9144" w:type="dxa"/>
            <w:tcMar>
              <w:top w:w="90" w:type="dxa"/>
              <w:left w:w="90" w:type="dxa"/>
              <w:bottom w:w="90" w:type="dxa"/>
              <w:right w:w="90" w:type="dxa"/>
            </w:tcMar>
            <w:vAlign w:val="center"/>
          </w:tcPr>
          <w:p w14:paraId="644D5E26" w14:textId="6E11F8BE" w:rsidR="00E13647" w:rsidRPr="0074536A" w:rsidRDefault="00662468" w:rsidP="00652E27">
            <w:pPr>
              <w:spacing w:after="0"/>
              <w:rPr>
                <w:sz w:val="17"/>
                <w:szCs w:val="17"/>
              </w:rPr>
            </w:pPr>
            <w:r w:rsidRPr="0074536A">
              <w:rPr>
                <w:sz w:val="17"/>
                <w:szCs w:val="17"/>
              </w:rPr>
              <w:t>The telemetry processing system shall validate received messages and store valid required measurements in a configured database, with PostgreSQL for telemetry statistic</w:t>
            </w:r>
            <w:r w:rsidR="00931F99" w:rsidRPr="0074536A">
              <w:rPr>
                <w:sz w:val="17"/>
                <w:szCs w:val="17"/>
              </w:rPr>
              <w:t>. The monitoring interface shall display current robot status and historical telemetry obtained from the configured database.</w:t>
            </w:r>
          </w:p>
        </w:tc>
      </w:tr>
      <w:tr w:rsidR="00E13647" w14:paraId="00F74D95" w14:textId="77777777" w:rsidTr="733507E7">
        <w:trPr>
          <w:trHeight w:val="480"/>
          <w:jc w:val="center"/>
        </w:trPr>
        <w:tc>
          <w:tcPr>
            <w:tcW w:w="936" w:type="dxa"/>
            <w:tcMar>
              <w:top w:w="90" w:type="dxa"/>
              <w:left w:w="90" w:type="dxa"/>
              <w:bottom w:w="90" w:type="dxa"/>
              <w:right w:w="90" w:type="dxa"/>
            </w:tcMar>
            <w:vAlign w:val="center"/>
          </w:tcPr>
          <w:p w14:paraId="7EAFF60A" w14:textId="2DAD26F0" w:rsidR="00E13647" w:rsidRPr="00B604FA" w:rsidRDefault="00CD56FE" w:rsidP="00652E27">
            <w:pPr>
              <w:spacing w:after="0"/>
              <w:rPr>
                <w:sz w:val="17"/>
                <w:szCs w:val="17"/>
              </w:rPr>
            </w:pPr>
            <w:r w:rsidRPr="00B604FA">
              <w:rPr>
                <w:sz w:val="17"/>
                <w:szCs w:val="17"/>
              </w:rPr>
              <w:t>FR15</w:t>
            </w:r>
          </w:p>
        </w:tc>
        <w:tc>
          <w:tcPr>
            <w:tcW w:w="9144" w:type="dxa"/>
            <w:tcMar>
              <w:top w:w="90" w:type="dxa"/>
              <w:left w:w="90" w:type="dxa"/>
              <w:bottom w:w="90" w:type="dxa"/>
              <w:right w:w="90" w:type="dxa"/>
            </w:tcMar>
            <w:vAlign w:val="center"/>
          </w:tcPr>
          <w:p w14:paraId="3F7EDD29" w14:textId="226B2503" w:rsidR="00E13647" w:rsidRPr="00B604FA" w:rsidRDefault="00CD56FE" w:rsidP="00652E27">
            <w:pPr>
              <w:spacing w:after="0"/>
              <w:rPr>
                <w:sz w:val="17"/>
                <w:szCs w:val="17"/>
              </w:rPr>
            </w:pPr>
            <w:r w:rsidRPr="00B604FA">
              <w:rPr>
                <w:sz w:val="17"/>
                <w:szCs w:val="17"/>
              </w:rPr>
              <w:t>The system shall detect invalid or unavailable sensor data and prevent that data from causing unsafe motor or navigation commands.</w:t>
            </w:r>
          </w:p>
        </w:tc>
      </w:tr>
      <w:tr w:rsidR="76A0746A" w14:paraId="733BBE49" w14:textId="77777777" w:rsidTr="17B32F00">
        <w:trPr>
          <w:trHeight w:val="480"/>
          <w:jc w:val="center"/>
        </w:trPr>
        <w:tc>
          <w:tcPr>
            <w:tcW w:w="936" w:type="dxa"/>
            <w:tcMar>
              <w:top w:w="90" w:type="dxa"/>
              <w:left w:w="90" w:type="dxa"/>
              <w:bottom w:w="90" w:type="dxa"/>
              <w:right w:w="90" w:type="dxa"/>
            </w:tcMar>
            <w:vAlign w:val="center"/>
          </w:tcPr>
          <w:p w14:paraId="22CAA4AD" w14:textId="6551B72E" w:rsidR="76A0746A" w:rsidRDefault="0E4B4319" w:rsidP="00652E27">
            <w:pPr>
              <w:spacing w:after="0"/>
            </w:pPr>
            <w:r w:rsidRPr="1A3AD5B2">
              <w:rPr>
                <w:rFonts w:eastAsia="Arial" w:cs="Arial"/>
                <w:sz w:val="17"/>
                <w:szCs w:val="17"/>
              </w:rPr>
              <w:t>FR16</w:t>
            </w:r>
          </w:p>
        </w:tc>
        <w:tc>
          <w:tcPr>
            <w:tcW w:w="9144" w:type="dxa"/>
            <w:tcMar>
              <w:top w:w="90" w:type="dxa"/>
              <w:left w:w="90" w:type="dxa"/>
              <w:bottom w:w="90" w:type="dxa"/>
              <w:right w:w="90" w:type="dxa"/>
            </w:tcMar>
            <w:vAlign w:val="center"/>
          </w:tcPr>
          <w:p w14:paraId="2915963E" w14:textId="720003EB" w:rsidR="76A0746A" w:rsidRDefault="0E4B4319" w:rsidP="00652E27">
            <w:pPr>
              <w:spacing w:after="0"/>
            </w:pPr>
            <w:r w:rsidRPr="1A3AD5B2">
              <w:rPr>
                <w:rFonts w:eastAsia="Arial" w:cs="Arial"/>
                <w:sz w:val="17"/>
                <w:szCs w:val="17"/>
              </w:rPr>
              <w:t>The system shall calibrate the IMU before normal motion and terrain monitoring begins, and shall apply the calculated calibration offsets to subsequent IMU measurements.</w:t>
            </w:r>
          </w:p>
        </w:tc>
      </w:tr>
      <w:tr w:rsidR="76A0746A" w14:paraId="292DD532" w14:textId="77777777" w:rsidTr="17B32F00">
        <w:trPr>
          <w:trHeight w:val="480"/>
          <w:jc w:val="center"/>
        </w:trPr>
        <w:tc>
          <w:tcPr>
            <w:tcW w:w="936" w:type="dxa"/>
            <w:tcMar>
              <w:top w:w="90" w:type="dxa"/>
              <w:left w:w="90" w:type="dxa"/>
              <w:bottom w:w="90" w:type="dxa"/>
              <w:right w:w="90" w:type="dxa"/>
            </w:tcMar>
            <w:vAlign w:val="center"/>
          </w:tcPr>
          <w:p w14:paraId="4F5C1DF4" w14:textId="6696C2BD" w:rsidR="76A0746A" w:rsidRDefault="0E4B4319" w:rsidP="00652E27">
            <w:pPr>
              <w:spacing w:after="0"/>
            </w:pPr>
            <w:r w:rsidRPr="1A3AD5B2">
              <w:rPr>
                <w:rFonts w:eastAsia="Arial" w:cs="Arial"/>
                <w:sz w:val="17"/>
                <w:szCs w:val="17"/>
              </w:rPr>
              <w:t>FR17</w:t>
            </w:r>
          </w:p>
        </w:tc>
        <w:tc>
          <w:tcPr>
            <w:tcW w:w="9144" w:type="dxa"/>
            <w:tcMar>
              <w:top w:w="90" w:type="dxa"/>
              <w:left w:w="90" w:type="dxa"/>
              <w:bottom w:w="90" w:type="dxa"/>
              <w:right w:w="90" w:type="dxa"/>
            </w:tcMar>
            <w:vAlign w:val="center"/>
          </w:tcPr>
          <w:p w14:paraId="4C402E1C" w14:textId="202B5AF9" w:rsidR="76A0746A" w:rsidRDefault="3239568F" w:rsidP="00652E27">
            <w:pPr>
              <w:spacing w:after="0"/>
            </w:pPr>
            <w:r w:rsidRPr="17B32F00">
              <w:rPr>
                <w:rFonts w:eastAsia="Arial" w:cs="Arial"/>
                <w:sz w:val="17"/>
                <w:szCs w:val="17"/>
              </w:rPr>
              <w:t>The system shall use IMU measurements to detect changes in vehicle tilt and orientation and report relevant tilt events</w:t>
            </w:r>
            <w:r w:rsidR="50DFE78E" w:rsidRPr="17B32F00">
              <w:rPr>
                <w:rFonts w:eastAsia="Arial" w:cs="Arial"/>
                <w:sz w:val="17"/>
                <w:szCs w:val="17"/>
              </w:rPr>
              <w:t>.</w:t>
            </w:r>
          </w:p>
        </w:tc>
      </w:tr>
      <w:tr w:rsidR="76A0746A" w14:paraId="667063E2" w14:textId="77777777" w:rsidTr="00E26783">
        <w:trPr>
          <w:trHeight w:val="18"/>
          <w:jc w:val="center"/>
        </w:trPr>
        <w:tc>
          <w:tcPr>
            <w:tcW w:w="936" w:type="dxa"/>
            <w:tcMar>
              <w:top w:w="90" w:type="dxa"/>
              <w:left w:w="90" w:type="dxa"/>
              <w:bottom w:w="90" w:type="dxa"/>
              <w:right w:w="90" w:type="dxa"/>
            </w:tcMar>
            <w:vAlign w:val="center"/>
          </w:tcPr>
          <w:p w14:paraId="07D69A0B" w14:textId="4BC1FC03" w:rsidR="76A0746A" w:rsidRDefault="0E4B4319" w:rsidP="00652E27">
            <w:pPr>
              <w:spacing w:after="0"/>
            </w:pPr>
            <w:r w:rsidRPr="1A3AD5B2">
              <w:rPr>
                <w:rFonts w:eastAsia="Arial" w:cs="Arial"/>
                <w:sz w:val="17"/>
                <w:szCs w:val="17"/>
              </w:rPr>
              <w:t>FR18</w:t>
            </w:r>
          </w:p>
        </w:tc>
        <w:tc>
          <w:tcPr>
            <w:tcW w:w="9144" w:type="dxa"/>
            <w:tcMar>
              <w:top w:w="90" w:type="dxa"/>
              <w:left w:w="90" w:type="dxa"/>
              <w:bottom w:w="90" w:type="dxa"/>
              <w:right w:w="90" w:type="dxa"/>
            </w:tcMar>
            <w:vAlign w:val="center"/>
          </w:tcPr>
          <w:p w14:paraId="1869FCC9" w14:textId="52EFAB7C" w:rsidR="76A0746A" w:rsidRDefault="0E4B4319" w:rsidP="00652E27">
            <w:pPr>
              <w:spacing w:after="0"/>
            </w:pPr>
            <w:r w:rsidRPr="1A3AD5B2">
              <w:rPr>
                <w:rFonts w:eastAsia="Arial" w:cs="Arial"/>
                <w:sz w:val="17"/>
                <w:szCs w:val="17"/>
              </w:rPr>
              <w:t xml:space="preserve">The system shall </w:t>
            </w:r>
            <w:r w:rsidR="5A62716F" w:rsidRPr="1A3AD5B2">
              <w:rPr>
                <w:rFonts w:eastAsia="Arial" w:cs="Arial"/>
                <w:sz w:val="17"/>
                <w:szCs w:val="17"/>
              </w:rPr>
              <w:t>analyze</w:t>
            </w:r>
            <w:r w:rsidRPr="1A3AD5B2">
              <w:rPr>
                <w:rFonts w:eastAsia="Arial" w:cs="Arial"/>
                <w:sz w:val="17"/>
                <w:szCs w:val="17"/>
              </w:rPr>
              <w:t xml:space="preserve"> IMU acceleration and motion data to classify relevant vehicle motion and detect sudden impacts or collisions.</w:t>
            </w:r>
          </w:p>
        </w:tc>
      </w:tr>
      <w:tr w:rsidR="76A0746A" w14:paraId="281A6CB2" w14:textId="77777777" w:rsidTr="00E26783">
        <w:trPr>
          <w:trHeight w:val="18"/>
          <w:jc w:val="center"/>
        </w:trPr>
        <w:tc>
          <w:tcPr>
            <w:tcW w:w="936" w:type="dxa"/>
            <w:tcMar>
              <w:top w:w="90" w:type="dxa"/>
              <w:left w:w="90" w:type="dxa"/>
              <w:bottom w:w="90" w:type="dxa"/>
              <w:right w:w="90" w:type="dxa"/>
            </w:tcMar>
            <w:vAlign w:val="center"/>
          </w:tcPr>
          <w:p w14:paraId="2A2A19FC" w14:textId="1279FCFD" w:rsidR="76A0746A" w:rsidRDefault="0E4B4319" w:rsidP="00652E27">
            <w:pPr>
              <w:spacing w:after="0"/>
            </w:pPr>
            <w:r w:rsidRPr="1A3AD5B2">
              <w:rPr>
                <w:rFonts w:eastAsia="Arial" w:cs="Arial"/>
                <w:sz w:val="17"/>
                <w:szCs w:val="17"/>
              </w:rPr>
              <w:t>FR19</w:t>
            </w:r>
          </w:p>
        </w:tc>
        <w:tc>
          <w:tcPr>
            <w:tcW w:w="9144" w:type="dxa"/>
            <w:tcMar>
              <w:top w:w="90" w:type="dxa"/>
              <w:left w:w="90" w:type="dxa"/>
              <w:bottom w:w="90" w:type="dxa"/>
              <w:right w:w="90" w:type="dxa"/>
            </w:tcMar>
            <w:vAlign w:val="center"/>
          </w:tcPr>
          <w:p w14:paraId="46FBE051" w14:textId="48C09AD1" w:rsidR="76A0746A" w:rsidRDefault="3239568F" w:rsidP="00652E27">
            <w:pPr>
              <w:spacing w:after="0"/>
            </w:pPr>
            <w:r w:rsidRPr="17B32F00">
              <w:rPr>
                <w:rFonts w:eastAsia="Arial" w:cs="Arial"/>
                <w:sz w:val="17"/>
                <w:szCs w:val="17"/>
              </w:rPr>
              <w:t>The system shall calculate the vehicle turn rate from IMU data and report turn rate and detected motion events</w:t>
            </w:r>
            <w:r w:rsidR="5260AF29" w:rsidRPr="17B32F00">
              <w:rPr>
                <w:rFonts w:eastAsia="Arial" w:cs="Arial"/>
                <w:sz w:val="17"/>
                <w:szCs w:val="17"/>
              </w:rPr>
              <w:t>.</w:t>
            </w:r>
          </w:p>
        </w:tc>
      </w:tr>
    </w:tbl>
    <w:p w14:paraId="631E09D9" w14:textId="77777777" w:rsidR="003B6E44" w:rsidRDefault="003B6E44">
      <w:pPr>
        <w:spacing w:after="0"/>
      </w:pPr>
    </w:p>
    <w:p w14:paraId="126CBD00" w14:textId="77777777" w:rsidR="003B6E44" w:rsidRDefault="00012940">
      <w:pPr>
        <w:pStyle w:val="Heading2"/>
      </w:pPr>
      <w:r>
        <w:lastRenderedPageBreak/>
        <w:t>1.2 Non-Functional Requirements</w:t>
      </w:r>
    </w:p>
    <w:tbl>
      <w:tblPr>
        <w:tblStyle w:val="TableGrid"/>
        <w:tblW w:w="0" w:type="auto"/>
        <w:jc w:val="center"/>
        <w:tblLayout w:type="fixed"/>
        <w:tblLook w:val="04A0" w:firstRow="1" w:lastRow="0" w:firstColumn="1" w:lastColumn="0" w:noHBand="0" w:noVBand="1"/>
      </w:tblPr>
      <w:tblGrid>
        <w:gridCol w:w="846"/>
        <w:gridCol w:w="9234"/>
      </w:tblGrid>
      <w:tr w:rsidR="003B6E44" w14:paraId="259E0EA4" w14:textId="77777777" w:rsidTr="009E3624">
        <w:trPr>
          <w:tblHeader/>
          <w:jc w:val="center"/>
        </w:trPr>
        <w:tc>
          <w:tcPr>
            <w:tcW w:w="846" w:type="dxa"/>
            <w:shd w:val="clear" w:color="auto" w:fill="17365D" w:themeFill="text2" w:themeFillShade="BF"/>
            <w:tcMar>
              <w:top w:w="90" w:type="dxa"/>
              <w:left w:w="90" w:type="dxa"/>
              <w:bottom w:w="90" w:type="dxa"/>
              <w:right w:w="90" w:type="dxa"/>
            </w:tcMar>
            <w:vAlign w:val="center"/>
          </w:tcPr>
          <w:p w14:paraId="5FC6CEE4" w14:textId="77777777" w:rsidR="003B6E44" w:rsidRDefault="00012940">
            <w:pPr>
              <w:spacing w:after="0"/>
            </w:pPr>
            <w:r>
              <w:rPr>
                <w:b/>
                <w:color w:val="FFFFFF"/>
                <w:sz w:val="17"/>
              </w:rPr>
              <w:t>ID</w:t>
            </w:r>
          </w:p>
        </w:tc>
        <w:tc>
          <w:tcPr>
            <w:tcW w:w="9234" w:type="dxa"/>
            <w:shd w:val="clear" w:color="auto" w:fill="17365D" w:themeFill="text2" w:themeFillShade="BF"/>
            <w:tcMar>
              <w:top w:w="90" w:type="dxa"/>
              <w:left w:w="90" w:type="dxa"/>
              <w:bottom w:w="90" w:type="dxa"/>
              <w:right w:w="90" w:type="dxa"/>
            </w:tcMar>
            <w:vAlign w:val="center"/>
          </w:tcPr>
          <w:p w14:paraId="68FBF976" w14:textId="6F401014" w:rsidR="003B6E44" w:rsidRDefault="00012940">
            <w:pPr>
              <w:spacing w:after="0"/>
            </w:pPr>
            <w:r>
              <w:rPr>
                <w:b/>
                <w:color w:val="FFFFFF"/>
                <w:sz w:val="17"/>
              </w:rPr>
              <w:t>Requirement</w:t>
            </w:r>
          </w:p>
        </w:tc>
      </w:tr>
      <w:tr w:rsidR="003B6E44" w14:paraId="020665F7" w14:textId="77777777" w:rsidTr="009E3624">
        <w:trPr>
          <w:jc w:val="center"/>
        </w:trPr>
        <w:tc>
          <w:tcPr>
            <w:tcW w:w="846" w:type="dxa"/>
            <w:tcMar>
              <w:top w:w="90" w:type="dxa"/>
              <w:left w:w="90" w:type="dxa"/>
              <w:bottom w:w="90" w:type="dxa"/>
              <w:right w:w="90" w:type="dxa"/>
            </w:tcMar>
            <w:vAlign w:val="center"/>
          </w:tcPr>
          <w:p w14:paraId="3BA47D33" w14:textId="77777777" w:rsidR="003B6E44" w:rsidRDefault="00012940" w:rsidP="00652E27">
            <w:pPr>
              <w:spacing w:after="0"/>
            </w:pPr>
            <w:r>
              <w:rPr>
                <w:sz w:val="17"/>
              </w:rPr>
              <w:t>NFR1</w:t>
            </w:r>
          </w:p>
        </w:tc>
        <w:tc>
          <w:tcPr>
            <w:tcW w:w="9234" w:type="dxa"/>
            <w:tcMar>
              <w:top w:w="90" w:type="dxa"/>
              <w:left w:w="90" w:type="dxa"/>
              <w:bottom w:w="90" w:type="dxa"/>
              <w:right w:w="90" w:type="dxa"/>
            </w:tcMar>
            <w:vAlign w:val="center"/>
          </w:tcPr>
          <w:p w14:paraId="3063DC47" w14:textId="22653882" w:rsidR="003B6E44" w:rsidRDefault="77B34D18" w:rsidP="00652E27">
            <w:pPr>
              <w:spacing w:after="0"/>
            </w:pPr>
            <w:r w:rsidRPr="0E126449">
              <w:rPr>
                <w:rFonts w:eastAsia="Arial" w:cs="Arial"/>
                <w:sz w:val="17"/>
                <w:szCs w:val="17"/>
              </w:rPr>
              <w:t>The software has to run on a Raspberry Pi Pico with the Robo Pico platform, using the micro T-Kernel RTOS and the Pico C SDK written in C.</w:t>
            </w:r>
          </w:p>
        </w:tc>
      </w:tr>
      <w:tr w:rsidR="003B6E44" w14:paraId="69BE98D4" w14:textId="77777777" w:rsidTr="009E3624">
        <w:trPr>
          <w:jc w:val="center"/>
        </w:trPr>
        <w:tc>
          <w:tcPr>
            <w:tcW w:w="846" w:type="dxa"/>
            <w:tcMar>
              <w:top w:w="90" w:type="dxa"/>
              <w:left w:w="90" w:type="dxa"/>
              <w:bottom w:w="90" w:type="dxa"/>
              <w:right w:w="90" w:type="dxa"/>
            </w:tcMar>
            <w:vAlign w:val="center"/>
          </w:tcPr>
          <w:p w14:paraId="4A8263DC" w14:textId="77777777" w:rsidR="003B6E44" w:rsidRDefault="00012940" w:rsidP="00652E27">
            <w:pPr>
              <w:spacing w:after="0"/>
            </w:pPr>
            <w:r>
              <w:rPr>
                <w:sz w:val="17"/>
              </w:rPr>
              <w:t>NFR2</w:t>
            </w:r>
          </w:p>
        </w:tc>
        <w:tc>
          <w:tcPr>
            <w:tcW w:w="9234" w:type="dxa"/>
            <w:tcMar>
              <w:top w:w="90" w:type="dxa"/>
              <w:left w:w="90" w:type="dxa"/>
              <w:bottom w:w="90" w:type="dxa"/>
              <w:right w:w="90" w:type="dxa"/>
            </w:tcMar>
            <w:vAlign w:val="center"/>
          </w:tcPr>
          <w:p w14:paraId="073DD26F" w14:textId="42F91481" w:rsidR="003B6E44" w:rsidRDefault="43133F99" w:rsidP="00652E27">
            <w:pPr>
              <w:spacing w:after="0"/>
            </w:pPr>
            <w:r w:rsidRPr="0E126449">
              <w:rPr>
                <w:rFonts w:eastAsia="Arial" w:cs="Arial"/>
                <w:sz w:val="17"/>
                <w:szCs w:val="17"/>
              </w:rPr>
              <w:t>All code must follow the Barr C Coding Standard.</w:t>
            </w:r>
          </w:p>
        </w:tc>
      </w:tr>
      <w:tr w:rsidR="003B6E44" w14:paraId="72FC5FBE" w14:textId="77777777" w:rsidTr="009E3624">
        <w:trPr>
          <w:jc w:val="center"/>
        </w:trPr>
        <w:tc>
          <w:tcPr>
            <w:tcW w:w="846" w:type="dxa"/>
            <w:tcMar>
              <w:top w:w="90" w:type="dxa"/>
              <w:left w:w="90" w:type="dxa"/>
              <w:bottom w:w="90" w:type="dxa"/>
              <w:right w:w="90" w:type="dxa"/>
            </w:tcMar>
            <w:vAlign w:val="center"/>
          </w:tcPr>
          <w:p w14:paraId="4FF9F92C" w14:textId="77777777" w:rsidR="003B6E44" w:rsidRDefault="00012940" w:rsidP="00652E27">
            <w:pPr>
              <w:spacing w:after="0"/>
            </w:pPr>
            <w:r>
              <w:rPr>
                <w:sz w:val="17"/>
              </w:rPr>
              <w:t>NFR3</w:t>
            </w:r>
          </w:p>
        </w:tc>
        <w:tc>
          <w:tcPr>
            <w:tcW w:w="9234" w:type="dxa"/>
            <w:tcMar>
              <w:top w:w="90" w:type="dxa"/>
              <w:left w:w="90" w:type="dxa"/>
              <w:bottom w:w="90" w:type="dxa"/>
              <w:right w:w="90" w:type="dxa"/>
            </w:tcMar>
            <w:vAlign w:val="center"/>
          </w:tcPr>
          <w:p w14:paraId="43D8E600" w14:textId="4BDB03B3" w:rsidR="003B6E44" w:rsidRDefault="40784F85" w:rsidP="00652E27">
            <w:pPr>
              <w:spacing w:after="0"/>
            </w:pPr>
            <w:r w:rsidRPr="0E126449">
              <w:rPr>
                <w:rFonts w:eastAsia="Arial" w:cs="Arial"/>
                <w:sz w:val="17"/>
                <w:szCs w:val="17"/>
              </w:rPr>
              <w:t>Because hardware resources are limited, memory, processing power, and battery usage need to be managed efficiently</w:t>
            </w:r>
          </w:p>
        </w:tc>
      </w:tr>
      <w:tr w:rsidR="0E126449" w14:paraId="328A0216" w14:textId="77777777" w:rsidTr="009E3624">
        <w:trPr>
          <w:trHeight w:val="300"/>
          <w:jc w:val="center"/>
        </w:trPr>
        <w:tc>
          <w:tcPr>
            <w:tcW w:w="846" w:type="dxa"/>
            <w:tcMar>
              <w:top w:w="90" w:type="dxa"/>
              <w:left w:w="90" w:type="dxa"/>
              <w:bottom w:w="90" w:type="dxa"/>
              <w:right w:w="90" w:type="dxa"/>
            </w:tcMar>
            <w:vAlign w:val="center"/>
          </w:tcPr>
          <w:p w14:paraId="0DEF1312" w14:textId="2DF855E2" w:rsidR="40784F85" w:rsidRDefault="40784F85" w:rsidP="00652E27">
            <w:pPr>
              <w:spacing w:after="0"/>
            </w:pPr>
            <w:r w:rsidRPr="0E126449">
              <w:rPr>
                <w:sz w:val="17"/>
                <w:szCs w:val="17"/>
              </w:rPr>
              <w:t>NFR4</w:t>
            </w:r>
          </w:p>
        </w:tc>
        <w:tc>
          <w:tcPr>
            <w:tcW w:w="9234" w:type="dxa"/>
            <w:tcMar>
              <w:top w:w="90" w:type="dxa"/>
              <w:left w:w="90" w:type="dxa"/>
              <w:bottom w:w="90" w:type="dxa"/>
              <w:right w:w="90" w:type="dxa"/>
            </w:tcMar>
            <w:vAlign w:val="center"/>
          </w:tcPr>
          <w:p w14:paraId="69CAF5B1" w14:textId="19F44F44" w:rsidR="40784F85" w:rsidRDefault="40784F85" w:rsidP="00652E27">
            <w:pPr>
              <w:spacing w:after="0"/>
            </w:pPr>
            <w:r w:rsidRPr="6418FD79">
              <w:rPr>
                <w:rFonts w:eastAsia="Arial" w:cs="Arial"/>
                <w:sz w:val="17"/>
                <w:szCs w:val="17"/>
              </w:rPr>
              <w:t xml:space="preserve">The line tracking should still work reliably even if the lighting changes a </w:t>
            </w:r>
            <w:bookmarkStart w:id="0" w:name="_Int_WhZu436X"/>
            <w:r w:rsidRPr="6418FD79">
              <w:rPr>
                <w:rFonts w:eastAsia="Arial" w:cs="Arial"/>
                <w:sz w:val="17"/>
                <w:szCs w:val="17"/>
              </w:rPr>
              <w:t>bit,</w:t>
            </w:r>
            <w:bookmarkEnd w:id="0"/>
            <w:r w:rsidRPr="6418FD79">
              <w:rPr>
                <w:rFonts w:eastAsia="Arial" w:cs="Arial"/>
                <w:sz w:val="17"/>
                <w:szCs w:val="17"/>
              </w:rPr>
              <w:t xml:space="preserve"> the track has small imperfections, or the speed varies.</w:t>
            </w:r>
          </w:p>
        </w:tc>
      </w:tr>
      <w:tr w:rsidR="0E126449" w14:paraId="5342C58E" w14:textId="77777777" w:rsidTr="009E3624">
        <w:trPr>
          <w:trHeight w:val="300"/>
          <w:jc w:val="center"/>
        </w:trPr>
        <w:tc>
          <w:tcPr>
            <w:tcW w:w="846" w:type="dxa"/>
            <w:tcMar>
              <w:top w:w="90" w:type="dxa"/>
              <w:left w:w="90" w:type="dxa"/>
              <w:bottom w:w="90" w:type="dxa"/>
              <w:right w:w="90" w:type="dxa"/>
            </w:tcMar>
            <w:vAlign w:val="center"/>
          </w:tcPr>
          <w:p w14:paraId="10CB9B70" w14:textId="4DE73C90" w:rsidR="40784F85" w:rsidRDefault="40784F85" w:rsidP="00652E27">
            <w:pPr>
              <w:spacing w:after="0"/>
            </w:pPr>
            <w:r w:rsidRPr="0E126449">
              <w:rPr>
                <w:sz w:val="17"/>
                <w:szCs w:val="17"/>
              </w:rPr>
              <w:t>NFR5</w:t>
            </w:r>
          </w:p>
        </w:tc>
        <w:tc>
          <w:tcPr>
            <w:tcW w:w="9234" w:type="dxa"/>
            <w:tcMar>
              <w:top w:w="90" w:type="dxa"/>
              <w:left w:w="90" w:type="dxa"/>
              <w:bottom w:w="90" w:type="dxa"/>
              <w:right w:w="90" w:type="dxa"/>
            </w:tcMar>
            <w:vAlign w:val="center"/>
          </w:tcPr>
          <w:p w14:paraId="5A3DEB79" w14:textId="5CC50DA5" w:rsidR="40784F85" w:rsidRDefault="40784F85" w:rsidP="00652E27">
            <w:pPr>
              <w:spacing w:after="0"/>
            </w:pPr>
            <w:r w:rsidRPr="0E126449">
              <w:rPr>
                <w:rFonts w:eastAsia="Arial" w:cs="Arial"/>
                <w:sz w:val="17"/>
                <w:szCs w:val="17"/>
              </w:rPr>
              <w:t>When avoiding obstacles, the car should try not to drift too far off its original route.</w:t>
            </w:r>
          </w:p>
        </w:tc>
      </w:tr>
      <w:tr w:rsidR="008B586C" w14:paraId="5851EBDB" w14:textId="77777777" w:rsidTr="009E3624">
        <w:trPr>
          <w:trHeight w:val="300"/>
          <w:jc w:val="center"/>
        </w:trPr>
        <w:tc>
          <w:tcPr>
            <w:tcW w:w="846" w:type="dxa"/>
            <w:tcMar>
              <w:top w:w="90" w:type="dxa"/>
              <w:left w:w="90" w:type="dxa"/>
              <w:bottom w:w="90" w:type="dxa"/>
              <w:right w:w="90" w:type="dxa"/>
            </w:tcMar>
            <w:vAlign w:val="center"/>
          </w:tcPr>
          <w:p w14:paraId="20068C47" w14:textId="36335268" w:rsidR="008B586C" w:rsidRPr="0E126449" w:rsidRDefault="0016514D" w:rsidP="00652E27">
            <w:pPr>
              <w:spacing w:after="0"/>
              <w:rPr>
                <w:sz w:val="17"/>
                <w:szCs w:val="17"/>
              </w:rPr>
            </w:pPr>
            <w:r>
              <w:rPr>
                <w:sz w:val="17"/>
                <w:szCs w:val="17"/>
              </w:rPr>
              <w:t>NFR6</w:t>
            </w:r>
          </w:p>
        </w:tc>
        <w:tc>
          <w:tcPr>
            <w:tcW w:w="9234" w:type="dxa"/>
            <w:tcMar>
              <w:top w:w="90" w:type="dxa"/>
              <w:left w:w="90" w:type="dxa"/>
              <w:bottom w:w="90" w:type="dxa"/>
              <w:right w:w="90" w:type="dxa"/>
            </w:tcMar>
            <w:vAlign w:val="center"/>
          </w:tcPr>
          <w:p w14:paraId="36403584" w14:textId="028A5D85" w:rsidR="008B586C" w:rsidRPr="0E126449" w:rsidRDefault="0016514D" w:rsidP="00652E27">
            <w:pPr>
              <w:spacing w:after="0"/>
              <w:rPr>
                <w:rFonts w:eastAsia="Arial" w:cs="Arial"/>
                <w:sz w:val="17"/>
                <w:szCs w:val="17"/>
              </w:rPr>
            </w:pPr>
            <w:r>
              <w:rPr>
                <w:rFonts w:eastAsia="Arial" w:cs="Arial"/>
                <w:sz w:val="17"/>
                <w:szCs w:val="17"/>
              </w:rPr>
              <w:t xml:space="preserve">The stop() function shall halt motor output within </w:t>
            </w:r>
            <w:r w:rsidR="0078793C">
              <w:rPr>
                <w:rFonts w:eastAsia="Arial" w:cs="Arial"/>
                <w:sz w:val="17"/>
                <w:szCs w:val="17"/>
              </w:rPr>
              <w:t>10</w:t>
            </w:r>
            <w:r w:rsidR="00416E2E">
              <w:rPr>
                <w:rFonts w:eastAsia="Arial" w:cs="Arial"/>
                <w:sz w:val="17"/>
                <w:szCs w:val="17"/>
              </w:rPr>
              <w:t>0m</w:t>
            </w:r>
            <w:r w:rsidR="0078793C">
              <w:rPr>
                <w:rFonts w:eastAsia="Arial" w:cs="Arial"/>
                <w:sz w:val="17"/>
                <w:szCs w:val="17"/>
              </w:rPr>
              <w:t>s</w:t>
            </w:r>
            <w:r w:rsidR="004A4ADF">
              <w:rPr>
                <w:rFonts w:eastAsia="Arial" w:cs="Arial"/>
                <w:sz w:val="17"/>
                <w:szCs w:val="17"/>
              </w:rPr>
              <w:t xml:space="preserve"> of being called, to support obstacle avoidance and safety events. </w:t>
            </w:r>
          </w:p>
        </w:tc>
      </w:tr>
      <w:tr w:rsidR="007067CB" w14:paraId="402144B9" w14:textId="77777777" w:rsidTr="009E3624">
        <w:trPr>
          <w:trHeight w:val="300"/>
          <w:jc w:val="center"/>
        </w:trPr>
        <w:tc>
          <w:tcPr>
            <w:tcW w:w="846" w:type="dxa"/>
            <w:tcMar>
              <w:top w:w="90" w:type="dxa"/>
              <w:left w:w="90" w:type="dxa"/>
              <w:bottom w:w="90" w:type="dxa"/>
              <w:right w:w="90" w:type="dxa"/>
            </w:tcMar>
            <w:vAlign w:val="center"/>
          </w:tcPr>
          <w:p w14:paraId="60BA10A3" w14:textId="6D0ED1F9" w:rsidR="007067CB" w:rsidRDefault="007067CB" w:rsidP="00652E27">
            <w:pPr>
              <w:spacing w:after="0"/>
              <w:rPr>
                <w:sz w:val="17"/>
                <w:szCs w:val="17"/>
              </w:rPr>
            </w:pPr>
            <w:r>
              <w:rPr>
                <w:sz w:val="17"/>
                <w:szCs w:val="17"/>
              </w:rPr>
              <w:t>NFR7</w:t>
            </w:r>
          </w:p>
        </w:tc>
        <w:tc>
          <w:tcPr>
            <w:tcW w:w="9234" w:type="dxa"/>
            <w:tcMar>
              <w:top w:w="90" w:type="dxa"/>
              <w:left w:w="90" w:type="dxa"/>
              <w:bottom w:w="90" w:type="dxa"/>
              <w:right w:w="90" w:type="dxa"/>
            </w:tcMar>
            <w:vAlign w:val="center"/>
          </w:tcPr>
          <w:p w14:paraId="5D1D17A7" w14:textId="257DF5D1" w:rsidR="007067CB" w:rsidRDefault="002775B3" w:rsidP="00652E27">
            <w:pPr>
              <w:spacing w:after="0"/>
              <w:rPr>
                <w:rFonts w:eastAsia="Arial" w:cs="Arial"/>
                <w:sz w:val="17"/>
                <w:szCs w:val="17"/>
              </w:rPr>
            </w:pPr>
            <w:r>
              <w:rPr>
                <w:rFonts w:eastAsia="Arial" w:cs="Arial"/>
                <w:sz w:val="17"/>
                <w:szCs w:val="17"/>
              </w:rPr>
              <w:t xml:space="preserve">Straight line motion shall not deviate more than </w:t>
            </w:r>
            <w:r w:rsidR="000D21B5">
              <w:rPr>
                <w:rFonts w:eastAsia="Arial" w:cs="Arial"/>
                <w:sz w:val="17"/>
                <w:szCs w:val="17"/>
              </w:rPr>
              <w:t xml:space="preserve">15 </w:t>
            </w:r>
            <w:r w:rsidR="007E56C8">
              <w:rPr>
                <w:rFonts w:eastAsia="Arial" w:cs="Arial"/>
                <w:sz w:val="17"/>
                <w:szCs w:val="17"/>
              </w:rPr>
              <w:t xml:space="preserve">mm from the intended path per 1m travelled, under nominal track conditions. </w:t>
            </w:r>
          </w:p>
        </w:tc>
      </w:tr>
      <w:tr w:rsidR="007067CB" w14:paraId="13252EDE" w14:textId="77777777" w:rsidTr="009E3624">
        <w:trPr>
          <w:trHeight w:val="300"/>
          <w:jc w:val="center"/>
        </w:trPr>
        <w:tc>
          <w:tcPr>
            <w:tcW w:w="846" w:type="dxa"/>
            <w:tcMar>
              <w:top w:w="90" w:type="dxa"/>
              <w:left w:w="90" w:type="dxa"/>
              <w:bottom w:w="90" w:type="dxa"/>
              <w:right w:w="90" w:type="dxa"/>
            </w:tcMar>
            <w:vAlign w:val="center"/>
          </w:tcPr>
          <w:p w14:paraId="481439BA" w14:textId="12963A57" w:rsidR="007067CB" w:rsidRDefault="00DF64FB" w:rsidP="00652E27">
            <w:pPr>
              <w:spacing w:after="0"/>
              <w:rPr>
                <w:sz w:val="17"/>
                <w:szCs w:val="17"/>
              </w:rPr>
            </w:pPr>
            <w:r>
              <w:rPr>
                <w:sz w:val="17"/>
                <w:szCs w:val="17"/>
              </w:rPr>
              <w:t>NFR8</w:t>
            </w:r>
          </w:p>
        </w:tc>
        <w:tc>
          <w:tcPr>
            <w:tcW w:w="9234" w:type="dxa"/>
            <w:tcMar>
              <w:top w:w="90" w:type="dxa"/>
              <w:left w:w="90" w:type="dxa"/>
              <w:bottom w:w="90" w:type="dxa"/>
              <w:right w:w="90" w:type="dxa"/>
            </w:tcMar>
            <w:vAlign w:val="center"/>
          </w:tcPr>
          <w:p w14:paraId="4AF77A8C" w14:textId="2EEDC620" w:rsidR="007067CB" w:rsidRDefault="00DF64FB" w:rsidP="00652E27">
            <w:pPr>
              <w:spacing w:after="0"/>
              <w:rPr>
                <w:rFonts w:eastAsia="Arial" w:cs="Arial"/>
                <w:sz w:val="17"/>
                <w:szCs w:val="17"/>
              </w:rPr>
            </w:pPr>
            <w:r>
              <w:rPr>
                <w:rFonts w:eastAsia="Arial" w:cs="Arial"/>
                <w:sz w:val="17"/>
                <w:szCs w:val="17"/>
              </w:rPr>
              <w:t xml:space="preserve">A commanded turn shall achieve the target heading within </w:t>
            </w:r>
            <w:r w:rsidR="00290F7D" w:rsidRPr="00290F7D">
              <w:rPr>
                <w:rFonts w:eastAsia="Arial" w:cs="Arial"/>
                <w:sz w:val="17"/>
                <w:szCs w:val="17"/>
              </w:rPr>
              <w:t>±</w:t>
            </w:r>
            <w:r w:rsidR="00290F7D">
              <w:rPr>
                <w:rFonts w:eastAsia="Arial" w:cs="Arial"/>
                <w:sz w:val="17"/>
                <w:szCs w:val="17"/>
              </w:rPr>
              <w:t xml:space="preserve"> </w:t>
            </w:r>
            <w:r w:rsidR="00E467B3">
              <w:rPr>
                <w:rFonts w:eastAsia="Arial" w:cs="Arial"/>
                <w:sz w:val="17"/>
                <w:szCs w:val="17"/>
              </w:rPr>
              <w:t>10 degrees.</w:t>
            </w:r>
          </w:p>
        </w:tc>
      </w:tr>
      <w:tr w:rsidR="00B44F89" w14:paraId="601F71C9" w14:textId="77777777" w:rsidTr="009E3624">
        <w:trPr>
          <w:trHeight w:val="300"/>
          <w:jc w:val="center"/>
        </w:trPr>
        <w:tc>
          <w:tcPr>
            <w:tcW w:w="846" w:type="dxa"/>
            <w:tcMar>
              <w:top w:w="90" w:type="dxa"/>
              <w:left w:w="90" w:type="dxa"/>
              <w:bottom w:w="90" w:type="dxa"/>
              <w:right w:w="90" w:type="dxa"/>
            </w:tcMar>
            <w:vAlign w:val="center"/>
          </w:tcPr>
          <w:p w14:paraId="24410247" w14:textId="453D03DF" w:rsidR="00B44F89" w:rsidRPr="00520799" w:rsidRDefault="00B44F89" w:rsidP="00652E27">
            <w:pPr>
              <w:spacing w:after="0"/>
              <w:rPr>
                <w:rFonts w:eastAsia="SimSun"/>
                <w:sz w:val="17"/>
                <w:szCs w:val="17"/>
                <w:lang w:eastAsia="zh-CN"/>
              </w:rPr>
            </w:pPr>
            <w:r w:rsidRPr="00520799">
              <w:rPr>
                <w:rFonts w:eastAsia="SimSun" w:hint="eastAsia"/>
                <w:sz w:val="17"/>
                <w:szCs w:val="17"/>
                <w:lang w:eastAsia="zh-CN"/>
              </w:rPr>
              <w:t>NFR9</w:t>
            </w:r>
          </w:p>
        </w:tc>
        <w:tc>
          <w:tcPr>
            <w:tcW w:w="9234" w:type="dxa"/>
            <w:tcMar>
              <w:top w:w="90" w:type="dxa"/>
              <w:left w:w="90" w:type="dxa"/>
              <w:bottom w:w="90" w:type="dxa"/>
              <w:right w:w="90" w:type="dxa"/>
            </w:tcMar>
            <w:vAlign w:val="center"/>
          </w:tcPr>
          <w:p w14:paraId="6D012619" w14:textId="7E5AFA3F" w:rsidR="00B44F89" w:rsidRPr="00520799" w:rsidRDefault="00521340" w:rsidP="00652E27">
            <w:pPr>
              <w:spacing w:after="0"/>
              <w:rPr>
                <w:rFonts w:eastAsia="Arial" w:cs="Arial"/>
                <w:sz w:val="17"/>
                <w:szCs w:val="17"/>
              </w:rPr>
            </w:pPr>
            <w:r w:rsidRPr="00520799">
              <w:rPr>
                <w:sz w:val="17"/>
                <w:szCs w:val="17"/>
              </w:rPr>
              <w:t xml:space="preserve">Loss of </w:t>
            </w:r>
            <w:proofErr w:type="spellStart"/>
            <w:r w:rsidRPr="00520799">
              <w:rPr>
                <w:sz w:val="17"/>
                <w:szCs w:val="17"/>
              </w:rPr>
              <w:t>WiFi</w:t>
            </w:r>
            <w:proofErr w:type="spellEnd"/>
            <w:r w:rsidRPr="00520799">
              <w:rPr>
                <w:sz w:val="17"/>
                <w:szCs w:val="17"/>
              </w:rPr>
              <w:t>, MQTT, the Raspberry Pi server or the database shall not prevent the robot from executing local motion-control and safety functions.</w:t>
            </w:r>
          </w:p>
        </w:tc>
      </w:tr>
      <w:tr w:rsidR="00B44F89" w14:paraId="01F00B9D" w14:textId="77777777" w:rsidTr="009E3624">
        <w:trPr>
          <w:trHeight w:val="300"/>
          <w:jc w:val="center"/>
        </w:trPr>
        <w:tc>
          <w:tcPr>
            <w:tcW w:w="846" w:type="dxa"/>
            <w:tcMar>
              <w:top w:w="90" w:type="dxa"/>
              <w:left w:w="90" w:type="dxa"/>
              <w:bottom w:w="90" w:type="dxa"/>
              <w:right w:w="90" w:type="dxa"/>
            </w:tcMar>
            <w:vAlign w:val="center"/>
          </w:tcPr>
          <w:p w14:paraId="315D0AA8" w14:textId="28A31943" w:rsidR="00B44F89" w:rsidRPr="00520799" w:rsidRDefault="00B44F89" w:rsidP="00652E27">
            <w:pPr>
              <w:spacing w:after="0"/>
              <w:rPr>
                <w:rFonts w:eastAsia="SimSun"/>
                <w:sz w:val="17"/>
                <w:szCs w:val="17"/>
                <w:lang w:eastAsia="zh-CN"/>
              </w:rPr>
            </w:pPr>
            <w:r w:rsidRPr="00520799">
              <w:rPr>
                <w:rFonts w:eastAsia="SimSun" w:hint="eastAsia"/>
                <w:sz w:val="17"/>
                <w:szCs w:val="17"/>
                <w:lang w:eastAsia="zh-CN"/>
              </w:rPr>
              <w:t>NFR10</w:t>
            </w:r>
            <w:r w:rsidR="00442B9F" w:rsidRPr="00520799">
              <w:rPr>
                <w:rFonts w:eastAsia="SimSun" w:hint="eastAsia"/>
                <w:sz w:val="17"/>
                <w:szCs w:val="17"/>
                <w:lang w:eastAsia="zh-CN"/>
              </w:rPr>
              <w:t xml:space="preserve"> </w:t>
            </w:r>
          </w:p>
        </w:tc>
        <w:tc>
          <w:tcPr>
            <w:tcW w:w="9234" w:type="dxa"/>
            <w:tcMar>
              <w:top w:w="90" w:type="dxa"/>
              <w:left w:w="90" w:type="dxa"/>
              <w:bottom w:w="90" w:type="dxa"/>
              <w:right w:w="90" w:type="dxa"/>
            </w:tcMar>
            <w:vAlign w:val="center"/>
          </w:tcPr>
          <w:p w14:paraId="596E9251" w14:textId="4B0134EA" w:rsidR="00B44F89" w:rsidRPr="00520799" w:rsidRDefault="001D0E99" w:rsidP="00652E27">
            <w:pPr>
              <w:spacing w:after="0"/>
              <w:rPr>
                <w:rFonts w:eastAsia="Arial" w:cs="Arial"/>
                <w:sz w:val="17"/>
                <w:szCs w:val="17"/>
              </w:rPr>
            </w:pPr>
            <w:proofErr w:type="spellStart"/>
            <w:r w:rsidRPr="00520799">
              <w:rPr>
                <w:sz w:val="17"/>
                <w:szCs w:val="17"/>
              </w:rPr>
              <w:t>WiFi</w:t>
            </w:r>
            <w:proofErr w:type="spellEnd"/>
            <w:r w:rsidRPr="00520799">
              <w:rPr>
                <w:sz w:val="17"/>
                <w:szCs w:val="17"/>
              </w:rPr>
              <w:t xml:space="preserve"> and MQTT reconnection shall use timed, non-blocking retries with a capped delay.</w:t>
            </w:r>
          </w:p>
        </w:tc>
      </w:tr>
      <w:tr w:rsidR="001D0E99" w14:paraId="3F599D8B" w14:textId="77777777" w:rsidTr="009E3624">
        <w:trPr>
          <w:trHeight w:val="300"/>
          <w:jc w:val="center"/>
        </w:trPr>
        <w:tc>
          <w:tcPr>
            <w:tcW w:w="846" w:type="dxa"/>
            <w:tcMar>
              <w:top w:w="90" w:type="dxa"/>
              <w:left w:w="90" w:type="dxa"/>
              <w:bottom w:w="90" w:type="dxa"/>
              <w:right w:w="90" w:type="dxa"/>
            </w:tcMar>
            <w:vAlign w:val="center"/>
          </w:tcPr>
          <w:p w14:paraId="56D8738B" w14:textId="75B6018E" w:rsidR="001D0E99" w:rsidRPr="00520799" w:rsidRDefault="00520799" w:rsidP="00652E27">
            <w:pPr>
              <w:spacing w:after="0"/>
              <w:rPr>
                <w:rFonts w:eastAsia="SimSun"/>
                <w:sz w:val="17"/>
                <w:szCs w:val="17"/>
                <w:lang w:eastAsia="zh-CN"/>
              </w:rPr>
            </w:pPr>
            <w:r w:rsidRPr="00520799">
              <w:rPr>
                <w:rFonts w:eastAsia="SimSun"/>
                <w:sz w:val="17"/>
                <w:szCs w:val="17"/>
                <w:lang w:eastAsia="zh-CN"/>
              </w:rPr>
              <w:t>NFR11</w:t>
            </w:r>
          </w:p>
        </w:tc>
        <w:tc>
          <w:tcPr>
            <w:tcW w:w="9234" w:type="dxa"/>
            <w:tcMar>
              <w:top w:w="90" w:type="dxa"/>
              <w:left w:w="90" w:type="dxa"/>
              <w:bottom w:w="90" w:type="dxa"/>
              <w:right w:w="90" w:type="dxa"/>
            </w:tcMar>
            <w:vAlign w:val="center"/>
          </w:tcPr>
          <w:p w14:paraId="48D570EA" w14:textId="7A8FA5F6" w:rsidR="001D0E99" w:rsidRPr="00520799" w:rsidRDefault="00D16BF0" w:rsidP="00652E27">
            <w:pPr>
              <w:spacing w:after="0"/>
              <w:rPr>
                <w:sz w:val="17"/>
                <w:szCs w:val="17"/>
              </w:rPr>
            </w:pPr>
            <w:r w:rsidRPr="00520799">
              <w:rPr>
                <w:sz w:val="17"/>
                <w:szCs w:val="17"/>
              </w:rPr>
              <w:t>Invalid, incomplete or incorrectly formatted MQTT messages shall be rejected without crashing or blocking the communication task.</w:t>
            </w:r>
          </w:p>
        </w:tc>
      </w:tr>
      <w:tr w:rsidR="001D0E99" w14:paraId="462D89E3" w14:textId="77777777" w:rsidTr="009E3624">
        <w:trPr>
          <w:trHeight w:val="300"/>
          <w:jc w:val="center"/>
        </w:trPr>
        <w:tc>
          <w:tcPr>
            <w:tcW w:w="846" w:type="dxa"/>
            <w:tcMar>
              <w:top w:w="90" w:type="dxa"/>
              <w:left w:w="90" w:type="dxa"/>
              <w:bottom w:w="90" w:type="dxa"/>
              <w:right w:w="90" w:type="dxa"/>
            </w:tcMar>
            <w:vAlign w:val="center"/>
          </w:tcPr>
          <w:p w14:paraId="577D1136" w14:textId="15EF5E5A" w:rsidR="001D0E99" w:rsidRDefault="00B34E3C" w:rsidP="00652E27">
            <w:pPr>
              <w:spacing w:after="0"/>
              <w:rPr>
                <w:rFonts w:eastAsia="SimSun"/>
                <w:sz w:val="17"/>
                <w:szCs w:val="17"/>
                <w:lang w:eastAsia="zh-CN"/>
              </w:rPr>
            </w:pPr>
            <w:r>
              <w:rPr>
                <w:rFonts w:eastAsia="SimSun"/>
                <w:sz w:val="17"/>
                <w:szCs w:val="17"/>
                <w:lang w:eastAsia="zh-CN"/>
              </w:rPr>
              <w:t>NFR12</w:t>
            </w:r>
          </w:p>
        </w:tc>
        <w:tc>
          <w:tcPr>
            <w:tcW w:w="9234" w:type="dxa"/>
            <w:tcMar>
              <w:top w:w="90" w:type="dxa"/>
              <w:left w:w="90" w:type="dxa"/>
              <w:bottom w:w="90" w:type="dxa"/>
              <w:right w:w="90" w:type="dxa"/>
            </w:tcMar>
            <w:vAlign w:val="center"/>
          </w:tcPr>
          <w:p w14:paraId="740A3203" w14:textId="7EB3D8F7" w:rsidR="001D0E99" w:rsidRPr="00B34E3C" w:rsidRDefault="000E1EEE" w:rsidP="00652E27">
            <w:pPr>
              <w:spacing w:after="0"/>
              <w:rPr>
                <w:sz w:val="17"/>
                <w:szCs w:val="17"/>
              </w:rPr>
            </w:pPr>
            <w:r w:rsidRPr="000E1EEE">
              <w:rPr>
                <w:sz w:val="17"/>
                <w:szCs w:val="17"/>
              </w:rPr>
              <w:t>When transitioning directly from Moving Straight to Turning with a command already queued, the robot shall decelerate to a fixed creep speed (e.g. 10</w:t>
            </w:r>
            <w:r>
              <w:rPr>
                <w:sz w:val="17"/>
                <w:szCs w:val="17"/>
              </w:rPr>
              <w:t xml:space="preserve"> - </w:t>
            </w:r>
            <w:r w:rsidRPr="000E1EEE">
              <w:rPr>
                <w:sz w:val="17"/>
                <w:szCs w:val="17"/>
              </w:rPr>
              <w:t>15% of cruise speed) before beginning the turn, rather than turning at full speed or requiring a full stop.</w:t>
            </w:r>
          </w:p>
        </w:tc>
      </w:tr>
      <w:tr w:rsidR="1A3AD5B2" w14:paraId="72C2181B" w14:textId="77777777" w:rsidTr="1A3AD5B2">
        <w:trPr>
          <w:trHeight w:val="300"/>
          <w:jc w:val="center"/>
        </w:trPr>
        <w:tc>
          <w:tcPr>
            <w:tcW w:w="846" w:type="dxa"/>
            <w:tcMar>
              <w:top w:w="90" w:type="dxa"/>
              <w:left w:w="90" w:type="dxa"/>
              <w:bottom w:w="90" w:type="dxa"/>
              <w:right w:w="90" w:type="dxa"/>
            </w:tcMar>
            <w:vAlign w:val="center"/>
          </w:tcPr>
          <w:p w14:paraId="6C89CBE7" w14:textId="16C84B35" w:rsidR="1D4943E9" w:rsidRDefault="1D4943E9" w:rsidP="00652E27">
            <w:pPr>
              <w:spacing w:after="0"/>
            </w:pPr>
            <w:r w:rsidRPr="1A3AD5B2">
              <w:rPr>
                <w:rFonts w:eastAsia="Arial" w:cs="Arial"/>
                <w:sz w:val="17"/>
                <w:szCs w:val="17"/>
              </w:rPr>
              <w:t>NFR13</w:t>
            </w:r>
          </w:p>
        </w:tc>
        <w:tc>
          <w:tcPr>
            <w:tcW w:w="9234" w:type="dxa"/>
            <w:tcMar>
              <w:top w:w="90" w:type="dxa"/>
              <w:left w:w="90" w:type="dxa"/>
              <w:bottom w:w="90" w:type="dxa"/>
              <w:right w:w="90" w:type="dxa"/>
            </w:tcMar>
            <w:vAlign w:val="center"/>
          </w:tcPr>
          <w:p w14:paraId="16B1067A" w14:textId="5088BBCB" w:rsidR="1D4943E9" w:rsidRDefault="1D4943E9" w:rsidP="00652E27">
            <w:pPr>
              <w:spacing w:after="0"/>
            </w:pPr>
            <w:r w:rsidRPr="1A3AD5B2">
              <w:rPr>
                <w:rFonts w:eastAsia="Arial" w:cs="Arial"/>
                <w:sz w:val="17"/>
                <w:szCs w:val="17"/>
              </w:rPr>
              <w:t>The IMU monitoring task shall sample and process sensor data at a fixed periodic interval sufficient to reliably detect hump, tilt, turning and collision events without blocking other RTOS tasks.</w:t>
            </w:r>
          </w:p>
        </w:tc>
      </w:tr>
      <w:tr w:rsidR="1A3AD5B2" w14:paraId="4D2F6738" w14:textId="77777777" w:rsidTr="1A3AD5B2">
        <w:trPr>
          <w:trHeight w:val="300"/>
          <w:jc w:val="center"/>
        </w:trPr>
        <w:tc>
          <w:tcPr>
            <w:tcW w:w="846" w:type="dxa"/>
            <w:tcMar>
              <w:top w:w="90" w:type="dxa"/>
              <w:left w:w="90" w:type="dxa"/>
              <w:bottom w:w="90" w:type="dxa"/>
              <w:right w:w="90" w:type="dxa"/>
            </w:tcMar>
            <w:vAlign w:val="center"/>
          </w:tcPr>
          <w:p w14:paraId="7565341D" w14:textId="2074BFE1" w:rsidR="1D4943E9" w:rsidRDefault="1D4943E9" w:rsidP="00652E27">
            <w:pPr>
              <w:spacing w:after="0"/>
            </w:pPr>
            <w:r w:rsidRPr="1A3AD5B2">
              <w:rPr>
                <w:rFonts w:eastAsia="Arial" w:cs="Arial"/>
                <w:sz w:val="17"/>
                <w:szCs w:val="17"/>
              </w:rPr>
              <w:t>NFR14</w:t>
            </w:r>
          </w:p>
        </w:tc>
        <w:tc>
          <w:tcPr>
            <w:tcW w:w="9234" w:type="dxa"/>
            <w:tcMar>
              <w:top w:w="90" w:type="dxa"/>
              <w:left w:w="90" w:type="dxa"/>
              <w:bottom w:w="90" w:type="dxa"/>
              <w:right w:w="90" w:type="dxa"/>
            </w:tcMar>
            <w:vAlign w:val="center"/>
          </w:tcPr>
          <w:p w14:paraId="43010E5B" w14:textId="4B58D38E" w:rsidR="1D4943E9" w:rsidRDefault="00EF53B0" w:rsidP="00652E27">
            <w:pPr>
              <w:spacing w:after="0"/>
            </w:pPr>
            <w:r>
              <w:rPr>
                <w:rFonts w:eastAsia="Arial" w:cs="Arial"/>
                <w:sz w:val="17"/>
                <w:szCs w:val="17"/>
              </w:rPr>
              <w:t>I</w:t>
            </w:r>
            <w:r w:rsidR="1D4943E9" w:rsidRPr="00EF53B0">
              <w:rPr>
                <w:rFonts w:eastAsia="Arial" w:cs="Arial"/>
                <w:sz w:val="17"/>
                <w:szCs w:val="17"/>
              </w:rPr>
              <w:t>MU measurements</w:t>
            </w:r>
            <w:r w:rsidR="1D4943E9" w:rsidRPr="1A3AD5B2">
              <w:rPr>
                <w:rFonts w:eastAsia="Arial" w:cs="Arial"/>
                <w:sz w:val="17"/>
                <w:szCs w:val="17"/>
              </w:rPr>
              <w:t xml:space="preserve"> shall be filtered or validated to reduce false hump, collision and tilt detections caused by normal sensor noise and vehicle vibration.</w:t>
            </w:r>
          </w:p>
        </w:tc>
      </w:tr>
    </w:tbl>
    <w:p w14:paraId="1D6023A5" w14:textId="7D8D7C5F" w:rsidR="00652E27" w:rsidRPr="005B2272" w:rsidRDefault="00652E27" w:rsidP="00652E27">
      <w:pPr>
        <w:pStyle w:val="Heading1"/>
        <w:rPr>
          <w:color w:val="1F497D" w:themeColor="text2"/>
        </w:rPr>
      </w:pPr>
      <w:r w:rsidRPr="005B2272">
        <w:rPr>
          <w:color w:val="1F497D" w:themeColor="text2"/>
        </w:rPr>
        <w:t>2. Hardware Integration Pin Layout</w:t>
      </w:r>
    </w:p>
    <w:p w14:paraId="6D5F9D28" w14:textId="3C75690A" w:rsidR="003B6E44" w:rsidRPr="00FE2F0F" w:rsidRDefault="00012940" w:rsidP="00FE2F0F">
      <w:pPr>
        <w:rPr>
          <w:rFonts w:eastAsia="SimSun"/>
          <w:lang w:eastAsia="zh-CN"/>
        </w:rPr>
      </w:pPr>
      <w:r>
        <w:t>Sketch how sensors, actuators, displays, communication modules, and power connections interface with the Robo Pico. Label pins and interfaces such as GPIO, ADC, PWM, I2C, SPI, and UART.</w:t>
      </w:r>
    </w:p>
    <w:tbl>
      <w:tblPr>
        <w:tblStyle w:val="TableGrid"/>
        <w:tblW w:w="4994" w:type="pct"/>
        <w:tblLook w:val="04A0" w:firstRow="1" w:lastRow="0" w:firstColumn="1" w:lastColumn="0" w:noHBand="0" w:noVBand="1"/>
      </w:tblPr>
      <w:tblGrid>
        <w:gridCol w:w="1102"/>
        <w:gridCol w:w="1445"/>
        <w:gridCol w:w="1701"/>
        <w:gridCol w:w="1559"/>
        <w:gridCol w:w="1134"/>
        <w:gridCol w:w="1134"/>
        <w:gridCol w:w="2127"/>
      </w:tblGrid>
      <w:tr w:rsidR="00715359" w14:paraId="571302CF" w14:textId="77777777" w:rsidTr="00984466">
        <w:trPr>
          <w:tblHeader/>
        </w:trPr>
        <w:tc>
          <w:tcPr>
            <w:tcW w:w="1102" w:type="dxa"/>
            <w:shd w:val="clear" w:color="auto" w:fill="17365D"/>
            <w:tcMar>
              <w:top w:w="90" w:type="dxa"/>
              <w:left w:w="90" w:type="dxa"/>
              <w:bottom w:w="90" w:type="dxa"/>
              <w:right w:w="90" w:type="dxa"/>
            </w:tcMar>
            <w:hideMark/>
          </w:tcPr>
          <w:p w14:paraId="41400C9F" w14:textId="77777777" w:rsidR="00715359" w:rsidRDefault="00715359">
            <w:pPr>
              <w:spacing w:after="0"/>
              <w:rPr>
                <w:kern w:val="2"/>
                <w:szCs w:val="20"/>
                <w:lang w:val="en-SG" w:eastAsia="en-SG"/>
                <w14:ligatures w14:val="standardContextual"/>
              </w:rPr>
            </w:pPr>
            <w:r>
              <w:rPr>
                <w:b/>
                <w:bCs/>
                <w:color w:val="FFFFFF"/>
                <w:sz w:val="17"/>
                <w:szCs w:val="17"/>
              </w:rPr>
              <w:t>Device / Module</w:t>
            </w:r>
          </w:p>
        </w:tc>
        <w:tc>
          <w:tcPr>
            <w:tcW w:w="1445" w:type="dxa"/>
            <w:shd w:val="clear" w:color="auto" w:fill="17365D"/>
            <w:tcMar>
              <w:top w:w="90" w:type="dxa"/>
              <w:left w:w="90" w:type="dxa"/>
              <w:bottom w:w="90" w:type="dxa"/>
              <w:right w:w="90" w:type="dxa"/>
            </w:tcMar>
            <w:hideMark/>
          </w:tcPr>
          <w:p w14:paraId="5130FF1C" w14:textId="77777777" w:rsidR="00715359" w:rsidRDefault="00715359">
            <w:pPr>
              <w:spacing w:after="0"/>
            </w:pPr>
            <w:r>
              <w:rPr>
                <w:b/>
                <w:bCs/>
                <w:color w:val="FFFFFF"/>
                <w:sz w:val="17"/>
                <w:szCs w:val="17"/>
              </w:rPr>
              <w:t>Type</w:t>
            </w:r>
          </w:p>
        </w:tc>
        <w:tc>
          <w:tcPr>
            <w:tcW w:w="1701" w:type="dxa"/>
            <w:shd w:val="clear" w:color="auto" w:fill="17365D"/>
            <w:tcMar>
              <w:top w:w="90" w:type="dxa"/>
              <w:left w:w="90" w:type="dxa"/>
              <w:bottom w:w="90" w:type="dxa"/>
              <w:right w:w="90" w:type="dxa"/>
            </w:tcMar>
            <w:hideMark/>
          </w:tcPr>
          <w:p w14:paraId="5FB7BCB9" w14:textId="77777777" w:rsidR="00715359" w:rsidRDefault="00715359">
            <w:pPr>
              <w:spacing w:after="0"/>
            </w:pPr>
            <w:r>
              <w:rPr>
                <w:b/>
                <w:bCs/>
                <w:color w:val="FFFFFF"/>
                <w:sz w:val="17"/>
                <w:szCs w:val="17"/>
              </w:rPr>
              <w:t>Signal Name</w:t>
            </w:r>
          </w:p>
        </w:tc>
        <w:tc>
          <w:tcPr>
            <w:tcW w:w="1559" w:type="dxa"/>
            <w:shd w:val="clear" w:color="auto" w:fill="17365D"/>
            <w:tcMar>
              <w:top w:w="90" w:type="dxa"/>
              <w:left w:w="90" w:type="dxa"/>
              <w:bottom w:w="90" w:type="dxa"/>
              <w:right w:w="90" w:type="dxa"/>
            </w:tcMar>
            <w:hideMark/>
          </w:tcPr>
          <w:p w14:paraId="26CFE019" w14:textId="77777777" w:rsidR="00715359" w:rsidRDefault="00715359">
            <w:pPr>
              <w:spacing w:after="0"/>
            </w:pPr>
            <w:r>
              <w:rPr>
                <w:b/>
                <w:bCs/>
                <w:color w:val="FFFFFF"/>
                <w:sz w:val="17"/>
                <w:szCs w:val="17"/>
              </w:rPr>
              <w:t>Sensor label</w:t>
            </w:r>
          </w:p>
        </w:tc>
        <w:tc>
          <w:tcPr>
            <w:tcW w:w="1134" w:type="dxa"/>
            <w:shd w:val="clear" w:color="auto" w:fill="C0504D" w:themeFill="accent2"/>
            <w:tcMar>
              <w:top w:w="90" w:type="dxa"/>
              <w:left w:w="90" w:type="dxa"/>
              <w:bottom w:w="90" w:type="dxa"/>
              <w:right w:w="90" w:type="dxa"/>
            </w:tcMar>
            <w:hideMark/>
          </w:tcPr>
          <w:p w14:paraId="0FD4DF39" w14:textId="77777777" w:rsidR="00715359" w:rsidRDefault="00715359">
            <w:pPr>
              <w:spacing w:after="0"/>
            </w:pPr>
            <w:r>
              <w:rPr>
                <w:b/>
                <w:bCs/>
                <w:color w:val="FFFFFF"/>
                <w:sz w:val="17"/>
                <w:szCs w:val="17"/>
              </w:rPr>
              <w:t>Pico GPIO Pin</w:t>
            </w:r>
          </w:p>
        </w:tc>
        <w:tc>
          <w:tcPr>
            <w:tcW w:w="1134" w:type="dxa"/>
            <w:shd w:val="clear" w:color="auto" w:fill="C0504D" w:themeFill="accent2"/>
            <w:tcMar>
              <w:top w:w="90" w:type="dxa"/>
              <w:left w:w="90" w:type="dxa"/>
              <w:bottom w:w="90" w:type="dxa"/>
              <w:right w:w="90" w:type="dxa"/>
            </w:tcMar>
            <w:hideMark/>
          </w:tcPr>
          <w:p w14:paraId="748453C3" w14:textId="77777777" w:rsidR="00715359" w:rsidRDefault="00715359">
            <w:pPr>
              <w:spacing w:after="0"/>
            </w:pPr>
            <w:r>
              <w:rPr>
                <w:b/>
                <w:bCs/>
                <w:color w:val="FFFFFF"/>
                <w:sz w:val="17"/>
                <w:szCs w:val="17"/>
              </w:rPr>
              <w:t>Interface</w:t>
            </w:r>
          </w:p>
        </w:tc>
        <w:tc>
          <w:tcPr>
            <w:tcW w:w="2127" w:type="dxa"/>
            <w:shd w:val="clear" w:color="auto" w:fill="8064A2" w:themeFill="accent4"/>
            <w:tcMar>
              <w:top w:w="90" w:type="dxa"/>
              <w:left w:w="90" w:type="dxa"/>
              <w:bottom w:w="90" w:type="dxa"/>
              <w:right w:w="90" w:type="dxa"/>
            </w:tcMar>
            <w:hideMark/>
          </w:tcPr>
          <w:p w14:paraId="138E59AD" w14:textId="77777777" w:rsidR="00715359" w:rsidRDefault="00715359">
            <w:pPr>
              <w:spacing w:after="0"/>
            </w:pPr>
            <w:r>
              <w:rPr>
                <w:b/>
                <w:bCs/>
                <w:color w:val="FFFFFF"/>
                <w:sz w:val="17"/>
                <w:szCs w:val="17"/>
              </w:rPr>
              <w:t>Notes / RTOS Task Owner</w:t>
            </w:r>
          </w:p>
        </w:tc>
      </w:tr>
      <w:tr w:rsidR="007E6E82" w14:paraId="2821A93C" w14:textId="77777777" w:rsidTr="001A7B3A">
        <w:tc>
          <w:tcPr>
            <w:tcW w:w="1102" w:type="dxa"/>
            <w:hideMark/>
          </w:tcPr>
          <w:p w14:paraId="0F5FAB8C" w14:textId="7222C7E6" w:rsidR="007E6E82" w:rsidRPr="007E6E82" w:rsidRDefault="007E6E82" w:rsidP="007E6E82">
            <w:pPr>
              <w:spacing w:after="0"/>
              <w:rPr>
                <w:rFonts w:cs="Arial"/>
                <w:b/>
                <w:bCs/>
                <w:color w:val="C00000"/>
                <w:sz w:val="17"/>
                <w:szCs w:val="17"/>
              </w:rPr>
            </w:pPr>
            <w:r w:rsidRPr="007E6E82">
              <w:rPr>
                <w:rFonts w:cs="Arial"/>
                <w:b/>
                <w:bCs/>
                <w:sz w:val="17"/>
                <w:szCs w:val="17"/>
              </w:rPr>
              <w:t>Left IR Sensor</w:t>
            </w:r>
          </w:p>
        </w:tc>
        <w:tc>
          <w:tcPr>
            <w:tcW w:w="1445" w:type="dxa"/>
            <w:hideMark/>
          </w:tcPr>
          <w:p w14:paraId="6444E65C" w14:textId="48AA910D" w:rsidR="007E6E82" w:rsidRPr="007E6E82" w:rsidRDefault="007E6E82" w:rsidP="007E6E82">
            <w:pPr>
              <w:spacing w:after="0"/>
              <w:rPr>
                <w:rFonts w:cs="Arial"/>
                <w:color w:val="C00000"/>
                <w:sz w:val="17"/>
                <w:szCs w:val="17"/>
              </w:rPr>
            </w:pPr>
            <w:r w:rsidRPr="007E6E82">
              <w:rPr>
                <w:rFonts w:cs="Arial"/>
                <w:sz w:val="17"/>
                <w:szCs w:val="17"/>
              </w:rPr>
              <w:t>Sensor</w:t>
            </w:r>
          </w:p>
        </w:tc>
        <w:tc>
          <w:tcPr>
            <w:tcW w:w="1701" w:type="dxa"/>
            <w:hideMark/>
          </w:tcPr>
          <w:p w14:paraId="424642B8" w14:textId="4B58FFC5" w:rsidR="007E6E82" w:rsidRPr="007E6E82" w:rsidRDefault="007E6E82" w:rsidP="007E6E82">
            <w:pPr>
              <w:spacing w:after="0"/>
              <w:rPr>
                <w:rFonts w:cs="Arial"/>
                <w:color w:val="C00000"/>
                <w:sz w:val="17"/>
                <w:szCs w:val="17"/>
              </w:rPr>
            </w:pPr>
            <w:r w:rsidRPr="007E6E82">
              <w:rPr>
                <w:rFonts w:cs="Arial"/>
                <w:sz w:val="17"/>
                <w:szCs w:val="17"/>
              </w:rPr>
              <w:t>IR_LEFT</w:t>
            </w:r>
          </w:p>
        </w:tc>
        <w:tc>
          <w:tcPr>
            <w:tcW w:w="1559" w:type="dxa"/>
            <w:hideMark/>
          </w:tcPr>
          <w:p w14:paraId="1C7A6AE2" w14:textId="1B7410CE" w:rsidR="007E6E82" w:rsidRPr="007E6E82" w:rsidRDefault="007E6E82" w:rsidP="007E6E82">
            <w:pPr>
              <w:spacing w:after="0"/>
              <w:rPr>
                <w:rFonts w:cs="Arial"/>
                <w:color w:val="C00000"/>
                <w:sz w:val="17"/>
                <w:szCs w:val="17"/>
              </w:rPr>
            </w:pPr>
            <w:r w:rsidRPr="007E6E82">
              <w:rPr>
                <w:rFonts w:cs="Arial"/>
                <w:sz w:val="17"/>
                <w:szCs w:val="17"/>
              </w:rPr>
              <w:t xml:space="preserve">Grove </w:t>
            </w:r>
            <w:r w:rsidR="00665464">
              <w:rPr>
                <w:rFonts w:eastAsia="SimSun" w:cs="Arial" w:hint="eastAsia"/>
                <w:sz w:val="17"/>
                <w:szCs w:val="17"/>
                <w:lang w:eastAsia="zh-CN"/>
              </w:rPr>
              <w:t>2</w:t>
            </w:r>
            <w:r w:rsidRPr="007E6E82">
              <w:rPr>
                <w:rFonts w:cs="Arial"/>
                <w:sz w:val="17"/>
                <w:szCs w:val="17"/>
              </w:rPr>
              <w:t>: D0 / A0 / VCC / GND</w:t>
            </w:r>
          </w:p>
        </w:tc>
        <w:tc>
          <w:tcPr>
            <w:tcW w:w="1134" w:type="dxa"/>
            <w:hideMark/>
          </w:tcPr>
          <w:p w14:paraId="1F631202" w14:textId="529FEE33" w:rsidR="007E6E82" w:rsidRPr="007E6E82" w:rsidRDefault="007E6E82" w:rsidP="007E6E82">
            <w:pPr>
              <w:spacing w:after="0"/>
              <w:rPr>
                <w:rFonts w:cs="Arial"/>
                <w:color w:val="C00000"/>
                <w:sz w:val="17"/>
                <w:szCs w:val="17"/>
              </w:rPr>
            </w:pPr>
            <w:r w:rsidRPr="007E6E82">
              <w:rPr>
                <w:rFonts w:cs="Arial"/>
                <w:sz w:val="17"/>
                <w:szCs w:val="17"/>
              </w:rPr>
              <w:t>GP</w:t>
            </w:r>
            <w:r w:rsidR="00E3475D">
              <w:rPr>
                <w:rFonts w:eastAsia="SimSun" w:cs="Arial" w:hint="eastAsia"/>
                <w:sz w:val="17"/>
                <w:szCs w:val="17"/>
                <w:lang w:eastAsia="zh-CN"/>
              </w:rPr>
              <w:t>2</w:t>
            </w:r>
            <w:r w:rsidRPr="007E6E82">
              <w:rPr>
                <w:rFonts w:cs="Arial"/>
                <w:sz w:val="17"/>
                <w:szCs w:val="17"/>
              </w:rPr>
              <w:t xml:space="preserve"> / GP</w:t>
            </w:r>
            <w:r w:rsidR="00E3475D">
              <w:rPr>
                <w:rFonts w:eastAsia="SimSun" w:cs="Arial" w:hint="eastAsia"/>
                <w:sz w:val="17"/>
                <w:szCs w:val="17"/>
                <w:lang w:eastAsia="zh-CN"/>
              </w:rPr>
              <w:t>3</w:t>
            </w:r>
            <w:r w:rsidRPr="007E6E82">
              <w:rPr>
                <w:rFonts w:cs="Arial"/>
                <w:sz w:val="17"/>
                <w:szCs w:val="17"/>
              </w:rPr>
              <w:t xml:space="preserve"> / 3.3V / GND</w:t>
            </w:r>
          </w:p>
        </w:tc>
        <w:tc>
          <w:tcPr>
            <w:tcW w:w="1134" w:type="dxa"/>
            <w:hideMark/>
          </w:tcPr>
          <w:p w14:paraId="36B68927" w14:textId="03337127" w:rsidR="007E6E82" w:rsidRPr="00C177AA" w:rsidRDefault="007E6E82" w:rsidP="007E6E82">
            <w:pPr>
              <w:spacing w:after="0"/>
              <w:rPr>
                <w:rFonts w:eastAsia="SimSun" w:cs="Arial"/>
                <w:color w:val="C00000"/>
                <w:sz w:val="17"/>
                <w:szCs w:val="17"/>
                <w:lang w:eastAsia="zh-CN"/>
              </w:rPr>
            </w:pPr>
            <w:r w:rsidRPr="007E6E82">
              <w:rPr>
                <w:rFonts w:cs="Arial"/>
                <w:sz w:val="17"/>
                <w:szCs w:val="17"/>
              </w:rPr>
              <w:t>GPIO Input</w:t>
            </w:r>
          </w:p>
        </w:tc>
        <w:tc>
          <w:tcPr>
            <w:tcW w:w="2127" w:type="dxa"/>
            <w:hideMark/>
          </w:tcPr>
          <w:p w14:paraId="13B88060" w14:textId="4078D0D0" w:rsidR="007E6E82" w:rsidRPr="007E6E82" w:rsidRDefault="007E6E82" w:rsidP="007E6E82">
            <w:pPr>
              <w:spacing w:after="0"/>
              <w:rPr>
                <w:rFonts w:cs="Arial"/>
                <w:color w:val="C00000"/>
                <w:sz w:val="17"/>
                <w:szCs w:val="17"/>
              </w:rPr>
            </w:pPr>
            <w:r w:rsidRPr="007E6E82">
              <w:rPr>
                <w:rFonts w:cs="Arial"/>
                <w:sz w:val="17"/>
                <w:szCs w:val="17"/>
              </w:rPr>
              <w:t xml:space="preserve">Line Following Task — Buddy 3. D0 used for line following; </w:t>
            </w:r>
            <w:r w:rsidRPr="00C45CE6">
              <w:rPr>
                <w:rFonts w:cs="Arial"/>
                <w:sz w:val="17"/>
                <w:szCs w:val="17"/>
              </w:rPr>
              <w:t>A0 connected through Grove but remain unused in software.</w:t>
            </w:r>
          </w:p>
        </w:tc>
      </w:tr>
      <w:tr w:rsidR="007E6E82" w14:paraId="28C557F3" w14:textId="77777777" w:rsidTr="001A7B3A">
        <w:tc>
          <w:tcPr>
            <w:tcW w:w="1102" w:type="dxa"/>
            <w:hideMark/>
          </w:tcPr>
          <w:p w14:paraId="2E662BC7" w14:textId="0A2A146E" w:rsidR="007E6E82" w:rsidRPr="007E6E82" w:rsidRDefault="007E6E82" w:rsidP="007E6E82">
            <w:pPr>
              <w:spacing w:after="0"/>
              <w:rPr>
                <w:rFonts w:cs="Arial"/>
                <w:b/>
                <w:bCs/>
                <w:color w:val="C00000"/>
                <w:sz w:val="17"/>
                <w:szCs w:val="17"/>
              </w:rPr>
            </w:pPr>
            <w:r w:rsidRPr="007E6E82">
              <w:rPr>
                <w:rFonts w:cs="Arial"/>
                <w:b/>
                <w:bCs/>
                <w:sz w:val="17"/>
                <w:szCs w:val="17"/>
              </w:rPr>
              <w:t>Centre IR Sensor</w:t>
            </w:r>
          </w:p>
        </w:tc>
        <w:tc>
          <w:tcPr>
            <w:tcW w:w="1445" w:type="dxa"/>
            <w:hideMark/>
          </w:tcPr>
          <w:p w14:paraId="20AA47FD" w14:textId="3F3D9B5B" w:rsidR="007E6E82" w:rsidRPr="007E6E82" w:rsidRDefault="007E6E82" w:rsidP="007E6E82">
            <w:pPr>
              <w:spacing w:after="0"/>
              <w:rPr>
                <w:rFonts w:cs="Arial"/>
                <w:color w:val="C00000"/>
                <w:sz w:val="17"/>
                <w:szCs w:val="17"/>
              </w:rPr>
            </w:pPr>
            <w:r w:rsidRPr="007E6E82">
              <w:rPr>
                <w:rFonts w:cs="Arial"/>
                <w:sz w:val="17"/>
                <w:szCs w:val="17"/>
              </w:rPr>
              <w:t>Sensor</w:t>
            </w:r>
          </w:p>
        </w:tc>
        <w:tc>
          <w:tcPr>
            <w:tcW w:w="1701" w:type="dxa"/>
            <w:hideMark/>
          </w:tcPr>
          <w:p w14:paraId="3F986E75" w14:textId="279A0409" w:rsidR="007E6E82" w:rsidRPr="007E6E82" w:rsidRDefault="007E6E82" w:rsidP="007E6E82">
            <w:pPr>
              <w:spacing w:after="0"/>
              <w:rPr>
                <w:rFonts w:cs="Arial"/>
                <w:color w:val="C00000"/>
                <w:sz w:val="17"/>
                <w:szCs w:val="17"/>
              </w:rPr>
            </w:pPr>
            <w:r w:rsidRPr="007E6E82">
              <w:rPr>
                <w:rFonts w:cs="Arial"/>
                <w:sz w:val="17"/>
                <w:szCs w:val="17"/>
              </w:rPr>
              <w:t>IR_CENTER</w:t>
            </w:r>
          </w:p>
        </w:tc>
        <w:tc>
          <w:tcPr>
            <w:tcW w:w="1559" w:type="dxa"/>
            <w:hideMark/>
          </w:tcPr>
          <w:p w14:paraId="55D24529" w14:textId="7F296B9B" w:rsidR="007E6E82" w:rsidRPr="007E6E82" w:rsidRDefault="00665464" w:rsidP="007E6E82">
            <w:pPr>
              <w:spacing w:after="0"/>
              <w:rPr>
                <w:rFonts w:cs="Arial"/>
                <w:color w:val="C00000"/>
                <w:sz w:val="17"/>
                <w:szCs w:val="17"/>
              </w:rPr>
            </w:pPr>
            <w:r w:rsidRPr="00CB7292">
              <w:rPr>
                <w:rFonts w:eastAsia="SimSun" w:cs="Arial" w:hint="eastAsia"/>
                <w:sz w:val="17"/>
                <w:szCs w:val="17"/>
                <w:lang w:eastAsia="zh-CN"/>
              </w:rPr>
              <w:t>Grove</w:t>
            </w:r>
            <w:r w:rsidRPr="00571A8F">
              <w:rPr>
                <w:rFonts w:eastAsia="SimSun" w:cs="Arial" w:hint="eastAsia"/>
                <w:sz w:val="17"/>
                <w:szCs w:val="17"/>
                <w:lang w:eastAsia="zh-CN"/>
              </w:rPr>
              <w:t xml:space="preserve"> </w:t>
            </w:r>
            <w:r w:rsidR="004F2474" w:rsidRPr="00571A8F">
              <w:rPr>
                <w:rFonts w:eastAsia="SimSun" w:cs="Arial" w:hint="eastAsia"/>
                <w:sz w:val="17"/>
                <w:szCs w:val="17"/>
                <w:lang w:eastAsia="zh-CN"/>
              </w:rPr>
              <w:t>5</w:t>
            </w:r>
            <w:r w:rsidR="007E6E82" w:rsidRPr="00571A8F">
              <w:rPr>
                <w:rFonts w:cs="Arial"/>
                <w:sz w:val="17"/>
                <w:szCs w:val="17"/>
              </w:rPr>
              <w:t>: D0 / A0 / VCC / GND</w:t>
            </w:r>
          </w:p>
        </w:tc>
        <w:tc>
          <w:tcPr>
            <w:tcW w:w="1134" w:type="dxa"/>
            <w:hideMark/>
          </w:tcPr>
          <w:p w14:paraId="7EB41ABF" w14:textId="32A7DC3E" w:rsidR="007E6E82" w:rsidRPr="007E6E82" w:rsidRDefault="007E6E82" w:rsidP="007E6E82">
            <w:pPr>
              <w:spacing w:after="0"/>
              <w:rPr>
                <w:rFonts w:cs="Arial"/>
                <w:color w:val="C00000"/>
                <w:sz w:val="17"/>
                <w:szCs w:val="17"/>
              </w:rPr>
            </w:pPr>
            <w:r w:rsidRPr="007E6E82">
              <w:rPr>
                <w:rFonts w:cs="Arial"/>
                <w:sz w:val="17"/>
                <w:szCs w:val="17"/>
              </w:rPr>
              <w:t>GP</w:t>
            </w:r>
            <w:r w:rsidR="00D215E5">
              <w:rPr>
                <w:rFonts w:eastAsia="SimSun" w:cs="Arial" w:hint="eastAsia"/>
                <w:sz w:val="17"/>
                <w:szCs w:val="17"/>
                <w:lang w:eastAsia="zh-CN"/>
              </w:rPr>
              <w:t>6</w:t>
            </w:r>
            <w:r w:rsidRPr="007E6E82">
              <w:rPr>
                <w:rFonts w:cs="Arial"/>
                <w:sz w:val="17"/>
                <w:szCs w:val="17"/>
              </w:rPr>
              <w:t xml:space="preserve"> / 3.3V / GND</w:t>
            </w:r>
          </w:p>
        </w:tc>
        <w:tc>
          <w:tcPr>
            <w:tcW w:w="1134" w:type="dxa"/>
            <w:hideMark/>
          </w:tcPr>
          <w:p w14:paraId="5E72FDF5" w14:textId="2203A6CF" w:rsidR="007E6E82" w:rsidRPr="007E6E82" w:rsidRDefault="007E6E82" w:rsidP="007E6E82">
            <w:pPr>
              <w:spacing w:after="0"/>
              <w:rPr>
                <w:rFonts w:cs="Arial"/>
                <w:color w:val="C00000"/>
                <w:sz w:val="17"/>
                <w:szCs w:val="17"/>
              </w:rPr>
            </w:pPr>
            <w:r w:rsidRPr="007E6E82">
              <w:rPr>
                <w:rFonts w:cs="Arial"/>
                <w:sz w:val="17"/>
                <w:szCs w:val="17"/>
              </w:rPr>
              <w:t>GPIO Input</w:t>
            </w:r>
          </w:p>
        </w:tc>
        <w:tc>
          <w:tcPr>
            <w:tcW w:w="2127" w:type="dxa"/>
            <w:hideMark/>
          </w:tcPr>
          <w:p w14:paraId="7C85817B" w14:textId="411838E4" w:rsidR="007E6E82" w:rsidRPr="007E6E82" w:rsidRDefault="007E6E82" w:rsidP="007E6E82">
            <w:pPr>
              <w:spacing w:after="0"/>
              <w:rPr>
                <w:rFonts w:cs="Arial"/>
                <w:color w:val="C00000"/>
                <w:sz w:val="17"/>
                <w:szCs w:val="17"/>
              </w:rPr>
            </w:pPr>
            <w:r w:rsidRPr="007E6E82">
              <w:rPr>
                <w:rFonts w:cs="Arial"/>
                <w:sz w:val="17"/>
                <w:szCs w:val="17"/>
              </w:rPr>
              <w:t>Line Following Task — Buddy 3</w:t>
            </w:r>
            <w:r w:rsidRPr="00571A8F">
              <w:rPr>
                <w:rFonts w:cs="Arial"/>
                <w:sz w:val="17"/>
                <w:szCs w:val="17"/>
              </w:rPr>
              <w:t xml:space="preserve">. </w:t>
            </w:r>
            <w:r w:rsidRPr="007E6E82">
              <w:rPr>
                <w:rFonts w:cs="Arial"/>
                <w:sz w:val="17"/>
                <w:szCs w:val="17"/>
              </w:rPr>
              <w:t>D0 → GP6; A0 not connected.</w:t>
            </w:r>
          </w:p>
        </w:tc>
      </w:tr>
      <w:tr w:rsidR="007E6E82" w14:paraId="3B7E8BA3" w14:textId="77777777" w:rsidTr="001A7B3A">
        <w:tc>
          <w:tcPr>
            <w:tcW w:w="1102" w:type="dxa"/>
            <w:hideMark/>
          </w:tcPr>
          <w:p w14:paraId="35CBE051" w14:textId="33E3FDD8" w:rsidR="007E6E82" w:rsidRPr="007E6E82" w:rsidRDefault="007E6E82" w:rsidP="007E6E82">
            <w:pPr>
              <w:spacing w:after="0"/>
              <w:rPr>
                <w:rFonts w:cs="Arial"/>
                <w:b/>
                <w:bCs/>
                <w:color w:val="C00000"/>
                <w:sz w:val="17"/>
                <w:szCs w:val="17"/>
              </w:rPr>
            </w:pPr>
            <w:r w:rsidRPr="007E6E82">
              <w:rPr>
                <w:rFonts w:cs="Arial"/>
                <w:b/>
                <w:bCs/>
                <w:sz w:val="17"/>
                <w:szCs w:val="17"/>
              </w:rPr>
              <w:t>Right IR Sensor</w:t>
            </w:r>
          </w:p>
        </w:tc>
        <w:tc>
          <w:tcPr>
            <w:tcW w:w="1445" w:type="dxa"/>
            <w:hideMark/>
          </w:tcPr>
          <w:p w14:paraId="69695180" w14:textId="04475DE0" w:rsidR="007E6E82" w:rsidRPr="007E6E82" w:rsidRDefault="007E6E82" w:rsidP="007E6E82">
            <w:pPr>
              <w:spacing w:after="0"/>
              <w:rPr>
                <w:rFonts w:cs="Arial"/>
                <w:color w:val="C00000"/>
                <w:sz w:val="17"/>
                <w:szCs w:val="17"/>
              </w:rPr>
            </w:pPr>
            <w:r w:rsidRPr="007E6E82">
              <w:rPr>
                <w:rFonts w:cs="Arial"/>
                <w:sz w:val="17"/>
                <w:szCs w:val="17"/>
              </w:rPr>
              <w:t>Sensor</w:t>
            </w:r>
          </w:p>
        </w:tc>
        <w:tc>
          <w:tcPr>
            <w:tcW w:w="1701" w:type="dxa"/>
            <w:hideMark/>
          </w:tcPr>
          <w:p w14:paraId="08687FAF" w14:textId="4660C5E7" w:rsidR="007E6E82" w:rsidRPr="007E6E82" w:rsidRDefault="007E6E82" w:rsidP="007E6E82">
            <w:pPr>
              <w:spacing w:after="0"/>
              <w:rPr>
                <w:rFonts w:cs="Arial"/>
                <w:color w:val="C00000"/>
                <w:sz w:val="17"/>
                <w:szCs w:val="17"/>
              </w:rPr>
            </w:pPr>
            <w:r w:rsidRPr="007E6E82">
              <w:rPr>
                <w:rFonts w:cs="Arial"/>
                <w:sz w:val="17"/>
                <w:szCs w:val="17"/>
              </w:rPr>
              <w:t>IR_RIGHT</w:t>
            </w:r>
          </w:p>
        </w:tc>
        <w:tc>
          <w:tcPr>
            <w:tcW w:w="1559" w:type="dxa"/>
            <w:hideMark/>
          </w:tcPr>
          <w:p w14:paraId="2BF70A6F" w14:textId="10D2ECD1" w:rsidR="007E6E82" w:rsidRPr="007E6E82" w:rsidRDefault="007E6E82" w:rsidP="007E6E82">
            <w:pPr>
              <w:spacing w:after="0"/>
              <w:rPr>
                <w:rFonts w:cs="Arial"/>
                <w:color w:val="C00000"/>
                <w:sz w:val="17"/>
                <w:szCs w:val="17"/>
              </w:rPr>
            </w:pPr>
            <w:r w:rsidRPr="007E6E82">
              <w:rPr>
                <w:rFonts w:cs="Arial"/>
                <w:sz w:val="17"/>
                <w:szCs w:val="17"/>
              </w:rPr>
              <w:t xml:space="preserve">Grove </w:t>
            </w:r>
            <w:r w:rsidR="003053DF">
              <w:rPr>
                <w:rFonts w:eastAsia="SimSun" w:cs="Arial" w:hint="eastAsia"/>
                <w:sz w:val="17"/>
                <w:szCs w:val="17"/>
                <w:lang w:eastAsia="zh-CN"/>
              </w:rPr>
              <w:t>6</w:t>
            </w:r>
            <w:r w:rsidRPr="007E6E82">
              <w:rPr>
                <w:rFonts w:cs="Arial"/>
                <w:sz w:val="17"/>
                <w:szCs w:val="17"/>
              </w:rPr>
              <w:t>: D0 / A0 / VCC / GND</w:t>
            </w:r>
          </w:p>
        </w:tc>
        <w:tc>
          <w:tcPr>
            <w:tcW w:w="1134" w:type="dxa"/>
            <w:hideMark/>
          </w:tcPr>
          <w:p w14:paraId="3F57FE18" w14:textId="3375DB94" w:rsidR="007E6E82" w:rsidRPr="007E6E82" w:rsidRDefault="007E6E82" w:rsidP="007E6E82">
            <w:pPr>
              <w:spacing w:after="0"/>
              <w:rPr>
                <w:rFonts w:cs="Arial"/>
                <w:color w:val="C00000"/>
                <w:sz w:val="17"/>
                <w:szCs w:val="17"/>
              </w:rPr>
            </w:pPr>
            <w:r w:rsidRPr="007E6E82">
              <w:rPr>
                <w:rFonts w:cs="Arial"/>
                <w:sz w:val="17"/>
                <w:szCs w:val="17"/>
              </w:rPr>
              <w:t>GP2</w:t>
            </w:r>
            <w:r w:rsidR="0011262E">
              <w:rPr>
                <w:rFonts w:eastAsia="SimSun" w:cs="Arial" w:hint="eastAsia"/>
                <w:sz w:val="17"/>
                <w:szCs w:val="17"/>
                <w:lang w:eastAsia="zh-CN"/>
              </w:rPr>
              <w:t>7</w:t>
            </w:r>
            <w:r w:rsidRPr="007E6E82">
              <w:rPr>
                <w:rFonts w:cs="Arial"/>
                <w:sz w:val="17"/>
                <w:szCs w:val="17"/>
              </w:rPr>
              <w:t xml:space="preserve"> /</w:t>
            </w:r>
            <w:r w:rsidR="003053DF">
              <w:rPr>
                <w:rFonts w:eastAsia="SimSun" w:cs="Arial" w:hint="eastAsia"/>
                <w:sz w:val="17"/>
                <w:szCs w:val="17"/>
                <w:lang w:eastAsia="zh-CN"/>
              </w:rPr>
              <w:t xml:space="preserve"> NC</w:t>
            </w:r>
            <w:r w:rsidRPr="007E6E82">
              <w:rPr>
                <w:rFonts w:cs="Arial"/>
                <w:sz w:val="17"/>
                <w:szCs w:val="17"/>
              </w:rPr>
              <w:t xml:space="preserve"> 3.3V / GND</w:t>
            </w:r>
          </w:p>
        </w:tc>
        <w:tc>
          <w:tcPr>
            <w:tcW w:w="1134" w:type="dxa"/>
            <w:hideMark/>
          </w:tcPr>
          <w:p w14:paraId="2DBBBA48" w14:textId="38111F3B" w:rsidR="007E6E82" w:rsidRPr="00BC2D77" w:rsidRDefault="007E6E82" w:rsidP="007E6E82">
            <w:pPr>
              <w:spacing w:after="0"/>
              <w:rPr>
                <w:rFonts w:eastAsia="SimSun" w:cs="Arial"/>
                <w:color w:val="C00000"/>
                <w:sz w:val="17"/>
                <w:szCs w:val="17"/>
                <w:lang w:eastAsia="zh-CN"/>
              </w:rPr>
            </w:pPr>
            <w:r w:rsidRPr="007E6E82">
              <w:rPr>
                <w:rFonts w:cs="Arial"/>
                <w:sz w:val="17"/>
                <w:szCs w:val="17"/>
              </w:rPr>
              <w:t>GPIO Input</w:t>
            </w:r>
          </w:p>
        </w:tc>
        <w:tc>
          <w:tcPr>
            <w:tcW w:w="2127" w:type="dxa"/>
            <w:hideMark/>
          </w:tcPr>
          <w:p w14:paraId="15E634A6" w14:textId="75EF977F" w:rsidR="007E6E82" w:rsidRPr="007E6E82" w:rsidRDefault="007E6E82" w:rsidP="007E6E82">
            <w:pPr>
              <w:spacing w:after="0"/>
              <w:rPr>
                <w:rFonts w:cs="Arial"/>
                <w:color w:val="C00000"/>
                <w:sz w:val="17"/>
                <w:szCs w:val="17"/>
              </w:rPr>
            </w:pPr>
            <w:r w:rsidRPr="007E6E82">
              <w:rPr>
                <w:rFonts w:cs="Arial"/>
                <w:sz w:val="17"/>
                <w:szCs w:val="17"/>
              </w:rPr>
              <w:t xml:space="preserve">Line Following / Barcode Task — Buddy 3. D0 used; A0 connected through Grove but </w:t>
            </w:r>
            <w:r w:rsidRPr="007E6E82">
              <w:rPr>
                <w:rFonts w:cs="Arial"/>
                <w:sz w:val="17"/>
                <w:szCs w:val="17"/>
              </w:rPr>
              <w:lastRenderedPageBreak/>
              <w:t>remain unused in software.</w:t>
            </w:r>
          </w:p>
        </w:tc>
      </w:tr>
      <w:tr w:rsidR="007E6E82" w14:paraId="187A50F6" w14:textId="77777777" w:rsidTr="001A7B3A">
        <w:tc>
          <w:tcPr>
            <w:tcW w:w="1102" w:type="dxa"/>
            <w:hideMark/>
          </w:tcPr>
          <w:p w14:paraId="00BFC310" w14:textId="1E94FE85" w:rsidR="007E6E82" w:rsidRPr="007E6E82" w:rsidRDefault="007E6E82" w:rsidP="007E6E82">
            <w:pPr>
              <w:spacing w:after="0"/>
              <w:rPr>
                <w:rFonts w:cs="Arial"/>
                <w:b/>
                <w:bCs/>
                <w:color w:val="C00000"/>
                <w:sz w:val="17"/>
                <w:szCs w:val="17"/>
              </w:rPr>
            </w:pPr>
            <w:r w:rsidRPr="007E6E82">
              <w:rPr>
                <w:rFonts w:cs="Arial"/>
                <w:b/>
                <w:bCs/>
                <w:sz w:val="17"/>
                <w:szCs w:val="17"/>
              </w:rPr>
              <w:lastRenderedPageBreak/>
              <w:t>IMU Sensor</w:t>
            </w:r>
          </w:p>
        </w:tc>
        <w:tc>
          <w:tcPr>
            <w:tcW w:w="1445" w:type="dxa"/>
            <w:hideMark/>
          </w:tcPr>
          <w:p w14:paraId="57AADDEE" w14:textId="54C30D84" w:rsidR="007E6E82" w:rsidRPr="007E6E82" w:rsidRDefault="007E6E82" w:rsidP="007E6E82">
            <w:pPr>
              <w:spacing w:after="0"/>
              <w:rPr>
                <w:rFonts w:cs="Arial"/>
                <w:color w:val="C00000"/>
                <w:sz w:val="17"/>
                <w:szCs w:val="17"/>
              </w:rPr>
            </w:pPr>
            <w:r w:rsidRPr="007E6E82">
              <w:rPr>
                <w:rFonts w:cs="Arial"/>
                <w:sz w:val="17"/>
                <w:szCs w:val="17"/>
              </w:rPr>
              <w:t>Sensor</w:t>
            </w:r>
          </w:p>
        </w:tc>
        <w:tc>
          <w:tcPr>
            <w:tcW w:w="1701" w:type="dxa"/>
            <w:hideMark/>
          </w:tcPr>
          <w:p w14:paraId="5110D83D" w14:textId="125E84BE" w:rsidR="007E6E82" w:rsidRPr="007E6E82" w:rsidRDefault="007E6E82" w:rsidP="007E6E82">
            <w:pPr>
              <w:spacing w:after="0"/>
              <w:rPr>
                <w:rFonts w:cs="Arial"/>
                <w:color w:val="C00000"/>
                <w:sz w:val="17"/>
                <w:szCs w:val="17"/>
              </w:rPr>
            </w:pPr>
            <w:r w:rsidRPr="007E6E82">
              <w:rPr>
                <w:rFonts w:cs="Arial"/>
                <w:sz w:val="17"/>
                <w:szCs w:val="17"/>
              </w:rPr>
              <w:t>IMU_SDA / IMU_SCL</w:t>
            </w:r>
          </w:p>
        </w:tc>
        <w:tc>
          <w:tcPr>
            <w:tcW w:w="1559" w:type="dxa"/>
            <w:hideMark/>
          </w:tcPr>
          <w:p w14:paraId="0E448D3B" w14:textId="3B8ECFDE" w:rsidR="007E6E82" w:rsidRPr="007E6E82" w:rsidRDefault="007E6E82" w:rsidP="007E6E82">
            <w:pPr>
              <w:spacing w:after="0"/>
              <w:rPr>
                <w:rFonts w:cs="Arial"/>
                <w:color w:val="C00000"/>
                <w:sz w:val="17"/>
                <w:szCs w:val="17"/>
              </w:rPr>
            </w:pPr>
            <w:r w:rsidRPr="007E6E82">
              <w:rPr>
                <w:rFonts w:cs="Arial"/>
                <w:sz w:val="17"/>
                <w:szCs w:val="17"/>
              </w:rPr>
              <w:t xml:space="preserve">Grove </w:t>
            </w:r>
            <w:r w:rsidR="00452A79">
              <w:rPr>
                <w:rFonts w:eastAsia="SimSun" w:cs="Arial" w:hint="eastAsia"/>
                <w:sz w:val="17"/>
                <w:szCs w:val="17"/>
                <w:lang w:eastAsia="zh-CN"/>
              </w:rPr>
              <w:t>4</w:t>
            </w:r>
            <w:r w:rsidRPr="007E6E82">
              <w:rPr>
                <w:rFonts w:cs="Arial"/>
                <w:sz w:val="17"/>
                <w:szCs w:val="17"/>
              </w:rPr>
              <w:t>: SDA / SCL / VCC / GND</w:t>
            </w:r>
          </w:p>
        </w:tc>
        <w:tc>
          <w:tcPr>
            <w:tcW w:w="1134" w:type="dxa"/>
            <w:hideMark/>
          </w:tcPr>
          <w:p w14:paraId="76EAC794" w14:textId="6896DBB2" w:rsidR="007E6E82" w:rsidRPr="007E6E82" w:rsidRDefault="007E6E82" w:rsidP="007E6E82">
            <w:pPr>
              <w:spacing w:after="0"/>
              <w:rPr>
                <w:rFonts w:cs="Arial"/>
                <w:color w:val="C00000"/>
                <w:sz w:val="17"/>
                <w:szCs w:val="17"/>
              </w:rPr>
            </w:pPr>
            <w:r w:rsidRPr="007E6E82">
              <w:rPr>
                <w:rFonts w:cs="Arial"/>
                <w:sz w:val="17"/>
                <w:szCs w:val="17"/>
              </w:rPr>
              <w:t>GP</w:t>
            </w:r>
            <w:r w:rsidR="00452A79">
              <w:rPr>
                <w:rFonts w:eastAsia="SimSun" w:cs="Arial" w:hint="eastAsia"/>
                <w:sz w:val="17"/>
                <w:szCs w:val="17"/>
                <w:lang w:eastAsia="zh-CN"/>
              </w:rPr>
              <w:t>1</w:t>
            </w:r>
            <w:r w:rsidRPr="007E6E82">
              <w:rPr>
                <w:rFonts w:cs="Arial"/>
                <w:sz w:val="17"/>
                <w:szCs w:val="17"/>
              </w:rPr>
              <w:t>6 / GP</w:t>
            </w:r>
            <w:r w:rsidR="00452A79">
              <w:rPr>
                <w:rFonts w:eastAsia="SimSun" w:cs="Arial" w:hint="eastAsia"/>
                <w:sz w:val="17"/>
                <w:szCs w:val="17"/>
                <w:lang w:eastAsia="zh-CN"/>
              </w:rPr>
              <w:t>1</w:t>
            </w:r>
            <w:r w:rsidRPr="007E6E82">
              <w:rPr>
                <w:rFonts w:cs="Arial"/>
                <w:sz w:val="17"/>
                <w:szCs w:val="17"/>
              </w:rPr>
              <w:t>7 / 3.3V / GND</w:t>
            </w:r>
          </w:p>
        </w:tc>
        <w:tc>
          <w:tcPr>
            <w:tcW w:w="1134" w:type="dxa"/>
            <w:hideMark/>
          </w:tcPr>
          <w:p w14:paraId="27F76CFB" w14:textId="1A6838B3" w:rsidR="007E6E82" w:rsidRPr="007E6E82" w:rsidRDefault="007E6E82" w:rsidP="007E6E82">
            <w:pPr>
              <w:spacing w:after="0"/>
              <w:rPr>
                <w:rFonts w:cs="Arial"/>
                <w:color w:val="C00000"/>
                <w:sz w:val="17"/>
                <w:szCs w:val="17"/>
              </w:rPr>
            </w:pPr>
            <w:r w:rsidRPr="00F93539">
              <w:rPr>
                <w:rFonts w:cs="Arial"/>
                <w:sz w:val="17"/>
                <w:szCs w:val="17"/>
              </w:rPr>
              <w:t>I2C</w:t>
            </w:r>
            <w:r w:rsidR="0070204D" w:rsidRPr="00F93539">
              <w:rPr>
                <w:rFonts w:eastAsia="SimSun" w:cs="Arial"/>
                <w:sz w:val="17"/>
                <w:szCs w:val="17"/>
                <w:lang w:eastAsia="zh-CN"/>
              </w:rPr>
              <w:t>0</w:t>
            </w:r>
            <w:r w:rsidRPr="00F93539">
              <w:rPr>
                <w:rFonts w:cs="Arial"/>
                <w:sz w:val="17"/>
                <w:szCs w:val="17"/>
              </w:rPr>
              <w:t xml:space="preserve"> SDA / I2C</w:t>
            </w:r>
            <w:r w:rsidR="0070204D" w:rsidRPr="00F93539">
              <w:rPr>
                <w:rFonts w:eastAsia="SimSun" w:cs="Arial"/>
                <w:sz w:val="17"/>
                <w:szCs w:val="17"/>
                <w:lang w:eastAsia="zh-CN"/>
              </w:rPr>
              <w:t>0</w:t>
            </w:r>
            <w:r w:rsidRPr="00F93539">
              <w:rPr>
                <w:rFonts w:cs="Arial"/>
                <w:sz w:val="17"/>
                <w:szCs w:val="17"/>
              </w:rPr>
              <w:t xml:space="preserve"> SCL</w:t>
            </w:r>
          </w:p>
        </w:tc>
        <w:tc>
          <w:tcPr>
            <w:tcW w:w="2127" w:type="dxa"/>
            <w:hideMark/>
          </w:tcPr>
          <w:p w14:paraId="5A1CA888" w14:textId="26C9866D" w:rsidR="007E6E82" w:rsidRPr="007E6E82" w:rsidRDefault="007E6E82" w:rsidP="007E6E82">
            <w:pPr>
              <w:spacing w:after="0"/>
              <w:rPr>
                <w:rFonts w:cs="Arial"/>
                <w:color w:val="C00000"/>
                <w:sz w:val="17"/>
                <w:szCs w:val="17"/>
              </w:rPr>
            </w:pPr>
            <w:r w:rsidRPr="007E6E82">
              <w:rPr>
                <w:rFonts w:cs="Arial"/>
                <w:sz w:val="17"/>
                <w:szCs w:val="17"/>
              </w:rPr>
              <w:t>IMU / Terrain Task — Buddy 4</w:t>
            </w:r>
          </w:p>
        </w:tc>
      </w:tr>
      <w:tr w:rsidR="007E6E82" w14:paraId="5641E5F0" w14:textId="77777777" w:rsidTr="001A7B3A">
        <w:tc>
          <w:tcPr>
            <w:tcW w:w="1102" w:type="dxa"/>
            <w:hideMark/>
          </w:tcPr>
          <w:p w14:paraId="2780A1E5" w14:textId="7CC646CB" w:rsidR="007E6E82" w:rsidRPr="007E6E82" w:rsidRDefault="007E6E82" w:rsidP="007E6E82">
            <w:pPr>
              <w:spacing w:after="0"/>
              <w:rPr>
                <w:rFonts w:cs="Arial"/>
                <w:b/>
                <w:bCs/>
                <w:color w:val="C00000"/>
                <w:sz w:val="17"/>
                <w:szCs w:val="17"/>
              </w:rPr>
            </w:pPr>
            <w:r w:rsidRPr="007E6E82">
              <w:rPr>
                <w:rFonts w:cs="Arial"/>
                <w:b/>
                <w:bCs/>
                <w:sz w:val="17"/>
                <w:szCs w:val="17"/>
              </w:rPr>
              <w:t>HC-SR04 Ultrasonic Sensor</w:t>
            </w:r>
          </w:p>
        </w:tc>
        <w:tc>
          <w:tcPr>
            <w:tcW w:w="1445" w:type="dxa"/>
            <w:hideMark/>
          </w:tcPr>
          <w:p w14:paraId="0CCF8E55" w14:textId="7BE1374D" w:rsidR="007E6E82" w:rsidRPr="007E6E82" w:rsidRDefault="007E6E82" w:rsidP="007E6E82">
            <w:pPr>
              <w:spacing w:after="0"/>
              <w:rPr>
                <w:rFonts w:cs="Arial"/>
                <w:color w:val="C00000"/>
                <w:sz w:val="17"/>
                <w:szCs w:val="17"/>
              </w:rPr>
            </w:pPr>
            <w:r w:rsidRPr="007E6E82">
              <w:rPr>
                <w:rFonts w:cs="Arial"/>
                <w:sz w:val="17"/>
                <w:szCs w:val="17"/>
              </w:rPr>
              <w:t>Sensor</w:t>
            </w:r>
          </w:p>
        </w:tc>
        <w:tc>
          <w:tcPr>
            <w:tcW w:w="1701" w:type="dxa"/>
            <w:hideMark/>
          </w:tcPr>
          <w:p w14:paraId="119418F1" w14:textId="29B8035F" w:rsidR="007E6E82" w:rsidRPr="007E6E82" w:rsidRDefault="007E6E82" w:rsidP="007E6E82">
            <w:pPr>
              <w:spacing w:after="0"/>
              <w:rPr>
                <w:rFonts w:cs="Arial"/>
                <w:color w:val="C00000"/>
                <w:sz w:val="17"/>
                <w:szCs w:val="17"/>
              </w:rPr>
            </w:pPr>
            <w:r w:rsidRPr="007E6E82">
              <w:rPr>
                <w:rFonts w:cs="Arial"/>
                <w:sz w:val="17"/>
                <w:szCs w:val="17"/>
              </w:rPr>
              <w:t>US_TRIG / US_ECHO</w:t>
            </w:r>
          </w:p>
        </w:tc>
        <w:tc>
          <w:tcPr>
            <w:tcW w:w="1559" w:type="dxa"/>
            <w:hideMark/>
          </w:tcPr>
          <w:p w14:paraId="798D82A8" w14:textId="1F8DB27C" w:rsidR="007E6E82" w:rsidRPr="007E6E82" w:rsidRDefault="007E6E82" w:rsidP="007E6E82">
            <w:pPr>
              <w:spacing w:after="0"/>
              <w:rPr>
                <w:rFonts w:cs="Arial"/>
                <w:color w:val="C00000"/>
                <w:sz w:val="17"/>
                <w:szCs w:val="17"/>
              </w:rPr>
            </w:pPr>
            <w:r w:rsidRPr="007E6E82">
              <w:rPr>
                <w:rFonts w:cs="Arial"/>
                <w:sz w:val="17"/>
                <w:szCs w:val="17"/>
              </w:rPr>
              <w:t xml:space="preserve">Grove </w:t>
            </w:r>
            <w:r w:rsidR="003E75F4">
              <w:rPr>
                <w:rFonts w:eastAsia="SimSun" w:cs="Arial" w:hint="eastAsia"/>
                <w:sz w:val="17"/>
                <w:szCs w:val="17"/>
                <w:lang w:eastAsia="zh-CN"/>
              </w:rPr>
              <w:t>3</w:t>
            </w:r>
            <w:r w:rsidRPr="007E6E82">
              <w:rPr>
                <w:rFonts w:cs="Arial"/>
                <w:sz w:val="17"/>
                <w:szCs w:val="17"/>
              </w:rPr>
              <w:t>: TRIG / ECHO / VCC / GND</w:t>
            </w:r>
          </w:p>
        </w:tc>
        <w:tc>
          <w:tcPr>
            <w:tcW w:w="1134" w:type="dxa"/>
            <w:hideMark/>
          </w:tcPr>
          <w:p w14:paraId="44DA4E35" w14:textId="4E1A4C36" w:rsidR="007E6E82" w:rsidRPr="007E6E82" w:rsidRDefault="007E6E82" w:rsidP="007E6E82">
            <w:pPr>
              <w:spacing w:after="0"/>
              <w:rPr>
                <w:rFonts w:cs="Arial"/>
                <w:color w:val="C00000"/>
                <w:sz w:val="17"/>
                <w:szCs w:val="17"/>
              </w:rPr>
            </w:pPr>
            <w:r w:rsidRPr="007E6E82">
              <w:rPr>
                <w:rFonts w:cs="Arial"/>
                <w:sz w:val="17"/>
                <w:szCs w:val="17"/>
              </w:rPr>
              <w:t>GP</w:t>
            </w:r>
            <w:r w:rsidR="008C1C93">
              <w:rPr>
                <w:rFonts w:eastAsia="SimSun" w:cs="Arial" w:hint="eastAsia"/>
                <w:sz w:val="17"/>
                <w:szCs w:val="17"/>
                <w:lang w:eastAsia="zh-CN"/>
              </w:rPr>
              <w:t>4</w:t>
            </w:r>
            <w:r w:rsidRPr="007E6E82">
              <w:rPr>
                <w:rFonts w:cs="Arial"/>
                <w:sz w:val="17"/>
                <w:szCs w:val="17"/>
              </w:rPr>
              <w:t xml:space="preserve"> / GP</w:t>
            </w:r>
            <w:r w:rsidR="008C1C93">
              <w:rPr>
                <w:rFonts w:eastAsia="SimSun" w:cs="Arial" w:hint="eastAsia"/>
                <w:sz w:val="17"/>
                <w:szCs w:val="17"/>
                <w:lang w:eastAsia="zh-CN"/>
              </w:rPr>
              <w:t>5</w:t>
            </w:r>
            <w:r w:rsidRPr="007E6E82">
              <w:rPr>
                <w:rFonts w:cs="Arial"/>
                <w:sz w:val="17"/>
                <w:szCs w:val="17"/>
              </w:rPr>
              <w:t xml:space="preserve"> / </w:t>
            </w:r>
            <w:r w:rsidR="003E75F4">
              <w:rPr>
                <w:rFonts w:eastAsia="SimSun" w:cs="Arial" w:hint="eastAsia"/>
                <w:sz w:val="17"/>
                <w:szCs w:val="17"/>
                <w:lang w:eastAsia="zh-CN"/>
              </w:rPr>
              <w:t>3.3V</w:t>
            </w:r>
            <w:r w:rsidRPr="007E6E82">
              <w:rPr>
                <w:rFonts w:cs="Arial"/>
                <w:sz w:val="17"/>
                <w:szCs w:val="17"/>
              </w:rPr>
              <w:t xml:space="preserve"> / GND</w:t>
            </w:r>
          </w:p>
        </w:tc>
        <w:tc>
          <w:tcPr>
            <w:tcW w:w="1134" w:type="dxa"/>
            <w:hideMark/>
          </w:tcPr>
          <w:p w14:paraId="05F725BE" w14:textId="794201B6" w:rsidR="007E6E82" w:rsidRPr="007E6E82" w:rsidRDefault="007E6E82" w:rsidP="007E6E82">
            <w:pPr>
              <w:spacing w:after="0"/>
              <w:rPr>
                <w:rFonts w:cs="Arial"/>
                <w:color w:val="C00000"/>
                <w:sz w:val="17"/>
                <w:szCs w:val="17"/>
              </w:rPr>
            </w:pPr>
            <w:r w:rsidRPr="007E6E82">
              <w:rPr>
                <w:rFonts w:cs="Arial"/>
                <w:sz w:val="17"/>
                <w:szCs w:val="17"/>
              </w:rPr>
              <w:t>GPIO Output / GPIO Input pulse timing</w:t>
            </w:r>
          </w:p>
        </w:tc>
        <w:tc>
          <w:tcPr>
            <w:tcW w:w="2127" w:type="dxa"/>
            <w:hideMark/>
          </w:tcPr>
          <w:p w14:paraId="756F9F5F" w14:textId="29AF97F6" w:rsidR="007E6E82" w:rsidRPr="007E6E82" w:rsidRDefault="007E6E82" w:rsidP="007E6E82">
            <w:pPr>
              <w:spacing w:after="0"/>
              <w:rPr>
                <w:rFonts w:cs="Arial"/>
                <w:color w:val="C00000"/>
                <w:sz w:val="17"/>
                <w:szCs w:val="17"/>
              </w:rPr>
            </w:pPr>
            <w:r w:rsidRPr="007E6E82">
              <w:rPr>
                <w:rFonts w:cs="Arial"/>
                <w:sz w:val="17"/>
                <w:szCs w:val="17"/>
              </w:rPr>
              <w:t xml:space="preserve">Obstacle Scan Task — Buddy 5. </w:t>
            </w:r>
          </w:p>
        </w:tc>
      </w:tr>
      <w:tr w:rsidR="007E6E82" w14:paraId="0516088F" w14:textId="77777777" w:rsidTr="001A7B3A">
        <w:tc>
          <w:tcPr>
            <w:tcW w:w="1102" w:type="dxa"/>
            <w:hideMark/>
          </w:tcPr>
          <w:p w14:paraId="391F0DB7" w14:textId="4B6C3F70" w:rsidR="007E6E82" w:rsidRPr="007E6E82" w:rsidRDefault="007E6E82" w:rsidP="007E6E82">
            <w:pPr>
              <w:spacing w:after="0"/>
              <w:rPr>
                <w:rFonts w:cs="Arial"/>
                <w:b/>
                <w:bCs/>
                <w:color w:val="C00000"/>
                <w:sz w:val="17"/>
                <w:szCs w:val="17"/>
              </w:rPr>
            </w:pPr>
            <w:r w:rsidRPr="007E6E82">
              <w:rPr>
                <w:rFonts w:cs="Arial"/>
                <w:b/>
                <w:bCs/>
                <w:sz w:val="17"/>
                <w:szCs w:val="17"/>
              </w:rPr>
              <w:t>Scanning Servo SG90</w:t>
            </w:r>
          </w:p>
        </w:tc>
        <w:tc>
          <w:tcPr>
            <w:tcW w:w="1445" w:type="dxa"/>
            <w:hideMark/>
          </w:tcPr>
          <w:p w14:paraId="775E0409" w14:textId="7E4EDF43" w:rsidR="007E6E82" w:rsidRPr="007E6E82" w:rsidRDefault="007E6E82" w:rsidP="007E6E82">
            <w:pPr>
              <w:spacing w:after="0"/>
              <w:rPr>
                <w:rFonts w:cs="Arial"/>
                <w:color w:val="C00000"/>
                <w:sz w:val="17"/>
                <w:szCs w:val="17"/>
              </w:rPr>
            </w:pPr>
            <w:r w:rsidRPr="007E6E82">
              <w:rPr>
                <w:rFonts w:cs="Arial"/>
                <w:sz w:val="17"/>
                <w:szCs w:val="17"/>
              </w:rPr>
              <w:t>Actuator</w:t>
            </w:r>
          </w:p>
        </w:tc>
        <w:tc>
          <w:tcPr>
            <w:tcW w:w="1701" w:type="dxa"/>
            <w:hideMark/>
          </w:tcPr>
          <w:p w14:paraId="6CCDD650" w14:textId="27248CE1" w:rsidR="007E6E82" w:rsidRPr="007E6E82" w:rsidRDefault="007E6E82" w:rsidP="007E6E82">
            <w:pPr>
              <w:spacing w:after="0"/>
              <w:rPr>
                <w:rFonts w:cs="Arial"/>
                <w:color w:val="C00000"/>
                <w:sz w:val="17"/>
                <w:szCs w:val="17"/>
              </w:rPr>
            </w:pPr>
            <w:r w:rsidRPr="007E6E82">
              <w:rPr>
                <w:rFonts w:cs="Arial"/>
                <w:sz w:val="17"/>
                <w:szCs w:val="17"/>
              </w:rPr>
              <w:t>SERVO_PWM</w:t>
            </w:r>
          </w:p>
        </w:tc>
        <w:tc>
          <w:tcPr>
            <w:tcW w:w="1559" w:type="dxa"/>
            <w:hideMark/>
          </w:tcPr>
          <w:p w14:paraId="2FA39D72" w14:textId="6DBBD2BC" w:rsidR="007E6E82" w:rsidRPr="007E6E82" w:rsidRDefault="007E6E82" w:rsidP="007E6E82">
            <w:pPr>
              <w:spacing w:after="0"/>
              <w:rPr>
                <w:rFonts w:cs="Arial"/>
                <w:color w:val="C00000"/>
                <w:sz w:val="17"/>
                <w:szCs w:val="17"/>
              </w:rPr>
            </w:pPr>
            <w:r w:rsidRPr="007E6E82">
              <w:rPr>
                <w:rFonts w:cs="Arial"/>
                <w:sz w:val="17"/>
                <w:szCs w:val="17"/>
              </w:rPr>
              <w:t xml:space="preserve">Servo Port </w:t>
            </w:r>
            <w:r w:rsidR="002B3A70">
              <w:rPr>
                <w:rFonts w:eastAsia="SimSun" w:cs="Arial" w:hint="eastAsia"/>
                <w:sz w:val="17"/>
                <w:szCs w:val="17"/>
                <w:lang w:eastAsia="zh-CN"/>
              </w:rPr>
              <w:t>4</w:t>
            </w:r>
            <w:r w:rsidRPr="007E6E82">
              <w:rPr>
                <w:rFonts w:cs="Arial"/>
                <w:sz w:val="17"/>
                <w:szCs w:val="17"/>
              </w:rPr>
              <w:t>: Signal / V+ / GND</w:t>
            </w:r>
          </w:p>
        </w:tc>
        <w:tc>
          <w:tcPr>
            <w:tcW w:w="1134" w:type="dxa"/>
            <w:hideMark/>
          </w:tcPr>
          <w:p w14:paraId="32DBE4EC" w14:textId="2AA15990" w:rsidR="007E6E82" w:rsidRPr="007E6E82" w:rsidRDefault="007E6E82" w:rsidP="007E6E82">
            <w:pPr>
              <w:spacing w:after="0"/>
              <w:rPr>
                <w:rFonts w:cs="Arial"/>
                <w:color w:val="C00000"/>
                <w:sz w:val="17"/>
                <w:szCs w:val="17"/>
              </w:rPr>
            </w:pPr>
            <w:r w:rsidRPr="007E6E82">
              <w:rPr>
                <w:rFonts w:cs="Arial"/>
                <w:sz w:val="17"/>
                <w:szCs w:val="17"/>
              </w:rPr>
              <w:t>GP1</w:t>
            </w:r>
            <w:r w:rsidR="000B71EA">
              <w:rPr>
                <w:rFonts w:eastAsia="SimSun" w:cs="Arial" w:hint="eastAsia"/>
                <w:sz w:val="17"/>
                <w:szCs w:val="17"/>
                <w:lang w:eastAsia="zh-CN"/>
              </w:rPr>
              <w:t>5</w:t>
            </w:r>
            <w:r w:rsidRPr="007E6E82">
              <w:rPr>
                <w:rFonts w:cs="Arial"/>
                <w:sz w:val="17"/>
                <w:szCs w:val="17"/>
              </w:rPr>
              <w:t xml:space="preserve"> / Servo Power / GND</w:t>
            </w:r>
          </w:p>
        </w:tc>
        <w:tc>
          <w:tcPr>
            <w:tcW w:w="1134" w:type="dxa"/>
            <w:hideMark/>
          </w:tcPr>
          <w:p w14:paraId="38EA08A7" w14:textId="581DDA0B" w:rsidR="007E6E82" w:rsidRPr="007E6E82" w:rsidRDefault="007E6E82" w:rsidP="007E6E82">
            <w:pPr>
              <w:spacing w:after="0"/>
              <w:rPr>
                <w:rFonts w:cs="Arial"/>
                <w:color w:val="C00000"/>
                <w:sz w:val="17"/>
                <w:szCs w:val="17"/>
              </w:rPr>
            </w:pPr>
            <w:r w:rsidRPr="007E6E82">
              <w:rPr>
                <w:rFonts w:cs="Arial"/>
                <w:sz w:val="17"/>
                <w:szCs w:val="17"/>
              </w:rPr>
              <w:t>PWM</w:t>
            </w:r>
          </w:p>
        </w:tc>
        <w:tc>
          <w:tcPr>
            <w:tcW w:w="2127" w:type="dxa"/>
            <w:hideMark/>
          </w:tcPr>
          <w:p w14:paraId="055ABD1F" w14:textId="7628CADA" w:rsidR="007E6E82" w:rsidRPr="007E6E82" w:rsidRDefault="007E6E82" w:rsidP="007E6E82">
            <w:pPr>
              <w:spacing w:after="0"/>
              <w:rPr>
                <w:rFonts w:cs="Arial"/>
                <w:color w:val="C00000"/>
                <w:sz w:val="17"/>
                <w:szCs w:val="17"/>
              </w:rPr>
            </w:pPr>
            <w:r w:rsidRPr="007E6E82">
              <w:rPr>
                <w:rFonts w:cs="Arial"/>
                <w:sz w:val="17"/>
                <w:szCs w:val="17"/>
              </w:rPr>
              <w:t>Obstacle Scan Task — Buddy 5. Uses dedicated Robo Pico servo header.</w:t>
            </w:r>
          </w:p>
        </w:tc>
      </w:tr>
      <w:tr w:rsidR="007E6E82" w14:paraId="591403E4" w14:textId="77777777" w:rsidTr="001A7B3A">
        <w:tc>
          <w:tcPr>
            <w:tcW w:w="1102" w:type="dxa"/>
            <w:hideMark/>
          </w:tcPr>
          <w:p w14:paraId="39531590" w14:textId="579D5D7F" w:rsidR="007E6E82" w:rsidRPr="007E6E82" w:rsidRDefault="007E6E82" w:rsidP="007E6E82">
            <w:pPr>
              <w:spacing w:after="0"/>
              <w:rPr>
                <w:rFonts w:cs="Arial"/>
                <w:b/>
                <w:bCs/>
                <w:color w:val="C00000"/>
                <w:sz w:val="17"/>
                <w:szCs w:val="17"/>
              </w:rPr>
            </w:pPr>
            <w:r w:rsidRPr="007E6E82">
              <w:rPr>
                <w:rFonts w:cs="Arial"/>
                <w:b/>
                <w:bCs/>
                <w:sz w:val="17"/>
                <w:szCs w:val="17"/>
              </w:rPr>
              <w:t>Left Encoder</w:t>
            </w:r>
          </w:p>
        </w:tc>
        <w:tc>
          <w:tcPr>
            <w:tcW w:w="1445" w:type="dxa"/>
            <w:hideMark/>
          </w:tcPr>
          <w:p w14:paraId="436F1752" w14:textId="1054FD1A" w:rsidR="007E6E82" w:rsidRPr="007E6E82" w:rsidRDefault="007E6E82" w:rsidP="007E6E82">
            <w:pPr>
              <w:spacing w:after="0"/>
              <w:rPr>
                <w:rFonts w:cs="Arial"/>
                <w:color w:val="C00000"/>
                <w:sz w:val="17"/>
                <w:szCs w:val="17"/>
              </w:rPr>
            </w:pPr>
            <w:r w:rsidRPr="007E6E82">
              <w:rPr>
                <w:rFonts w:cs="Arial"/>
                <w:sz w:val="17"/>
                <w:szCs w:val="17"/>
              </w:rPr>
              <w:t>Sensor</w:t>
            </w:r>
          </w:p>
        </w:tc>
        <w:tc>
          <w:tcPr>
            <w:tcW w:w="1701" w:type="dxa"/>
            <w:hideMark/>
          </w:tcPr>
          <w:p w14:paraId="17DE6EBF" w14:textId="3CEBD9A8" w:rsidR="007E6E82" w:rsidRPr="007E6E82" w:rsidRDefault="007E6E82" w:rsidP="007E6E82">
            <w:pPr>
              <w:spacing w:after="0"/>
              <w:rPr>
                <w:rFonts w:cs="Arial"/>
                <w:color w:val="C00000"/>
                <w:sz w:val="17"/>
                <w:szCs w:val="17"/>
              </w:rPr>
            </w:pPr>
            <w:r w:rsidRPr="007E6E82">
              <w:rPr>
                <w:rFonts w:cs="Arial"/>
                <w:sz w:val="17"/>
                <w:szCs w:val="17"/>
              </w:rPr>
              <w:t>ENC_L_A / ENC_L_B</w:t>
            </w:r>
          </w:p>
        </w:tc>
        <w:tc>
          <w:tcPr>
            <w:tcW w:w="1559" w:type="dxa"/>
            <w:hideMark/>
          </w:tcPr>
          <w:p w14:paraId="4B4B5394" w14:textId="434C83A2" w:rsidR="007E6E82" w:rsidRPr="007E6E82" w:rsidRDefault="007E6E82" w:rsidP="007E6E82">
            <w:pPr>
              <w:spacing w:after="0"/>
              <w:rPr>
                <w:rFonts w:cs="Arial"/>
                <w:color w:val="C00000"/>
                <w:sz w:val="17"/>
                <w:szCs w:val="17"/>
              </w:rPr>
            </w:pPr>
            <w:r w:rsidRPr="007E6E82">
              <w:rPr>
                <w:rFonts w:cs="Arial"/>
                <w:sz w:val="17"/>
                <w:szCs w:val="17"/>
              </w:rPr>
              <w:t xml:space="preserve">Grove </w:t>
            </w:r>
            <w:r w:rsidR="00407484">
              <w:rPr>
                <w:rFonts w:eastAsia="SimSun" w:cs="Arial" w:hint="eastAsia"/>
                <w:sz w:val="17"/>
                <w:szCs w:val="17"/>
                <w:lang w:eastAsia="zh-CN"/>
              </w:rPr>
              <w:t>1</w:t>
            </w:r>
            <w:r w:rsidRPr="007E6E82">
              <w:rPr>
                <w:rFonts w:cs="Arial"/>
                <w:sz w:val="17"/>
                <w:szCs w:val="17"/>
              </w:rPr>
              <w:t>: Encoder A / Encoder B / VCC / GND</w:t>
            </w:r>
          </w:p>
        </w:tc>
        <w:tc>
          <w:tcPr>
            <w:tcW w:w="1134" w:type="dxa"/>
            <w:hideMark/>
          </w:tcPr>
          <w:p w14:paraId="23D22577" w14:textId="443C5BA0" w:rsidR="007E6E82" w:rsidRPr="007E6E82" w:rsidRDefault="007E6E82" w:rsidP="007E6E82">
            <w:pPr>
              <w:spacing w:after="0"/>
              <w:rPr>
                <w:rFonts w:cs="Arial"/>
                <w:color w:val="C00000"/>
                <w:sz w:val="17"/>
                <w:szCs w:val="17"/>
              </w:rPr>
            </w:pPr>
            <w:r w:rsidRPr="007E6E82">
              <w:rPr>
                <w:rFonts w:cs="Arial"/>
                <w:sz w:val="17"/>
                <w:szCs w:val="17"/>
              </w:rPr>
              <w:t>GP</w:t>
            </w:r>
            <w:r w:rsidR="00407484">
              <w:rPr>
                <w:rFonts w:eastAsia="SimSun" w:cs="Arial" w:hint="eastAsia"/>
                <w:sz w:val="17"/>
                <w:szCs w:val="17"/>
                <w:lang w:eastAsia="zh-CN"/>
              </w:rPr>
              <w:t>0</w:t>
            </w:r>
            <w:r w:rsidRPr="007E6E82">
              <w:rPr>
                <w:rFonts w:cs="Arial"/>
                <w:sz w:val="17"/>
                <w:szCs w:val="17"/>
              </w:rPr>
              <w:t xml:space="preserve"> / GP</w:t>
            </w:r>
            <w:r w:rsidR="00407484">
              <w:rPr>
                <w:rFonts w:eastAsia="SimSun" w:cs="Arial" w:hint="eastAsia"/>
                <w:sz w:val="17"/>
                <w:szCs w:val="17"/>
                <w:lang w:eastAsia="zh-CN"/>
              </w:rPr>
              <w:t>1</w:t>
            </w:r>
            <w:r w:rsidRPr="007E6E82">
              <w:rPr>
                <w:rFonts w:cs="Arial"/>
                <w:sz w:val="17"/>
                <w:szCs w:val="17"/>
              </w:rPr>
              <w:t xml:space="preserve"> / 3.3V / GND</w:t>
            </w:r>
          </w:p>
        </w:tc>
        <w:tc>
          <w:tcPr>
            <w:tcW w:w="1134" w:type="dxa"/>
            <w:hideMark/>
          </w:tcPr>
          <w:p w14:paraId="4FF411C2" w14:textId="67499B9D" w:rsidR="007E6E82" w:rsidRPr="007E6E82" w:rsidRDefault="007E6E82" w:rsidP="007E6E82">
            <w:pPr>
              <w:spacing w:after="0"/>
              <w:rPr>
                <w:rFonts w:cs="Arial"/>
                <w:color w:val="C00000"/>
                <w:sz w:val="17"/>
                <w:szCs w:val="17"/>
              </w:rPr>
            </w:pPr>
            <w:r w:rsidRPr="007E6E82">
              <w:rPr>
                <w:rFonts w:cs="Arial"/>
                <w:sz w:val="17"/>
                <w:szCs w:val="17"/>
              </w:rPr>
              <w:t>GPIO Input / IRQ</w:t>
            </w:r>
          </w:p>
        </w:tc>
        <w:tc>
          <w:tcPr>
            <w:tcW w:w="2127" w:type="dxa"/>
            <w:hideMark/>
          </w:tcPr>
          <w:p w14:paraId="615A1CE9" w14:textId="75AAB5D7" w:rsidR="007E6E82" w:rsidRPr="007E6E82" w:rsidRDefault="007E6E82" w:rsidP="007E6E82">
            <w:pPr>
              <w:spacing w:after="0"/>
              <w:rPr>
                <w:rFonts w:cs="Arial"/>
                <w:color w:val="C00000"/>
                <w:sz w:val="17"/>
                <w:szCs w:val="17"/>
              </w:rPr>
            </w:pPr>
            <w:r w:rsidRPr="007E6E82">
              <w:rPr>
                <w:rFonts w:cs="Arial"/>
                <w:sz w:val="17"/>
                <w:szCs w:val="17"/>
              </w:rPr>
              <w:t>Motion Control Task — Buddy 2</w:t>
            </w:r>
          </w:p>
        </w:tc>
      </w:tr>
      <w:tr w:rsidR="007E6E82" w14:paraId="0D4F5C3C" w14:textId="77777777" w:rsidTr="001A7B3A">
        <w:tc>
          <w:tcPr>
            <w:tcW w:w="1102" w:type="dxa"/>
            <w:hideMark/>
          </w:tcPr>
          <w:p w14:paraId="6FE61539" w14:textId="27E0AD9E" w:rsidR="007E6E82" w:rsidRPr="007E6E82" w:rsidRDefault="007E6E82" w:rsidP="007E6E82">
            <w:pPr>
              <w:spacing w:after="0"/>
              <w:rPr>
                <w:rFonts w:cs="Arial"/>
                <w:b/>
                <w:bCs/>
                <w:color w:val="C00000"/>
                <w:sz w:val="17"/>
                <w:szCs w:val="17"/>
              </w:rPr>
            </w:pPr>
            <w:r w:rsidRPr="007E6E82">
              <w:rPr>
                <w:rFonts w:cs="Arial"/>
                <w:b/>
                <w:bCs/>
                <w:sz w:val="17"/>
                <w:szCs w:val="17"/>
              </w:rPr>
              <w:t>Right Encoder</w:t>
            </w:r>
          </w:p>
        </w:tc>
        <w:tc>
          <w:tcPr>
            <w:tcW w:w="1445" w:type="dxa"/>
            <w:hideMark/>
          </w:tcPr>
          <w:p w14:paraId="68C90BEA" w14:textId="20922EDE" w:rsidR="007E6E82" w:rsidRPr="007E6E82" w:rsidRDefault="007E6E82" w:rsidP="007E6E82">
            <w:pPr>
              <w:spacing w:after="0"/>
              <w:rPr>
                <w:rFonts w:cs="Arial"/>
                <w:color w:val="C00000"/>
                <w:sz w:val="17"/>
                <w:szCs w:val="17"/>
              </w:rPr>
            </w:pPr>
            <w:r w:rsidRPr="007E6E82">
              <w:rPr>
                <w:rFonts w:cs="Arial"/>
                <w:sz w:val="17"/>
                <w:szCs w:val="17"/>
              </w:rPr>
              <w:t>Sensor</w:t>
            </w:r>
          </w:p>
        </w:tc>
        <w:tc>
          <w:tcPr>
            <w:tcW w:w="1701" w:type="dxa"/>
            <w:hideMark/>
          </w:tcPr>
          <w:p w14:paraId="03DAF28B" w14:textId="20677B3F" w:rsidR="007E6E82" w:rsidRPr="007E6E82" w:rsidRDefault="007E6E82" w:rsidP="007E6E82">
            <w:pPr>
              <w:spacing w:after="0"/>
              <w:rPr>
                <w:rFonts w:cs="Arial"/>
                <w:color w:val="C00000"/>
                <w:sz w:val="17"/>
                <w:szCs w:val="17"/>
              </w:rPr>
            </w:pPr>
            <w:r w:rsidRPr="007E6E82">
              <w:rPr>
                <w:rFonts w:cs="Arial"/>
                <w:sz w:val="17"/>
                <w:szCs w:val="17"/>
              </w:rPr>
              <w:t>ENC_R_A / ENC_R_B</w:t>
            </w:r>
          </w:p>
        </w:tc>
        <w:tc>
          <w:tcPr>
            <w:tcW w:w="1559" w:type="dxa"/>
            <w:hideMark/>
          </w:tcPr>
          <w:p w14:paraId="01976C82" w14:textId="2DDC4407" w:rsidR="007E6E82" w:rsidRPr="007E6E82" w:rsidRDefault="007E6E82" w:rsidP="007E6E82">
            <w:pPr>
              <w:spacing w:after="0"/>
              <w:rPr>
                <w:rFonts w:cs="Arial"/>
                <w:color w:val="C00000"/>
                <w:sz w:val="17"/>
                <w:szCs w:val="17"/>
              </w:rPr>
            </w:pPr>
            <w:r w:rsidRPr="007E6E82">
              <w:rPr>
                <w:rFonts w:cs="Arial"/>
                <w:sz w:val="17"/>
                <w:szCs w:val="17"/>
              </w:rPr>
              <w:t xml:space="preserve">Grove </w:t>
            </w:r>
            <w:r w:rsidR="00C25FB7">
              <w:rPr>
                <w:rFonts w:eastAsia="SimSun" w:cs="Arial" w:hint="eastAsia"/>
                <w:sz w:val="17"/>
                <w:szCs w:val="17"/>
                <w:lang w:eastAsia="zh-CN"/>
              </w:rPr>
              <w:t>7</w:t>
            </w:r>
            <w:r w:rsidRPr="007E6E82">
              <w:rPr>
                <w:rFonts w:cs="Arial"/>
                <w:sz w:val="17"/>
                <w:szCs w:val="17"/>
              </w:rPr>
              <w:t>: Encoder A / Encoder B / VCC / GND</w:t>
            </w:r>
          </w:p>
        </w:tc>
        <w:tc>
          <w:tcPr>
            <w:tcW w:w="1134" w:type="dxa"/>
            <w:hideMark/>
          </w:tcPr>
          <w:p w14:paraId="292A5892" w14:textId="274FC637" w:rsidR="007E6E82" w:rsidRPr="007E6E82" w:rsidRDefault="007E6E82" w:rsidP="007E6E82">
            <w:pPr>
              <w:spacing w:after="0"/>
              <w:rPr>
                <w:rFonts w:cs="Arial"/>
                <w:color w:val="C00000"/>
                <w:sz w:val="17"/>
                <w:szCs w:val="17"/>
              </w:rPr>
            </w:pPr>
            <w:r w:rsidRPr="007E6E82">
              <w:rPr>
                <w:rFonts w:cs="Arial"/>
                <w:sz w:val="17"/>
                <w:szCs w:val="17"/>
              </w:rPr>
              <w:t>GP</w:t>
            </w:r>
            <w:r w:rsidR="00C25FB7">
              <w:rPr>
                <w:rFonts w:eastAsia="SimSun" w:cs="Arial" w:hint="eastAsia"/>
                <w:sz w:val="17"/>
                <w:szCs w:val="17"/>
                <w:lang w:eastAsia="zh-CN"/>
              </w:rPr>
              <w:t>7</w:t>
            </w:r>
            <w:r w:rsidRPr="007E6E82">
              <w:rPr>
                <w:rFonts w:cs="Arial"/>
                <w:sz w:val="17"/>
                <w:szCs w:val="17"/>
              </w:rPr>
              <w:t xml:space="preserve"> / GP</w:t>
            </w:r>
            <w:r w:rsidR="00C25FB7">
              <w:rPr>
                <w:rFonts w:eastAsia="SimSun" w:cs="Arial" w:hint="eastAsia"/>
                <w:sz w:val="17"/>
                <w:szCs w:val="17"/>
                <w:lang w:eastAsia="zh-CN"/>
              </w:rPr>
              <w:t>28</w:t>
            </w:r>
            <w:r w:rsidRPr="007E6E82">
              <w:rPr>
                <w:rFonts w:cs="Arial"/>
                <w:sz w:val="17"/>
                <w:szCs w:val="17"/>
              </w:rPr>
              <w:t xml:space="preserve"> / 3.3V / GND</w:t>
            </w:r>
          </w:p>
        </w:tc>
        <w:tc>
          <w:tcPr>
            <w:tcW w:w="1134" w:type="dxa"/>
            <w:hideMark/>
          </w:tcPr>
          <w:p w14:paraId="5894AC5C" w14:textId="4E69F9BB" w:rsidR="007E6E82" w:rsidRPr="007E6E82" w:rsidRDefault="007E6E82" w:rsidP="007E6E82">
            <w:pPr>
              <w:spacing w:after="0"/>
              <w:rPr>
                <w:rFonts w:cs="Arial"/>
                <w:color w:val="C00000"/>
                <w:sz w:val="17"/>
                <w:szCs w:val="17"/>
              </w:rPr>
            </w:pPr>
            <w:r w:rsidRPr="007E6E82">
              <w:rPr>
                <w:rFonts w:cs="Arial"/>
                <w:sz w:val="17"/>
                <w:szCs w:val="17"/>
              </w:rPr>
              <w:t>GPIO Input / IRQ</w:t>
            </w:r>
          </w:p>
        </w:tc>
        <w:tc>
          <w:tcPr>
            <w:tcW w:w="2127" w:type="dxa"/>
            <w:hideMark/>
          </w:tcPr>
          <w:p w14:paraId="5AA52A29" w14:textId="1F076307" w:rsidR="007E6E82" w:rsidRPr="007E6E82" w:rsidRDefault="007E6E82" w:rsidP="007E6E82">
            <w:pPr>
              <w:spacing w:after="0"/>
              <w:rPr>
                <w:rFonts w:cs="Arial"/>
                <w:color w:val="C00000"/>
                <w:sz w:val="17"/>
                <w:szCs w:val="17"/>
              </w:rPr>
            </w:pPr>
            <w:r w:rsidRPr="007E6E82">
              <w:rPr>
                <w:rFonts w:cs="Arial"/>
                <w:sz w:val="17"/>
                <w:szCs w:val="17"/>
              </w:rPr>
              <w:t>Motion Control Task — Buddy 2</w:t>
            </w:r>
          </w:p>
        </w:tc>
      </w:tr>
      <w:tr w:rsidR="007E6E82" w14:paraId="592CCEFD" w14:textId="77777777" w:rsidTr="001A7B3A">
        <w:tc>
          <w:tcPr>
            <w:tcW w:w="1102" w:type="dxa"/>
          </w:tcPr>
          <w:p w14:paraId="1A52838A" w14:textId="286A213D" w:rsidR="007E6E82" w:rsidRPr="007E6E82" w:rsidRDefault="007E6E82" w:rsidP="007E6E82">
            <w:pPr>
              <w:spacing w:after="0"/>
              <w:rPr>
                <w:rFonts w:cs="Arial"/>
                <w:b/>
                <w:bCs/>
                <w:color w:val="C00000"/>
                <w:sz w:val="17"/>
                <w:szCs w:val="17"/>
              </w:rPr>
            </w:pPr>
            <w:r w:rsidRPr="007E6E82">
              <w:rPr>
                <w:rFonts w:cs="Arial"/>
                <w:b/>
                <w:bCs/>
                <w:sz w:val="17"/>
                <w:szCs w:val="17"/>
              </w:rPr>
              <w:t>Left DC Motor</w:t>
            </w:r>
          </w:p>
        </w:tc>
        <w:tc>
          <w:tcPr>
            <w:tcW w:w="1445" w:type="dxa"/>
          </w:tcPr>
          <w:p w14:paraId="6A8D0305" w14:textId="6863D835" w:rsidR="007E6E82" w:rsidRPr="007E6E82" w:rsidRDefault="007E6E82" w:rsidP="007E6E82">
            <w:pPr>
              <w:spacing w:after="0"/>
              <w:rPr>
                <w:rFonts w:cs="Arial"/>
                <w:color w:val="C00000"/>
                <w:sz w:val="17"/>
                <w:szCs w:val="17"/>
              </w:rPr>
            </w:pPr>
            <w:r w:rsidRPr="007E6E82">
              <w:rPr>
                <w:rFonts w:cs="Arial"/>
                <w:sz w:val="17"/>
                <w:szCs w:val="17"/>
              </w:rPr>
              <w:t>Actuator</w:t>
            </w:r>
          </w:p>
        </w:tc>
        <w:tc>
          <w:tcPr>
            <w:tcW w:w="1701" w:type="dxa"/>
          </w:tcPr>
          <w:p w14:paraId="3EB9D85E" w14:textId="5FB61DB2" w:rsidR="007E6E82" w:rsidRPr="007E6E82" w:rsidRDefault="007E6E82" w:rsidP="007E6E82">
            <w:pPr>
              <w:spacing w:after="0"/>
              <w:rPr>
                <w:rFonts w:cs="Arial"/>
                <w:color w:val="C00000"/>
                <w:sz w:val="17"/>
                <w:szCs w:val="17"/>
              </w:rPr>
            </w:pPr>
            <w:r w:rsidRPr="007E6E82">
              <w:rPr>
                <w:rFonts w:cs="Arial"/>
                <w:sz w:val="17"/>
                <w:szCs w:val="17"/>
              </w:rPr>
              <w:t>MOTOR_LEFT_A / MOTOR_LEFT_B</w:t>
            </w:r>
          </w:p>
        </w:tc>
        <w:tc>
          <w:tcPr>
            <w:tcW w:w="1559" w:type="dxa"/>
          </w:tcPr>
          <w:p w14:paraId="7AAE6A28" w14:textId="14B9C309" w:rsidR="007E6E82" w:rsidRPr="007E6E82" w:rsidRDefault="007E6E82" w:rsidP="007E6E82">
            <w:pPr>
              <w:spacing w:after="0"/>
              <w:rPr>
                <w:rFonts w:cs="Arial"/>
                <w:color w:val="C00000"/>
                <w:sz w:val="17"/>
                <w:szCs w:val="17"/>
              </w:rPr>
            </w:pPr>
            <w:r w:rsidRPr="007E6E82">
              <w:rPr>
                <w:rFonts w:cs="Arial"/>
                <w:sz w:val="17"/>
                <w:szCs w:val="17"/>
              </w:rPr>
              <w:t>M1A / M1B → MOTOR 1</w:t>
            </w:r>
          </w:p>
        </w:tc>
        <w:tc>
          <w:tcPr>
            <w:tcW w:w="1134" w:type="dxa"/>
          </w:tcPr>
          <w:p w14:paraId="102B82D6" w14:textId="6E91D466" w:rsidR="007E6E82" w:rsidRPr="007E6E82" w:rsidRDefault="007E6E82" w:rsidP="007E6E82">
            <w:pPr>
              <w:spacing w:after="0"/>
              <w:rPr>
                <w:rFonts w:cs="Arial"/>
                <w:color w:val="C00000"/>
                <w:sz w:val="17"/>
                <w:szCs w:val="17"/>
              </w:rPr>
            </w:pPr>
            <w:r w:rsidRPr="007E6E82">
              <w:rPr>
                <w:rFonts w:cs="Arial"/>
                <w:sz w:val="17"/>
                <w:szCs w:val="17"/>
              </w:rPr>
              <w:t>GP8 / GP9</w:t>
            </w:r>
          </w:p>
        </w:tc>
        <w:tc>
          <w:tcPr>
            <w:tcW w:w="1134" w:type="dxa"/>
          </w:tcPr>
          <w:p w14:paraId="7046FA6B" w14:textId="4B42853A" w:rsidR="007E6E82" w:rsidRPr="007E6E82" w:rsidRDefault="007E6E82" w:rsidP="007E6E82">
            <w:pPr>
              <w:spacing w:after="0"/>
              <w:rPr>
                <w:rFonts w:cs="Arial"/>
                <w:color w:val="C00000"/>
                <w:sz w:val="17"/>
                <w:szCs w:val="17"/>
              </w:rPr>
            </w:pPr>
            <w:r w:rsidRPr="007E6E82">
              <w:rPr>
                <w:rFonts w:cs="Arial"/>
                <w:sz w:val="17"/>
                <w:szCs w:val="17"/>
              </w:rPr>
              <w:t>On-board motor driver</w:t>
            </w:r>
          </w:p>
        </w:tc>
        <w:tc>
          <w:tcPr>
            <w:tcW w:w="2127" w:type="dxa"/>
          </w:tcPr>
          <w:p w14:paraId="6E01E14A" w14:textId="1221145F" w:rsidR="007E6E82" w:rsidRPr="007E6E82" w:rsidRDefault="007E6E82" w:rsidP="007E6E82">
            <w:pPr>
              <w:spacing w:after="0"/>
              <w:rPr>
                <w:rFonts w:cs="Arial"/>
                <w:color w:val="C00000"/>
                <w:sz w:val="17"/>
                <w:szCs w:val="17"/>
              </w:rPr>
            </w:pPr>
            <w:r w:rsidRPr="007E6E82">
              <w:rPr>
                <w:rFonts w:cs="Arial"/>
                <w:sz w:val="17"/>
                <w:szCs w:val="17"/>
              </w:rPr>
              <w:t>Motion Control Task — Buddy 2. Physical motor +/− wires connect to MOTOR 1.</w:t>
            </w:r>
          </w:p>
        </w:tc>
      </w:tr>
      <w:tr w:rsidR="007E6E82" w14:paraId="0E3758EF" w14:textId="77777777" w:rsidTr="001A7B3A">
        <w:tc>
          <w:tcPr>
            <w:tcW w:w="1102" w:type="dxa"/>
          </w:tcPr>
          <w:p w14:paraId="270DAA89" w14:textId="0A1DA0F6" w:rsidR="007E6E82" w:rsidRPr="007E6E82" w:rsidRDefault="007E6E82" w:rsidP="007E6E82">
            <w:pPr>
              <w:spacing w:after="0"/>
              <w:rPr>
                <w:rFonts w:cs="Arial"/>
                <w:b/>
                <w:bCs/>
                <w:color w:val="C00000"/>
                <w:sz w:val="17"/>
                <w:szCs w:val="17"/>
              </w:rPr>
            </w:pPr>
            <w:r w:rsidRPr="007E6E82">
              <w:rPr>
                <w:rFonts w:cs="Arial"/>
                <w:b/>
                <w:bCs/>
                <w:sz w:val="17"/>
                <w:szCs w:val="17"/>
              </w:rPr>
              <w:t>Right DC Motor</w:t>
            </w:r>
          </w:p>
        </w:tc>
        <w:tc>
          <w:tcPr>
            <w:tcW w:w="1445" w:type="dxa"/>
          </w:tcPr>
          <w:p w14:paraId="52540F74" w14:textId="08475C44" w:rsidR="007E6E82" w:rsidRPr="007E6E82" w:rsidRDefault="007E6E82" w:rsidP="007E6E82">
            <w:pPr>
              <w:spacing w:after="0"/>
              <w:rPr>
                <w:rFonts w:cs="Arial"/>
                <w:color w:val="C00000"/>
                <w:sz w:val="17"/>
                <w:szCs w:val="17"/>
              </w:rPr>
            </w:pPr>
            <w:r w:rsidRPr="007E6E82">
              <w:rPr>
                <w:rFonts w:cs="Arial"/>
                <w:sz w:val="17"/>
                <w:szCs w:val="17"/>
              </w:rPr>
              <w:t>Actuator</w:t>
            </w:r>
          </w:p>
        </w:tc>
        <w:tc>
          <w:tcPr>
            <w:tcW w:w="1701" w:type="dxa"/>
          </w:tcPr>
          <w:p w14:paraId="7DE1AC21" w14:textId="29D6D5E7" w:rsidR="007E6E82" w:rsidRPr="007E6E82" w:rsidRDefault="007E6E82" w:rsidP="007E6E82">
            <w:pPr>
              <w:spacing w:after="0"/>
              <w:rPr>
                <w:rFonts w:cs="Arial"/>
                <w:color w:val="C00000"/>
                <w:sz w:val="17"/>
                <w:szCs w:val="17"/>
              </w:rPr>
            </w:pPr>
            <w:r w:rsidRPr="007E6E82">
              <w:rPr>
                <w:rFonts w:cs="Arial"/>
                <w:sz w:val="17"/>
                <w:szCs w:val="17"/>
              </w:rPr>
              <w:t>MOTOR_RIGHT_A / MOTOR_RIGHT_B</w:t>
            </w:r>
          </w:p>
        </w:tc>
        <w:tc>
          <w:tcPr>
            <w:tcW w:w="1559" w:type="dxa"/>
          </w:tcPr>
          <w:p w14:paraId="559569C5" w14:textId="664E242A" w:rsidR="007E6E82" w:rsidRPr="007E6E82" w:rsidRDefault="007E6E82" w:rsidP="007E6E82">
            <w:pPr>
              <w:spacing w:after="0"/>
              <w:rPr>
                <w:rFonts w:cs="Arial"/>
                <w:color w:val="C00000"/>
                <w:sz w:val="17"/>
                <w:szCs w:val="17"/>
              </w:rPr>
            </w:pPr>
            <w:r w:rsidRPr="007E6E82">
              <w:rPr>
                <w:rFonts w:cs="Arial"/>
                <w:sz w:val="17"/>
                <w:szCs w:val="17"/>
              </w:rPr>
              <w:t>M2A / M2B → MOTOR 2</w:t>
            </w:r>
          </w:p>
        </w:tc>
        <w:tc>
          <w:tcPr>
            <w:tcW w:w="1134" w:type="dxa"/>
          </w:tcPr>
          <w:p w14:paraId="6007871A" w14:textId="2C2B9AD2" w:rsidR="007E6E82" w:rsidRPr="007E6E82" w:rsidRDefault="007E6E82" w:rsidP="007E6E82">
            <w:pPr>
              <w:spacing w:after="0"/>
              <w:rPr>
                <w:rFonts w:cs="Arial"/>
                <w:color w:val="C00000"/>
                <w:sz w:val="17"/>
                <w:szCs w:val="17"/>
              </w:rPr>
            </w:pPr>
            <w:r w:rsidRPr="007E6E82">
              <w:rPr>
                <w:rFonts w:cs="Arial"/>
                <w:sz w:val="17"/>
                <w:szCs w:val="17"/>
              </w:rPr>
              <w:t>GP10 / GP11</w:t>
            </w:r>
          </w:p>
        </w:tc>
        <w:tc>
          <w:tcPr>
            <w:tcW w:w="1134" w:type="dxa"/>
          </w:tcPr>
          <w:p w14:paraId="1BD6D6CD" w14:textId="4F62E468" w:rsidR="007E6E82" w:rsidRPr="007E6E82" w:rsidRDefault="007E6E82" w:rsidP="007E6E82">
            <w:pPr>
              <w:spacing w:after="0"/>
              <w:rPr>
                <w:rFonts w:cs="Arial"/>
                <w:color w:val="C00000"/>
                <w:sz w:val="17"/>
                <w:szCs w:val="17"/>
              </w:rPr>
            </w:pPr>
            <w:r w:rsidRPr="007E6E82">
              <w:rPr>
                <w:rFonts w:cs="Arial"/>
                <w:sz w:val="17"/>
                <w:szCs w:val="17"/>
              </w:rPr>
              <w:t>On-board motor driver</w:t>
            </w:r>
          </w:p>
        </w:tc>
        <w:tc>
          <w:tcPr>
            <w:tcW w:w="2127" w:type="dxa"/>
          </w:tcPr>
          <w:p w14:paraId="1BFB2E99" w14:textId="20D1F217" w:rsidR="007E6E82" w:rsidRPr="007E6E82" w:rsidRDefault="007E6E82" w:rsidP="007E6E82">
            <w:pPr>
              <w:spacing w:after="0"/>
              <w:rPr>
                <w:rFonts w:cs="Arial"/>
                <w:color w:val="C00000"/>
                <w:sz w:val="17"/>
                <w:szCs w:val="17"/>
              </w:rPr>
            </w:pPr>
            <w:r w:rsidRPr="007E6E82">
              <w:rPr>
                <w:rFonts w:cs="Arial"/>
                <w:sz w:val="17"/>
                <w:szCs w:val="17"/>
              </w:rPr>
              <w:t>Motion Control Task — Buddy 2. Physical motor +/− wires connect to MOTOR 2.</w:t>
            </w:r>
          </w:p>
        </w:tc>
      </w:tr>
      <w:tr w:rsidR="007E6E82" w14:paraId="05A98D83" w14:textId="77777777" w:rsidTr="001A7B3A">
        <w:tc>
          <w:tcPr>
            <w:tcW w:w="1102" w:type="dxa"/>
          </w:tcPr>
          <w:p w14:paraId="7C5B88E2" w14:textId="2A4DD5EE" w:rsidR="007E6E82" w:rsidRPr="007E6E82" w:rsidRDefault="007E6E82" w:rsidP="007E6E82">
            <w:pPr>
              <w:spacing w:after="0"/>
              <w:rPr>
                <w:rFonts w:cs="Arial"/>
                <w:b/>
                <w:bCs/>
                <w:color w:val="C00000"/>
                <w:sz w:val="17"/>
                <w:szCs w:val="17"/>
              </w:rPr>
            </w:pPr>
            <w:r w:rsidRPr="007E6E82">
              <w:rPr>
                <w:rFonts w:cs="Arial"/>
                <w:b/>
                <w:bCs/>
                <w:sz w:val="17"/>
                <w:szCs w:val="17"/>
              </w:rPr>
              <w:t xml:space="preserve">Pico W </w:t>
            </w:r>
            <w:proofErr w:type="spellStart"/>
            <w:r w:rsidRPr="007E6E82">
              <w:rPr>
                <w:rFonts w:cs="Arial"/>
                <w:b/>
                <w:bCs/>
                <w:sz w:val="17"/>
                <w:szCs w:val="17"/>
              </w:rPr>
              <w:t>WiFi</w:t>
            </w:r>
            <w:proofErr w:type="spellEnd"/>
          </w:p>
        </w:tc>
        <w:tc>
          <w:tcPr>
            <w:tcW w:w="1445" w:type="dxa"/>
          </w:tcPr>
          <w:p w14:paraId="5E9F51EB" w14:textId="43973BB8" w:rsidR="007E6E82" w:rsidRPr="007E6E82" w:rsidRDefault="007E6E82" w:rsidP="007E6E82">
            <w:pPr>
              <w:spacing w:after="0"/>
              <w:rPr>
                <w:rFonts w:cs="Arial"/>
                <w:color w:val="C00000"/>
                <w:sz w:val="17"/>
                <w:szCs w:val="17"/>
              </w:rPr>
            </w:pPr>
            <w:r w:rsidRPr="007E6E82">
              <w:rPr>
                <w:rFonts w:cs="Arial"/>
                <w:sz w:val="17"/>
                <w:szCs w:val="17"/>
              </w:rPr>
              <w:t>Communication</w:t>
            </w:r>
          </w:p>
        </w:tc>
        <w:tc>
          <w:tcPr>
            <w:tcW w:w="1701" w:type="dxa"/>
          </w:tcPr>
          <w:p w14:paraId="21167C1D" w14:textId="36AED44C" w:rsidR="007E6E82" w:rsidRPr="007E6E82" w:rsidRDefault="007E6E82" w:rsidP="007E6E82">
            <w:pPr>
              <w:spacing w:after="0"/>
              <w:rPr>
                <w:rFonts w:cs="Arial"/>
                <w:color w:val="C00000"/>
                <w:sz w:val="17"/>
                <w:szCs w:val="17"/>
              </w:rPr>
            </w:pPr>
            <w:r w:rsidRPr="007E6E82">
              <w:rPr>
                <w:rFonts w:cs="Arial"/>
                <w:sz w:val="17"/>
                <w:szCs w:val="17"/>
              </w:rPr>
              <w:t>WIFI_MQTT</w:t>
            </w:r>
          </w:p>
        </w:tc>
        <w:tc>
          <w:tcPr>
            <w:tcW w:w="1559" w:type="dxa"/>
          </w:tcPr>
          <w:p w14:paraId="76A432E8" w14:textId="3A07A759" w:rsidR="007E6E82" w:rsidRPr="007E6E82" w:rsidRDefault="007E6E82" w:rsidP="007E6E82">
            <w:pPr>
              <w:spacing w:after="0"/>
              <w:rPr>
                <w:rFonts w:cs="Arial"/>
                <w:color w:val="C00000"/>
                <w:sz w:val="17"/>
                <w:szCs w:val="17"/>
              </w:rPr>
            </w:pPr>
            <w:r w:rsidRPr="007E6E82">
              <w:rPr>
                <w:rFonts w:cs="Arial"/>
                <w:sz w:val="17"/>
                <w:szCs w:val="17"/>
              </w:rPr>
              <w:t xml:space="preserve">Internal </w:t>
            </w:r>
            <w:proofErr w:type="spellStart"/>
            <w:r w:rsidRPr="007E6E82">
              <w:rPr>
                <w:rFonts w:cs="Arial"/>
                <w:sz w:val="17"/>
                <w:szCs w:val="17"/>
              </w:rPr>
              <w:t>WiFi</w:t>
            </w:r>
            <w:proofErr w:type="spellEnd"/>
          </w:p>
        </w:tc>
        <w:tc>
          <w:tcPr>
            <w:tcW w:w="1134" w:type="dxa"/>
          </w:tcPr>
          <w:p w14:paraId="1441EE56" w14:textId="22A59F75" w:rsidR="007E6E82" w:rsidRPr="007E6E82" w:rsidRDefault="007E6E82" w:rsidP="007E6E82">
            <w:pPr>
              <w:spacing w:after="0"/>
              <w:rPr>
                <w:rFonts w:cs="Arial"/>
                <w:color w:val="C00000"/>
                <w:sz w:val="17"/>
                <w:szCs w:val="17"/>
              </w:rPr>
            </w:pPr>
            <w:r w:rsidRPr="007E6E82">
              <w:rPr>
                <w:rFonts w:cs="Arial"/>
                <w:sz w:val="17"/>
                <w:szCs w:val="17"/>
              </w:rPr>
              <w:t>Internal</w:t>
            </w:r>
          </w:p>
        </w:tc>
        <w:tc>
          <w:tcPr>
            <w:tcW w:w="1134" w:type="dxa"/>
          </w:tcPr>
          <w:p w14:paraId="40611D0D" w14:textId="0E98E6A2" w:rsidR="007E6E82" w:rsidRPr="007E6E82" w:rsidRDefault="007E6E82" w:rsidP="007E6E82">
            <w:pPr>
              <w:spacing w:after="0"/>
              <w:rPr>
                <w:rFonts w:cs="Arial"/>
                <w:color w:val="C00000"/>
                <w:sz w:val="17"/>
                <w:szCs w:val="17"/>
              </w:rPr>
            </w:pPr>
            <w:proofErr w:type="spellStart"/>
            <w:r w:rsidRPr="007E6E82">
              <w:rPr>
                <w:rFonts w:cs="Arial"/>
                <w:sz w:val="17"/>
                <w:szCs w:val="17"/>
              </w:rPr>
              <w:t>WiFi</w:t>
            </w:r>
            <w:proofErr w:type="spellEnd"/>
          </w:p>
        </w:tc>
        <w:tc>
          <w:tcPr>
            <w:tcW w:w="2127" w:type="dxa"/>
          </w:tcPr>
          <w:p w14:paraId="68A46452" w14:textId="677BC4CE" w:rsidR="007E6E82" w:rsidRPr="007E6E82" w:rsidRDefault="007E6E82" w:rsidP="007E6E82">
            <w:pPr>
              <w:spacing w:after="0"/>
              <w:rPr>
                <w:rFonts w:cs="Arial"/>
                <w:color w:val="C00000"/>
                <w:sz w:val="17"/>
                <w:szCs w:val="17"/>
              </w:rPr>
            </w:pPr>
            <w:r w:rsidRPr="007E6E82">
              <w:rPr>
                <w:rFonts w:cs="Arial"/>
                <w:sz w:val="17"/>
                <w:szCs w:val="17"/>
              </w:rPr>
              <w:t>Telemetry &amp; Communication Task — Buddy 1</w:t>
            </w:r>
          </w:p>
        </w:tc>
      </w:tr>
      <w:tr w:rsidR="007E6E82" w14:paraId="5A7DF5A5" w14:textId="77777777" w:rsidTr="001A7B3A">
        <w:tc>
          <w:tcPr>
            <w:tcW w:w="1102" w:type="dxa"/>
          </w:tcPr>
          <w:p w14:paraId="54A68765" w14:textId="564D1715" w:rsidR="007E6E82" w:rsidRPr="007E6E82" w:rsidRDefault="007E6E82" w:rsidP="007E6E82">
            <w:pPr>
              <w:spacing w:after="0"/>
              <w:rPr>
                <w:rFonts w:cs="Arial"/>
                <w:b/>
                <w:bCs/>
                <w:color w:val="C00000"/>
                <w:sz w:val="17"/>
                <w:szCs w:val="17"/>
              </w:rPr>
            </w:pPr>
            <w:r w:rsidRPr="007E6E82">
              <w:rPr>
                <w:rFonts w:cs="Arial"/>
                <w:b/>
                <w:bCs/>
                <w:sz w:val="17"/>
                <w:szCs w:val="17"/>
              </w:rPr>
              <w:t>Power Supply</w:t>
            </w:r>
          </w:p>
        </w:tc>
        <w:tc>
          <w:tcPr>
            <w:tcW w:w="1445" w:type="dxa"/>
          </w:tcPr>
          <w:p w14:paraId="13A51F5C" w14:textId="287ADA8A" w:rsidR="007E6E82" w:rsidRPr="007E6E82" w:rsidRDefault="007E6E82" w:rsidP="007E6E82">
            <w:pPr>
              <w:spacing w:after="0"/>
              <w:rPr>
                <w:rFonts w:cs="Arial"/>
                <w:color w:val="C00000"/>
                <w:sz w:val="17"/>
                <w:szCs w:val="17"/>
              </w:rPr>
            </w:pPr>
            <w:r w:rsidRPr="007E6E82">
              <w:rPr>
                <w:rFonts w:cs="Arial"/>
                <w:sz w:val="17"/>
                <w:szCs w:val="17"/>
              </w:rPr>
              <w:t>Power</w:t>
            </w:r>
          </w:p>
        </w:tc>
        <w:tc>
          <w:tcPr>
            <w:tcW w:w="1701" w:type="dxa"/>
          </w:tcPr>
          <w:p w14:paraId="40B0D4F4" w14:textId="0ED4B988" w:rsidR="007E6E82" w:rsidRPr="007E6E82" w:rsidRDefault="007E6E82" w:rsidP="007E6E82">
            <w:pPr>
              <w:spacing w:after="0"/>
              <w:rPr>
                <w:rFonts w:cs="Arial"/>
                <w:color w:val="C00000"/>
                <w:sz w:val="17"/>
                <w:szCs w:val="17"/>
              </w:rPr>
            </w:pPr>
            <w:r w:rsidRPr="007E6E82">
              <w:rPr>
                <w:rFonts w:cs="Arial"/>
                <w:sz w:val="17"/>
                <w:szCs w:val="17"/>
              </w:rPr>
              <w:t>SYSTEM_POWER</w:t>
            </w:r>
          </w:p>
        </w:tc>
        <w:tc>
          <w:tcPr>
            <w:tcW w:w="1559" w:type="dxa"/>
          </w:tcPr>
          <w:p w14:paraId="5AE667E2" w14:textId="1CEAF9CF" w:rsidR="007E6E82" w:rsidRPr="007E6E82" w:rsidRDefault="007E6E82" w:rsidP="007E6E82">
            <w:pPr>
              <w:spacing w:after="0"/>
              <w:rPr>
                <w:rFonts w:cs="Arial"/>
                <w:color w:val="C00000"/>
                <w:sz w:val="17"/>
                <w:szCs w:val="17"/>
              </w:rPr>
            </w:pPr>
            <w:r w:rsidRPr="007E6E82">
              <w:rPr>
                <w:rFonts w:cs="Arial"/>
                <w:sz w:val="17"/>
                <w:szCs w:val="17"/>
              </w:rPr>
              <w:t xml:space="preserve">5V USB Power Bank → </w:t>
            </w:r>
            <w:r w:rsidR="009B7DD1">
              <w:rPr>
                <w:rFonts w:cs="Arial"/>
                <w:sz w:val="17"/>
                <w:szCs w:val="17"/>
              </w:rPr>
              <w:t>VIN/GRD Terminal Block</w:t>
            </w:r>
          </w:p>
        </w:tc>
        <w:tc>
          <w:tcPr>
            <w:tcW w:w="1134" w:type="dxa"/>
          </w:tcPr>
          <w:p w14:paraId="542C41BC" w14:textId="58B6CA4D" w:rsidR="007E6E82" w:rsidRPr="007E6E82" w:rsidRDefault="009B7DD1" w:rsidP="007E6E82">
            <w:pPr>
              <w:spacing w:after="0"/>
              <w:rPr>
                <w:rFonts w:cs="Arial"/>
                <w:color w:val="C00000"/>
                <w:sz w:val="17"/>
                <w:szCs w:val="17"/>
              </w:rPr>
            </w:pPr>
            <w:r>
              <w:rPr>
                <w:rFonts w:cs="Arial"/>
                <w:sz w:val="17"/>
                <w:szCs w:val="17"/>
              </w:rPr>
              <w:t>N/A</w:t>
            </w:r>
          </w:p>
        </w:tc>
        <w:tc>
          <w:tcPr>
            <w:tcW w:w="1134" w:type="dxa"/>
          </w:tcPr>
          <w:p w14:paraId="40E2B412" w14:textId="330F984A" w:rsidR="007E6E82" w:rsidRPr="007E6E82" w:rsidRDefault="007E6E82" w:rsidP="007E6E82">
            <w:pPr>
              <w:spacing w:after="0"/>
              <w:rPr>
                <w:rFonts w:cs="Arial"/>
                <w:color w:val="C00000"/>
                <w:sz w:val="17"/>
                <w:szCs w:val="17"/>
              </w:rPr>
            </w:pPr>
            <w:r w:rsidRPr="007E6E82">
              <w:rPr>
                <w:rFonts w:cs="Arial"/>
                <w:sz w:val="17"/>
                <w:szCs w:val="17"/>
              </w:rPr>
              <w:t>Power</w:t>
            </w:r>
          </w:p>
        </w:tc>
        <w:tc>
          <w:tcPr>
            <w:tcW w:w="2127" w:type="dxa"/>
          </w:tcPr>
          <w:p w14:paraId="5422EA28" w14:textId="7EA14489" w:rsidR="007E6E82" w:rsidRPr="007E6E82" w:rsidRDefault="007E6E82" w:rsidP="007E6E82">
            <w:pPr>
              <w:spacing w:after="0"/>
              <w:rPr>
                <w:rFonts w:cs="Arial"/>
                <w:color w:val="C00000"/>
                <w:sz w:val="17"/>
                <w:szCs w:val="17"/>
              </w:rPr>
            </w:pPr>
            <w:r w:rsidRPr="007E6E82">
              <w:rPr>
                <w:rFonts w:cs="Arial"/>
                <w:sz w:val="17"/>
                <w:szCs w:val="17"/>
              </w:rPr>
              <w:t>Main power supply for Pico / Robo Pico system.</w:t>
            </w:r>
          </w:p>
        </w:tc>
      </w:tr>
    </w:tbl>
    <w:p w14:paraId="050591F1" w14:textId="38C3FEBE" w:rsidR="00860BE3" w:rsidRPr="00860BE3" w:rsidRDefault="00860BE3" w:rsidP="00860BE3">
      <w:pPr>
        <w:jc w:val="center"/>
        <w:rPr>
          <w:lang w:val="en-SG"/>
        </w:rPr>
      </w:pPr>
      <w:r w:rsidRPr="00860BE3">
        <w:rPr>
          <w:noProof/>
          <w:lang w:val="en-SG"/>
        </w:rPr>
        <w:drawing>
          <wp:inline distT="0" distB="0" distL="0" distR="0" wp14:anchorId="22B496B0" wp14:editId="20B7EF38">
            <wp:extent cx="4949027" cy="3711770"/>
            <wp:effectExtent l="0" t="0" r="4445" b="3175"/>
            <wp:docPr id="1971146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9465" cy="3734598"/>
                    </a:xfrm>
                    <a:prstGeom prst="rect">
                      <a:avLst/>
                    </a:prstGeom>
                    <a:noFill/>
                    <a:ln>
                      <a:noFill/>
                    </a:ln>
                  </pic:spPr>
                </pic:pic>
              </a:graphicData>
            </a:graphic>
          </wp:inline>
        </w:drawing>
      </w:r>
    </w:p>
    <w:p w14:paraId="652C0E6A" w14:textId="5F5F6F47" w:rsidR="003B6E44" w:rsidRPr="005B2272" w:rsidRDefault="00012940">
      <w:pPr>
        <w:pStyle w:val="Heading1"/>
        <w:rPr>
          <w:color w:val="1F497D" w:themeColor="text2"/>
        </w:rPr>
      </w:pPr>
      <w:r w:rsidRPr="005B2272">
        <w:rPr>
          <w:color w:val="1F497D" w:themeColor="text2"/>
        </w:rPr>
        <w:lastRenderedPageBreak/>
        <w:t>3. RTOS Task Table</w:t>
      </w:r>
    </w:p>
    <w:p w14:paraId="6631DCAF" w14:textId="7A197017" w:rsidR="003B6E44" w:rsidRDefault="00012940">
      <w:r>
        <w:t xml:space="preserve">List the proposed RTOS tasks. Priorities are preliminary at Week 6 and must be justified. </w:t>
      </w:r>
    </w:p>
    <w:tbl>
      <w:tblPr>
        <w:tblStyle w:val="TableGrid"/>
        <w:tblW w:w="9360" w:type="dxa"/>
        <w:jc w:val="center"/>
        <w:tblLayout w:type="fixed"/>
        <w:tblLook w:val="04A0" w:firstRow="1" w:lastRow="0" w:firstColumn="1" w:lastColumn="0" w:noHBand="0" w:noVBand="1"/>
      </w:tblPr>
      <w:tblGrid>
        <w:gridCol w:w="1413"/>
        <w:gridCol w:w="464"/>
        <w:gridCol w:w="1651"/>
        <w:gridCol w:w="1996"/>
        <w:gridCol w:w="1701"/>
        <w:gridCol w:w="1275"/>
        <w:gridCol w:w="860"/>
      </w:tblGrid>
      <w:tr w:rsidR="003B6E44" w14:paraId="387926FA" w14:textId="77777777" w:rsidTr="002644D4">
        <w:trPr>
          <w:tblHeader/>
          <w:jc w:val="center"/>
        </w:trPr>
        <w:tc>
          <w:tcPr>
            <w:tcW w:w="1877" w:type="dxa"/>
            <w:gridSpan w:val="2"/>
            <w:shd w:val="clear" w:color="auto" w:fill="17365D" w:themeFill="text2" w:themeFillShade="BF"/>
            <w:tcMar>
              <w:top w:w="90" w:type="dxa"/>
              <w:left w:w="90" w:type="dxa"/>
              <w:bottom w:w="90" w:type="dxa"/>
              <w:right w:w="90" w:type="dxa"/>
            </w:tcMar>
            <w:vAlign w:val="center"/>
          </w:tcPr>
          <w:p w14:paraId="05B41A72" w14:textId="77777777" w:rsidR="003B6E44" w:rsidRDefault="00012940">
            <w:pPr>
              <w:spacing w:after="0"/>
            </w:pPr>
            <w:r>
              <w:rPr>
                <w:b/>
                <w:color w:val="FFFFFF"/>
                <w:sz w:val="17"/>
              </w:rPr>
              <w:t>Task</w:t>
            </w:r>
          </w:p>
        </w:tc>
        <w:tc>
          <w:tcPr>
            <w:tcW w:w="1651" w:type="dxa"/>
            <w:shd w:val="clear" w:color="auto" w:fill="17365D" w:themeFill="text2" w:themeFillShade="BF"/>
            <w:tcMar>
              <w:top w:w="90" w:type="dxa"/>
              <w:left w:w="90" w:type="dxa"/>
              <w:bottom w:w="90" w:type="dxa"/>
              <w:right w:w="90" w:type="dxa"/>
            </w:tcMar>
            <w:vAlign w:val="center"/>
          </w:tcPr>
          <w:p w14:paraId="696744B4" w14:textId="77777777" w:rsidR="003B6E44" w:rsidRDefault="00012940">
            <w:pPr>
              <w:spacing w:after="0"/>
            </w:pPr>
            <w:r>
              <w:rPr>
                <w:b/>
                <w:color w:val="FFFFFF"/>
                <w:sz w:val="17"/>
              </w:rPr>
              <w:t>Purpose</w:t>
            </w:r>
          </w:p>
        </w:tc>
        <w:tc>
          <w:tcPr>
            <w:tcW w:w="1996" w:type="dxa"/>
            <w:shd w:val="clear" w:color="auto" w:fill="17365D" w:themeFill="text2" w:themeFillShade="BF"/>
            <w:tcMar>
              <w:top w:w="90" w:type="dxa"/>
              <w:left w:w="90" w:type="dxa"/>
              <w:bottom w:w="90" w:type="dxa"/>
              <w:right w:w="90" w:type="dxa"/>
            </w:tcMar>
            <w:vAlign w:val="center"/>
          </w:tcPr>
          <w:p w14:paraId="39C39D8F" w14:textId="77777777" w:rsidR="003B6E44" w:rsidRDefault="00012940">
            <w:pPr>
              <w:spacing w:after="0"/>
            </w:pPr>
            <w:r>
              <w:rPr>
                <w:b/>
                <w:color w:val="FFFFFF"/>
                <w:sz w:val="17"/>
              </w:rPr>
              <w:t>Inputs</w:t>
            </w:r>
          </w:p>
        </w:tc>
        <w:tc>
          <w:tcPr>
            <w:tcW w:w="1701" w:type="dxa"/>
            <w:shd w:val="clear" w:color="auto" w:fill="17365D" w:themeFill="text2" w:themeFillShade="BF"/>
            <w:tcMar>
              <w:top w:w="90" w:type="dxa"/>
              <w:left w:w="90" w:type="dxa"/>
              <w:bottom w:w="90" w:type="dxa"/>
              <w:right w:w="90" w:type="dxa"/>
            </w:tcMar>
            <w:vAlign w:val="center"/>
          </w:tcPr>
          <w:p w14:paraId="20804D92" w14:textId="77777777" w:rsidR="003B6E44" w:rsidRDefault="00012940">
            <w:pPr>
              <w:spacing w:after="0"/>
            </w:pPr>
            <w:r>
              <w:rPr>
                <w:b/>
                <w:color w:val="FFFFFF"/>
                <w:sz w:val="17"/>
              </w:rPr>
              <w:t>Outputs</w:t>
            </w:r>
          </w:p>
        </w:tc>
        <w:tc>
          <w:tcPr>
            <w:tcW w:w="1275" w:type="dxa"/>
            <w:shd w:val="clear" w:color="auto" w:fill="17365D" w:themeFill="text2" w:themeFillShade="BF"/>
            <w:tcMar>
              <w:top w:w="90" w:type="dxa"/>
              <w:left w:w="90" w:type="dxa"/>
              <w:bottom w:w="90" w:type="dxa"/>
              <w:right w:w="90" w:type="dxa"/>
            </w:tcMar>
            <w:vAlign w:val="center"/>
          </w:tcPr>
          <w:p w14:paraId="752C8C9D" w14:textId="77777777" w:rsidR="003B6E44" w:rsidRDefault="00012940">
            <w:pPr>
              <w:spacing w:after="0"/>
            </w:pPr>
            <w:r>
              <w:rPr>
                <w:b/>
                <w:color w:val="FFFFFF"/>
                <w:sz w:val="17"/>
              </w:rPr>
              <w:t>Trigger</w:t>
            </w:r>
          </w:p>
        </w:tc>
        <w:tc>
          <w:tcPr>
            <w:tcW w:w="860" w:type="dxa"/>
            <w:shd w:val="clear" w:color="auto" w:fill="17365D" w:themeFill="text2" w:themeFillShade="BF"/>
            <w:tcMar>
              <w:top w:w="90" w:type="dxa"/>
              <w:left w:w="90" w:type="dxa"/>
              <w:bottom w:w="90" w:type="dxa"/>
              <w:right w:w="90" w:type="dxa"/>
            </w:tcMar>
            <w:vAlign w:val="center"/>
          </w:tcPr>
          <w:p w14:paraId="491B542D" w14:textId="77777777" w:rsidR="003B6E44" w:rsidRDefault="00012940">
            <w:pPr>
              <w:spacing w:after="0"/>
            </w:pPr>
            <w:r>
              <w:rPr>
                <w:b/>
                <w:color w:val="FFFFFF"/>
                <w:sz w:val="17"/>
              </w:rPr>
              <w:t>Priority</w:t>
            </w:r>
          </w:p>
        </w:tc>
      </w:tr>
      <w:tr w:rsidR="00986731" w14:paraId="5C639245" w14:textId="77777777" w:rsidTr="002644D4">
        <w:trPr>
          <w:jc w:val="center"/>
        </w:trPr>
        <w:tc>
          <w:tcPr>
            <w:tcW w:w="1413" w:type="dxa"/>
            <w:tcMar>
              <w:top w:w="90" w:type="dxa"/>
              <w:left w:w="90" w:type="dxa"/>
              <w:bottom w:w="90" w:type="dxa"/>
              <w:right w:w="90" w:type="dxa"/>
            </w:tcMar>
            <w:vAlign w:val="center"/>
          </w:tcPr>
          <w:p w14:paraId="1AD91C7D" w14:textId="0E521F2C" w:rsidR="00986731" w:rsidRPr="00267C62" w:rsidRDefault="00986731" w:rsidP="00986731">
            <w:pPr>
              <w:spacing w:after="0"/>
              <w:rPr>
                <w:rFonts w:eastAsia="SimSun"/>
                <w:sz w:val="17"/>
                <w:szCs w:val="17"/>
                <w:lang w:eastAsia="zh-CN"/>
              </w:rPr>
            </w:pPr>
            <w:proofErr w:type="spellStart"/>
            <w:r w:rsidRPr="005E1740">
              <w:rPr>
                <w:sz w:val="17"/>
                <w:szCs w:val="17"/>
              </w:rPr>
              <w:t>WiFi</w:t>
            </w:r>
            <w:proofErr w:type="spellEnd"/>
            <w:r w:rsidRPr="005E1740">
              <w:rPr>
                <w:sz w:val="17"/>
                <w:szCs w:val="17"/>
              </w:rPr>
              <w:t xml:space="preserve"> and MQTT Communication Task </w:t>
            </w:r>
          </w:p>
        </w:tc>
        <w:tc>
          <w:tcPr>
            <w:tcW w:w="2115" w:type="dxa"/>
            <w:gridSpan w:val="2"/>
            <w:tcMar>
              <w:top w:w="90" w:type="dxa"/>
              <w:left w:w="90" w:type="dxa"/>
              <w:bottom w:w="90" w:type="dxa"/>
              <w:right w:w="90" w:type="dxa"/>
            </w:tcMar>
            <w:vAlign w:val="center"/>
          </w:tcPr>
          <w:p w14:paraId="1626AED2" w14:textId="7BD48657" w:rsidR="00986731" w:rsidRPr="006C538A" w:rsidRDefault="00986731" w:rsidP="00986731">
            <w:pPr>
              <w:spacing w:after="0"/>
              <w:rPr>
                <w:sz w:val="17"/>
                <w:szCs w:val="17"/>
              </w:rPr>
            </w:pPr>
            <w:r w:rsidRPr="005E1740">
              <w:rPr>
                <w:sz w:val="17"/>
                <w:szCs w:val="17"/>
              </w:rPr>
              <w:t xml:space="preserve">Maintain </w:t>
            </w:r>
            <w:proofErr w:type="spellStart"/>
            <w:r w:rsidRPr="005E1740">
              <w:rPr>
                <w:sz w:val="17"/>
                <w:szCs w:val="17"/>
              </w:rPr>
              <w:t>WiFi</w:t>
            </w:r>
            <w:proofErr w:type="spellEnd"/>
            <w:r w:rsidRPr="005E1740">
              <w:rPr>
                <w:sz w:val="17"/>
                <w:szCs w:val="17"/>
              </w:rPr>
              <w:t xml:space="preserve"> and MQTT connections, publish telemetry and heartbeat messages, subscribe to command topics, validate received commands, and recover from connection failures</w:t>
            </w:r>
          </w:p>
        </w:tc>
        <w:tc>
          <w:tcPr>
            <w:tcW w:w="1996" w:type="dxa"/>
            <w:tcMar>
              <w:top w:w="90" w:type="dxa"/>
              <w:left w:w="90" w:type="dxa"/>
              <w:bottom w:w="90" w:type="dxa"/>
              <w:right w:w="90" w:type="dxa"/>
            </w:tcMar>
            <w:vAlign w:val="center"/>
          </w:tcPr>
          <w:p w14:paraId="650D65BC" w14:textId="2332B962" w:rsidR="00986731" w:rsidRPr="006C538A" w:rsidRDefault="00986731" w:rsidP="00986731">
            <w:pPr>
              <w:spacing w:after="0"/>
              <w:rPr>
                <w:sz w:val="17"/>
                <w:szCs w:val="17"/>
              </w:rPr>
            </w:pPr>
            <w:r w:rsidRPr="005E1740">
              <w:rPr>
                <w:sz w:val="17"/>
                <w:szCs w:val="17"/>
              </w:rPr>
              <w:t>Telemetry queue, network configuration, MQTT command messages</w:t>
            </w:r>
          </w:p>
        </w:tc>
        <w:tc>
          <w:tcPr>
            <w:tcW w:w="1701" w:type="dxa"/>
            <w:tcMar>
              <w:top w:w="90" w:type="dxa"/>
              <w:left w:w="90" w:type="dxa"/>
              <w:bottom w:w="90" w:type="dxa"/>
              <w:right w:w="90" w:type="dxa"/>
            </w:tcMar>
            <w:vAlign w:val="center"/>
          </w:tcPr>
          <w:p w14:paraId="4E04C705" w14:textId="6BFEAF27" w:rsidR="00986731" w:rsidRPr="006C538A" w:rsidRDefault="00986731" w:rsidP="00986731">
            <w:pPr>
              <w:spacing w:after="0"/>
              <w:rPr>
                <w:sz w:val="17"/>
                <w:szCs w:val="17"/>
              </w:rPr>
            </w:pPr>
            <w:r w:rsidRPr="005E1740">
              <w:rPr>
                <w:sz w:val="17"/>
                <w:szCs w:val="17"/>
              </w:rPr>
              <w:t>Published MQTT messages, communication status, acknowledgements and validated command queue</w:t>
            </w:r>
          </w:p>
        </w:tc>
        <w:tc>
          <w:tcPr>
            <w:tcW w:w="1275" w:type="dxa"/>
            <w:tcMar>
              <w:top w:w="90" w:type="dxa"/>
              <w:left w:w="90" w:type="dxa"/>
              <w:bottom w:w="90" w:type="dxa"/>
              <w:right w:w="90" w:type="dxa"/>
            </w:tcMar>
            <w:vAlign w:val="center"/>
          </w:tcPr>
          <w:p w14:paraId="2853EFF9" w14:textId="2492611B" w:rsidR="00986731" w:rsidRPr="006C538A" w:rsidRDefault="00986731" w:rsidP="00986731">
            <w:pPr>
              <w:spacing w:after="0"/>
              <w:rPr>
                <w:sz w:val="17"/>
                <w:szCs w:val="17"/>
              </w:rPr>
            </w:pPr>
            <w:r w:rsidRPr="005E1740">
              <w:rPr>
                <w:sz w:val="17"/>
                <w:szCs w:val="17"/>
              </w:rPr>
              <w:t>Event-driven with periodic heartbeat and reconnection checks</w:t>
            </w:r>
          </w:p>
        </w:tc>
        <w:tc>
          <w:tcPr>
            <w:tcW w:w="860" w:type="dxa"/>
            <w:tcMar>
              <w:top w:w="90" w:type="dxa"/>
              <w:left w:w="90" w:type="dxa"/>
              <w:bottom w:w="90" w:type="dxa"/>
              <w:right w:w="90" w:type="dxa"/>
            </w:tcMar>
            <w:vAlign w:val="center"/>
          </w:tcPr>
          <w:p w14:paraId="3729DF2D" w14:textId="1EA41F0E" w:rsidR="00986731" w:rsidRDefault="00986731" w:rsidP="00986731">
            <w:pPr>
              <w:spacing w:after="0"/>
            </w:pPr>
            <w:r w:rsidRPr="005E1740">
              <w:rPr>
                <w:sz w:val="17"/>
                <w:szCs w:val="17"/>
              </w:rPr>
              <w:t>Medium</w:t>
            </w:r>
          </w:p>
        </w:tc>
      </w:tr>
      <w:tr w:rsidR="00986731" w14:paraId="54D376E8" w14:textId="77777777" w:rsidTr="002644D4">
        <w:trPr>
          <w:jc w:val="center"/>
        </w:trPr>
        <w:tc>
          <w:tcPr>
            <w:tcW w:w="1413" w:type="dxa"/>
            <w:tcMar>
              <w:top w:w="90" w:type="dxa"/>
              <w:left w:w="90" w:type="dxa"/>
              <w:bottom w:w="90" w:type="dxa"/>
              <w:right w:w="90" w:type="dxa"/>
            </w:tcMar>
            <w:vAlign w:val="center"/>
          </w:tcPr>
          <w:p w14:paraId="5AC3925A" w14:textId="12E282A4" w:rsidR="00986731" w:rsidRPr="00267C62" w:rsidRDefault="00986731" w:rsidP="00986731">
            <w:pPr>
              <w:spacing w:after="0"/>
              <w:rPr>
                <w:rFonts w:eastAsia="SimSun"/>
                <w:sz w:val="17"/>
                <w:lang w:eastAsia="zh-CN"/>
              </w:rPr>
            </w:pPr>
            <w:r w:rsidRPr="00F33341">
              <w:rPr>
                <w:rFonts w:cs="Arial"/>
                <w:sz w:val="17"/>
                <w:szCs w:val="17"/>
              </w:rPr>
              <w:t xml:space="preserve">Telemetry Collection Task </w:t>
            </w:r>
          </w:p>
        </w:tc>
        <w:tc>
          <w:tcPr>
            <w:tcW w:w="2115" w:type="dxa"/>
            <w:gridSpan w:val="2"/>
            <w:tcMar>
              <w:top w:w="90" w:type="dxa"/>
              <w:left w:w="90" w:type="dxa"/>
              <w:bottom w:w="90" w:type="dxa"/>
              <w:right w:w="90" w:type="dxa"/>
            </w:tcMar>
            <w:vAlign w:val="center"/>
          </w:tcPr>
          <w:p w14:paraId="1BD25DFD" w14:textId="7CEE7474" w:rsidR="00986731" w:rsidRDefault="00986731" w:rsidP="00986731">
            <w:pPr>
              <w:spacing w:after="0"/>
              <w:rPr>
                <w:sz w:val="17"/>
              </w:rPr>
            </w:pPr>
            <w:r w:rsidRPr="00F33341">
              <w:rPr>
                <w:rFonts w:cs="Arial"/>
                <w:sz w:val="17"/>
                <w:szCs w:val="17"/>
              </w:rPr>
              <w:t>Collect the latest robot status and sensor measurements, add timestamps, and format the data into a telemetry message</w:t>
            </w:r>
          </w:p>
        </w:tc>
        <w:tc>
          <w:tcPr>
            <w:tcW w:w="1996" w:type="dxa"/>
            <w:tcMar>
              <w:top w:w="90" w:type="dxa"/>
              <w:left w:w="90" w:type="dxa"/>
              <w:bottom w:w="90" w:type="dxa"/>
              <w:right w:w="90" w:type="dxa"/>
            </w:tcMar>
            <w:vAlign w:val="center"/>
          </w:tcPr>
          <w:p w14:paraId="706C7DD6" w14:textId="62F68F1C" w:rsidR="00986731" w:rsidRDefault="00986731" w:rsidP="00986731">
            <w:pPr>
              <w:spacing w:after="0"/>
              <w:rPr>
                <w:sz w:val="17"/>
              </w:rPr>
            </w:pPr>
            <w:r w:rsidRPr="00F33341">
              <w:rPr>
                <w:rFonts w:cs="Arial"/>
                <w:sz w:val="17"/>
                <w:szCs w:val="17"/>
              </w:rPr>
              <w:t>Sensor readings, motion status, obstacle status, battery/system status</w:t>
            </w:r>
          </w:p>
        </w:tc>
        <w:tc>
          <w:tcPr>
            <w:tcW w:w="1701" w:type="dxa"/>
            <w:tcMar>
              <w:top w:w="90" w:type="dxa"/>
              <w:left w:w="90" w:type="dxa"/>
              <w:bottom w:w="90" w:type="dxa"/>
              <w:right w:w="90" w:type="dxa"/>
            </w:tcMar>
            <w:vAlign w:val="center"/>
          </w:tcPr>
          <w:p w14:paraId="0D246D29" w14:textId="27DD0083" w:rsidR="00986731" w:rsidRDefault="00986731" w:rsidP="00986731">
            <w:pPr>
              <w:spacing w:after="0"/>
              <w:rPr>
                <w:sz w:val="17"/>
              </w:rPr>
            </w:pPr>
            <w:r w:rsidRPr="00F33341">
              <w:rPr>
                <w:rFonts w:cs="Arial"/>
                <w:sz w:val="17"/>
                <w:szCs w:val="17"/>
              </w:rPr>
              <w:t>Formatted telemetry message placed in telemetry queue</w:t>
            </w:r>
          </w:p>
        </w:tc>
        <w:tc>
          <w:tcPr>
            <w:tcW w:w="1275" w:type="dxa"/>
            <w:tcMar>
              <w:top w:w="90" w:type="dxa"/>
              <w:left w:w="90" w:type="dxa"/>
              <w:bottom w:w="90" w:type="dxa"/>
              <w:right w:w="90" w:type="dxa"/>
            </w:tcMar>
            <w:vAlign w:val="center"/>
          </w:tcPr>
          <w:p w14:paraId="497C7F75" w14:textId="6469652C" w:rsidR="00986731" w:rsidRDefault="00986731" w:rsidP="00986731">
            <w:pPr>
              <w:spacing w:after="0"/>
              <w:rPr>
                <w:sz w:val="17"/>
              </w:rPr>
            </w:pPr>
            <w:r w:rsidRPr="00F33341">
              <w:rPr>
                <w:rFonts w:cs="Arial"/>
                <w:sz w:val="17"/>
                <w:szCs w:val="17"/>
              </w:rPr>
              <w:t xml:space="preserve">Periodic, approximately 500–1000 </w:t>
            </w:r>
            <w:proofErr w:type="spellStart"/>
            <w:r w:rsidRPr="00F33341">
              <w:rPr>
                <w:rFonts w:cs="Arial"/>
                <w:sz w:val="17"/>
                <w:szCs w:val="17"/>
              </w:rPr>
              <w:t>ms</w:t>
            </w:r>
            <w:proofErr w:type="spellEnd"/>
          </w:p>
        </w:tc>
        <w:tc>
          <w:tcPr>
            <w:tcW w:w="860" w:type="dxa"/>
            <w:tcMar>
              <w:top w:w="90" w:type="dxa"/>
              <w:left w:w="90" w:type="dxa"/>
              <w:bottom w:w="90" w:type="dxa"/>
              <w:right w:w="90" w:type="dxa"/>
            </w:tcMar>
            <w:vAlign w:val="center"/>
          </w:tcPr>
          <w:p w14:paraId="483282DF" w14:textId="3A5B430B" w:rsidR="00986731" w:rsidRDefault="00986731" w:rsidP="00986731">
            <w:pPr>
              <w:spacing w:after="0"/>
              <w:rPr>
                <w:sz w:val="17"/>
              </w:rPr>
            </w:pPr>
            <w:r w:rsidRPr="00F33341">
              <w:rPr>
                <w:rFonts w:cs="Arial"/>
                <w:sz w:val="17"/>
                <w:szCs w:val="17"/>
              </w:rPr>
              <w:t>Low</w:t>
            </w:r>
          </w:p>
        </w:tc>
      </w:tr>
      <w:tr w:rsidR="00986731" w14:paraId="2F36E54F" w14:textId="77777777" w:rsidTr="002644D4">
        <w:trPr>
          <w:jc w:val="center"/>
        </w:trPr>
        <w:tc>
          <w:tcPr>
            <w:tcW w:w="1413" w:type="dxa"/>
            <w:tcMar>
              <w:top w:w="90" w:type="dxa"/>
              <w:left w:w="90" w:type="dxa"/>
              <w:bottom w:w="90" w:type="dxa"/>
              <w:right w:w="90" w:type="dxa"/>
            </w:tcMar>
            <w:vAlign w:val="center"/>
          </w:tcPr>
          <w:p w14:paraId="5196AF8F" w14:textId="5F4AF587" w:rsidR="00986731" w:rsidRPr="006A4A86" w:rsidRDefault="00986731" w:rsidP="00986731">
            <w:pPr>
              <w:spacing w:after="0"/>
              <w:rPr>
                <w:sz w:val="17"/>
              </w:rPr>
            </w:pPr>
            <w:r w:rsidRPr="00A54CB8">
              <w:rPr>
                <w:sz w:val="17"/>
              </w:rPr>
              <w:t>Motion</w:t>
            </w:r>
            <w:r>
              <w:rPr>
                <w:sz w:val="17"/>
              </w:rPr>
              <w:t xml:space="preserve"> Control</w:t>
            </w:r>
            <w:r w:rsidRPr="00EB1CB4">
              <w:rPr>
                <w:sz w:val="17"/>
              </w:rPr>
              <w:t xml:space="preserve"> </w:t>
            </w:r>
          </w:p>
        </w:tc>
        <w:tc>
          <w:tcPr>
            <w:tcW w:w="2115" w:type="dxa"/>
            <w:gridSpan w:val="2"/>
            <w:tcMar>
              <w:top w:w="90" w:type="dxa"/>
              <w:left w:w="90" w:type="dxa"/>
              <w:bottom w:w="90" w:type="dxa"/>
              <w:right w:w="90" w:type="dxa"/>
            </w:tcMar>
            <w:vAlign w:val="center"/>
          </w:tcPr>
          <w:p w14:paraId="1CD9D3F9" w14:textId="7852B33B" w:rsidR="00986731" w:rsidRPr="006A4A86" w:rsidRDefault="00986731" w:rsidP="00986731">
            <w:pPr>
              <w:spacing w:after="0"/>
              <w:rPr>
                <w:sz w:val="17"/>
              </w:rPr>
            </w:pPr>
            <w:r>
              <w:rPr>
                <w:sz w:val="17"/>
              </w:rPr>
              <w:t xml:space="preserve">Run PID speed control; translate move/turn commands into motor output; </w:t>
            </w:r>
            <w:r w:rsidRPr="00F157EC">
              <w:rPr>
                <w:sz w:val="17"/>
              </w:rPr>
              <w:t>decelerate to a fixed creep speed before executing a queued turn instead of a full stop</w:t>
            </w:r>
          </w:p>
        </w:tc>
        <w:tc>
          <w:tcPr>
            <w:tcW w:w="1996" w:type="dxa"/>
            <w:tcMar>
              <w:top w:w="90" w:type="dxa"/>
              <w:left w:w="90" w:type="dxa"/>
              <w:bottom w:w="90" w:type="dxa"/>
              <w:right w:w="90" w:type="dxa"/>
            </w:tcMar>
            <w:vAlign w:val="center"/>
          </w:tcPr>
          <w:p w14:paraId="6BA5B4D2" w14:textId="070A6037" w:rsidR="00986731" w:rsidRPr="006A4A86" w:rsidRDefault="001916C5" w:rsidP="00986731">
            <w:pPr>
              <w:spacing w:after="0"/>
              <w:rPr>
                <w:sz w:val="17"/>
              </w:rPr>
            </w:pPr>
            <w:r w:rsidRPr="001916C5">
              <w:rPr>
                <w:sz w:val="17"/>
              </w:rPr>
              <w:t>Motion command sources (line/steering, barcode navigation, obstacle avoidance, supervisory stop/mode requests), encoder ticks (via Encoder ISR)</w:t>
            </w:r>
          </w:p>
        </w:tc>
        <w:tc>
          <w:tcPr>
            <w:tcW w:w="1701" w:type="dxa"/>
            <w:tcMar>
              <w:top w:w="90" w:type="dxa"/>
              <w:left w:w="90" w:type="dxa"/>
              <w:bottom w:w="90" w:type="dxa"/>
              <w:right w:w="90" w:type="dxa"/>
            </w:tcMar>
            <w:vAlign w:val="center"/>
          </w:tcPr>
          <w:p w14:paraId="4F16D36D" w14:textId="68260055" w:rsidR="00986731" w:rsidRPr="00B35304" w:rsidRDefault="00986731" w:rsidP="00986731">
            <w:pPr>
              <w:spacing w:after="0"/>
              <w:rPr>
                <w:sz w:val="17"/>
              </w:rPr>
            </w:pPr>
            <w:r>
              <w:rPr>
                <w:sz w:val="17"/>
              </w:rPr>
              <w:t xml:space="preserve">Motor PWM and direction signals, telemetry queue, motion complete notification </w:t>
            </w:r>
          </w:p>
        </w:tc>
        <w:tc>
          <w:tcPr>
            <w:tcW w:w="1275" w:type="dxa"/>
            <w:tcMar>
              <w:top w:w="90" w:type="dxa"/>
              <w:left w:w="90" w:type="dxa"/>
              <w:bottom w:w="90" w:type="dxa"/>
              <w:right w:w="90" w:type="dxa"/>
            </w:tcMar>
            <w:vAlign w:val="center"/>
          </w:tcPr>
          <w:p w14:paraId="39B9CF3F" w14:textId="14E7A302" w:rsidR="00986731" w:rsidRPr="00B35304" w:rsidRDefault="00986731" w:rsidP="00986731">
            <w:pPr>
              <w:spacing w:after="0"/>
              <w:rPr>
                <w:sz w:val="17"/>
              </w:rPr>
            </w:pPr>
            <w:r>
              <w:rPr>
                <w:sz w:val="17"/>
              </w:rPr>
              <w:t xml:space="preserve">Periodic, 20- 50 </w:t>
            </w:r>
            <w:proofErr w:type="spellStart"/>
            <w:r>
              <w:rPr>
                <w:sz w:val="17"/>
              </w:rPr>
              <w:t>ms</w:t>
            </w:r>
            <w:proofErr w:type="spellEnd"/>
            <w:r>
              <w:rPr>
                <w:sz w:val="17"/>
              </w:rPr>
              <w:t xml:space="preserve"> </w:t>
            </w:r>
          </w:p>
        </w:tc>
        <w:tc>
          <w:tcPr>
            <w:tcW w:w="860" w:type="dxa"/>
            <w:tcMar>
              <w:top w:w="90" w:type="dxa"/>
              <w:left w:w="90" w:type="dxa"/>
              <w:bottom w:w="90" w:type="dxa"/>
              <w:right w:w="90" w:type="dxa"/>
            </w:tcMar>
            <w:vAlign w:val="center"/>
          </w:tcPr>
          <w:p w14:paraId="285064C7" w14:textId="15654D4F" w:rsidR="00986731" w:rsidRDefault="00986731" w:rsidP="00986731">
            <w:pPr>
              <w:spacing w:after="0"/>
              <w:rPr>
                <w:rFonts w:eastAsia="SimSun"/>
                <w:sz w:val="17"/>
                <w:lang w:eastAsia="zh-CN"/>
              </w:rPr>
            </w:pPr>
            <w:r>
              <w:rPr>
                <w:sz w:val="17"/>
              </w:rPr>
              <w:t xml:space="preserve">High </w:t>
            </w:r>
          </w:p>
        </w:tc>
      </w:tr>
      <w:tr w:rsidR="00986731" w14:paraId="73505A3A" w14:textId="77777777" w:rsidTr="002644D4">
        <w:trPr>
          <w:jc w:val="center"/>
        </w:trPr>
        <w:tc>
          <w:tcPr>
            <w:tcW w:w="1413" w:type="dxa"/>
            <w:tcMar>
              <w:top w:w="90" w:type="dxa"/>
              <w:left w:w="90" w:type="dxa"/>
              <w:bottom w:w="90" w:type="dxa"/>
              <w:right w:w="90" w:type="dxa"/>
            </w:tcMar>
            <w:vAlign w:val="center"/>
          </w:tcPr>
          <w:p w14:paraId="2E35DAB9" w14:textId="475B0A84" w:rsidR="00986731" w:rsidRDefault="00986731" w:rsidP="00986731">
            <w:pPr>
              <w:spacing w:after="0"/>
              <w:rPr>
                <w:sz w:val="17"/>
              </w:rPr>
            </w:pPr>
            <w:r w:rsidRPr="00840A6F">
              <w:rPr>
                <w:sz w:val="17"/>
              </w:rPr>
              <w:t>Line Following Task</w:t>
            </w:r>
          </w:p>
        </w:tc>
        <w:tc>
          <w:tcPr>
            <w:tcW w:w="2115" w:type="dxa"/>
            <w:gridSpan w:val="2"/>
            <w:tcMar>
              <w:top w:w="90" w:type="dxa"/>
              <w:left w:w="90" w:type="dxa"/>
              <w:bottom w:w="90" w:type="dxa"/>
              <w:right w:w="90" w:type="dxa"/>
            </w:tcMar>
            <w:vAlign w:val="center"/>
          </w:tcPr>
          <w:p w14:paraId="6314BC34" w14:textId="0AAF3B41" w:rsidR="00986731" w:rsidRDefault="00986731" w:rsidP="00986731">
            <w:pPr>
              <w:spacing w:after="0"/>
              <w:rPr>
                <w:sz w:val="17"/>
              </w:rPr>
            </w:pPr>
            <w:r w:rsidRPr="00840A6F">
              <w:rPr>
                <w:sz w:val="17"/>
              </w:rPr>
              <w:t>Process the 3 IR sensors and keep the car aligned with the black line</w:t>
            </w:r>
          </w:p>
        </w:tc>
        <w:tc>
          <w:tcPr>
            <w:tcW w:w="1996" w:type="dxa"/>
            <w:tcMar>
              <w:top w:w="90" w:type="dxa"/>
              <w:left w:w="90" w:type="dxa"/>
              <w:bottom w:w="90" w:type="dxa"/>
              <w:right w:w="90" w:type="dxa"/>
            </w:tcMar>
            <w:vAlign w:val="center"/>
          </w:tcPr>
          <w:p w14:paraId="2D84FE4B" w14:textId="7F80E328" w:rsidR="00986731" w:rsidRDefault="00986731" w:rsidP="00986731">
            <w:pPr>
              <w:spacing w:after="0"/>
              <w:rPr>
                <w:sz w:val="17"/>
              </w:rPr>
            </w:pPr>
            <w:r w:rsidRPr="00840A6F">
              <w:rPr>
                <w:sz w:val="17"/>
              </w:rPr>
              <w:t>Left, center and right IR sensors</w:t>
            </w:r>
          </w:p>
        </w:tc>
        <w:tc>
          <w:tcPr>
            <w:tcW w:w="1701" w:type="dxa"/>
            <w:tcMar>
              <w:top w:w="90" w:type="dxa"/>
              <w:left w:w="90" w:type="dxa"/>
              <w:bottom w:w="90" w:type="dxa"/>
              <w:right w:w="90" w:type="dxa"/>
            </w:tcMar>
            <w:vAlign w:val="center"/>
          </w:tcPr>
          <w:p w14:paraId="621C5032" w14:textId="580E0791" w:rsidR="00986731" w:rsidRDefault="007B5EEA" w:rsidP="00986731">
            <w:pPr>
              <w:spacing w:after="0"/>
              <w:rPr>
                <w:sz w:val="17"/>
              </w:rPr>
            </w:pPr>
            <w:r w:rsidRPr="007B5EEA">
              <w:rPr>
                <w:sz w:val="17"/>
              </w:rPr>
              <w:t>Line / steering commands to Motion Control (Line / Steering Command Path); line lost / line reacquired status</w:t>
            </w:r>
          </w:p>
        </w:tc>
        <w:tc>
          <w:tcPr>
            <w:tcW w:w="1275" w:type="dxa"/>
            <w:tcMar>
              <w:top w:w="90" w:type="dxa"/>
              <w:left w:w="90" w:type="dxa"/>
              <w:bottom w:w="90" w:type="dxa"/>
              <w:right w:w="90" w:type="dxa"/>
            </w:tcMar>
            <w:vAlign w:val="center"/>
          </w:tcPr>
          <w:p w14:paraId="733D7CE8" w14:textId="64E56F86" w:rsidR="00986731" w:rsidRDefault="00986731" w:rsidP="00986731">
            <w:pPr>
              <w:spacing w:after="0"/>
              <w:rPr>
                <w:sz w:val="17"/>
              </w:rPr>
            </w:pPr>
            <w:r w:rsidRPr="00840A6F">
              <w:rPr>
                <w:sz w:val="17"/>
              </w:rPr>
              <w:t>Periodic, 20-50ms</w:t>
            </w:r>
          </w:p>
        </w:tc>
        <w:tc>
          <w:tcPr>
            <w:tcW w:w="860" w:type="dxa"/>
            <w:tcMar>
              <w:top w:w="90" w:type="dxa"/>
              <w:left w:w="90" w:type="dxa"/>
              <w:bottom w:w="90" w:type="dxa"/>
              <w:right w:w="90" w:type="dxa"/>
            </w:tcMar>
            <w:vAlign w:val="center"/>
          </w:tcPr>
          <w:p w14:paraId="18EDBBF5" w14:textId="50F44C3C" w:rsidR="00986731" w:rsidRDefault="00986731" w:rsidP="00986731">
            <w:pPr>
              <w:spacing w:after="0"/>
              <w:rPr>
                <w:sz w:val="17"/>
              </w:rPr>
            </w:pPr>
            <w:r w:rsidRPr="00840A6F">
              <w:rPr>
                <w:sz w:val="17"/>
              </w:rPr>
              <w:t>High</w:t>
            </w:r>
          </w:p>
        </w:tc>
      </w:tr>
      <w:tr w:rsidR="00986731" w14:paraId="559D1929" w14:textId="77777777" w:rsidTr="002644D4">
        <w:trPr>
          <w:jc w:val="center"/>
        </w:trPr>
        <w:tc>
          <w:tcPr>
            <w:tcW w:w="1413" w:type="dxa"/>
            <w:tcMar>
              <w:top w:w="90" w:type="dxa"/>
              <w:left w:w="90" w:type="dxa"/>
              <w:bottom w:w="90" w:type="dxa"/>
              <w:right w:w="90" w:type="dxa"/>
            </w:tcMar>
            <w:vAlign w:val="center"/>
          </w:tcPr>
          <w:p w14:paraId="5B733052" w14:textId="06DB2EF0" w:rsidR="00986731" w:rsidRPr="00840A6F" w:rsidRDefault="00986731" w:rsidP="00986731">
            <w:pPr>
              <w:spacing w:after="0"/>
              <w:rPr>
                <w:sz w:val="17"/>
              </w:rPr>
            </w:pPr>
            <w:r w:rsidRPr="00840A6F">
              <w:rPr>
                <w:sz w:val="17"/>
              </w:rPr>
              <w:t>Barcode Decoding Task</w:t>
            </w:r>
          </w:p>
        </w:tc>
        <w:tc>
          <w:tcPr>
            <w:tcW w:w="2115" w:type="dxa"/>
            <w:gridSpan w:val="2"/>
            <w:tcMar>
              <w:top w:w="90" w:type="dxa"/>
              <w:left w:w="90" w:type="dxa"/>
              <w:bottom w:w="90" w:type="dxa"/>
              <w:right w:w="90" w:type="dxa"/>
            </w:tcMar>
            <w:vAlign w:val="center"/>
          </w:tcPr>
          <w:p w14:paraId="6D118E28" w14:textId="21A45607" w:rsidR="00986731" w:rsidRPr="00840A6F" w:rsidRDefault="00986731" w:rsidP="00986731">
            <w:pPr>
              <w:spacing w:after="0"/>
              <w:rPr>
                <w:sz w:val="17"/>
              </w:rPr>
            </w:pPr>
            <w:r w:rsidRPr="00840A6F">
              <w:rPr>
                <w:sz w:val="17"/>
              </w:rPr>
              <w:t>Detect and decode barcode patterns into navigation commands</w:t>
            </w:r>
          </w:p>
        </w:tc>
        <w:tc>
          <w:tcPr>
            <w:tcW w:w="1996" w:type="dxa"/>
            <w:tcMar>
              <w:top w:w="90" w:type="dxa"/>
              <w:left w:w="90" w:type="dxa"/>
              <w:bottom w:w="90" w:type="dxa"/>
              <w:right w:w="90" w:type="dxa"/>
            </w:tcMar>
            <w:vAlign w:val="center"/>
          </w:tcPr>
          <w:p w14:paraId="5587829A" w14:textId="3884FDCB" w:rsidR="00986731" w:rsidRPr="00840A6F" w:rsidRDefault="00986731" w:rsidP="00986731">
            <w:pPr>
              <w:spacing w:after="0"/>
              <w:rPr>
                <w:sz w:val="17"/>
              </w:rPr>
            </w:pPr>
            <w:r w:rsidRPr="00840A6F">
              <w:rPr>
                <w:sz w:val="17"/>
              </w:rPr>
              <w:t>Bar code pattern</w:t>
            </w:r>
          </w:p>
        </w:tc>
        <w:tc>
          <w:tcPr>
            <w:tcW w:w="1701" w:type="dxa"/>
            <w:tcMar>
              <w:top w:w="90" w:type="dxa"/>
              <w:left w:w="90" w:type="dxa"/>
              <w:bottom w:w="90" w:type="dxa"/>
              <w:right w:w="90" w:type="dxa"/>
            </w:tcMar>
            <w:vAlign w:val="center"/>
          </w:tcPr>
          <w:p w14:paraId="4AAA2157" w14:textId="610937E0" w:rsidR="00986731" w:rsidRPr="00840A6F" w:rsidRDefault="00986731" w:rsidP="00986731">
            <w:pPr>
              <w:spacing w:after="0"/>
              <w:rPr>
                <w:sz w:val="17"/>
              </w:rPr>
            </w:pPr>
            <w:r w:rsidRPr="00840A6F">
              <w:rPr>
                <w:sz w:val="17"/>
              </w:rPr>
              <w:t>Navigation commands</w:t>
            </w:r>
          </w:p>
        </w:tc>
        <w:tc>
          <w:tcPr>
            <w:tcW w:w="1275" w:type="dxa"/>
            <w:tcMar>
              <w:top w:w="90" w:type="dxa"/>
              <w:left w:w="90" w:type="dxa"/>
              <w:bottom w:w="90" w:type="dxa"/>
              <w:right w:w="90" w:type="dxa"/>
            </w:tcMar>
            <w:vAlign w:val="center"/>
          </w:tcPr>
          <w:p w14:paraId="7BCDE6CF" w14:textId="39B17221" w:rsidR="00986731" w:rsidRPr="00840A6F" w:rsidRDefault="00986731" w:rsidP="00986731">
            <w:pPr>
              <w:spacing w:after="0"/>
              <w:rPr>
                <w:sz w:val="17"/>
              </w:rPr>
            </w:pPr>
            <w:r w:rsidRPr="00840A6F">
              <w:rPr>
                <w:sz w:val="17"/>
              </w:rPr>
              <w:t>Event-driven</w:t>
            </w:r>
          </w:p>
        </w:tc>
        <w:tc>
          <w:tcPr>
            <w:tcW w:w="860" w:type="dxa"/>
            <w:tcMar>
              <w:top w:w="90" w:type="dxa"/>
              <w:left w:w="90" w:type="dxa"/>
              <w:bottom w:w="90" w:type="dxa"/>
              <w:right w:w="90" w:type="dxa"/>
            </w:tcMar>
            <w:vAlign w:val="center"/>
          </w:tcPr>
          <w:p w14:paraId="251C9C18" w14:textId="67742916" w:rsidR="00986731" w:rsidRPr="00840A6F" w:rsidRDefault="00986731" w:rsidP="00986731">
            <w:pPr>
              <w:spacing w:after="0"/>
              <w:rPr>
                <w:sz w:val="17"/>
              </w:rPr>
            </w:pPr>
            <w:r w:rsidRPr="00840A6F">
              <w:rPr>
                <w:sz w:val="17"/>
              </w:rPr>
              <w:t>Medium</w:t>
            </w:r>
          </w:p>
        </w:tc>
      </w:tr>
      <w:tr w:rsidR="00986731" w14:paraId="11B74DB6" w14:textId="77777777" w:rsidTr="002644D4">
        <w:trPr>
          <w:trHeight w:val="22"/>
          <w:jc w:val="center"/>
        </w:trPr>
        <w:tc>
          <w:tcPr>
            <w:tcW w:w="1413" w:type="dxa"/>
            <w:tcMar>
              <w:top w:w="90" w:type="dxa"/>
              <w:left w:w="90" w:type="dxa"/>
              <w:bottom w:w="90" w:type="dxa"/>
              <w:right w:w="90" w:type="dxa"/>
            </w:tcMar>
            <w:vAlign w:val="center"/>
          </w:tcPr>
          <w:p w14:paraId="55122C52" w14:textId="4D2F3E8E" w:rsidR="00986731" w:rsidRDefault="00986731" w:rsidP="00986731">
            <w:pPr>
              <w:spacing w:after="0"/>
            </w:pPr>
            <w:r w:rsidRPr="17B32F00">
              <w:rPr>
                <w:sz w:val="17"/>
                <w:szCs w:val="17"/>
              </w:rPr>
              <w:t>IMU Monitoring System</w:t>
            </w:r>
          </w:p>
        </w:tc>
        <w:tc>
          <w:tcPr>
            <w:tcW w:w="2115" w:type="dxa"/>
            <w:gridSpan w:val="2"/>
            <w:tcMar>
              <w:top w:w="90" w:type="dxa"/>
              <w:left w:w="90" w:type="dxa"/>
              <w:bottom w:w="90" w:type="dxa"/>
              <w:right w:w="90" w:type="dxa"/>
            </w:tcMar>
            <w:vAlign w:val="center"/>
          </w:tcPr>
          <w:p w14:paraId="15F8290B" w14:textId="75AD24A8" w:rsidR="00986731" w:rsidRDefault="00986731" w:rsidP="00986731">
            <w:pPr>
              <w:spacing w:after="0"/>
              <w:rPr>
                <w:sz w:val="17"/>
                <w:szCs w:val="17"/>
              </w:rPr>
            </w:pPr>
            <w:r w:rsidRPr="17B32F00">
              <w:rPr>
                <w:sz w:val="17"/>
                <w:szCs w:val="17"/>
              </w:rPr>
              <w:t>Read and process the IMU data to detect the tilt, turning, motion and collision of the vehicle.</w:t>
            </w:r>
          </w:p>
        </w:tc>
        <w:tc>
          <w:tcPr>
            <w:tcW w:w="1996" w:type="dxa"/>
            <w:tcMar>
              <w:top w:w="90" w:type="dxa"/>
              <w:left w:w="90" w:type="dxa"/>
              <w:bottom w:w="90" w:type="dxa"/>
              <w:right w:w="90" w:type="dxa"/>
            </w:tcMar>
            <w:vAlign w:val="center"/>
          </w:tcPr>
          <w:p w14:paraId="28D0E34B" w14:textId="66228A5E" w:rsidR="00986731" w:rsidRDefault="00986731" w:rsidP="00986731">
            <w:pPr>
              <w:spacing w:after="0"/>
              <w:rPr>
                <w:sz w:val="17"/>
                <w:szCs w:val="17"/>
              </w:rPr>
            </w:pPr>
            <w:r w:rsidRPr="17B32F00">
              <w:rPr>
                <w:sz w:val="17"/>
                <w:szCs w:val="17"/>
              </w:rPr>
              <w:t>Accelerator &amp; Gyroscope reading, Calibration offsets.</w:t>
            </w:r>
          </w:p>
        </w:tc>
        <w:tc>
          <w:tcPr>
            <w:tcW w:w="1701" w:type="dxa"/>
            <w:tcMar>
              <w:top w:w="90" w:type="dxa"/>
              <w:left w:w="90" w:type="dxa"/>
              <w:bottom w:w="90" w:type="dxa"/>
              <w:right w:w="90" w:type="dxa"/>
            </w:tcMar>
            <w:vAlign w:val="center"/>
          </w:tcPr>
          <w:p w14:paraId="35DD5A92" w14:textId="76B27BAE" w:rsidR="00986731" w:rsidRDefault="00986731" w:rsidP="00986731">
            <w:pPr>
              <w:spacing w:after="0"/>
              <w:rPr>
                <w:sz w:val="17"/>
                <w:szCs w:val="17"/>
              </w:rPr>
            </w:pPr>
            <w:r w:rsidRPr="17B32F00">
              <w:rPr>
                <w:sz w:val="17"/>
                <w:szCs w:val="17"/>
              </w:rPr>
              <w:t>Cleaned IMU Data, tilt/orientation, turn rate, motion state, collision events.</w:t>
            </w:r>
          </w:p>
        </w:tc>
        <w:tc>
          <w:tcPr>
            <w:tcW w:w="1275" w:type="dxa"/>
            <w:tcMar>
              <w:top w:w="90" w:type="dxa"/>
              <w:left w:w="90" w:type="dxa"/>
              <w:bottom w:w="90" w:type="dxa"/>
              <w:right w:w="90" w:type="dxa"/>
            </w:tcMar>
            <w:vAlign w:val="center"/>
          </w:tcPr>
          <w:p w14:paraId="37ACFCDB" w14:textId="7C3A0DAE" w:rsidR="00986731" w:rsidRDefault="00986731" w:rsidP="00986731">
            <w:pPr>
              <w:spacing w:after="0"/>
              <w:rPr>
                <w:sz w:val="17"/>
                <w:szCs w:val="17"/>
              </w:rPr>
            </w:pPr>
            <w:r w:rsidRPr="17B32F00">
              <w:rPr>
                <w:sz w:val="17"/>
                <w:szCs w:val="17"/>
              </w:rPr>
              <w:t>Periodic</w:t>
            </w:r>
            <w:r w:rsidR="008C6806">
              <w:rPr>
                <w:sz w:val="17"/>
                <w:szCs w:val="17"/>
              </w:rPr>
              <w:t>, 10ms</w:t>
            </w:r>
          </w:p>
        </w:tc>
        <w:tc>
          <w:tcPr>
            <w:tcW w:w="860" w:type="dxa"/>
            <w:tcMar>
              <w:top w:w="90" w:type="dxa"/>
              <w:left w:w="90" w:type="dxa"/>
              <w:bottom w:w="90" w:type="dxa"/>
              <w:right w:w="90" w:type="dxa"/>
            </w:tcMar>
            <w:vAlign w:val="center"/>
          </w:tcPr>
          <w:p w14:paraId="2CD8AA85" w14:textId="6E1479D1" w:rsidR="00986731" w:rsidRDefault="00986731" w:rsidP="00986731">
            <w:pPr>
              <w:spacing w:after="0"/>
              <w:rPr>
                <w:sz w:val="17"/>
                <w:szCs w:val="17"/>
              </w:rPr>
            </w:pPr>
            <w:r w:rsidRPr="17B32F00">
              <w:rPr>
                <w:sz w:val="17"/>
                <w:szCs w:val="17"/>
              </w:rPr>
              <w:t>High</w:t>
            </w:r>
          </w:p>
        </w:tc>
      </w:tr>
      <w:tr w:rsidR="00986731" w14:paraId="2679FC4D" w14:textId="77777777" w:rsidTr="002644D4">
        <w:trPr>
          <w:trHeight w:val="300"/>
          <w:jc w:val="center"/>
        </w:trPr>
        <w:tc>
          <w:tcPr>
            <w:tcW w:w="1413" w:type="dxa"/>
            <w:tcMar>
              <w:top w:w="90" w:type="dxa"/>
              <w:left w:w="90" w:type="dxa"/>
              <w:bottom w:w="90" w:type="dxa"/>
              <w:right w:w="90" w:type="dxa"/>
            </w:tcMar>
            <w:vAlign w:val="center"/>
          </w:tcPr>
          <w:p w14:paraId="33DE35B9" w14:textId="74DA6A1F" w:rsidR="00986731" w:rsidRDefault="00986731" w:rsidP="00986731">
            <w:pPr>
              <w:spacing w:after="0"/>
              <w:rPr>
                <w:sz w:val="17"/>
                <w:szCs w:val="17"/>
              </w:rPr>
            </w:pPr>
            <w:r w:rsidRPr="17B32F00">
              <w:rPr>
                <w:sz w:val="17"/>
                <w:szCs w:val="17"/>
              </w:rPr>
              <w:t>Hump &amp; Terrain Analysis</w:t>
            </w:r>
          </w:p>
        </w:tc>
        <w:tc>
          <w:tcPr>
            <w:tcW w:w="2115" w:type="dxa"/>
            <w:gridSpan w:val="2"/>
            <w:tcMar>
              <w:top w:w="90" w:type="dxa"/>
              <w:left w:w="90" w:type="dxa"/>
              <w:bottom w:w="90" w:type="dxa"/>
              <w:right w:w="90" w:type="dxa"/>
            </w:tcMar>
            <w:vAlign w:val="center"/>
          </w:tcPr>
          <w:p w14:paraId="0F1F673B" w14:textId="7AF5D4FE" w:rsidR="00986731" w:rsidRDefault="00986731" w:rsidP="00986731">
            <w:pPr>
              <w:spacing w:after="0"/>
              <w:rPr>
                <w:sz w:val="17"/>
                <w:szCs w:val="17"/>
              </w:rPr>
            </w:pPr>
            <w:r w:rsidRPr="17B32F00">
              <w:rPr>
                <w:sz w:val="17"/>
                <w:szCs w:val="17"/>
              </w:rPr>
              <w:t>Detect humps, estimate height and track highest hump</w:t>
            </w:r>
          </w:p>
        </w:tc>
        <w:tc>
          <w:tcPr>
            <w:tcW w:w="1996" w:type="dxa"/>
            <w:tcMar>
              <w:top w:w="90" w:type="dxa"/>
              <w:left w:w="90" w:type="dxa"/>
              <w:bottom w:w="90" w:type="dxa"/>
              <w:right w:w="90" w:type="dxa"/>
            </w:tcMar>
            <w:vAlign w:val="center"/>
          </w:tcPr>
          <w:p w14:paraId="6D6933B1" w14:textId="4146369E" w:rsidR="00986731" w:rsidRDefault="00986731" w:rsidP="00986731">
            <w:pPr>
              <w:spacing w:after="0"/>
              <w:rPr>
                <w:sz w:val="17"/>
                <w:szCs w:val="17"/>
              </w:rPr>
            </w:pPr>
            <w:r w:rsidRPr="17B32F00">
              <w:rPr>
                <w:sz w:val="17"/>
                <w:szCs w:val="17"/>
              </w:rPr>
              <w:t>IMU Data</w:t>
            </w:r>
          </w:p>
        </w:tc>
        <w:tc>
          <w:tcPr>
            <w:tcW w:w="1701" w:type="dxa"/>
            <w:tcMar>
              <w:top w:w="90" w:type="dxa"/>
              <w:left w:w="90" w:type="dxa"/>
              <w:bottom w:w="90" w:type="dxa"/>
              <w:right w:w="90" w:type="dxa"/>
            </w:tcMar>
            <w:vAlign w:val="center"/>
          </w:tcPr>
          <w:p w14:paraId="5C84D2DF" w14:textId="1242EE40" w:rsidR="00986731" w:rsidRDefault="00986731" w:rsidP="00986731">
            <w:pPr>
              <w:spacing w:after="0"/>
              <w:rPr>
                <w:sz w:val="17"/>
                <w:szCs w:val="17"/>
              </w:rPr>
            </w:pPr>
            <w:r w:rsidRPr="17B32F00">
              <w:rPr>
                <w:sz w:val="17"/>
                <w:szCs w:val="17"/>
              </w:rPr>
              <w:t>Hump detected, hump height, highest hump</w:t>
            </w:r>
          </w:p>
        </w:tc>
        <w:tc>
          <w:tcPr>
            <w:tcW w:w="1275" w:type="dxa"/>
            <w:tcMar>
              <w:top w:w="90" w:type="dxa"/>
              <w:left w:w="90" w:type="dxa"/>
              <w:bottom w:w="90" w:type="dxa"/>
              <w:right w:w="90" w:type="dxa"/>
            </w:tcMar>
            <w:vAlign w:val="center"/>
          </w:tcPr>
          <w:p w14:paraId="032C7E5D" w14:textId="68737F2A" w:rsidR="00986731" w:rsidRDefault="00986731" w:rsidP="00986731">
            <w:pPr>
              <w:spacing w:after="0"/>
              <w:rPr>
                <w:sz w:val="17"/>
                <w:szCs w:val="17"/>
              </w:rPr>
            </w:pPr>
            <w:r w:rsidRPr="17B32F00">
              <w:rPr>
                <w:sz w:val="17"/>
                <w:szCs w:val="17"/>
              </w:rPr>
              <w:t>Event-driven</w:t>
            </w:r>
          </w:p>
        </w:tc>
        <w:tc>
          <w:tcPr>
            <w:tcW w:w="860" w:type="dxa"/>
            <w:tcMar>
              <w:top w:w="90" w:type="dxa"/>
              <w:left w:w="90" w:type="dxa"/>
              <w:bottom w:w="90" w:type="dxa"/>
              <w:right w:w="90" w:type="dxa"/>
            </w:tcMar>
            <w:vAlign w:val="center"/>
          </w:tcPr>
          <w:p w14:paraId="1A410701" w14:textId="05213558" w:rsidR="00986731" w:rsidRDefault="00986731" w:rsidP="00986731">
            <w:pPr>
              <w:spacing w:after="0"/>
              <w:rPr>
                <w:sz w:val="17"/>
                <w:szCs w:val="17"/>
              </w:rPr>
            </w:pPr>
            <w:r w:rsidRPr="17B32F00">
              <w:rPr>
                <w:sz w:val="17"/>
                <w:szCs w:val="17"/>
              </w:rPr>
              <w:t>Medium</w:t>
            </w:r>
          </w:p>
        </w:tc>
      </w:tr>
      <w:tr w:rsidR="00986731" w14:paraId="7E5EB8F3" w14:textId="77777777" w:rsidTr="002644D4">
        <w:trPr>
          <w:trHeight w:val="300"/>
          <w:jc w:val="center"/>
        </w:trPr>
        <w:tc>
          <w:tcPr>
            <w:tcW w:w="1413" w:type="dxa"/>
            <w:tcMar>
              <w:top w:w="90" w:type="dxa"/>
              <w:left w:w="90" w:type="dxa"/>
              <w:bottom w:w="90" w:type="dxa"/>
              <w:right w:w="90" w:type="dxa"/>
            </w:tcMar>
            <w:vAlign w:val="center"/>
          </w:tcPr>
          <w:p w14:paraId="56C8E63D" w14:textId="2EC2F339" w:rsidR="00986731" w:rsidRPr="17B32F00" w:rsidRDefault="00986731" w:rsidP="00986731">
            <w:pPr>
              <w:spacing w:after="0"/>
              <w:rPr>
                <w:sz w:val="17"/>
                <w:szCs w:val="17"/>
              </w:rPr>
            </w:pPr>
            <w:r w:rsidRPr="008F1CB0">
              <w:rPr>
                <w:sz w:val="17"/>
                <w:szCs w:val="17"/>
              </w:rPr>
              <w:t>Obstacle Scan</w:t>
            </w:r>
          </w:p>
        </w:tc>
        <w:tc>
          <w:tcPr>
            <w:tcW w:w="2115" w:type="dxa"/>
            <w:gridSpan w:val="2"/>
            <w:tcMar>
              <w:top w:w="90" w:type="dxa"/>
              <w:left w:w="90" w:type="dxa"/>
              <w:bottom w:w="90" w:type="dxa"/>
              <w:right w:w="90" w:type="dxa"/>
            </w:tcMar>
            <w:vAlign w:val="center"/>
          </w:tcPr>
          <w:p w14:paraId="7435A420" w14:textId="17E03568" w:rsidR="00986731" w:rsidRPr="17B32F00" w:rsidRDefault="00986731" w:rsidP="00986731">
            <w:pPr>
              <w:spacing w:after="0"/>
              <w:rPr>
                <w:sz w:val="17"/>
                <w:szCs w:val="17"/>
              </w:rPr>
            </w:pPr>
            <w:r w:rsidRPr="006C538A">
              <w:rPr>
                <w:sz w:val="17"/>
                <w:szCs w:val="17"/>
              </w:rPr>
              <w:t>Control servo and collect ultrasonic distance measurements</w:t>
            </w:r>
          </w:p>
        </w:tc>
        <w:tc>
          <w:tcPr>
            <w:tcW w:w="1996" w:type="dxa"/>
            <w:tcMar>
              <w:top w:w="90" w:type="dxa"/>
              <w:left w:w="90" w:type="dxa"/>
              <w:bottom w:w="90" w:type="dxa"/>
              <w:right w:w="90" w:type="dxa"/>
            </w:tcMar>
            <w:vAlign w:val="center"/>
          </w:tcPr>
          <w:p w14:paraId="48E64407" w14:textId="0F6DA1B6" w:rsidR="00986731" w:rsidRPr="17B32F00" w:rsidRDefault="00986731" w:rsidP="00986731">
            <w:pPr>
              <w:spacing w:after="0"/>
              <w:rPr>
                <w:sz w:val="17"/>
                <w:szCs w:val="17"/>
              </w:rPr>
            </w:pPr>
            <w:r w:rsidRPr="006C538A">
              <w:rPr>
                <w:sz w:val="17"/>
                <w:szCs w:val="17"/>
              </w:rPr>
              <w:t>Ultrasonic, servo</w:t>
            </w:r>
          </w:p>
        </w:tc>
        <w:tc>
          <w:tcPr>
            <w:tcW w:w="1701" w:type="dxa"/>
            <w:tcMar>
              <w:top w:w="90" w:type="dxa"/>
              <w:left w:w="90" w:type="dxa"/>
              <w:bottom w:w="90" w:type="dxa"/>
              <w:right w:w="90" w:type="dxa"/>
            </w:tcMar>
            <w:vAlign w:val="center"/>
          </w:tcPr>
          <w:p w14:paraId="44CCA9AB" w14:textId="7BE18F2B" w:rsidR="00986731" w:rsidRPr="17B32F00" w:rsidRDefault="00986731" w:rsidP="00986731">
            <w:pPr>
              <w:spacing w:after="0"/>
              <w:rPr>
                <w:sz w:val="17"/>
                <w:szCs w:val="17"/>
              </w:rPr>
            </w:pPr>
            <w:r w:rsidRPr="006C538A">
              <w:rPr>
                <w:sz w:val="17"/>
                <w:szCs w:val="17"/>
              </w:rPr>
              <w:t>Scan samples, obstacle detected</w:t>
            </w:r>
          </w:p>
        </w:tc>
        <w:tc>
          <w:tcPr>
            <w:tcW w:w="1275" w:type="dxa"/>
            <w:tcMar>
              <w:top w:w="90" w:type="dxa"/>
              <w:left w:w="90" w:type="dxa"/>
              <w:bottom w:w="90" w:type="dxa"/>
              <w:right w:w="90" w:type="dxa"/>
            </w:tcMar>
            <w:vAlign w:val="center"/>
          </w:tcPr>
          <w:p w14:paraId="7A95D8E3" w14:textId="173E4C79" w:rsidR="00986731" w:rsidRPr="17B32F00" w:rsidRDefault="00986731" w:rsidP="00986731">
            <w:pPr>
              <w:spacing w:after="0"/>
              <w:rPr>
                <w:sz w:val="17"/>
                <w:szCs w:val="17"/>
              </w:rPr>
            </w:pPr>
            <w:r w:rsidRPr="006C538A">
              <w:rPr>
                <w:sz w:val="17"/>
                <w:szCs w:val="17"/>
              </w:rPr>
              <w:t>Periodic/event-driven</w:t>
            </w:r>
          </w:p>
        </w:tc>
        <w:tc>
          <w:tcPr>
            <w:tcW w:w="860" w:type="dxa"/>
            <w:tcMar>
              <w:top w:w="90" w:type="dxa"/>
              <w:left w:w="90" w:type="dxa"/>
              <w:bottom w:w="90" w:type="dxa"/>
              <w:right w:w="90" w:type="dxa"/>
            </w:tcMar>
            <w:vAlign w:val="center"/>
          </w:tcPr>
          <w:p w14:paraId="61AE7F83" w14:textId="4C088E81" w:rsidR="00986731" w:rsidRPr="17B32F00" w:rsidRDefault="00986731" w:rsidP="00986731">
            <w:pPr>
              <w:spacing w:after="0"/>
              <w:rPr>
                <w:sz w:val="17"/>
                <w:szCs w:val="17"/>
              </w:rPr>
            </w:pPr>
            <w:r>
              <w:rPr>
                <w:sz w:val="17"/>
              </w:rPr>
              <w:t>High</w:t>
            </w:r>
          </w:p>
        </w:tc>
      </w:tr>
      <w:tr w:rsidR="00986731" w14:paraId="0B443D36" w14:textId="77777777" w:rsidTr="002644D4">
        <w:trPr>
          <w:trHeight w:val="300"/>
          <w:jc w:val="center"/>
        </w:trPr>
        <w:tc>
          <w:tcPr>
            <w:tcW w:w="1413" w:type="dxa"/>
            <w:tcMar>
              <w:top w:w="90" w:type="dxa"/>
              <w:left w:w="90" w:type="dxa"/>
              <w:bottom w:w="90" w:type="dxa"/>
              <w:right w:w="90" w:type="dxa"/>
            </w:tcMar>
            <w:vAlign w:val="center"/>
          </w:tcPr>
          <w:p w14:paraId="12EA45DB" w14:textId="7F572BBA" w:rsidR="00986731" w:rsidRPr="17B32F00" w:rsidRDefault="00986731" w:rsidP="00986731">
            <w:pPr>
              <w:spacing w:after="0"/>
              <w:rPr>
                <w:sz w:val="17"/>
                <w:szCs w:val="17"/>
              </w:rPr>
            </w:pPr>
            <w:r w:rsidRPr="00267C62">
              <w:rPr>
                <w:sz w:val="17"/>
              </w:rPr>
              <w:t>Obstacle Profile</w:t>
            </w:r>
          </w:p>
        </w:tc>
        <w:tc>
          <w:tcPr>
            <w:tcW w:w="2115" w:type="dxa"/>
            <w:gridSpan w:val="2"/>
            <w:tcMar>
              <w:top w:w="90" w:type="dxa"/>
              <w:left w:w="90" w:type="dxa"/>
              <w:bottom w:w="90" w:type="dxa"/>
              <w:right w:w="90" w:type="dxa"/>
            </w:tcMar>
            <w:vAlign w:val="center"/>
          </w:tcPr>
          <w:p w14:paraId="40869489" w14:textId="33BE0D9B" w:rsidR="00986731" w:rsidRPr="17B32F00" w:rsidRDefault="00986731" w:rsidP="00986731">
            <w:pPr>
              <w:spacing w:after="0"/>
              <w:rPr>
                <w:sz w:val="17"/>
                <w:szCs w:val="17"/>
              </w:rPr>
            </w:pPr>
            <w:r w:rsidRPr="00596767">
              <w:rPr>
                <w:sz w:val="17"/>
              </w:rPr>
              <w:t>Convert scan data into obstacle geometry</w:t>
            </w:r>
          </w:p>
        </w:tc>
        <w:tc>
          <w:tcPr>
            <w:tcW w:w="1996" w:type="dxa"/>
            <w:tcMar>
              <w:top w:w="90" w:type="dxa"/>
              <w:left w:w="90" w:type="dxa"/>
              <w:bottom w:w="90" w:type="dxa"/>
              <w:right w:w="90" w:type="dxa"/>
            </w:tcMar>
            <w:vAlign w:val="center"/>
          </w:tcPr>
          <w:p w14:paraId="05FD2B88" w14:textId="1D1CB985" w:rsidR="00986731" w:rsidRPr="17B32F00" w:rsidRDefault="00986731" w:rsidP="00986731">
            <w:pPr>
              <w:spacing w:after="0"/>
              <w:rPr>
                <w:sz w:val="17"/>
                <w:szCs w:val="17"/>
              </w:rPr>
            </w:pPr>
            <w:r w:rsidRPr="00596767">
              <w:rPr>
                <w:sz w:val="17"/>
              </w:rPr>
              <w:t>Scan sample queue</w:t>
            </w:r>
          </w:p>
        </w:tc>
        <w:tc>
          <w:tcPr>
            <w:tcW w:w="1701" w:type="dxa"/>
            <w:tcMar>
              <w:top w:w="90" w:type="dxa"/>
              <w:left w:w="90" w:type="dxa"/>
              <w:bottom w:w="90" w:type="dxa"/>
              <w:right w:w="90" w:type="dxa"/>
            </w:tcMar>
            <w:vAlign w:val="center"/>
          </w:tcPr>
          <w:p w14:paraId="5C7BB920" w14:textId="7205DE5B" w:rsidR="00986731" w:rsidRPr="17B32F00" w:rsidRDefault="00986731" w:rsidP="00986731">
            <w:pPr>
              <w:spacing w:after="0"/>
              <w:rPr>
                <w:sz w:val="17"/>
                <w:szCs w:val="17"/>
              </w:rPr>
            </w:pPr>
            <w:r w:rsidRPr="00596767">
              <w:rPr>
                <w:sz w:val="17"/>
              </w:rPr>
              <w:t>Location, width, clearance</w:t>
            </w:r>
          </w:p>
        </w:tc>
        <w:tc>
          <w:tcPr>
            <w:tcW w:w="1275" w:type="dxa"/>
            <w:tcMar>
              <w:top w:w="90" w:type="dxa"/>
              <w:left w:w="90" w:type="dxa"/>
              <w:bottom w:w="90" w:type="dxa"/>
              <w:right w:w="90" w:type="dxa"/>
            </w:tcMar>
            <w:vAlign w:val="center"/>
          </w:tcPr>
          <w:p w14:paraId="1179EDB9" w14:textId="66304E5B" w:rsidR="00986731" w:rsidRPr="17B32F00" w:rsidRDefault="00986731" w:rsidP="00986731">
            <w:pPr>
              <w:spacing w:after="0"/>
              <w:rPr>
                <w:sz w:val="17"/>
                <w:szCs w:val="17"/>
              </w:rPr>
            </w:pPr>
            <w:r w:rsidRPr="00596767">
              <w:rPr>
                <w:sz w:val="17"/>
              </w:rPr>
              <w:t>Queue/event</w:t>
            </w:r>
          </w:p>
        </w:tc>
        <w:tc>
          <w:tcPr>
            <w:tcW w:w="860" w:type="dxa"/>
            <w:tcMar>
              <w:top w:w="90" w:type="dxa"/>
              <w:left w:w="90" w:type="dxa"/>
              <w:bottom w:w="90" w:type="dxa"/>
              <w:right w:w="90" w:type="dxa"/>
            </w:tcMar>
            <w:vAlign w:val="center"/>
          </w:tcPr>
          <w:p w14:paraId="0DA197AB" w14:textId="663AD84A" w:rsidR="00986731" w:rsidRPr="17B32F00" w:rsidRDefault="00986731" w:rsidP="00986731">
            <w:pPr>
              <w:spacing w:after="0"/>
              <w:rPr>
                <w:sz w:val="17"/>
                <w:szCs w:val="17"/>
              </w:rPr>
            </w:pPr>
            <w:r>
              <w:rPr>
                <w:sz w:val="17"/>
              </w:rPr>
              <w:t>Medium</w:t>
            </w:r>
          </w:p>
        </w:tc>
      </w:tr>
      <w:tr w:rsidR="00986731" w14:paraId="4B59EEF6" w14:textId="77777777" w:rsidTr="002644D4">
        <w:trPr>
          <w:trHeight w:val="300"/>
          <w:jc w:val="center"/>
        </w:trPr>
        <w:tc>
          <w:tcPr>
            <w:tcW w:w="1413" w:type="dxa"/>
            <w:tcMar>
              <w:top w:w="90" w:type="dxa"/>
              <w:left w:w="90" w:type="dxa"/>
              <w:bottom w:w="90" w:type="dxa"/>
              <w:right w:w="90" w:type="dxa"/>
            </w:tcMar>
            <w:vAlign w:val="center"/>
          </w:tcPr>
          <w:p w14:paraId="53ECFC09" w14:textId="5F3BA4C3" w:rsidR="00986731" w:rsidRPr="17B32F00" w:rsidRDefault="00986731" w:rsidP="00986731">
            <w:pPr>
              <w:spacing w:after="0"/>
              <w:rPr>
                <w:sz w:val="17"/>
                <w:szCs w:val="17"/>
              </w:rPr>
            </w:pPr>
            <w:r w:rsidRPr="006A4A86">
              <w:rPr>
                <w:sz w:val="17"/>
              </w:rPr>
              <w:t>Avoidance &amp; Recovery Task</w:t>
            </w:r>
          </w:p>
        </w:tc>
        <w:tc>
          <w:tcPr>
            <w:tcW w:w="2115" w:type="dxa"/>
            <w:gridSpan w:val="2"/>
            <w:tcMar>
              <w:top w:w="90" w:type="dxa"/>
              <w:left w:w="90" w:type="dxa"/>
              <w:bottom w:w="90" w:type="dxa"/>
              <w:right w:w="90" w:type="dxa"/>
            </w:tcMar>
            <w:vAlign w:val="center"/>
          </w:tcPr>
          <w:p w14:paraId="458DC0AF" w14:textId="631FB996" w:rsidR="00986731" w:rsidRPr="17B32F00" w:rsidRDefault="00986731" w:rsidP="00986731">
            <w:pPr>
              <w:spacing w:after="0"/>
              <w:rPr>
                <w:sz w:val="17"/>
                <w:szCs w:val="17"/>
              </w:rPr>
            </w:pPr>
            <w:r w:rsidRPr="006A4A86">
              <w:rPr>
                <w:sz w:val="17"/>
              </w:rPr>
              <w:t>Decide and execute stop/turn/reverse/recovery sequence</w:t>
            </w:r>
          </w:p>
        </w:tc>
        <w:tc>
          <w:tcPr>
            <w:tcW w:w="1996" w:type="dxa"/>
            <w:tcMar>
              <w:top w:w="90" w:type="dxa"/>
              <w:left w:w="90" w:type="dxa"/>
              <w:bottom w:w="90" w:type="dxa"/>
              <w:right w:w="90" w:type="dxa"/>
            </w:tcMar>
            <w:vAlign w:val="center"/>
          </w:tcPr>
          <w:p w14:paraId="6A25C420" w14:textId="531F98C4" w:rsidR="00986731" w:rsidRPr="17B32F00" w:rsidRDefault="00986731" w:rsidP="00986731">
            <w:pPr>
              <w:spacing w:after="0"/>
              <w:rPr>
                <w:sz w:val="17"/>
                <w:szCs w:val="17"/>
              </w:rPr>
            </w:pPr>
            <w:r w:rsidRPr="006A4A86">
              <w:rPr>
                <w:sz w:val="17"/>
              </w:rPr>
              <w:t>Obstacle profile, line reacquisition status</w:t>
            </w:r>
          </w:p>
        </w:tc>
        <w:tc>
          <w:tcPr>
            <w:tcW w:w="1701" w:type="dxa"/>
            <w:tcMar>
              <w:top w:w="90" w:type="dxa"/>
              <w:left w:w="90" w:type="dxa"/>
              <w:bottom w:w="90" w:type="dxa"/>
              <w:right w:w="90" w:type="dxa"/>
            </w:tcMar>
            <w:vAlign w:val="center"/>
          </w:tcPr>
          <w:p w14:paraId="45E1F590" w14:textId="7E3478E8" w:rsidR="00986731" w:rsidRPr="17B32F00" w:rsidRDefault="00986731" w:rsidP="00986731">
            <w:pPr>
              <w:spacing w:after="0"/>
              <w:rPr>
                <w:sz w:val="17"/>
                <w:szCs w:val="17"/>
              </w:rPr>
            </w:pPr>
            <w:r w:rsidRPr="00B35304">
              <w:rPr>
                <w:sz w:val="17"/>
              </w:rPr>
              <w:t>Motion commands, recovery events</w:t>
            </w:r>
          </w:p>
        </w:tc>
        <w:tc>
          <w:tcPr>
            <w:tcW w:w="1275" w:type="dxa"/>
            <w:tcMar>
              <w:top w:w="90" w:type="dxa"/>
              <w:left w:w="90" w:type="dxa"/>
              <w:bottom w:w="90" w:type="dxa"/>
              <w:right w:w="90" w:type="dxa"/>
            </w:tcMar>
            <w:vAlign w:val="center"/>
          </w:tcPr>
          <w:p w14:paraId="08966B69" w14:textId="3E0F5717" w:rsidR="00986731" w:rsidRPr="17B32F00" w:rsidRDefault="00986731" w:rsidP="00986731">
            <w:pPr>
              <w:spacing w:after="0"/>
              <w:rPr>
                <w:sz w:val="17"/>
                <w:szCs w:val="17"/>
              </w:rPr>
            </w:pPr>
            <w:r w:rsidRPr="00B35304">
              <w:rPr>
                <w:sz w:val="17"/>
              </w:rPr>
              <w:t>Event-driven</w:t>
            </w:r>
          </w:p>
        </w:tc>
        <w:tc>
          <w:tcPr>
            <w:tcW w:w="860" w:type="dxa"/>
            <w:tcMar>
              <w:top w:w="90" w:type="dxa"/>
              <w:left w:w="90" w:type="dxa"/>
              <w:bottom w:w="90" w:type="dxa"/>
              <w:right w:w="90" w:type="dxa"/>
            </w:tcMar>
            <w:vAlign w:val="center"/>
          </w:tcPr>
          <w:p w14:paraId="0DA3434F" w14:textId="6D8CDC1A" w:rsidR="00986731" w:rsidRPr="17B32F00" w:rsidRDefault="00986731" w:rsidP="00986731">
            <w:pPr>
              <w:spacing w:after="0"/>
              <w:rPr>
                <w:sz w:val="17"/>
                <w:szCs w:val="17"/>
              </w:rPr>
            </w:pPr>
            <w:r>
              <w:rPr>
                <w:rFonts w:eastAsia="SimSun" w:hint="eastAsia"/>
                <w:sz w:val="17"/>
                <w:lang w:eastAsia="zh-CN"/>
              </w:rPr>
              <w:t>High</w:t>
            </w:r>
          </w:p>
        </w:tc>
      </w:tr>
    </w:tbl>
    <w:p w14:paraId="1FE24F10" w14:textId="77777777" w:rsidR="003B6E44" w:rsidRDefault="003B6E44">
      <w:pPr>
        <w:spacing w:after="0"/>
      </w:pPr>
    </w:p>
    <w:p w14:paraId="47FFCCD0" w14:textId="77777777" w:rsidR="003B6E44" w:rsidRDefault="00012940">
      <w:r>
        <w:t>Priority and ownership justification:</w:t>
      </w:r>
    </w:p>
    <w:tbl>
      <w:tblPr>
        <w:tblW w:w="0" w:type="auto"/>
        <w:jc w:val="center"/>
        <w:tblLayout w:type="fixed"/>
        <w:tblLook w:val="04A0" w:firstRow="1" w:lastRow="0" w:firstColumn="1" w:lastColumn="0" w:noHBand="0" w:noVBand="1"/>
      </w:tblPr>
      <w:tblGrid>
        <w:gridCol w:w="10224"/>
      </w:tblGrid>
      <w:tr w:rsidR="003B6E44" w14:paraId="18A17A36" w14:textId="77777777">
        <w:trPr>
          <w:jc w:val="center"/>
        </w:trPr>
        <w:tc>
          <w:tcPr>
            <w:tcW w:w="10224" w:type="dxa"/>
            <w:shd w:val="clear" w:color="auto" w:fill="F7F9FB"/>
            <w:tcMar>
              <w:top w:w="180" w:type="dxa"/>
              <w:left w:w="160" w:type="dxa"/>
              <w:bottom w:w="180" w:type="dxa"/>
              <w:right w:w="160" w:type="dxa"/>
            </w:tcMar>
          </w:tcPr>
          <w:p w14:paraId="7A6E6FA4" w14:textId="77777777" w:rsidR="002930DC" w:rsidRPr="009756DC" w:rsidRDefault="001C7CCD" w:rsidP="00EF29DF">
            <w:pPr>
              <w:spacing w:before="360" w:after="360"/>
              <w:rPr>
                <w:rFonts w:eastAsia="SimSun"/>
                <w:lang w:val="en-SG" w:eastAsia="zh-CN"/>
              </w:rPr>
            </w:pPr>
            <w:r w:rsidRPr="009756DC">
              <w:rPr>
                <w:rFonts w:eastAsia="SimSun"/>
                <w:lang w:val="en-SG" w:eastAsia="zh-CN"/>
              </w:rPr>
              <w:lastRenderedPageBreak/>
              <w:t>The task priorities are based on how quickly each task needs to respond and how directly it affects the robot's movement and safety.</w:t>
            </w:r>
          </w:p>
          <w:p w14:paraId="79BDE73A" w14:textId="77777777" w:rsidR="009756DC" w:rsidRPr="009756DC" w:rsidRDefault="009756DC" w:rsidP="009756DC">
            <w:pPr>
              <w:spacing w:before="360" w:after="360"/>
              <w:rPr>
                <w:rFonts w:eastAsia="SimSun"/>
                <w:lang w:val="en-SG" w:eastAsia="zh-CN"/>
              </w:rPr>
            </w:pPr>
            <w:r w:rsidRPr="009756DC">
              <w:rPr>
                <w:rFonts w:eastAsia="SimSun"/>
                <w:b/>
                <w:bCs/>
                <w:lang w:val="en-SG" w:eastAsia="zh-CN"/>
              </w:rPr>
              <w:t>High-priority</w:t>
            </w:r>
            <w:r w:rsidRPr="009756DC">
              <w:rPr>
                <w:rFonts w:eastAsia="SimSun"/>
                <w:lang w:val="en-SG" w:eastAsia="zh-CN"/>
              </w:rPr>
              <w:t xml:space="preserve"> tasks require fast or frequent responses, especially where they directly control movement, detect obstacles, or monitor the robot's condition. These include Motion Control, Line Following, IMU Monitoring, Obstacle Scan, and Avoidance &amp; Recovery. IMU Monitoring runs at a tighter 10ms period than the other High-priority tasks, since tilt and collision detection depend on catching rapid changes in acceleration and orientation that a slower sampling rate could miss. Where multiple High-priority tasks are ready to run at the same time, the RTOS resolves contention via round-robin scheduling at equal priority, and periods are staggered in implementation (for example, Motion Control and Line Following both run every 20–50ms but are offset from each other) to avoid simultaneous triggering wherever possible. None of these tasks are ranked above one another, since each hands off data or commands via a queue and continues, rather than blocking on another High-priority task's full completion within a cycle.</w:t>
            </w:r>
          </w:p>
          <w:p w14:paraId="055C97A2" w14:textId="77777777" w:rsidR="009756DC" w:rsidRPr="009756DC" w:rsidRDefault="009756DC" w:rsidP="009756DC">
            <w:pPr>
              <w:spacing w:before="360" w:after="360"/>
              <w:rPr>
                <w:rFonts w:eastAsia="SimSun"/>
                <w:lang w:val="en-SG" w:eastAsia="zh-CN"/>
              </w:rPr>
            </w:pPr>
            <w:r w:rsidRPr="009756DC">
              <w:rPr>
                <w:rFonts w:eastAsia="SimSun"/>
                <w:b/>
                <w:bCs/>
                <w:lang w:val="en-SG" w:eastAsia="zh-CN"/>
              </w:rPr>
              <w:t>Medium-priority</w:t>
            </w:r>
            <w:r w:rsidRPr="009756DC">
              <w:rPr>
                <w:rFonts w:eastAsia="SimSun"/>
                <w:lang w:val="en-SG" w:eastAsia="zh-CN"/>
              </w:rPr>
              <w:t xml:space="preserve"> tasks are important for navigation and processing but can tolerate some delay without risking safety or immediate loss of control. These include </w:t>
            </w:r>
            <w:proofErr w:type="spellStart"/>
            <w:r w:rsidRPr="009756DC">
              <w:rPr>
                <w:rFonts w:eastAsia="SimSun"/>
                <w:lang w:val="en-SG" w:eastAsia="zh-CN"/>
              </w:rPr>
              <w:t>WiFi</w:t>
            </w:r>
            <w:proofErr w:type="spellEnd"/>
            <w:r w:rsidRPr="009756DC">
              <w:rPr>
                <w:rFonts w:eastAsia="SimSun"/>
                <w:lang w:val="en-SG" w:eastAsia="zh-CN"/>
              </w:rPr>
              <w:t xml:space="preserve"> and MQTT Communication, Barcode Decoding, Hump &amp; Terrain Analysis, and Obstacle Profile.</w:t>
            </w:r>
          </w:p>
          <w:p w14:paraId="4C31C332" w14:textId="77777777" w:rsidR="009756DC" w:rsidRPr="009756DC" w:rsidRDefault="009756DC" w:rsidP="009756DC">
            <w:pPr>
              <w:spacing w:before="360" w:after="360"/>
              <w:rPr>
                <w:rFonts w:eastAsia="SimSun"/>
                <w:lang w:val="en-SG" w:eastAsia="zh-CN"/>
              </w:rPr>
            </w:pPr>
            <w:r w:rsidRPr="009756DC">
              <w:rPr>
                <w:rFonts w:eastAsia="SimSun"/>
                <w:b/>
                <w:bCs/>
                <w:lang w:val="en-SG" w:eastAsia="zh-CN"/>
              </w:rPr>
              <w:t>Low-priority</w:t>
            </w:r>
            <w:r w:rsidRPr="009756DC">
              <w:rPr>
                <w:rFonts w:eastAsia="SimSun"/>
                <w:lang w:val="en-SG" w:eastAsia="zh-CN"/>
              </w:rPr>
              <w:t xml:space="preserve"> tasks are the least time-critical and do not directly control the robot. Telemetry Collection is given lower priority on this basis, since a short delay in reporting status has no effect on the robot's physical behaviour.</w:t>
            </w:r>
          </w:p>
          <w:p w14:paraId="3B6123A6" w14:textId="550DC358" w:rsidR="003B6E44" w:rsidRPr="009756DC" w:rsidRDefault="000A4BAB" w:rsidP="00EF29DF">
            <w:pPr>
              <w:spacing w:before="360" w:after="360"/>
              <w:rPr>
                <w:rFonts w:eastAsia="SimSun"/>
                <w:lang w:val="en-SG" w:eastAsia="zh-CN"/>
              </w:rPr>
            </w:pPr>
            <w:r w:rsidRPr="009756DC">
              <w:rPr>
                <w:rFonts w:eastAsia="SimSun"/>
                <w:lang w:val="en-SG" w:eastAsia="zh-CN"/>
              </w:rPr>
              <w:t>Task ownership is divided according to each task's main responsibility</w:t>
            </w:r>
            <w:r w:rsidR="009756DC" w:rsidRPr="009756DC">
              <w:rPr>
                <w:rFonts w:eastAsia="SimSun"/>
                <w:lang w:val="en-SG" w:eastAsia="zh-CN"/>
              </w:rPr>
              <w:t>: each</w:t>
            </w:r>
            <w:r w:rsidRPr="009756DC">
              <w:rPr>
                <w:rFonts w:eastAsia="SimSun"/>
                <w:lang w:val="en-SG" w:eastAsia="zh-CN"/>
              </w:rPr>
              <w:t xml:space="preserve"> task is owned by the subsystem responsible for its inputs and outputs</w:t>
            </w:r>
            <w:r w:rsidR="009756DC" w:rsidRPr="009756DC">
              <w:rPr>
                <w:rFonts w:eastAsia="SimSun"/>
                <w:lang w:val="en-SG" w:eastAsia="zh-CN"/>
              </w:rPr>
              <w:t xml:space="preserve">, which </w:t>
            </w:r>
            <w:r w:rsidRPr="009756DC">
              <w:rPr>
                <w:rFonts w:eastAsia="SimSun"/>
                <w:lang w:val="en-SG" w:eastAsia="zh-CN"/>
              </w:rPr>
              <w:t xml:space="preserve">avoids overlapping </w:t>
            </w:r>
            <w:r w:rsidR="009756DC" w:rsidRPr="009756DC">
              <w:rPr>
                <w:rFonts w:eastAsia="SimSun"/>
                <w:lang w:val="en-SG" w:eastAsia="zh-CN"/>
              </w:rPr>
              <w:t>responsibility</w:t>
            </w:r>
            <w:r w:rsidRPr="009756DC">
              <w:rPr>
                <w:rFonts w:eastAsia="SimSun"/>
                <w:lang w:val="en-SG" w:eastAsia="zh-CN"/>
              </w:rPr>
              <w:t xml:space="preserve"> and makes it clear which subsystem is </w:t>
            </w:r>
            <w:r w:rsidR="009756DC" w:rsidRPr="009756DC">
              <w:rPr>
                <w:rFonts w:eastAsia="SimSun"/>
                <w:lang w:val="en-SG" w:eastAsia="zh-CN"/>
              </w:rPr>
              <w:t>accountable</w:t>
            </w:r>
            <w:r w:rsidRPr="009756DC">
              <w:rPr>
                <w:rFonts w:eastAsia="SimSun"/>
                <w:lang w:val="en-SG" w:eastAsia="zh-CN"/>
              </w:rPr>
              <w:t xml:space="preserve"> for each function. Tasks communicate with each other through sensor data, queues, commands, and notifications where required.</w:t>
            </w:r>
          </w:p>
        </w:tc>
      </w:tr>
    </w:tbl>
    <w:p w14:paraId="53759FBA" w14:textId="77777777" w:rsidR="003B6E44" w:rsidRDefault="00012940">
      <w:pPr>
        <w:pStyle w:val="Heading1"/>
      </w:pPr>
      <w:r>
        <w:t>4. Task Interaction Diagram</w:t>
      </w:r>
    </w:p>
    <w:p w14:paraId="301EDAC8" w14:textId="54247208" w:rsidR="00284A9E" w:rsidRDefault="00012940" w:rsidP="00F41F20">
      <w:r>
        <w:t>Show RTOS tasks, queues, semaphores, mutexes, event groups, notifications, and data flow. Clearly distinguish software tasks from hardware devices and interrupt service routines.</w:t>
      </w:r>
    </w:p>
    <w:tbl>
      <w:tblPr>
        <w:tblW w:w="0" w:type="auto"/>
        <w:tblLook w:val="04A0" w:firstRow="1" w:lastRow="0" w:firstColumn="1" w:lastColumn="0" w:noHBand="0" w:noVBand="1"/>
      </w:tblPr>
      <w:tblGrid>
        <w:gridCol w:w="10224"/>
      </w:tblGrid>
      <w:tr w:rsidR="003B6E44" w14:paraId="3E647FF0" w14:textId="77777777">
        <w:tc>
          <w:tcPr>
            <w:tcW w:w="10224" w:type="dxa"/>
            <w:shd w:val="clear" w:color="auto" w:fill="F3F6F8"/>
            <w:tcMar>
              <w:top w:w="120" w:type="dxa"/>
              <w:left w:w="140" w:type="dxa"/>
              <w:bottom w:w="120" w:type="dxa"/>
              <w:right w:w="140" w:type="dxa"/>
            </w:tcMar>
          </w:tcPr>
          <w:p w14:paraId="03F5212A" w14:textId="78384E54" w:rsidR="003E4895" w:rsidRPr="003E4895" w:rsidRDefault="003E4895" w:rsidP="003E4895">
            <w:pPr>
              <w:spacing w:after="0"/>
              <w:jc w:val="center"/>
              <w:rPr>
                <w:lang w:val="en-SG"/>
              </w:rPr>
            </w:pPr>
            <w:r w:rsidRPr="003E4895">
              <w:rPr>
                <w:noProof/>
                <w:lang w:val="en-SG"/>
              </w:rPr>
              <w:lastRenderedPageBreak/>
              <w:drawing>
                <wp:inline distT="0" distB="0" distL="0" distR="0" wp14:anchorId="5C53551D" wp14:editId="5952CF29">
                  <wp:extent cx="6123447" cy="4332650"/>
                  <wp:effectExtent l="0" t="0" r="0" b="0"/>
                  <wp:docPr id="1405473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9813" cy="4337154"/>
                          </a:xfrm>
                          <a:prstGeom prst="rect">
                            <a:avLst/>
                          </a:prstGeom>
                          <a:noFill/>
                          <a:ln>
                            <a:noFill/>
                          </a:ln>
                        </pic:spPr>
                      </pic:pic>
                    </a:graphicData>
                  </a:graphic>
                </wp:inline>
              </w:drawing>
            </w:r>
          </w:p>
          <w:p w14:paraId="73857ECB" w14:textId="65EF4B4D" w:rsidR="0083176A" w:rsidRPr="0083176A" w:rsidRDefault="0083176A" w:rsidP="00F763D8">
            <w:pPr>
              <w:spacing w:after="0"/>
              <w:rPr>
                <w:lang w:val="en-SG"/>
              </w:rPr>
            </w:pPr>
          </w:p>
          <w:p w14:paraId="01CD5C8F" w14:textId="706A5299" w:rsidR="003B6E44" w:rsidRDefault="003B6E44">
            <w:pPr>
              <w:spacing w:after="0"/>
            </w:pPr>
          </w:p>
        </w:tc>
      </w:tr>
    </w:tbl>
    <w:p w14:paraId="52021227" w14:textId="659DB358" w:rsidR="003B6E44" w:rsidRDefault="00012940">
      <w:r>
        <w:t>Brief explanation of the main communication paths:</w:t>
      </w:r>
    </w:p>
    <w:tbl>
      <w:tblPr>
        <w:tblW w:w="0" w:type="auto"/>
        <w:jc w:val="center"/>
        <w:tblLayout w:type="fixed"/>
        <w:tblLook w:val="04A0" w:firstRow="1" w:lastRow="0" w:firstColumn="1" w:lastColumn="0" w:noHBand="0" w:noVBand="1"/>
      </w:tblPr>
      <w:tblGrid>
        <w:gridCol w:w="10224"/>
      </w:tblGrid>
      <w:tr w:rsidR="003B6E44" w14:paraId="137DE440" w14:textId="77777777" w:rsidTr="00CB5D06">
        <w:trPr>
          <w:trHeight w:val="2434"/>
          <w:jc w:val="center"/>
        </w:trPr>
        <w:tc>
          <w:tcPr>
            <w:tcW w:w="10224" w:type="dxa"/>
            <w:shd w:val="clear" w:color="auto" w:fill="F7F9FB"/>
            <w:tcMar>
              <w:top w:w="180" w:type="dxa"/>
              <w:left w:w="160" w:type="dxa"/>
              <w:bottom w:w="180" w:type="dxa"/>
              <w:right w:w="160" w:type="dxa"/>
            </w:tcMar>
          </w:tcPr>
          <w:p w14:paraId="2BA8BEAE" w14:textId="6422FF4D" w:rsidR="009031C6" w:rsidRPr="009031C6" w:rsidRDefault="009031C6" w:rsidP="009031C6">
            <w:pPr>
              <w:spacing w:before="360" w:after="360"/>
              <w:rPr>
                <w:rFonts w:eastAsia="SimSun"/>
                <w:iCs/>
                <w:lang w:eastAsia="zh-CN"/>
              </w:rPr>
            </w:pPr>
            <w:r w:rsidRPr="009031C6">
              <w:rPr>
                <w:iCs/>
              </w:rPr>
              <w:t>Buddy 3 processes IR sensor data for line following and barcode decoding, generating navigation commands for Motion Control. Buddy 4 processes IMU measurements for hump detection, vehicle orientation, turn rate and collision-related events. Buddy 5 controls ultrasonic scanning and obstacle profiling, then generates high-level avoidance and recovery commands for the Motion Control Task.</w:t>
            </w:r>
          </w:p>
          <w:p w14:paraId="5A5E0B56" w14:textId="0C8C6BA7" w:rsidR="009031C6" w:rsidRPr="009031C6" w:rsidRDefault="009031C6" w:rsidP="009031C6">
            <w:pPr>
              <w:spacing w:before="360" w:after="360"/>
              <w:rPr>
                <w:rFonts w:eastAsia="SimSun"/>
                <w:iCs/>
                <w:lang w:eastAsia="zh-CN"/>
              </w:rPr>
            </w:pPr>
            <w:r w:rsidRPr="009031C6">
              <w:rPr>
                <w:iCs/>
              </w:rPr>
              <w:t>All movement requests are passed through the defined command-handling mechanism, with safety and obstacle-avoidance commands taking precedence over normal navigation. Buddy 2 retains exclusive ownership of motor PWM and direction outputs. Buddy 1 collects telemetry and handles Wi-Fi/MQTT communication, including validated supervisory commands where enabled.</w:t>
            </w:r>
          </w:p>
          <w:p w14:paraId="347F521D" w14:textId="020AA297" w:rsidR="009A21E3" w:rsidRDefault="009031C6" w:rsidP="009031C6">
            <w:pPr>
              <w:spacing w:before="360" w:after="360"/>
            </w:pPr>
            <w:r w:rsidRPr="009031C6">
              <w:rPr>
                <w:iCs/>
              </w:rPr>
              <w:t xml:space="preserve">Mission-level coordination is implemented through task events, state information and prioritized commands rather than a </w:t>
            </w:r>
            <w:r w:rsidRPr="008B5FF3">
              <w:rPr>
                <w:iCs/>
              </w:rPr>
              <w:t>separate Vehicle Controller RTOS task. During</w:t>
            </w:r>
            <w:r w:rsidRPr="009031C6">
              <w:rPr>
                <w:iCs/>
              </w:rPr>
              <w:t xml:space="preserve"> obstacle handling, normal line-following commands are suspended to prevent conflicting movement requests. After avoidance, Buddy 5 uses line-reacquisition information from Buddy 3 to determine whether normal navigation may resume or whether a Safe Stop/Fault condition must be reported.</w:t>
            </w:r>
          </w:p>
        </w:tc>
      </w:tr>
    </w:tbl>
    <w:p w14:paraId="5FAA2A30" w14:textId="6A6E4A68" w:rsidR="003B6E44" w:rsidRDefault="00012940">
      <w:pPr>
        <w:pStyle w:val="Heading1"/>
      </w:pPr>
      <w:r>
        <w:lastRenderedPageBreak/>
        <w:t xml:space="preserve">5. System-Level </w:t>
      </w:r>
      <w:proofErr w:type="spellStart"/>
      <w:r>
        <w:t>Statechart</w:t>
      </w:r>
      <w:proofErr w:type="spellEnd"/>
    </w:p>
    <w:p w14:paraId="7DE27856" w14:textId="22A2639E" w:rsidR="003B6E44" w:rsidRDefault="00012940" w:rsidP="1B6B62ED">
      <w:r>
        <w:t xml:space="preserve">Model the operating states of the entire system. Label transition events or conditions. Include relevant fault, stop, or recovery </w:t>
      </w:r>
      <w:proofErr w:type="spellStart"/>
      <w:r>
        <w:t>behaviour</w:t>
      </w:r>
      <w:proofErr w:type="spellEnd"/>
      <w:r>
        <w:t>.</w:t>
      </w:r>
    </w:p>
    <w:tbl>
      <w:tblPr>
        <w:tblW w:w="0" w:type="auto"/>
        <w:jc w:val="center"/>
        <w:tblLayout w:type="fixed"/>
        <w:tblLook w:val="04A0" w:firstRow="1" w:lastRow="0" w:firstColumn="1" w:lastColumn="0" w:noHBand="0" w:noVBand="1"/>
      </w:tblPr>
      <w:tblGrid>
        <w:gridCol w:w="10224"/>
      </w:tblGrid>
      <w:tr w:rsidR="003B6E44" w14:paraId="5AA88CB7" w14:textId="77777777" w:rsidTr="006265A2">
        <w:trPr>
          <w:trHeight w:val="6854"/>
          <w:jc w:val="center"/>
        </w:trPr>
        <w:tc>
          <w:tcPr>
            <w:tcW w:w="10224" w:type="dxa"/>
            <w:shd w:val="clear" w:color="auto" w:fill="F7F9FB"/>
            <w:tcMar>
              <w:top w:w="180" w:type="dxa"/>
              <w:left w:w="160" w:type="dxa"/>
              <w:bottom w:w="180" w:type="dxa"/>
              <w:right w:w="160" w:type="dxa"/>
            </w:tcMar>
          </w:tcPr>
          <w:p w14:paraId="742F6E54" w14:textId="386DB322" w:rsidR="003B6E44" w:rsidRPr="006265A2" w:rsidRDefault="00AA42CD" w:rsidP="00AE0447">
            <w:pPr>
              <w:spacing w:before="360" w:after="360"/>
              <w:jc w:val="center"/>
              <w:rPr>
                <w:rFonts w:eastAsia="SimSun"/>
                <w:lang w:val="en-SG" w:eastAsia="zh-CN"/>
              </w:rPr>
            </w:pPr>
            <w:r w:rsidRPr="00AA42CD">
              <w:rPr>
                <w:noProof/>
                <w:lang w:val="en-SG"/>
              </w:rPr>
              <w:drawing>
                <wp:inline distT="0" distB="0" distL="0" distR="0" wp14:anchorId="0BC150AE" wp14:editId="1D39EFF3">
                  <wp:extent cx="5417061" cy="3782695"/>
                  <wp:effectExtent l="19050" t="19050" r="12700" b="27305"/>
                  <wp:docPr id="130130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l="9027" r="4816" b="9760"/>
                          <a:stretch>
                            <a:fillRect/>
                          </a:stretch>
                        </pic:blipFill>
                        <pic:spPr bwMode="auto">
                          <a:xfrm>
                            <a:off x="0" y="0"/>
                            <a:ext cx="5418477" cy="3783684"/>
                          </a:xfrm>
                          <a:prstGeom prst="rect">
                            <a:avLst/>
                          </a:prstGeom>
                          <a:solidFill>
                            <a:schemeClr val="tx1"/>
                          </a:solidFill>
                          <a:ln>
                            <a:solidFill>
                              <a:schemeClr val="tx1"/>
                            </a:solidFill>
                          </a:ln>
                          <a:extLst>
                            <a:ext uri="{53640926-AAD7-44D8-BBD7-CCE9431645EC}">
                              <a14:shadowObscured xmlns:a14="http://schemas.microsoft.com/office/drawing/2010/main"/>
                            </a:ext>
                          </a:extLst>
                        </pic:spPr>
                      </pic:pic>
                    </a:graphicData>
                  </a:graphic>
                </wp:inline>
              </w:drawing>
            </w:r>
          </w:p>
        </w:tc>
      </w:tr>
    </w:tbl>
    <w:p w14:paraId="16653960" w14:textId="77777777" w:rsidR="00772582" w:rsidRDefault="00772582"/>
    <w:p w14:paraId="0F2B4098" w14:textId="1732E418" w:rsidR="003B6E44" w:rsidRDefault="00012940">
      <w:r>
        <w:t>Explain the main states and any important assumptions:</w:t>
      </w:r>
    </w:p>
    <w:tbl>
      <w:tblPr>
        <w:tblW w:w="0" w:type="auto"/>
        <w:jc w:val="center"/>
        <w:tblLayout w:type="fixed"/>
        <w:tblLook w:val="04A0" w:firstRow="1" w:lastRow="0" w:firstColumn="1" w:lastColumn="0" w:noHBand="0" w:noVBand="1"/>
      </w:tblPr>
      <w:tblGrid>
        <w:gridCol w:w="10224"/>
      </w:tblGrid>
      <w:tr w:rsidR="003B6E44" w14:paraId="53562515" w14:textId="77777777">
        <w:trPr>
          <w:jc w:val="center"/>
        </w:trPr>
        <w:tc>
          <w:tcPr>
            <w:tcW w:w="10224" w:type="dxa"/>
            <w:shd w:val="clear" w:color="auto" w:fill="F7F9FB"/>
            <w:tcMar>
              <w:top w:w="180" w:type="dxa"/>
              <w:left w:w="160" w:type="dxa"/>
              <w:bottom w:w="180" w:type="dxa"/>
              <w:right w:w="160" w:type="dxa"/>
            </w:tcMar>
          </w:tcPr>
          <w:p w14:paraId="0959C138" w14:textId="4729BFB9" w:rsidR="003B6E44" w:rsidRDefault="00824D7F" w:rsidP="0080027A">
            <w:pPr>
              <w:spacing w:before="360" w:after="360"/>
            </w:pPr>
            <w:r w:rsidRPr="00824D7F">
              <w:rPr>
                <w:iCs/>
              </w:rPr>
              <w:t xml:space="preserve">The system begins by </w:t>
            </w:r>
            <w:proofErr w:type="spellStart"/>
            <w:r w:rsidRPr="00824D7F">
              <w:rPr>
                <w:iCs/>
              </w:rPr>
              <w:t>initialising</w:t>
            </w:r>
            <w:proofErr w:type="spellEnd"/>
            <w:r w:rsidRPr="00824D7F">
              <w:rPr>
                <w:iCs/>
              </w:rPr>
              <w:t xml:space="preserve"> the robot hardware and subsystems before entering normal line-following operation. During normal operation, Buddy 3 maintains line tracking and detects barcodes that may trigger navigation actions. Buddy 4 independently monitors IMU data for humps and terrain-related events, while Buddy 1 reports system telemetry. If an obstacle is detected, normal navigation is interrupted and the system enters Obstacle Handling. Buddy 5 stops or reduces vehicle motion, scans and profiles the obstacle, plans an avoidance </w:t>
            </w:r>
            <w:proofErr w:type="spellStart"/>
            <w:r w:rsidRPr="00824D7F">
              <w:rPr>
                <w:iCs/>
              </w:rPr>
              <w:t>manoeuvre</w:t>
            </w:r>
            <w:proofErr w:type="spellEnd"/>
            <w:r w:rsidRPr="00824D7F">
              <w:rPr>
                <w:iCs/>
              </w:rPr>
              <w:t xml:space="preserve"> and requests the required motion through Buddy 2. After avoidance, the system attempts to reacquire the original line before returning to normal line following. If scanning, avoidance or line recovery fails, the system enters Safe Stop/Fault and motor output is stopped. The system assumes that subsystem events are communicated reliably and that Motion Control remains the sole owner of motor actuation.</w:t>
            </w:r>
          </w:p>
        </w:tc>
      </w:tr>
    </w:tbl>
    <w:p w14:paraId="62531718" w14:textId="4E073612" w:rsidR="000D064D" w:rsidRPr="000D064D" w:rsidRDefault="00012940" w:rsidP="00F8582E">
      <w:pPr>
        <w:pStyle w:val="Heading1"/>
        <w:rPr>
          <w:color w:val="auto"/>
        </w:rPr>
      </w:pPr>
      <w:r>
        <w:lastRenderedPageBreak/>
        <w:t xml:space="preserve">6. Subsystem </w:t>
      </w:r>
      <w:proofErr w:type="spellStart"/>
      <w:r>
        <w:t>Statecharts</w:t>
      </w:r>
      <w:proofErr w:type="spellEnd"/>
    </w:p>
    <w:p w14:paraId="697BBF8B" w14:textId="557AC7E2" w:rsidR="003B6E44" w:rsidRDefault="00012940">
      <w:pPr>
        <w:pStyle w:val="Heading2"/>
      </w:pPr>
      <w:r>
        <w:t xml:space="preserve">6.1 Subsystem </w:t>
      </w:r>
      <w:proofErr w:type="spellStart"/>
      <w:r>
        <w:t>Statechart</w:t>
      </w:r>
      <w:proofErr w:type="spellEnd"/>
      <w:r>
        <w:t xml:space="preserve"> 1</w:t>
      </w:r>
    </w:p>
    <w:tbl>
      <w:tblPr>
        <w:tblStyle w:val="TableGrid"/>
        <w:tblW w:w="0" w:type="auto"/>
        <w:jc w:val="center"/>
        <w:tblLayout w:type="fixed"/>
        <w:tblLook w:val="04A0" w:firstRow="1" w:lastRow="0" w:firstColumn="1" w:lastColumn="0" w:noHBand="0" w:noVBand="1"/>
      </w:tblPr>
      <w:tblGrid>
        <w:gridCol w:w="2880"/>
        <w:gridCol w:w="7200"/>
      </w:tblGrid>
      <w:tr w:rsidR="003B6E44" w14:paraId="09F19710" w14:textId="77777777">
        <w:trPr>
          <w:tblHeader/>
          <w:jc w:val="center"/>
        </w:trPr>
        <w:tc>
          <w:tcPr>
            <w:tcW w:w="2880" w:type="dxa"/>
            <w:shd w:val="clear" w:color="auto" w:fill="17365D"/>
            <w:tcMar>
              <w:top w:w="90" w:type="dxa"/>
              <w:left w:w="90" w:type="dxa"/>
              <w:bottom w:w="90" w:type="dxa"/>
              <w:right w:w="90" w:type="dxa"/>
            </w:tcMar>
            <w:vAlign w:val="center"/>
          </w:tcPr>
          <w:p w14:paraId="4B701F45" w14:textId="77777777" w:rsidR="003B6E44" w:rsidRPr="004C1887" w:rsidRDefault="00012940">
            <w:pPr>
              <w:spacing w:after="0"/>
              <w:rPr>
                <w:sz w:val="17"/>
                <w:szCs w:val="17"/>
              </w:rPr>
            </w:pPr>
            <w:r w:rsidRPr="004C1887">
              <w:rPr>
                <w:b/>
                <w:color w:val="FFFFFF"/>
                <w:sz w:val="17"/>
                <w:szCs w:val="17"/>
              </w:rPr>
              <w:t>Field</w:t>
            </w:r>
          </w:p>
        </w:tc>
        <w:tc>
          <w:tcPr>
            <w:tcW w:w="7200" w:type="dxa"/>
            <w:shd w:val="clear" w:color="auto" w:fill="17365D"/>
            <w:tcMar>
              <w:top w:w="90" w:type="dxa"/>
              <w:left w:w="90" w:type="dxa"/>
              <w:bottom w:w="90" w:type="dxa"/>
              <w:right w:w="90" w:type="dxa"/>
            </w:tcMar>
            <w:vAlign w:val="center"/>
          </w:tcPr>
          <w:p w14:paraId="276C89DC" w14:textId="77777777" w:rsidR="003B6E44" w:rsidRPr="004C1887" w:rsidRDefault="00012940">
            <w:pPr>
              <w:spacing w:after="0"/>
              <w:rPr>
                <w:sz w:val="17"/>
                <w:szCs w:val="17"/>
              </w:rPr>
            </w:pPr>
            <w:r w:rsidRPr="004C1887">
              <w:rPr>
                <w:b/>
                <w:color w:val="FFFFFF"/>
                <w:sz w:val="17"/>
                <w:szCs w:val="17"/>
              </w:rPr>
              <w:t>Student Entry</w:t>
            </w:r>
          </w:p>
        </w:tc>
      </w:tr>
      <w:tr w:rsidR="003B6E44" w14:paraId="3997C638" w14:textId="77777777">
        <w:trPr>
          <w:jc w:val="center"/>
        </w:trPr>
        <w:tc>
          <w:tcPr>
            <w:tcW w:w="2880" w:type="dxa"/>
            <w:tcMar>
              <w:top w:w="90" w:type="dxa"/>
              <w:left w:w="90" w:type="dxa"/>
              <w:bottom w:w="90" w:type="dxa"/>
              <w:right w:w="90" w:type="dxa"/>
            </w:tcMar>
            <w:vAlign w:val="center"/>
          </w:tcPr>
          <w:p w14:paraId="143D07FF" w14:textId="77777777" w:rsidR="003B6E44" w:rsidRPr="004C1887" w:rsidRDefault="00012940">
            <w:pPr>
              <w:spacing w:after="0"/>
              <w:rPr>
                <w:sz w:val="17"/>
                <w:szCs w:val="17"/>
              </w:rPr>
            </w:pPr>
            <w:r w:rsidRPr="004C1887">
              <w:rPr>
                <w:sz w:val="17"/>
                <w:szCs w:val="17"/>
              </w:rPr>
              <w:t>Subsystem name</w:t>
            </w:r>
          </w:p>
        </w:tc>
        <w:tc>
          <w:tcPr>
            <w:tcW w:w="7200" w:type="dxa"/>
            <w:tcMar>
              <w:top w:w="90" w:type="dxa"/>
              <w:left w:w="90" w:type="dxa"/>
              <w:bottom w:w="90" w:type="dxa"/>
              <w:right w:w="90" w:type="dxa"/>
            </w:tcMar>
            <w:vAlign w:val="center"/>
          </w:tcPr>
          <w:p w14:paraId="04688A8C" w14:textId="05466576" w:rsidR="003B6E44" w:rsidRPr="004C1887" w:rsidRDefault="00775A2B">
            <w:pPr>
              <w:spacing w:after="0"/>
              <w:rPr>
                <w:sz w:val="17"/>
                <w:szCs w:val="17"/>
              </w:rPr>
            </w:pPr>
            <w:proofErr w:type="spellStart"/>
            <w:r w:rsidRPr="004C1887">
              <w:rPr>
                <w:sz w:val="17"/>
                <w:szCs w:val="17"/>
              </w:rPr>
              <w:t>WiFi</w:t>
            </w:r>
            <w:proofErr w:type="spellEnd"/>
            <w:r w:rsidRPr="004C1887">
              <w:rPr>
                <w:sz w:val="17"/>
                <w:szCs w:val="17"/>
              </w:rPr>
              <w:t xml:space="preserve"> Communication, Command and Telemetry</w:t>
            </w:r>
          </w:p>
        </w:tc>
      </w:tr>
      <w:tr w:rsidR="003B6E44" w14:paraId="128B31E9" w14:textId="77777777">
        <w:trPr>
          <w:jc w:val="center"/>
        </w:trPr>
        <w:tc>
          <w:tcPr>
            <w:tcW w:w="2880" w:type="dxa"/>
            <w:tcMar>
              <w:top w:w="90" w:type="dxa"/>
              <w:left w:w="90" w:type="dxa"/>
              <w:bottom w:w="90" w:type="dxa"/>
              <w:right w:w="90" w:type="dxa"/>
            </w:tcMar>
            <w:vAlign w:val="center"/>
          </w:tcPr>
          <w:p w14:paraId="0E9C3660" w14:textId="77777777" w:rsidR="003B6E44" w:rsidRPr="004C1887" w:rsidRDefault="00012940">
            <w:pPr>
              <w:spacing w:after="0"/>
              <w:rPr>
                <w:sz w:val="17"/>
                <w:szCs w:val="17"/>
              </w:rPr>
            </w:pPr>
            <w:r w:rsidRPr="004C1887">
              <w:rPr>
                <w:sz w:val="17"/>
                <w:szCs w:val="17"/>
              </w:rPr>
              <w:t>Related RTOS task(s)</w:t>
            </w:r>
          </w:p>
        </w:tc>
        <w:tc>
          <w:tcPr>
            <w:tcW w:w="7200" w:type="dxa"/>
            <w:tcMar>
              <w:top w:w="90" w:type="dxa"/>
              <w:left w:w="90" w:type="dxa"/>
              <w:bottom w:w="90" w:type="dxa"/>
              <w:right w:w="90" w:type="dxa"/>
            </w:tcMar>
            <w:vAlign w:val="center"/>
          </w:tcPr>
          <w:p w14:paraId="19DEC729" w14:textId="44D0A835" w:rsidR="003B6E44" w:rsidRPr="004C1887" w:rsidRDefault="00203F4A">
            <w:pPr>
              <w:spacing w:after="0"/>
              <w:rPr>
                <w:sz w:val="17"/>
                <w:szCs w:val="17"/>
              </w:rPr>
            </w:pPr>
            <w:proofErr w:type="spellStart"/>
            <w:r w:rsidRPr="00203F4A">
              <w:rPr>
                <w:sz w:val="17"/>
                <w:szCs w:val="17"/>
              </w:rPr>
              <w:t>WiFi</w:t>
            </w:r>
            <w:proofErr w:type="spellEnd"/>
            <w:r w:rsidRPr="00203F4A">
              <w:rPr>
                <w:sz w:val="17"/>
                <w:szCs w:val="17"/>
              </w:rPr>
              <w:t xml:space="preserve"> and MQTT Communication Task</w:t>
            </w:r>
          </w:p>
        </w:tc>
      </w:tr>
      <w:tr w:rsidR="003B6E44" w14:paraId="01A8EBCC" w14:textId="77777777">
        <w:trPr>
          <w:jc w:val="center"/>
        </w:trPr>
        <w:tc>
          <w:tcPr>
            <w:tcW w:w="2880" w:type="dxa"/>
            <w:tcMar>
              <w:top w:w="90" w:type="dxa"/>
              <w:left w:w="90" w:type="dxa"/>
              <w:bottom w:w="90" w:type="dxa"/>
              <w:right w:w="90" w:type="dxa"/>
            </w:tcMar>
            <w:vAlign w:val="center"/>
          </w:tcPr>
          <w:p w14:paraId="01066C19" w14:textId="77777777" w:rsidR="003B6E44" w:rsidRPr="004C1887" w:rsidRDefault="00012940">
            <w:pPr>
              <w:spacing w:after="0"/>
              <w:rPr>
                <w:sz w:val="17"/>
                <w:szCs w:val="17"/>
              </w:rPr>
            </w:pPr>
            <w:r w:rsidRPr="004C1887">
              <w:rPr>
                <w:sz w:val="17"/>
                <w:szCs w:val="17"/>
              </w:rPr>
              <w:t>Purpose</w:t>
            </w:r>
          </w:p>
        </w:tc>
        <w:tc>
          <w:tcPr>
            <w:tcW w:w="7200" w:type="dxa"/>
            <w:tcMar>
              <w:top w:w="90" w:type="dxa"/>
              <w:left w:w="90" w:type="dxa"/>
              <w:bottom w:w="90" w:type="dxa"/>
              <w:right w:w="90" w:type="dxa"/>
            </w:tcMar>
            <w:vAlign w:val="center"/>
          </w:tcPr>
          <w:p w14:paraId="6E6DB440" w14:textId="639B03BC" w:rsidR="003B6E44" w:rsidRPr="004C1887" w:rsidRDefault="004F39C3">
            <w:pPr>
              <w:spacing w:after="0"/>
              <w:rPr>
                <w:sz w:val="17"/>
                <w:szCs w:val="17"/>
              </w:rPr>
            </w:pPr>
            <w:r w:rsidRPr="004C1887">
              <w:rPr>
                <w:sz w:val="17"/>
                <w:szCs w:val="17"/>
              </w:rPr>
              <w:t xml:space="preserve">Establish </w:t>
            </w:r>
            <w:proofErr w:type="spellStart"/>
            <w:r w:rsidRPr="004C1887">
              <w:rPr>
                <w:sz w:val="17"/>
                <w:szCs w:val="17"/>
              </w:rPr>
              <w:t>WiFi</w:t>
            </w:r>
            <w:proofErr w:type="spellEnd"/>
            <w:r w:rsidRPr="004C1887">
              <w:rPr>
                <w:sz w:val="17"/>
                <w:szCs w:val="17"/>
              </w:rPr>
              <w:t xml:space="preserve"> and MQTT communication, publish robot telemetry and heartbeat messages, receive and validate remote commands, and pass accepted commands to the appropriate robot task.</w:t>
            </w:r>
          </w:p>
        </w:tc>
      </w:tr>
      <w:tr w:rsidR="003B6E44" w14:paraId="3897091D" w14:textId="77777777">
        <w:trPr>
          <w:jc w:val="center"/>
        </w:trPr>
        <w:tc>
          <w:tcPr>
            <w:tcW w:w="2880" w:type="dxa"/>
            <w:tcMar>
              <w:top w:w="90" w:type="dxa"/>
              <w:left w:w="90" w:type="dxa"/>
              <w:bottom w:w="90" w:type="dxa"/>
              <w:right w:w="90" w:type="dxa"/>
            </w:tcMar>
            <w:vAlign w:val="center"/>
          </w:tcPr>
          <w:p w14:paraId="486AA961" w14:textId="77777777" w:rsidR="003B6E44" w:rsidRPr="004C1887" w:rsidRDefault="00012940">
            <w:pPr>
              <w:spacing w:after="0"/>
              <w:rPr>
                <w:sz w:val="17"/>
                <w:szCs w:val="17"/>
              </w:rPr>
            </w:pPr>
            <w:r w:rsidRPr="004C1887">
              <w:rPr>
                <w:sz w:val="17"/>
                <w:szCs w:val="17"/>
              </w:rPr>
              <w:t xml:space="preserve">Reason a </w:t>
            </w:r>
            <w:proofErr w:type="spellStart"/>
            <w:r w:rsidRPr="004C1887">
              <w:rPr>
                <w:sz w:val="17"/>
                <w:szCs w:val="17"/>
              </w:rPr>
              <w:t>statechart</w:t>
            </w:r>
            <w:proofErr w:type="spellEnd"/>
            <w:r w:rsidRPr="004C1887">
              <w:rPr>
                <w:sz w:val="17"/>
                <w:szCs w:val="17"/>
              </w:rPr>
              <w:t xml:space="preserve"> is needed</w:t>
            </w:r>
          </w:p>
        </w:tc>
        <w:tc>
          <w:tcPr>
            <w:tcW w:w="7200" w:type="dxa"/>
            <w:tcMar>
              <w:top w:w="90" w:type="dxa"/>
              <w:left w:w="90" w:type="dxa"/>
              <w:bottom w:w="90" w:type="dxa"/>
              <w:right w:w="90" w:type="dxa"/>
            </w:tcMar>
            <w:vAlign w:val="center"/>
          </w:tcPr>
          <w:p w14:paraId="3EF0D7E4" w14:textId="5983056F" w:rsidR="003B6E44" w:rsidRPr="004C1887" w:rsidRDefault="00231769">
            <w:pPr>
              <w:spacing w:after="0"/>
              <w:rPr>
                <w:sz w:val="17"/>
                <w:szCs w:val="17"/>
              </w:rPr>
            </w:pPr>
            <w:r w:rsidRPr="004C1887">
              <w:rPr>
                <w:sz w:val="17"/>
                <w:szCs w:val="17"/>
              </w:rPr>
              <w:t>Communication depends on a sequence of connection steps and can fail during operation. Explicit states define when messages may be exchanged, how failures are detected, and how the subsystem reconnects without blocking robot control.</w:t>
            </w:r>
          </w:p>
        </w:tc>
      </w:tr>
    </w:tbl>
    <w:p w14:paraId="15457BB9" w14:textId="77777777" w:rsidR="003B6E44" w:rsidRDefault="003B6E44">
      <w:pPr>
        <w:spacing w:after="0"/>
      </w:pPr>
    </w:p>
    <w:tbl>
      <w:tblPr>
        <w:tblW w:w="0" w:type="auto"/>
        <w:jc w:val="center"/>
        <w:tblLayout w:type="fixed"/>
        <w:tblLook w:val="04A0" w:firstRow="1" w:lastRow="0" w:firstColumn="1" w:lastColumn="0" w:noHBand="0" w:noVBand="1"/>
      </w:tblPr>
      <w:tblGrid>
        <w:gridCol w:w="10224"/>
      </w:tblGrid>
      <w:tr w:rsidR="003B6E44" w14:paraId="3F1524E8" w14:textId="77777777" w:rsidTr="00CB5D06">
        <w:trPr>
          <w:trHeight w:val="5491"/>
          <w:jc w:val="center"/>
        </w:trPr>
        <w:tc>
          <w:tcPr>
            <w:tcW w:w="10224" w:type="dxa"/>
            <w:shd w:val="clear" w:color="auto" w:fill="F7F9FB"/>
            <w:tcMar>
              <w:top w:w="180" w:type="dxa"/>
              <w:left w:w="160" w:type="dxa"/>
              <w:bottom w:w="180" w:type="dxa"/>
              <w:right w:w="160" w:type="dxa"/>
            </w:tcMar>
          </w:tcPr>
          <w:p w14:paraId="3910A439" w14:textId="77777777" w:rsidR="003B6E44" w:rsidRDefault="49160DC2">
            <w:pPr>
              <w:spacing w:before="360" w:after="360"/>
              <w:jc w:val="center"/>
            </w:pPr>
            <w:r>
              <w:rPr>
                <w:noProof/>
              </w:rPr>
              <w:drawing>
                <wp:inline distT="0" distB="0" distL="0" distR="0" wp14:anchorId="356DB961" wp14:editId="3B04461D">
                  <wp:extent cx="6296025" cy="4676775"/>
                  <wp:effectExtent l="19050" t="19050" r="28575" b="28575"/>
                  <wp:docPr id="12954465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46598" name="Picture 1295446598"/>
                          <pic:cNvPicPr/>
                        </pic:nvPicPr>
                        <pic:blipFill>
                          <a:blip r:embed="rId11">
                            <a:extLst>
                              <a:ext uri="{28A0092B-C50C-407E-A947-70E740481C1C}">
                                <a14:useLocalDpi xmlns:a14="http://schemas.microsoft.com/office/drawing/2010/main"/>
                              </a:ext>
                            </a:extLst>
                          </a:blip>
                          <a:stretch>
                            <a:fillRect/>
                          </a:stretch>
                        </pic:blipFill>
                        <pic:spPr>
                          <a:xfrm>
                            <a:off x="0" y="0"/>
                            <a:ext cx="6296025" cy="4676775"/>
                          </a:xfrm>
                          <a:prstGeom prst="rect">
                            <a:avLst/>
                          </a:prstGeom>
                          <a:ln>
                            <a:solidFill>
                              <a:schemeClr val="tx1"/>
                            </a:solidFill>
                          </a:ln>
                        </pic:spPr>
                      </pic:pic>
                    </a:graphicData>
                  </a:graphic>
                </wp:inline>
              </w:drawing>
            </w:r>
          </w:p>
          <w:p w14:paraId="25A8280C" w14:textId="28CE8408" w:rsidR="003E6319" w:rsidRDefault="003E6319">
            <w:pPr>
              <w:spacing w:before="360" w:after="360"/>
              <w:jc w:val="center"/>
            </w:pPr>
            <w:r w:rsidRPr="003E6319">
              <w:rPr>
                <w:noProof/>
              </w:rPr>
              <w:lastRenderedPageBreak/>
              <w:drawing>
                <wp:inline distT="0" distB="0" distL="0" distR="0" wp14:anchorId="15ABE1A7" wp14:editId="361A112F">
                  <wp:extent cx="6289040" cy="3615690"/>
                  <wp:effectExtent l="19050" t="19050" r="16510" b="22860"/>
                  <wp:docPr id="54319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93497" name=""/>
                          <pic:cNvPicPr/>
                        </pic:nvPicPr>
                        <pic:blipFill>
                          <a:blip r:embed="rId12"/>
                          <a:stretch>
                            <a:fillRect/>
                          </a:stretch>
                        </pic:blipFill>
                        <pic:spPr>
                          <a:xfrm>
                            <a:off x="0" y="0"/>
                            <a:ext cx="6289040" cy="3615690"/>
                          </a:xfrm>
                          <a:prstGeom prst="rect">
                            <a:avLst/>
                          </a:prstGeom>
                          <a:ln>
                            <a:solidFill>
                              <a:schemeClr val="tx1"/>
                            </a:solidFill>
                          </a:ln>
                        </pic:spPr>
                      </pic:pic>
                    </a:graphicData>
                  </a:graphic>
                </wp:inline>
              </w:drawing>
            </w:r>
          </w:p>
        </w:tc>
      </w:tr>
    </w:tbl>
    <w:p w14:paraId="2935BC3D" w14:textId="77777777" w:rsidR="003B6E44" w:rsidRDefault="00012940">
      <w:r>
        <w:lastRenderedPageBreak/>
        <w:t>Brief explanation of states, events, and fault handling:</w:t>
      </w:r>
    </w:p>
    <w:tbl>
      <w:tblPr>
        <w:tblW w:w="0" w:type="auto"/>
        <w:jc w:val="center"/>
        <w:tblLayout w:type="fixed"/>
        <w:tblLook w:val="04A0" w:firstRow="1" w:lastRow="0" w:firstColumn="1" w:lastColumn="0" w:noHBand="0" w:noVBand="1"/>
      </w:tblPr>
      <w:tblGrid>
        <w:gridCol w:w="10224"/>
      </w:tblGrid>
      <w:tr w:rsidR="003B6E44" w14:paraId="7CC12173" w14:textId="77777777" w:rsidTr="004C1887">
        <w:trPr>
          <w:trHeight w:val="2501"/>
          <w:jc w:val="center"/>
        </w:trPr>
        <w:tc>
          <w:tcPr>
            <w:tcW w:w="10224" w:type="dxa"/>
            <w:shd w:val="clear" w:color="auto" w:fill="F7F9FB"/>
            <w:tcMar>
              <w:top w:w="180" w:type="dxa"/>
              <w:left w:w="160" w:type="dxa"/>
              <w:bottom w:w="180" w:type="dxa"/>
              <w:right w:w="160" w:type="dxa"/>
            </w:tcMar>
          </w:tcPr>
          <w:p w14:paraId="0D832F7A" w14:textId="64A9B5CF" w:rsidR="003B6E44" w:rsidRPr="002E4D38" w:rsidRDefault="00343981" w:rsidP="002E4D38">
            <w:pPr>
              <w:pStyle w:val="NormalWeb"/>
              <w:rPr>
                <w:rFonts w:ascii="Arial" w:eastAsia="SimSun" w:hAnsi="Arial" w:cs="Arial"/>
                <w:sz w:val="20"/>
                <w:szCs w:val="20"/>
              </w:rPr>
            </w:pPr>
            <w:r w:rsidRPr="00CB5D06">
              <w:rPr>
                <w:rFonts w:ascii="Arial" w:hAnsi="Arial" w:cs="Arial"/>
                <w:sz w:val="20"/>
                <w:szCs w:val="20"/>
              </w:rPr>
              <w:t xml:space="preserve">The </w:t>
            </w:r>
            <w:proofErr w:type="spellStart"/>
            <w:r w:rsidRPr="00CB5D06">
              <w:rPr>
                <w:rFonts w:ascii="Arial" w:hAnsi="Arial" w:cs="Arial"/>
                <w:sz w:val="20"/>
                <w:szCs w:val="20"/>
              </w:rPr>
              <w:t>WiFi</w:t>
            </w:r>
            <w:proofErr w:type="spellEnd"/>
            <w:r w:rsidRPr="00CB5D06">
              <w:rPr>
                <w:rFonts w:ascii="Arial" w:hAnsi="Arial" w:cs="Arial"/>
                <w:sz w:val="20"/>
                <w:szCs w:val="20"/>
              </w:rPr>
              <w:t xml:space="preserve"> communication </w:t>
            </w:r>
            <w:proofErr w:type="spellStart"/>
            <w:r w:rsidRPr="00CB5D06">
              <w:rPr>
                <w:rFonts w:ascii="Arial" w:hAnsi="Arial" w:cs="Arial"/>
                <w:sz w:val="20"/>
                <w:szCs w:val="20"/>
              </w:rPr>
              <w:t>statechart</w:t>
            </w:r>
            <w:proofErr w:type="spellEnd"/>
            <w:r w:rsidRPr="00CB5D06">
              <w:rPr>
                <w:rFonts w:ascii="Arial" w:hAnsi="Arial" w:cs="Arial"/>
                <w:sz w:val="20"/>
                <w:szCs w:val="20"/>
              </w:rPr>
              <w:t xml:space="preserve"> describes how the subsystem progresses from </w:t>
            </w:r>
            <w:proofErr w:type="spellStart"/>
            <w:r w:rsidRPr="00CB5D06">
              <w:rPr>
                <w:rFonts w:ascii="Arial" w:hAnsi="Arial" w:cs="Arial"/>
                <w:sz w:val="20"/>
                <w:szCs w:val="20"/>
              </w:rPr>
              <w:t>initialisation</w:t>
            </w:r>
            <w:proofErr w:type="spellEnd"/>
            <w:r w:rsidRPr="00CB5D06">
              <w:rPr>
                <w:rFonts w:ascii="Arial" w:hAnsi="Arial" w:cs="Arial"/>
                <w:sz w:val="20"/>
                <w:szCs w:val="20"/>
              </w:rPr>
              <w:t xml:space="preserve"> to </w:t>
            </w:r>
            <w:proofErr w:type="spellStart"/>
            <w:r w:rsidRPr="00CB5D06">
              <w:rPr>
                <w:rFonts w:ascii="Arial" w:hAnsi="Arial" w:cs="Arial"/>
                <w:sz w:val="20"/>
                <w:szCs w:val="20"/>
              </w:rPr>
              <w:t>WiFi</w:t>
            </w:r>
            <w:proofErr w:type="spellEnd"/>
            <w:r w:rsidRPr="00CB5D06">
              <w:rPr>
                <w:rFonts w:ascii="Arial" w:hAnsi="Arial" w:cs="Arial"/>
                <w:sz w:val="20"/>
                <w:szCs w:val="20"/>
              </w:rPr>
              <w:t xml:space="preserve"> connection, MQTT broker connection, topic subscription and normal communication, where telemetry, heartbeat messages and acknowledgements are published. Events such as valid configuration, successful connection, subscription confirmation, timeouts and connection loss trigger transitions between these states. Invalid configuration activates recovery, while temporary </w:t>
            </w:r>
            <w:proofErr w:type="spellStart"/>
            <w:r w:rsidRPr="00CB5D06">
              <w:rPr>
                <w:rFonts w:ascii="Arial" w:hAnsi="Arial" w:cs="Arial"/>
                <w:sz w:val="20"/>
                <w:szCs w:val="20"/>
              </w:rPr>
              <w:t>WiFi</w:t>
            </w:r>
            <w:proofErr w:type="spellEnd"/>
            <w:r w:rsidRPr="00CB5D06">
              <w:rPr>
                <w:rFonts w:ascii="Arial" w:hAnsi="Arial" w:cs="Arial"/>
                <w:sz w:val="20"/>
                <w:szCs w:val="20"/>
              </w:rPr>
              <w:t xml:space="preserve">, MQTT or subscription failures activate timed retries before the connection process begins again. </w:t>
            </w:r>
            <w:r w:rsidR="00E433F3" w:rsidRPr="00CB5D06">
              <w:rPr>
                <w:rFonts w:ascii="Arial" w:hAnsi="Arial" w:cs="Arial"/>
                <w:sz w:val="20"/>
                <w:szCs w:val="20"/>
              </w:rPr>
              <w:br/>
            </w:r>
            <w:r w:rsidR="00E433F3" w:rsidRPr="00CB5D06">
              <w:rPr>
                <w:rFonts w:ascii="Arial" w:hAnsi="Arial" w:cs="Arial"/>
                <w:sz w:val="20"/>
                <w:szCs w:val="20"/>
              </w:rPr>
              <w:br/>
            </w:r>
            <w:r w:rsidRPr="00CB5D06">
              <w:rPr>
                <w:rFonts w:ascii="Arial" w:hAnsi="Arial" w:cs="Arial"/>
                <w:sz w:val="20"/>
                <w:szCs w:val="20"/>
              </w:rPr>
              <w:t xml:space="preserve">The telemetry system architecture then describes how sensor and motion data is passed to the robot’s communication task, formatted as JSON and published through </w:t>
            </w:r>
            <w:proofErr w:type="spellStart"/>
            <w:r w:rsidRPr="00CB5D06">
              <w:rPr>
                <w:rFonts w:ascii="Arial" w:hAnsi="Arial" w:cs="Arial"/>
                <w:sz w:val="20"/>
                <w:szCs w:val="20"/>
              </w:rPr>
              <w:t>Mosquitto</w:t>
            </w:r>
            <w:proofErr w:type="spellEnd"/>
            <w:r w:rsidRPr="00CB5D06">
              <w:rPr>
                <w:rFonts w:ascii="Arial" w:hAnsi="Arial" w:cs="Arial"/>
                <w:sz w:val="20"/>
                <w:szCs w:val="20"/>
              </w:rPr>
              <w:t xml:space="preserve"> to Node-RED. Node-RED validates and processes the messages before writing timestamped measurements to </w:t>
            </w:r>
            <w:r w:rsidR="00AD0BD1" w:rsidRPr="00CB5D06">
              <w:rPr>
                <w:rFonts w:ascii="Arial" w:hAnsi="Arial" w:cs="Arial"/>
                <w:sz w:val="20"/>
                <w:szCs w:val="20"/>
              </w:rPr>
              <w:t>PostgreSQL</w:t>
            </w:r>
            <w:r w:rsidRPr="00CB5D06">
              <w:rPr>
                <w:rFonts w:ascii="Arial" w:hAnsi="Arial" w:cs="Arial"/>
                <w:sz w:val="20"/>
                <w:szCs w:val="20"/>
              </w:rPr>
              <w:t xml:space="preserve">, while Grafana queries </w:t>
            </w:r>
            <w:r w:rsidR="00E433F3" w:rsidRPr="00CB5D06">
              <w:rPr>
                <w:rFonts w:ascii="Arial" w:hAnsi="Arial" w:cs="Arial"/>
                <w:sz w:val="20"/>
                <w:szCs w:val="20"/>
              </w:rPr>
              <w:t>PostgreSQL</w:t>
            </w:r>
            <w:r w:rsidRPr="00CB5D06">
              <w:rPr>
                <w:rFonts w:ascii="Arial" w:hAnsi="Arial" w:cs="Arial"/>
                <w:sz w:val="20"/>
                <w:szCs w:val="20"/>
              </w:rPr>
              <w:t xml:space="preserve"> to display dashboards and historical graphs. Node-RED may also send optional high-level supervisory commands through </w:t>
            </w:r>
            <w:proofErr w:type="spellStart"/>
            <w:r w:rsidRPr="00CB5D06">
              <w:rPr>
                <w:rFonts w:ascii="Arial" w:hAnsi="Arial" w:cs="Arial"/>
                <w:sz w:val="20"/>
                <w:szCs w:val="20"/>
              </w:rPr>
              <w:t>Mosquitto</w:t>
            </w:r>
            <w:proofErr w:type="spellEnd"/>
            <w:r w:rsidRPr="00CB5D06">
              <w:rPr>
                <w:rFonts w:ascii="Arial" w:hAnsi="Arial" w:cs="Arial"/>
                <w:sz w:val="20"/>
                <w:szCs w:val="20"/>
              </w:rPr>
              <w:t xml:space="preserve"> to the robot’s communication task, but real-time motor control and safety </w:t>
            </w:r>
            <w:r w:rsidR="00B86919" w:rsidRPr="00CB5D06">
              <w:rPr>
                <w:rFonts w:ascii="Arial" w:hAnsi="Arial" w:cs="Arial"/>
                <w:sz w:val="20"/>
                <w:szCs w:val="20"/>
              </w:rPr>
              <w:t>behavior</w:t>
            </w:r>
            <w:r w:rsidRPr="00CB5D06">
              <w:rPr>
                <w:rFonts w:ascii="Arial" w:hAnsi="Arial" w:cs="Arial"/>
                <w:sz w:val="20"/>
                <w:szCs w:val="20"/>
              </w:rPr>
              <w:t xml:space="preserve"> remain within the robot firmware.</w:t>
            </w:r>
          </w:p>
        </w:tc>
      </w:tr>
    </w:tbl>
    <w:p w14:paraId="182D3995" w14:textId="71FAA9B1" w:rsidR="003B6E44" w:rsidRDefault="00012940">
      <w:pPr>
        <w:pStyle w:val="Heading2"/>
      </w:pPr>
      <w:r>
        <w:t xml:space="preserve">6.2 Subsystem </w:t>
      </w:r>
      <w:proofErr w:type="spellStart"/>
      <w:r>
        <w:t>Statechart</w:t>
      </w:r>
      <w:proofErr w:type="spellEnd"/>
      <w:r>
        <w:t xml:space="preserve"> 2</w:t>
      </w:r>
    </w:p>
    <w:tbl>
      <w:tblPr>
        <w:tblStyle w:val="TableGrid"/>
        <w:tblW w:w="0" w:type="auto"/>
        <w:jc w:val="center"/>
        <w:tblLayout w:type="fixed"/>
        <w:tblLook w:val="04A0" w:firstRow="1" w:lastRow="0" w:firstColumn="1" w:lastColumn="0" w:noHBand="0" w:noVBand="1"/>
      </w:tblPr>
      <w:tblGrid>
        <w:gridCol w:w="1980"/>
        <w:gridCol w:w="8100"/>
      </w:tblGrid>
      <w:tr w:rsidR="003B6E44" w14:paraId="671D5C03" w14:textId="77777777" w:rsidTr="00CB5D06">
        <w:trPr>
          <w:tblHeader/>
          <w:jc w:val="center"/>
        </w:trPr>
        <w:tc>
          <w:tcPr>
            <w:tcW w:w="1980" w:type="dxa"/>
            <w:shd w:val="clear" w:color="auto" w:fill="17365D"/>
            <w:tcMar>
              <w:top w:w="90" w:type="dxa"/>
              <w:left w:w="90" w:type="dxa"/>
              <w:bottom w:w="90" w:type="dxa"/>
              <w:right w:w="90" w:type="dxa"/>
            </w:tcMar>
            <w:vAlign w:val="center"/>
          </w:tcPr>
          <w:p w14:paraId="1A06C5E6" w14:textId="77777777" w:rsidR="003B6E44" w:rsidRDefault="00012940">
            <w:pPr>
              <w:spacing w:after="0"/>
            </w:pPr>
            <w:r>
              <w:rPr>
                <w:b/>
                <w:color w:val="FFFFFF"/>
                <w:sz w:val="17"/>
              </w:rPr>
              <w:t>Field</w:t>
            </w:r>
          </w:p>
        </w:tc>
        <w:tc>
          <w:tcPr>
            <w:tcW w:w="8100" w:type="dxa"/>
            <w:shd w:val="clear" w:color="auto" w:fill="17365D"/>
            <w:tcMar>
              <w:top w:w="90" w:type="dxa"/>
              <w:left w:w="90" w:type="dxa"/>
              <w:bottom w:w="90" w:type="dxa"/>
              <w:right w:w="90" w:type="dxa"/>
            </w:tcMar>
            <w:vAlign w:val="center"/>
          </w:tcPr>
          <w:p w14:paraId="10E2C7F2" w14:textId="77777777" w:rsidR="003B6E44" w:rsidRDefault="00012940">
            <w:pPr>
              <w:spacing w:after="0"/>
            </w:pPr>
            <w:r>
              <w:rPr>
                <w:b/>
                <w:color w:val="FFFFFF"/>
                <w:sz w:val="17"/>
              </w:rPr>
              <w:t>Student Entry</w:t>
            </w:r>
          </w:p>
        </w:tc>
      </w:tr>
      <w:tr w:rsidR="003B6E44" w14:paraId="05FCCCFA" w14:textId="77777777" w:rsidTr="00CB5D06">
        <w:trPr>
          <w:jc w:val="center"/>
        </w:trPr>
        <w:tc>
          <w:tcPr>
            <w:tcW w:w="1980" w:type="dxa"/>
            <w:tcMar>
              <w:top w:w="90" w:type="dxa"/>
              <w:left w:w="90" w:type="dxa"/>
              <w:bottom w:w="90" w:type="dxa"/>
              <w:right w:w="90" w:type="dxa"/>
            </w:tcMar>
            <w:vAlign w:val="center"/>
          </w:tcPr>
          <w:p w14:paraId="6C5FDBC5" w14:textId="77777777" w:rsidR="003B6E44" w:rsidRDefault="00012940">
            <w:pPr>
              <w:spacing w:after="0"/>
            </w:pPr>
            <w:r>
              <w:rPr>
                <w:sz w:val="17"/>
              </w:rPr>
              <w:t>Subsystem name</w:t>
            </w:r>
          </w:p>
        </w:tc>
        <w:tc>
          <w:tcPr>
            <w:tcW w:w="8100" w:type="dxa"/>
            <w:tcMar>
              <w:top w:w="90" w:type="dxa"/>
              <w:left w:w="90" w:type="dxa"/>
              <w:bottom w:w="90" w:type="dxa"/>
              <w:right w:w="90" w:type="dxa"/>
            </w:tcMar>
            <w:vAlign w:val="center"/>
          </w:tcPr>
          <w:p w14:paraId="347EF7FF" w14:textId="4893B0CB" w:rsidR="003B6E44" w:rsidRPr="00CB5D06" w:rsidRDefault="00F40342">
            <w:pPr>
              <w:spacing w:after="0"/>
              <w:rPr>
                <w:sz w:val="17"/>
                <w:szCs w:val="17"/>
              </w:rPr>
            </w:pPr>
            <w:r w:rsidRPr="00CB5D06">
              <w:rPr>
                <w:sz w:val="17"/>
                <w:szCs w:val="17"/>
              </w:rPr>
              <w:t xml:space="preserve">Motion Control </w:t>
            </w:r>
          </w:p>
        </w:tc>
      </w:tr>
      <w:tr w:rsidR="003B6E44" w14:paraId="2298C90A" w14:textId="77777777" w:rsidTr="00CB5D06">
        <w:trPr>
          <w:jc w:val="center"/>
        </w:trPr>
        <w:tc>
          <w:tcPr>
            <w:tcW w:w="1980" w:type="dxa"/>
            <w:tcMar>
              <w:top w:w="90" w:type="dxa"/>
              <w:left w:w="90" w:type="dxa"/>
              <w:bottom w:w="90" w:type="dxa"/>
              <w:right w:w="90" w:type="dxa"/>
            </w:tcMar>
            <w:vAlign w:val="center"/>
          </w:tcPr>
          <w:p w14:paraId="4E505668" w14:textId="77777777" w:rsidR="003B6E44" w:rsidRDefault="00012940">
            <w:pPr>
              <w:spacing w:after="0"/>
            </w:pPr>
            <w:r>
              <w:rPr>
                <w:sz w:val="17"/>
              </w:rPr>
              <w:t>Related RTOS task(s)</w:t>
            </w:r>
          </w:p>
        </w:tc>
        <w:tc>
          <w:tcPr>
            <w:tcW w:w="8100" w:type="dxa"/>
            <w:tcMar>
              <w:top w:w="90" w:type="dxa"/>
              <w:left w:w="90" w:type="dxa"/>
              <w:bottom w:w="90" w:type="dxa"/>
              <w:right w:w="90" w:type="dxa"/>
            </w:tcMar>
            <w:vAlign w:val="center"/>
          </w:tcPr>
          <w:p w14:paraId="7B0FA779" w14:textId="1654EE0C" w:rsidR="003B6E44" w:rsidRPr="00CB5D06" w:rsidRDefault="00A370AE">
            <w:pPr>
              <w:spacing w:after="0"/>
              <w:rPr>
                <w:sz w:val="17"/>
                <w:szCs w:val="17"/>
              </w:rPr>
            </w:pPr>
            <w:r w:rsidRPr="00CB5D06">
              <w:rPr>
                <w:sz w:val="17"/>
                <w:szCs w:val="17"/>
              </w:rPr>
              <w:t xml:space="preserve">Motion Control </w:t>
            </w:r>
            <w:r w:rsidR="00986731">
              <w:rPr>
                <w:sz w:val="17"/>
                <w:szCs w:val="17"/>
              </w:rPr>
              <w:t>Task</w:t>
            </w:r>
          </w:p>
        </w:tc>
      </w:tr>
      <w:tr w:rsidR="003B6E44" w14:paraId="32D70A40" w14:textId="77777777" w:rsidTr="00CB5D06">
        <w:trPr>
          <w:jc w:val="center"/>
        </w:trPr>
        <w:tc>
          <w:tcPr>
            <w:tcW w:w="1980" w:type="dxa"/>
            <w:tcMar>
              <w:top w:w="90" w:type="dxa"/>
              <w:left w:w="90" w:type="dxa"/>
              <w:bottom w:w="90" w:type="dxa"/>
              <w:right w:w="90" w:type="dxa"/>
            </w:tcMar>
            <w:vAlign w:val="center"/>
          </w:tcPr>
          <w:p w14:paraId="5A6556AE" w14:textId="77777777" w:rsidR="003B6E44" w:rsidRDefault="00012940">
            <w:pPr>
              <w:spacing w:after="0"/>
            </w:pPr>
            <w:r>
              <w:rPr>
                <w:sz w:val="17"/>
              </w:rPr>
              <w:t>Purpose</w:t>
            </w:r>
          </w:p>
        </w:tc>
        <w:tc>
          <w:tcPr>
            <w:tcW w:w="8100" w:type="dxa"/>
            <w:tcMar>
              <w:top w:w="90" w:type="dxa"/>
              <w:left w:w="90" w:type="dxa"/>
              <w:bottom w:w="90" w:type="dxa"/>
              <w:right w:w="90" w:type="dxa"/>
            </w:tcMar>
            <w:vAlign w:val="center"/>
          </w:tcPr>
          <w:p w14:paraId="7CBB2713" w14:textId="6075A7FB" w:rsidR="003B6E44" w:rsidRPr="00CB5D06" w:rsidRDefault="00E54419">
            <w:pPr>
              <w:spacing w:after="0"/>
              <w:rPr>
                <w:sz w:val="17"/>
                <w:szCs w:val="17"/>
              </w:rPr>
            </w:pPr>
            <w:r w:rsidRPr="00CB5D06">
              <w:rPr>
                <w:sz w:val="17"/>
                <w:szCs w:val="17"/>
              </w:rPr>
              <w:t>Converts high-level move/turn commands into closed-loop motor output using PID control and encoder feedback, and reports when a move completes or a fault occurs.</w:t>
            </w:r>
          </w:p>
        </w:tc>
      </w:tr>
      <w:tr w:rsidR="003B6E44" w14:paraId="728E82A4" w14:textId="77777777" w:rsidTr="00CB5D06">
        <w:trPr>
          <w:jc w:val="center"/>
        </w:trPr>
        <w:tc>
          <w:tcPr>
            <w:tcW w:w="1980" w:type="dxa"/>
            <w:tcMar>
              <w:top w:w="90" w:type="dxa"/>
              <w:left w:w="90" w:type="dxa"/>
              <w:bottom w:w="90" w:type="dxa"/>
              <w:right w:w="90" w:type="dxa"/>
            </w:tcMar>
            <w:vAlign w:val="center"/>
          </w:tcPr>
          <w:p w14:paraId="7EB106F2" w14:textId="77777777" w:rsidR="003B6E44" w:rsidRDefault="00012940">
            <w:pPr>
              <w:spacing w:after="0"/>
            </w:pPr>
            <w:r>
              <w:rPr>
                <w:sz w:val="17"/>
              </w:rPr>
              <w:t xml:space="preserve">Reason a </w:t>
            </w:r>
            <w:proofErr w:type="spellStart"/>
            <w:r>
              <w:rPr>
                <w:sz w:val="17"/>
              </w:rPr>
              <w:t>statechart</w:t>
            </w:r>
            <w:proofErr w:type="spellEnd"/>
            <w:r>
              <w:rPr>
                <w:sz w:val="17"/>
              </w:rPr>
              <w:t xml:space="preserve"> is needed</w:t>
            </w:r>
          </w:p>
        </w:tc>
        <w:tc>
          <w:tcPr>
            <w:tcW w:w="8100" w:type="dxa"/>
            <w:tcMar>
              <w:top w:w="90" w:type="dxa"/>
              <w:left w:w="90" w:type="dxa"/>
              <w:bottom w:w="90" w:type="dxa"/>
              <w:right w:w="90" w:type="dxa"/>
            </w:tcMar>
            <w:vAlign w:val="center"/>
          </w:tcPr>
          <w:p w14:paraId="68647FFA" w14:textId="47798235" w:rsidR="003B6E44" w:rsidRPr="00CB5D06" w:rsidRDefault="00E607DA">
            <w:pPr>
              <w:spacing w:after="0"/>
              <w:rPr>
                <w:sz w:val="17"/>
                <w:szCs w:val="17"/>
              </w:rPr>
            </w:pPr>
            <w:r w:rsidRPr="00CB5D06">
              <w:rPr>
                <w:sz w:val="17"/>
                <w:szCs w:val="17"/>
              </w:rPr>
              <w:t xml:space="preserve">Motion Control behaves very differently depending on what it's currently doing. For example, an incoming stop() call must interrupt a turn differently than it interrupts a straight move, and a fault (like an encoder failure) needs to override normal operation. A </w:t>
            </w:r>
            <w:proofErr w:type="spellStart"/>
            <w:r w:rsidRPr="00CB5D06">
              <w:rPr>
                <w:sz w:val="17"/>
                <w:szCs w:val="17"/>
              </w:rPr>
              <w:t>statechart</w:t>
            </w:r>
            <w:proofErr w:type="spellEnd"/>
            <w:r w:rsidRPr="00CB5D06">
              <w:rPr>
                <w:sz w:val="17"/>
                <w:szCs w:val="17"/>
              </w:rPr>
              <w:t xml:space="preserve"> makes these mode-dependent behaviors and transitions explicit and testable, rather than leaving them implicit in code.</w:t>
            </w:r>
          </w:p>
        </w:tc>
      </w:tr>
    </w:tbl>
    <w:p w14:paraId="6036D233" w14:textId="77777777" w:rsidR="003B6E44" w:rsidRDefault="003B6E44">
      <w:pPr>
        <w:spacing w:after="0"/>
      </w:pPr>
    </w:p>
    <w:tbl>
      <w:tblPr>
        <w:tblW w:w="0" w:type="auto"/>
        <w:jc w:val="center"/>
        <w:tblLayout w:type="fixed"/>
        <w:tblLook w:val="04A0" w:firstRow="1" w:lastRow="0" w:firstColumn="1" w:lastColumn="0" w:noHBand="0" w:noVBand="1"/>
      </w:tblPr>
      <w:tblGrid>
        <w:gridCol w:w="10224"/>
      </w:tblGrid>
      <w:tr w:rsidR="003B6E44" w14:paraId="3140EE32" w14:textId="77777777">
        <w:trPr>
          <w:jc w:val="center"/>
        </w:trPr>
        <w:tc>
          <w:tcPr>
            <w:tcW w:w="10224" w:type="dxa"/>
            <w:shd w:val="clear" w:color="auto" w:fill="F7F9FB"/>
            <w:tcMar>
              <w:top w:w="180" w:type="dxa"/>
              <w:left w:w="160" w:type="dxa"/>
              <w:bottom w:w="180" w:type="dxa"/>
              <w:right w:w="160" w:type="dxa"/>
            </w:tcMar>
          </w:tcPr>
          <w:p w14:paraId="322ADBD9" w14:textId="72D8C96C" w:rsidR="003B6E44" w:rsidRPr="004152F1" w:rsidRDefault="00B53107">
            <w:pPr>
              <w:spacing w:before="360" w:after="360"/>
              <w:jc w:val="center"/>
            </w:pPr>
            <w:r>
              <w:rPr>
                <w:noProof/>
              </w:rPr>
              <w:lastRenderedPageBreak/>
              <w:drawing>
                <wp:inline distT="0" distB="0" distL="0" distR="0" wp14:anchorId="01B43869" wp14:editId="52663036">
                  <wp:extent cx="6289040" cy="3295650"/>
                  <wp:effectExtent l="0" t="0" r="0" b="0"/>
                  <wp:docPr id="606635198" name="Picture 1" descr="The diagram illustrates a control sequence for a system, starting with a target reached, followed by a deceleration to a specific speed, execution of commands, power status, and a loop for fault detection and clear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35198" name="Picture 1" descr="The diagram illustrates a control sequence for a system, starting with a target reached, followed by a deceleration to a specific speed, execution of commands, power status, and a loop for fault detection and clearance.&#10;&#10;AI-generated content may be incorrect."/>
                          <pic:cNvPicPr/>
                        </pic:nvPicPr>
                        <pic:blipFill>
                          <a:blip r:embed="rId13"/>
                          <a:stretch>
                            <a:fillRect/>
                          </a:stretch>
                        </pic:blipFill>
                        <pic:spPr>
                          <a:xfrm>
                            <a:off x="0" y="0"/>
                            <a:ext cx="6289040" cy="3295650"/>
                          </a:xfrm>
                          <a:prstGeom prst="rect">
                            <a:avLst/>
                          </a:prstGeom>
                        </pic:spPr>
                      </pic:pic>
                    </a:graphicData>
                  </a:graphic>
                </wp:inline>
              </w:drawing>
            </w:r>
          </w:p>
        </w:tc>
      </w:tr>
    </w:tbl>
    <w:p w14:paraId="22FED041" w14:textId="77777777" w:rsidR="003B6E44" w:rsidRDefault="00012940">
      <w:r>
        <w:t>Brief explanation of states, events, and fault handling:</w:t>
      </w:r>
    </w:p>
    <w:tbl>
      <w:tblPr>
        <w:tblW w:w="0" w:type="auto"/>
        <w:jc w:val="center"/>
        <w:tblLayout w:type="fixed"/>
        <w:tblLook w:val="04A0" w:firstRow="1" w:lastRow="0" w:firstColumn="1" w:lastColumn="0" w:noHBand="0" w:noVBand="1"/>
      </w:tblPr>
      <w:tblGrid>
        <w:gridCol w:w="10224"/>
      </w:tblGrid>
      <w:tr w:rsidR="003B6E44" w14:paraId="11FA7162" w14:textId="77777777" w:rsidTr="6418FD79">
        <w:trPr>
          <w:jc w:val="center"/>
        </w:trPr>
        <w:tc>
          <w:tcPr>
            <w:tcW w:w="10224" w:type="dxa"/>
            <w:shd w:val="clear" w:color="auto" w:fill="F7F9FB"/>
            <w:tcMar>
              <w:top w:w="180" w:type="dxa"/>
              <w:left w:w="160" w:type="dxa"/>
              <w:bottom w:w="180" w:type="dxa"/>
              <w:right w:w="160" w:type="dxa"/>
            </w:tcMar>
          </w:tcPr>
          <w:p w14:paraId="24880A28" w14:textId="3701204A" w:rsidR="003B6E44" w:rsidRPr="00CF7401" w:rsidRDefault="005E4D0A" w:rsidP="005E4D0A">
            <w:pPr>
              <w:spacing w:before="360" w:after="360"/>
            </w:pPr>
            <w:r>
              <w:t xml:space="preserve">The Motion Control subsystem operates in one of four states. It starts in Idle, with motors stopped, and enters Moving Straight or Turning when it receives a move or turn command from the navigation-owning task. When the encoder-measured distance or angle target is reached, the task checks its command queue: if empty, it returns to Idle; if a turn is already queued while completing a straight segment (or vice versa), it decelerates to a fixed creep speed rather than stopping fully, then transitions directly into the next active state, reducing dead time between </w:t>
            </w:r>
            <w:proofErr w:type="spellStart"/>
            <w:r>
              <w:t>manoeuvres</w:t>
            </w:r>
            <w:proofErr w:type="spellEnd"/>
            <w:r>
              <w:t xml:space="preserve"> while keeping turning accuracy predictable. A stop() request from the Safe Stop/Obstacle Avoidance path halts motor output within 100 </w:t>
            </w:r>
            <w:proofErr w:type="spellStart"/>
            <w:r>
              <w:t>ms</w:t>
            </w:r>
            <w:proofErr w:type="spellEnd"/>
            <w:r>
              <w:t xml:space="preserve"> and returns the task to Idle, discarding any queued commands. From any state, a fault condition forces an immediate transition to Fault, where motor output is disabled regardless of any queued command. Since real-time motion and safety control is local to the robot and does not depend on remote commands, recovery from Fault is automatic: the task returns to Idle only once the fault flag (e.g. stall, invalid encoder reading) has cleared and stayed clear continuously for a debounce window (e.g. 300 </w:t>
            </w:r>
            <w:proofErr w:type="spellStart"/>
            <w:r>
              <w:t>ms</w:t>
            </w:r>
            <w:proofErr w:type="spellEnd"/>
            <w:r>
              <w:t xml:space="preserve">), preventing the robot from resuming motion on a momentary or flickering </w:t>
            </w:r>
            <w:proofErr w:type="spellStart"/>
            <w:r>
              <w:t>fault.Motion</w:t>
            </w:r>
            <w:proofErr w:type="spellEnd"/>
            <w:r>
              <w:t xml:space="preserve"> Control's Fault state is a local, low-level protection. Returning to Idle leaves the motors stopped and does not resume motion: Motion Control only moves again when it receives a new command, and no navigation or avoidance commands are issued while the system is in Safe Stop/Fault. </w:t>
            </w:r>
          </w:p>
        </w:tc>
      </w:tr>
    </w:tbl>
    <w:p w14:paraId="4A84FC7B" w14:textId="5A54984C" w:rsidR="003B6E44" w:rsidRDefault="003B6E44" w:rsidP="6418FD79"/>
    <w:p w14:paraId="4FDC6FB4" w14:textId="3B28A477" w:rsidR="003B6E44" w:rsidRPr="00C0041F" w:rsidRDefault="0079205C" w:rsidP="00C0041F">
      <w:pPr>
        <w:pStyle w:val="Heading2"/>
      </w:pPr>
      <w:r>
        <w:br w:type="page"/>
      </w:r>
      <w:r w:rsidR="00C0041F">
        <w:lastRenderedPageBreak/>
        <w:t xml:space="preserve">6.3 Subsystem </w:t>
      </w:r>
      <w:proofErr w:type="spellStart"/>
      <w:r w:rsidR="00C0041F">
        <w:t>Statechart</w:t>
      </w:r>
      <w:proofErr w:type="spellEnd"/>
      <w:r w:rsidR="00C0041F">
        <w:t xml:space="preserve"> 3</w:t>
      </w:r>
    </w:p>
    <w:tbl>
      <w:tblPr>
        <w:tblStyle w:val="TableGrid"/>
        <w:tblW w:w="0" w:type="auto"/>
        <w:jc w:val="center"/>
        <w:tblLayout w:type="fixed"/>
        <w:tblLook w:val="04A0" w:firstRow="1" w:lastRow="0" w:firstColumn="1" w:lastColumn="0" w:noHBand="0" w:noVBand="1"/>
      </w:tblPr>
      <w:tblGrid>
        <w:gridCol w:w="1980"/>
        <w:gridCol w:w="8100"/>
      </w:tblGrid>
      <w:tr w:rsidR="003B6E44" w14:paraId="5D097AFA" w14:textId="77777777" w:rsidTr="00CB5D06">
        <w:trPr>
          <w:tblHeader/>
          <w:jc w:val="center"/>
        </w:trPr>
        <w:tc>
          <w:tcPr>
            <w:tcW w:w="1980" w:type="dxa"/>
            <w:shd w:val="clear" w:color="auto" w:fill="17365D" w:themeFill="text2" w:themeFillShade="BF"/>
            <w:tcMar>
              <w:top w:w="90" w:type="dxa"/>
              <w:left w:w="90" w:type="dxa"/>
              <w:bottom w:w="90" w:type="dxa"/>
              <w:right w:w="90" w:type="dxa"/>
            </w:tcMar>
            <w:vAlign w:val="center"/>
          </w:tcPr>
          <w:p w14:paraId="56B62195" w14:textId="77777777" w:rsidR="003B6E44" w:rsidRDefault="00012940">
            <w:pPr>
              <w:spacing w:after="0"/>
            </w:pPr>
            <w:r>
              <w:rPr>
                <w:b/>
                <w:color w:val="FFFFFF"/>
                <w:sz w:val="17"/>
              </w:rPr>
              <w:t>Field</w:t>
            </w:r>
          </w:p>
        </w:tc>
        <w:tc>
          <w:tcPr>
            <w:tcW w:w="8100" w:type="dxa"/>
            <w:shd w:val="clear" w:color="auto" w:fill="17365D" w:themeFill="text2" w:themeFillShade="BF"/>
            <w:tcMar>
              <w:top w:w="90" w:type="dxa"/>
              <w:left w:w="90" w:type="dxa"/>
              <w:bottom w:w="90" w:type="dxa"/>
              <w:right w:w="90" w:type="dxa"/>
            </w:tcMar>
            <w:vAlign w:val="center"/>
          </w:tcPr>
          <w:p w14:paraId="24333F20" w14:textId="77777777" w:rsidR="003B6E44" w:rsidRDefault="00012940">
            <w:pPr>
              <w:spacing w:after="0"/>
            </w:pPr>
            <w:r>
              <w:rPr>
                <w:b/>
                <w:color w:val="FFFFFF"/>
                <w:sz w:val="17"/>
              </w:rPr>
              <w:t>Student Entry</w:t>
            </w:r>
          </w:p>
        </w:tc>
      </w:tr>
      <w:tr w:rsidR="003B6E44" w14:paraId="5666796D" w14:textId="77777777" w:rsidTr="00CB5D06">
        <w:trPr>
          <w:jc w:val="center"/>
        </w:trPr>
        <w:tc>
          <w:tcPr>
            <w:tcW w:w="1980" w:type="dxa"/>
            <w:tcMar>
              <w:top w:w="90" w:type="dxa"/>
              <w:left w:w="90" w:type="dxa"/>
              <w:bottom w:w="90" w:type="dxa"/>
              <w:right w:w="90" w:type="dxa"/>
            </w:tcMar>
            <w:vAlign w:val="center"/>
          </w:tcPr>
          <w:p w14:paraId="4FBFA62E" w14:textId="77777777" w:rsidR="003B6E44" w:rsidRDefault="00012940">
            <w:pPr>
              <w:spacing w:after="0"/>
            </w:pPr>
            <w:r>
              <w:rPr>
                <w:sz w:val="17"/>
              </w:rPr>
              <w:t>Subsystem name</w:t>
            </w:r>
          </w:p>
        </w:tc>
        <w:tc>
          <w:tcPr>
            <w:tcW w:w="8100" w:type="dxa"/>
            <w:tcMar>
              <w:top w:w="90" w:type="dxa"/>
              <w:left w:w="90" w:type="dxa"/>
              <w:bottom w:w="90" w:type="dxa"/>
              <w:right w:w="90" w:type="dxa"/>
            </w:tcMar>
            <w:vAlign w:val="center"/>
          </w:tcPr>
          <w:p w14:paraId="065718FE" w14:textId="7EE3D467" w:rsidR="003B6E44" w:rsidRPr="00FF1F03" w:rsidRDefault="7DDEAC0F">
            <w:pPr>
              <w:spacing w:after="0"/>
              <w:rPr>
                <w:sz w:val="17"/>
                <w:szCs w:val="17"/>
              </w:rPr>
            </w:pPr>
            <w:r w:rsidRPr="00FF1F03">
              <w:rPr>
                <w:sz w:val="17"/>
                <w:szCs w:val="17"/>
              </w:rPr>
              <w:t>Barcode Decoding and IR Line Following</w:t>
            </w:r>
          </w:p>
        </w:tc>
      </w:tr>
      <w:tr w:rsidR="003B6E44" w14:paraId="2FDDF011" w14:textId="77777777" w:rsidTr="00CB5D06">
        <w:trPr>
          <w:jc w:val="center"/>
        </w:trPr>
        <w:tc>
          <w:tcPr>
            <w:tcW w:w="1980" w:type="dxa"/>
            <w:tcMar>
              <w:top w:w="90" w:type="dxa"/>
              <w:left w:w="90" w:type="dxa"/>
              <w:bottom w:w="90" w:type="dxa"/>
              <w:right w:w="90" w:type="dxa"/>
            </w:tcMar>
            <w:vAlign w:val="center"/>
          </w:tcPr>
          <w:p w14:paraId="344D2A6F" w14:textId="77777777" w:rsidR="003B6E44" w:rsidRDefault="00012940">
            <w:pPr>
              <w:spacing w:after="0"/>
            </w:pPr>
            <w:r>
              <w:rPr>
                <w:sz w:val="17"/>
              </w:rPr>
              <w:t>Related RTOS task(s)</w:t>
            </w:r>
          </w:p>
        </w:tc>
        <w:tc>
          <w:tcPr>
            <w:tcW w:w="8100" w:type="dxa"/>
            <w:tcMar>
              <w:top w:w="90" w:type="dxa"/>
              <w:left w:w="90" w:type="dxa"/>
              <w:bottom w:w="90" w:type="dxa"/>
              <w:right w:w="90" w:type="dxa"/>
            </w:tcMar>
            <w:vAlign w:val="center"/>
          </w:tcPr>
          <w:p w14:paraId="63EE33D5" w14:textId="307C2325" w:rsidR="003B6E44" w:rsidRPr="00FF1F03" w:rsidRDefault="005B65AA" w:rsidP="6418FD79">
            <w:pPr>
              <w:spacing w:after="0"/>
              <w:rPr>
                <w:rFonts w:eastAsia="Arial" w:cs="Arial"/>
                <w:sz w:val="17"/>
                <w:szCs w:val="17"/>
              </w:rPr>
            </w:pPr>
            <w:r w:rsidRPr="00FF1F03">
              <w:rPr>
                <w:rFonts w:eastAsia="Arial" w:cs="Arial"/>
                <w:sz w:val="17"/>
                <w:szCs w:val="17"/>
              </w:rPr>
              <w:t xml:space="preserve">Line Following Task – </w:t>
            </w:r>
            <w:r w:rsidR="58C8F3E5" w:rsidRPr="00FF1F03">
              <w:rPr>
                <w:rFonts w:eastAsia="Arial" w:cs="Arial"/>
                <w:sz w:val="17"/>
                <w:szCs w:val="17"/>
              </w:rPr>
              <w:t xml:space="preserve">runs periodically to process </w:t>
            </w:r>
            <w:r w:rsidRPr="00FF1F03">
              <w:rPr>
                <w:rFonts w:eastAsia="Arial" w:cs="Arial"/>
                <w:sz w:val="17"/>
                <w:szCs w:val="17"/>
              </w:rPr>
              <w:t xml:space="preserve">3 </w:t>
            </w:r>
            <w:r w:rsidR="58C8F3E5" w:rsidRPr="00FF1F03">
              <w:rPr>
                <w:rFonts w:eastAsia="Arial" w:cs="Arial"/>
                <w:sz w:val="17"/>
                <w:szCs w:val="17"/>
              </w:rPr>
              <w:t xml:space="preserve">IR sensor inputs and control </w:t>
            </w:r>
            <w:r w:rsidRPr="00FF1F03">
              <w:rPr>
                <w:rFonts w:eastAsia="Arial" w:cs="Arial"/>
                <w:sz w:val="17"/>
                <w:szCs w:val="17"/>
              </w:rPr>
              <w:t>line following</w:t>
            </w:r>
          </w:p>
          <w:p w14:paraId="0F61A404" w14:textId="002B68E9" w:rsidR="003B6E44" w:rsidRPr="00FF1F03" w:rsidRDefault="005B65AA" w:rsidP="6418FD79">
            <w:pPr>
              <w:spacing w:after="0"/>
              <w:rPr>
                <w:sz w:val="17"/>
                <w:szCs w:val="17"/>
              </w:rPr>
            </w:pPr>
            <w:r w:rsidRPr="00FF1F03">
              <w:rPr>
                <w:rFonts w:eastAsia="Arial" w:cs="Arial"/>
                <w:sz w:val="17"/>
                <w:szCs w:val="17"/>
              </w:rPr>
              <w:t>Barcode Decoding Task – detects and decodes barcode patterns into navigation commands</w:t>
            </w:r>
          </w:p>
        </w:tc>
      </w:tr>
      <w:tr w:rsidR="003B6E44" w14:paraId="439DD948" w14:textId="77777777" w:rsidTr="00CB5D06">
        <w:trPr>
          <w:jc w:val="center"/>
        </w:trPr>
        <w:tc>
          <w:tcPr>
            <w:tcW w:w="1980" w:type="dxa"/>
            <w:tcMar>
              <w:top w:w="90" w:type="dxa"/>
              <w:left w:w="90" w:type="dxa"/>
              <w:bottom w:w="90" w:type="dxa"/>
              <w:right w:w="90" w:type="dxa"/>
            </w:tcMar>
            <w:vAlign w:val="center"/>
          </w:tcPr>
          <w:p w14:paraId="704F8202" w14:textId="77777777" w:rsidR="003B6E44" w:rsidRDefault="00012940">
            <w:pPr>
              <w:spacing w:after="0"/>
            </w:pPr>
            <w:r>
              <w:rPr>
                <w:sz w:val="17"/>
              </w:rPr>
              <w:t>Purpose</w:t>
            </w:r>
          </w:p>
        </w:tc>
        <w:tc>
          <w:tcPr>
            <w:tcW w:w="8100" w:type="dxa"/>
            <w:tcMar>
              <w:top w:w="90" w:type="dxa"/>
              <w:left w:w="90" w:type="dxa"/>
              <w:bottom w:w="90" w:type="dxa"/>
              <w:right w:w="90" w:type="dxa"/>
            </w:tcMar>
            <w:vAlign w:val="center"/>
          </w:tcPr>
          <w:p w14:paraId="353B6BA8" w14:textId="65DB5A97" w:rsidR="003B6E44" w:rsidRPr="00FF1F03" w:rsidRDefault="08B3E429" w:rsidP="6418FD79">
            <w:pPr>
              <w:spacing w:after="0"/>
              <w:rPr>
                <w:rFonts w:eastAsia="Arial" w:cs="Arial"/>
                <w:sz w:val="17"/>
                <w:szCs w:val="17"/>
                <w:lang w:val="en-SG"/>
              </w:rPr>
            </w:pPr>
            <w:r w:rsidRPr="00FF1F03">
              <w:rPr>
                <w:rFonts w:eastAsia="Arial" w:cs="Arial"/>
                <w:sz w:val="17"/>
                <w:szCs w:val="17"/>
                <w:lang w:val="en-SG"/>
              </w:rPr>
              <w:t xml:space="preserve">To continuously </w:t>
            </w:r>
            <w:r w:rsidR="00F90A32" w:rsidRPr="00FF1F03">
              <w:rPr>
                <w:rFonts w:eastAsia="Arial" w:cs="Arial"/>
                <w:sz w:val="17"/>
                <w:szCs w:val="17"/>
                <w:lang w:val="en-SG"/>
              </w:rPr>
              <w:t>follow</w:t>
            </w:r>
            <w:r w:rsidRPr="00FF1F03">
              <w:rPr>
                <w:rFonts w:eastAsia="Arial" w:cs="Arial"/>
                <w:sz w:val="17"/>
                <w:szCs w:val="17"/>
                <w:lang w:val="en-SG"/>
              </w:rPr>
              <w:t xml:space="preserve"> the black line using the 3 IR sensors, detect </w:t>
            </w:r>
            <w:r w:rsidR="00F90A32" w:rsidRPr="00FF1F03">
              <w:rPr>
                <w:rFonts w:eastAsia="Arial" w:cs="Arial"/>
                <w:sz w:val="17"/>
                <w:szCs w:val="17"/>
                <w:lang w:val="en-SG"/>
              </w:rPr>
              <w:t>barcode patterns</w:t>
            </w:r>
            <w:r w:rsidRPr="00FF1F03">
              <w:rPr>
                <w:rFonts w:eastAsia="Arial" w:cs="Arial"/>
                <w:sz w:val="17"/>
                <w:szCs w:val="17"/>
                <w:lang w:val="en-SG"/>
              </w:rPr>
              <w:t xml:space="preserve"> along the track, decode </w:t>
            </w:r>
            <w:r w:rsidR="00F90A32" w:rsidRPr="00FF1F03">
              <w:rPr>
                <w:rFonts w:eastAsia="Arial" w:cs="Arial"/>
                <w:sz w:val="17"/>
                <w:szCs w:val="17"/>
                <w:lang w:val="en-SG"/>
              </w:rPr>
              <w:t>them</w:t>
            </w:r>
            <w:r w:rsidRPr="00FF1F03">
              <w:rPr>
                <w:rFonts w:eastAsia="Arial" w:cs="Arial"/>
                <w:sz w:val="17"/>
                <w:szCs w:val="17"/>
                <w:lang w:val="en-SG"/>
              </w:rPr>
              <w:t xml:space="preserve"> into navigation commands, and </w:t>
            </w:r>
            <w:r w:rsidR="00F90A32" w:rsidRPr="00FF1F03">
              <w:rPr>
                <w:rFonts w:eastAsia="Arial" w:cs="Arial"/>
                <w:sz w:val="17"/>
                <w:szCs w:val="17"/>
                <w:lang w:val="en-SG"/>
              </w:rPr>
              <w:t>send the</w:t>
            </w:r>
            <w:r w:rsidRPr="00FF1F03">
              <w:rPr>
                <w:rFonts w:eastAsia="Arial" w:cs="Arial"/>
                <w:sz w:val="17"/>
                <w:szCs w:val="17"/>
                <w:lang w:val="en-SG"/>
              </w:rPr>
              <w:t xml:space="preserve"> commands to the motion control system.</w:t>
            </w:r>
          </w:p>
        </w:tc>
      </w:tr>
      <w:tr w:rsidR="003B6E44" w14:paraId="44914EE4" w14:textId="77777777" w:rsidTr="00CB5D06">
        <w:trPr>
          <w:jc w:val="center"/>
        </w:trPr>
        <w:tc>
          <w:tcPr>
            <w:tcW w:w="1980" w:type="dxa"/>
            <w:tcMar>
              <w:top w:w="90" w:type="dxa"/>
              <w:left w:w="90" w:type="dxa"/>
              <w:bottom w:w="90" w:type="dxa"/>
              <w:right w:w="90" w:type="dxa"/>
            </w:tcMar>
            <w:vAlign w:val="center"/>
          </w:tcPr>
          <w:p w14:paraId="19A5836A" w14:textId="77777777" w:rsidR="003B6E44" w:rsidRDefault="00012940">
            <w:pPr>
              <w:spacing w:after="0"/>
            </w:pPr>
            <w:r>
              <w:rPr>
                <w:sz w:val="17"/>
              </w:rPr>
              <w:t xml:space="preserve">Reason a </w:t>
            </w:r>
            <w:proofErr w:type="spellStart"/>
            <w:r>
              <w:rPr>
                <w:sz w:val="17"/>
              </w:rPr>
              <w:t>statechart</w:t>
            </w:r>
            <w:proofErr w:type="spellEnd"/>
            <w:r>
              <w:rPr>
                <w:sz w:val="17"/>
              </w:rPr>
              <w:t xml:space="preserve"> is needed</w:t>
            </w:r>
          </w:p>
        </w:tc>
        <w:tc>
          <w:tcPr>
            <w:tcW w:w="8100" w:type="dxa"/>
            <w:tcMar>
              <w:top w:w="90" w:type="dxa"/>
              <w:left w:w="90" w:type="dxa"/>
              <w:bottom w:w="90" w:type="dxa"/>
              <w:right w:w="90" w:type="dxa"/>
            </w:tcMar>
            <w:vAlign w:val="center"/>
          </w:tcPr>
          <w:p w14:paraId="7DAF2E54" w14:textId="271FF2C9" w:rsidR="003B6E44" w:rsidRPr="00FF1F03" w:rsidRDefault="5F500636" w:rsidP="6418FD79">
            <w:pPr>
              <w:spacing w:after="0"/>
              <w:rPr>
                <w:rFonts w:eastAsia="Arial" w:cs="Arial"/>
                <w:sz w:val="17"/>
                <w:szCs w:val="17"/>
                <w:lang w:val="en-SG"/>
              </w:rPr>
            </w:pPr>
            <w:r w:rsidRPr="00FF1F03">
              <w:rPr>
                <w:rFonts w:eastAsia="Arial" w:cs="Arial"/>
                <w:sz w:val="17"/>
                <w:szCs w:val="17"/>
                <w:lang w:val="en-SG"/>
              </w:rPr>
              <w:t xml:space="preserve">A </w:t>
            </w:r>
            <w:proofErr w:type="spellStart"/>
            <w:r w:rsidRPr="00FF1F03">
              <w:rPr>
                <w:rFonts w:eastAsia="Arial" w:cs="Arial"/>
                <w:sz w:val="17"/>
                <w:szCs w:val="17"/>
                <w:lang w:val="en-SG"/>
              </w:rPr>
              <w:t>statechart</w:t>
            </w:r>
            <w:proofErr w:type="spellEnd"/>
            <w:r w:rsidRPr="00FF1F03">
              <w:rPr>
                <w:rFonts w:eastAsia="Arial" w:cs="Arial"/>
                <w:sz w:val="17"/>
                <w:szCs w:val="17"/>
                <w:lang w:val="en-SG"/>
              </w:rPr>
              <w:t xml:space="preserve"> is necessary because the subsystem needs to switch between distinct operational modes</w:t>
            </w:r>
            <w:r w:rsidR="00F90A32" w:rsidRPr="00FF1F03">
              <w:rPr>
                <w:rFonts w:eastAsia="Arial" w:cs="Arial"/>
                <w:sz w:val="17"/>
                <w:szCs w:val="17"/>
                <w:lang w:val="en-SG"/>
              </w:rPr>
              <w:t>,</w:t>
            </w:r>
            <w:r w:rsidRPr="00FF1F03">
              <w:rPr>
                <w:rFonts w:eastAsia="Arial" w:cs="Arial"/>
                <w:sz w:val="17"/>
                <w:szCs w:val="17"/>
                <w:lang w:val="en-SG"/>
              </w:rPr>
              <w:t xml:space="preserve"> such as normal line </w:t>
            </w:r>
            <w:r w:rsidR="00F90A32" w:rsidRPr="00FF1F03">
              <w:rPr>
                <w:rFonts w:eastAsia="Arial" w:cs="Arial"/>
                <w:sz w:val="17"/>
                <w:szCs w:val="17"/>
                <w:lang w:val="en-SG"/>
              </w:rPr>
              <w:t>following</w:t>
            </w:r>
            <w:r w:rsidRPr="00FF1F03">
              <w:rPr>
                <w:rFonts w:eastAsia="Arial" w:cs="Arial"/>
                <w:sz w:val="17"/>
                <w:szCs w:val="17"/>
                <w:lang w:val="en-SG"/>
              </w:rPr>
              <w:t xml:space="preserve">, detecting a barcode pattern, </w:t>
            </w:r>
            <w:r w:rsidR="00F90A32" w:rsidRPr="00FF1F03">
              <w:rPr>
                <w:rFonts w:eastAsia="Arial" w:cs="Arial"/>
                <w:sz w:val="17"/>
                <w:szCs w:val="17"/>
                <w:lang w:val="en-SG"/>
              </w:rPr>
              <w:t xml:space="preserve">decoding the barcode, and executing the navigation </w:t>
            </w:r>
            <w:r w:rsidRPr="00FF1F03">
              <w:rPr>
                <w:rFonts w:eastAsia="Arial" w:cs="Arial"/>
                <w:sz w:val="17"/>
                <w:szCs w:val="17"/>
                <w:lang w:val="en-SG"/>
              </w:rPr>
              <w:t>command (Turn Left, Turn Right, Go Straight</w:t>
            </w:r>
            <w:r w:rsidR="00F90A32" w:rsidRPr="00FF1F03">
              <w:rPr>
                <w:rFonts w:eastAsia="Arial" w:cs="Arial"/>
                <w:sz w:val="17"/>
                <w:szCs w:val="17"/>
                <w:lang w:val="en-SG"/>
              </w:rPr>
              <w:t>,</w:t>
            </w:r>
            <w:r w:rsidR="009D3D16" w:rsidRPr="00FF1F03">
              <w:rPr>
                <w:rFonts w:eastAsia="Arial" w:cs="Arial"/>
                <w:sz w:val="17"/>
                <w:szCs w:val="17"/>
                <w:lang w:val="en-SG"/>
              </w:rPr>
              <w:t xml:space="preserve"> or U-Turn</w:t>
            </w:r>
            <w:r w:rsidR="00F90A32" w:rsidRPr="00FF1F03">
              <w:rPr>
                <w:rFonts w:eastAsia="Arial" w:cs="Arial"/>
                <w:sz w:val="17"/>
                <w:szCs w:val="17"/>
                <w:lang w:val="en-SG"/>
              </w:rPr>
              <w:t>)</w:t>
            </w:r>
            <w:r w:rsidRPr="00FF1F03">
              <w:rPr>
                <w:rFonts w:eastAsia="Arial" w:cs="Arial"/>
                <w:sz w:val="17"/>
                <w:szCs w:val="17"/>
                <w:lang w:val="en-SG"/>
              </w:rPr>
              <w:t xml:space="preserve"> before safely resuming </w:t>
            </w:r>
            <w:r w:rsidR="00F90A32" w:rsidRPr="00FF1F03">
              <w:rPr>
                <w:rFonts w:eastAsia="Arial" w:cs="Arial"/>
                <w:sz w:val="17"/>
                <w:szCs w:val="17"/>
                <w:lang w:val="en-SG"/>
              </w:rPr>
              <w:t>normal</w:t>
            </w:r>
            <w:r w:rsidRPr="00FF1F03">
              <w:rPr>
                <w:rFonts w:eastAsia="Arial" w:cs="Arial"/>
                <w:sz w:val="17"/>
                <w:szCs w:val="17"/>
                <w:lang w:val="en-SG"/>
              </w:rPr>
              <w:t xml:space="preserve"> line following. Without clear states, the robot </w:t>
            </w:r>
            <w:r w:rsidR="00F90A32" w:rsidRPr="00FF1F03">
              <w:rPr>
                <w:rFonts w:eastAsia="Arial" w:cs="Arial"/>
                <w:sz w:val="17"/>
                <w:szCs w:val="17"/>
                <w:lang w:val="en-SG"/>
              </w:rPr>
              <w:t>may confuse normal line variations with barcode patterns and perform the wrong action.</w:t>
            </w:r>
          </w:p>
        </w:tc>
      </w:tr>
    </w:tbl>
    <w:p w14:paraId="158C5CC5" w14:textId="77777777" w:rsidR="003B6E44" w:rsidRDefault="003B6E44">
      <w:pPr>
        <w:spacing w:after="0"/>
      </w:pPr>
    </w:p>
    <w:tbl>
      <w:tblPr>
        <w:tblW w:w="0" w:type="auto"/>
        <w:jc w:val="center"/>
        <w:tblLayout w:type="fixed"/>
        <w:tblLook w:val="04A0" w:firstRow="1" w:lastRow="0" w:firstColumn="1" w:lastColumn="0" w:noHBand="0" w:noVBand="1"/>
      </w:tblPr>
      <w:tblGrid>
        <w:gridCol w:w="10224"/>
      </w:tblGrid>
      <w:tr w:rsidR="003B6E44" w14:paraId="6C409112" w14:textId="77777777">
        <w:trPr>
          <w:jc w:val="center"/>
        </w:trPr>
        <w:tc>
          <w:tcPr>
            <w:tcW w:w="10224" w:type="dxa"/>
            <w:shd w:val="clear" w:color="auto" w:fill="F7F9FB"/>
            <w:tcMar>
              <w:top w:w="180" w:type="dxa"/>
              <w:left w:w="160" w:type="dxa"/>
              <w:bottom w:w="180" w:type="dxa"/>
              <w:right w:w="160" w:type="dxa"/>
            </w:tcMar>
          </w:tcPr>
          <w:p w14:paraId="13F32292" w14:textId="1948D67D" w:rsidR="00BD3F9C" w:rsidRPr="00BD3F9C" w:rsidRDefault="002275C4" w:rsidP="00BD3F9C">
            <w:pPr>
              <w:spacing w:before="360" w:after="360"/>
              <w:jc w:val="center"/>
              <w:rPr>
                <w:lang w:val="en-SG"/>
              </w:rPr>
            </w:pPr>
            <w:r>
              <w:rPr>
                <w:rFonts w:eastAsia="SimSun" w:hint="eastAsia"/>
                <w:noProof/>
                <w:lang w:val="en-SG" w:eastAsia="zh-CN"/>
              </w:rPr>
              <w:t xml:space="preserve"> </w:t>
            </w:r>
            <w:r w:rsidR="004A6C77" w:rsidRPr="004A6C77">
              <w:rPr>
                <w:noProof/>
                <w:lang w:val="en-SG"/>
              </w:rPr>
              <w:drawing>
                <wp:inline distT="0" distB="0" distL="0" distR="0" wp14:anchorId="1A592E50" wp14:editId="69C0621A">
                  <wp:extent cx="4874881" cy="4322618"/>
                  <wp:effectExtent l="0" t="0" r="2540" b="1905"/>
                  <wp:docPr id="107284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48171" name=""/>
                          <pic:cNvPicPr/>
                        </pic:nvPicPr>
                        <pic:blipFill>
                          <a:blip r:embed="rId14"/>
                          <a:stretch>
                            <a:fillRect/>
                          </a:stretch>
                        </pic:blipFill>
                        <pic:spPr>
                          <a:xfrm>
                            <a:off x="0" y="0"/>
                            <a:ext cx="4903573" cy="4348059"/>
                          </a:xfrm>
                          <a:prstGeom prst="rect">
                            <a:avLst/>
                          </a:prstGeom>
                        </pic:spPr>
                      </pic:pic>
                    </a:graphicData>
                  </a:graphic>
                </wp:inline>
              </w:drawing>
            </w:r>
          </w:p>
          <w:p w14:paraId="44CFA02C" w14:textId="57DBFE51" w:rsidR="003B6E44" w:rsidRPr="00781EDE" w:rsidRDefault="003B6E44">
            <w:pPr>
              <w:spacing w:before="360" w:after="360"/>
              <w:jc w:val="center"/>
              <w:rPr>
                <w:lang w:val="en-SG"/>
              </w:rPr>
            </w:pPr>
          </w:p>
        </w:tc>
      </w:tr>
    </w:tbl>
    <w:p w14:paraId="44EF6D4A" w14:textId="77777777" w:rsidR="001F3E62" w:rsidRDefault="001F3E62"/>
    <w:p w14:paraId="7FD942D4" w14:textId="77777777" w:rsidR="00CB5D06" w:rsidRDefault="00CB5D06"/>
    <w:p w14:paraId="254A34A4" w14:textId="77777777" w:rsidR="00CB5D06" w:rsidRDefault="00CB5D06"/>
    <w:p w14:paraId="5F318292" w14:textId="77777777" w:rsidR="00CB5D06" w:rsidRDefault="00CB5D06"/>
    <w:p w14:paraId="040A5E9F" w14:textId="2AD241C2" w:rsidR="003B6E44" w:rsidRDefault="00012940">
      <w:r>
        <w:lastRenderedPageBreak/>
        <w:t>Brief explanation of states, events, and fault handling:</w:t>
      </w:r>
    </w:p>
    <w:tbl>
      <w:tblPr>
        <w:tblW w:w="0" w:type="auto"/>
        <w:jc w:val="center"/>
        <w:tblLayout w:type="fixed"/>
        <w:tblLook w:val="04A0" w:firstRow="1" w:lastRow="0" w:firstColumn="1" w:lastColumn="0" w:noHBand="0" w:noVBand="1"/>
      </w:tblPr>
      <w:tblGrid>
        <w:gridCol w:w="10224"/>
      </w:tblGrid>
      <w:tr w:rsidR="003B6E44" w14:paraId="594ACAB1" w14:textId="77777777">
        <w:trPr>
          <w:jc w:val="center"/>
        </w:trPr>
        <w:tc>
          <w:tcPr>
            <w:tcW w:w="10224" w:type="dxa"/>
            <w:shd w:val="clear" w:color="auto" w:fill="F7F9FB"/>
            <w:tcMar>
              <w:top w:w="180" w:type="dxa"/>
              <w:left w:w="160" w:type="dxa"/>
              <w:bottom w:w="180" w:type="dxa"/>
              <w:right w:w="160" w:type="dxa"/>
            </w:tcMar>
          </w:tcPr>
          <w:p w14:paraId="2B9283B6" w14:textId="2E5362A3" w:rsidR="007821BF" w:rsidRPr="008A030B" w:rsidRDefault="007821BF" w:rsidP="001F3E62">
            <w:pPr>
              <w:spacing w:before="360" w:after="360"/>
            </w:pPr>
            <w:r w:rsidRPr="008A030B">
              <w:rPr>
                <w:b/>
              </w:rPr>
              <w:t>States</w:t>
            </w:r>
            <w:r w:rsidRPr="0041703D">
              <w:rPr>
                <w:b/>
              </w:rPr>
              <w:t>:</w:t>
            </w:r>
            <w:r w:rsidRPr="0041703D">
              <w:t xml:space="preserve"> The subsystem starts in the </w:t>
            </w:r>
            <w:r w:rsidR="0041703D" w:rsidRPr="0041703D">
              <w:t xml:space="preserve">Initializing state, where the 3 IR sensors are calibrated. Once calibration is done, it enters the Line </w:t>
            </w:r>
            <w:r w:rsidRPr="0041703D">
              <w:t>following state</w:t>
            </w:r>
            <w:r w:rsidRPr="008A030B">
              <w:t xml:space="preserve">, where the </w:t>
            </w:r>
            <w:r w:rsidR="0041703D" w:rsidRPr="0041703D">
              <w:t xml:space="preserve">IR sensor readings are </w:t>
            </w:r>
            <w:r w:rsidRPr="008A030B">
              <w:t xml:space="preserve">used to </w:t>
            </w:r>
            <w:r w:rsidR="0041703D" w:rsidRPr="0041703D">
              <w:t>estimate</w:t>
            </w:r>
            <w:r w:rsidRPr="008A030B">
              <w:t xml:space="preserve"> the line </w:t>
            </w:r>
            <w:r w:rsidR="0041703D" w:rsidRPr="0041703D">
              <w:t xml:space="preserve">position </w:t>
            </w:r>
            <w:r w:rsidRPr="008A030B">
              <w:t xml:space="preserve">and </w:t>
            </w:r>
            <w:r w:rsidR="0041703D" w:rsidRPr="0041703D">
              <w:t>steer the car along the track.</w:t>
            </w:r>
            <w:r w:rsidRPr="008A030B">
              <w:t xml:space="preserve"> When a barcode </w:t>
            </w:r>
            <w:r w:rsidR="0041703D" w:rsidRPr="0041703D">
              <w:t xml:space="preserve">or junction </w:t>
            </w:r>
            <w:r w:rsidRPr="008A030B">
              <w:t xml:space="preserve">is detected, it changes to the </w:t>
            </w:r>
            <w:r w:rsidR="0041703D" w:rsidRPr="0041703D">
              <w:t xml:space="preserve">Barcode / junction </w:t>
            </w:r>
            <w:r w:rsidRPr="008A030B">
              <w:t xml:space="preserve">detected state and temporarily </w:t>
            </w:r>
            <w:r w:rsidR="0041703D" w:rsidRPr="0041703D">
              <w:t>pauses</w:t>
            </w:r>
            <w:r w:rsidRPr="008A030B">
              <w:t xml:space="preserve"> normal line following. It then moves to </w:t>
            </w:r>
            <w:r w:rsidR="0041703D" w:rsidRPr="0041703D">
              <w:t>the Decode barcode state</w:t>
            </w:r>
            <w:r w:rsidRPr="008A030B">
              <w:t xml:space="preserve">, where the barcode pattern is </w:t>
            </w:r>
            <w:r w:rsidR="0041703D" w:rsidRPr="0041703D">
              <w:t>matched</w:t>
            </w:r>
            <w:r w:rsidRPr="008A030B">
              <w:t xml:space="preserve"> to the correct </w:t>
            </w:r>
            <w:r w:rsidR="0041703D" w:rsidRPr="0041703D">
              <w:t xml:space="preserve">navigation </w:t>
            </w:r>
            <w:r w:rsidRPr="008A030B">
              <w:t xml:space="preserve">command. </w:t>
            </w:r>
            <w:r w:rsidR="0041703D" w:rsidRPr="0041703D">
              <w:t>After that, it enters the Execute command state, where the command (Turn Left, Turn Right, Go Straight, or U-turn) is sent to the motion control system and carried out. Once the command is completed, the subsystem returns to Line following.</w:t>
            </w:r>
          </w:p>
          <w:p w14:paraId="5BF5A5BD" w14:textId="77777777" w:rsidR="007F21CB" w:rsidRDefault="007821BF" w:rsidP="001F3E62">
            <w:pPr>
              <w:spacing w:before="360" w:after="360"/>
              <w:rPr>
                <w:lang w:val="en-SG"/>
              </w:rPr>
            </w:pPr>
            <w:r w:rsidRPr="008A030B">
              <w:rPr>
                <w:b/>
                <w:lang w:val="en-SG"/>
              </w:rPr>
              <w:t>Events:</w:t>
            </w:r>
            <w:r w:rsidRPr="008A030B">
              <w:rPr>
                <w:lang w:val="en-SG"/>
              </w:rPr>
              <w:t xml:space="preserve"> </w:t>
            </w:r>
            <w:r w:rsidR="007F21CB" w:rsidRPr="007F21CB">
              <w:rPr>
                <w:lang w:val="en-SG"/>
              </w:rPr>
              <w:t>The main events are calibration done, a barcode or junction being detected, the barcode pattern being ready for decoding, the command being successfully identified, and command execution being completed.</w:t>
            </w:r>
          </w:p>
          <w:p w14:paraId="1CDCAFA3" w14:textId="5CC35CC2" w:rsidR="003B6E44" w:rsidRPr="007821BF" w:rsidRDefault="007821BF" w:rsidP="001F3E62">
            <w:pPr>
              <w:spacing w:before="360" w:after="360"/>
              <w:rPr>
                <w:color w:val="666666"/>
                <w:lang w:val="en-SG"/>
              </w:rPr>
            </w:pPr>
            <w:r w:rsidRPr="008A030B">
              <w:rPr>
                <w:b/>
                <w:lang w:val="en-SG"/>
              </w:rPr>
              <w:t>Fault handling:</w:t>
            </w:r>
            <w:r w:rsidRPr="008A030B">
              <w:rPr>
                <w:lang w:val="en-SG"/>
              </w:rPr>
              <w:t xml:space="preserve"> If the line is lost, the barcode is invalid, or the barcode cannot be decoded within </w:t>
            </w:r>
            <w:r w:rsidR="00862DD9" w:rsidRPr="00862DD9">
              <w:rPr>
                <w:lang w:val="en-SG"/>
              </w:rPr>
              <w:t>the</w:t>
            </w:r>
            <w:r w:rsidRPr="008A030B">
              <w:rPr>
                <w:lang w:val="en-SG"/>
              </w:rPr>
              <w:t xml:space="preserve"> time</w:t>
            </w:r>
            <w:r w:rsidR="00862DD9" w:rsidRPr="00862DD9">
              <w:rPr>
                <w:lang w:val="en-SG"/>
              </w:rPr>
              <w:t xml:space="preserve"> limit</w:t>
            </w:r>
            <w:r w:rsidRPr="008A030B">
              <w:rPr>
                <w:lang w:val="en-SG"/>
              </w:rPr>
              <w:t xml:space="preserve">, the subsystem </w:t>
            </w:r>
            <w:r w:rsidR="00862DD9" w:rsidRPr="00862DD9">
              <w:rPr>
                <w:lang w:val="en-SG"/>
              </w:rPr>
              <w:t>enters the Error / recover</w:t>
            </w:r>
            <w:r w:rsidRPr="008A030B">
              <w:rPr>
                <w:lang w:val="en-SG"/>
              </w:rPr>
              <w:t xml:space="preserve"> state. </w:t>
            </w:r>
            <w:r w:rsidR="00862DD9" w:rsidRPr="00862DD9">
              <w:rPr>
                <w:lang w:val="en-SG"/>
              </w:rPr>
              <w:t>The time limit adapts to the robot’s speed. In this state, it discards</w:t>
            </w:r>
            <w:r w:rsidRPr="008A030B">
              <w:rPr>
                <w:lang w:val="en-SG"/>
              </w:rPr>
              <w:t xml:space="preserve"> the faulty input and </w:t>
            </w:r>
            <w:r w:rsidR="00862DD9" w:rsidRPr="00862DD9">
              <w:rPr>
                <w:lang w:val="en-SG"/>
              </w:rPr>
              <w:t>searches for</w:t>
            </w:r>
            <w:r w:rsidRPr="008A030B">
              <w:rPr>
                <w:lang w:val="en-SG"/>
              </w:rPr>
              <w:t xml:space="preserve"> the line so the robot can </w:t>
            </w:r>
            <w:r w:rsidR="00862DD9" w:rsidRPr="00862DD9">
              <w:rPr>
                <w:lang w:val="en-SG"/>
              </w:rPr>
              <w:t>resume Line</w:t>
            </w:r>
            <w:r w:rsidRPr="008A030B">
              <w:rPr>
                <w:lang w:val="en-SG"/>
              </w:rPr>
              <w:t xml:space="preserve"> following</w:t>
            </w:r>
            <w:r w:rsidR="00862DD9" w:rsidRPr="00862DD9">
              <w:rPr>
                <w:lang w:val="en-SG"/>
              </w:rPr>
              <w:t xml:space="preserve">. If recovery fails after repeated retries, the subsystem enters the Stop / safe state, where the motors are halted and the system is notified, and the </w:t>
            </w:r>
            <w:proofErr w:type="spellStart"/>
            <w:r w:rsidR="00862DD9" w:rsidRPr="00862DD9">
              <w:rPr>
                <w:lang w:val="en-SG"/>
              </w:rPr>
              <w:t>statechart</w:t>
            </w:r>
            <w:proofErr w:type="spellEnd"/>
            <w:r w:rsidR="00862DD9" w:rsidRPr="00862DD9">
              <w:rPr>
                <w:lang w:val="en-SG"/>
              </w:rPr>
              <w:t xml:space="preserve"> ends</w:t>
            </w:r>
            <w:r w:rsidRPr="008A030B">
              <w:rPr>
                <w:lang w:val="en-SG"/>
              </w:rPr>
              <w:t>.</w:t>
            </w:r>
          </w:p>
        </w:tc>
      </w:tr>
    </w:tbl>
    <w:p w14:paraId="39E783AE" w14:textId="755152AB" w:rsidR="00C0041F" w:rsidRDefault="00C0041F" w:rsidP="00C0041F">
      <w:pPr>
        <w:spacing w:after="200" w:line="276" w:lineRule="auto"/>
      </w:pPr>
    </w:p>
    <w:p w14:paraId="05D9117F" w14:textId="7B53B55C" w:rsidR="00C0041F" w:rsidRDefault="00C0041F" w:rsidP="00C0041F">
      <w:pPr>
        <w:pStyle w:val="Heading2"/>
      </w:pPr>
      <w:r>
        <w:t xml:space="preserve">6.4 Subsystem </w:t>
      </w:r>
      <w:proofErr w:type="spellStart"/>
      <w:r>
        <w:t>Statechart</w:t>
      </w:r>
      <w:proofErr w:type="spellEnd"/>
      <w:r>
        <w:t xml:space="preserve"> 4</w:t>
      </w:r>
    </w:p>
    <w:tbl>
      <w:tblPr>
        <w:tblStyle w:val="TableGrid"/>
        <w:tblW w:w="0" w:type="auto"/>
        <w:jc w:val="center"/>
        <w:tblLayout w:type="fixed"/>
        <w:tblLook w:val="04A0" w:firstRow="1" w:lastRow="0" w:firstColumn="1" w:lastColumn="0" w:noHBand="0" w:noVBand="1"/>
      </w:tblPr>
      <w:tblGrid>
        <w:gridCol w:w="2880"/>
        <w:gridCol w:w="7200"/>
      </w:tblGrid>
      <w:tr w:rsidR="004F0D57" w14:paraId="3E1165ED" w14:textId="77777777" w:rsidTr="17B32F00">
        <w:trPr>
          <w:tblHeader/>
          <w:jc w:val="center"/>
        </w:trPr>
        <w:tc>
          <w:tcPr>
            <w:tcW w:w="2880" w:type="dxa"/>
            <w:shd w:val="clear" w:color="auto" w:fill="17365D" w:themeFill="text2" w:themeFillShade="BF"/>
            <w:tcMar>
              <w:top w:w="90" w:type="dxa"/>
              <w:left w:w="90" w:type="dxa"/>
              <w:bottom w:w="90" w:type="dxa"/>
              <w:right w:w="90" w:type="dxa"/>
            </w:tcMar>
            <w:vAlign w:val="center"/>
          </w:tcPr>
          <w:p w14:paraId="7380ED8E" w14:textId="77777777" w:rsidR="004F0D57" w:rsidRDefault="004F0D57" w:rsidP="00F64588">
            <w:pPr>
              <w:spacing w:after="0"/>
            </w:pPr>
            <w:r>
              <w:rPr>
                <w:b/>
                <w:color w:val="FFFFFF"/>
                <w:sz w:val="17"/>
              </w:rPr>
              <w:t>Field</w:t>
            </w:r>
          </w:p>
        </w:tc>
        <w:tc>
          <w:tcPr>
            <w:tcW w:w="7200" w:type="dxa"/>
            <w:shd w:val="clear" w:color="auto" w:fill="17365D" w:themeFill="text2" w:themeFillShade="BF"/>
            <w:tcMar>
              <w:top w:w="90" w:type="dxa"/>
              <w:left w:w="90" w:type="dxa"/>
              <w:bottom w:w="90" w:type="dxa"/>
              <w:right w:w="90" w:type="dxa"/>
            </w:tcMar>
            <w:vAlign w:val="center"/>
          </w:tcPr>
          <w:p w14:paraId="3426582C" w14:textId="77777777" w:rsidR="004F0D57" w:rsidRDefault="004F0D57" w:rsidP="00F64588">
            <w:pPr>
              <w:spacing w:after="0"/>
            </w:pPr>
            <w:r>
              <w:rPr>
                <w:b/>
                <w:color w:val="FFFFFF"/>
                <w:sz w:val="17"/>
              </w:rPr>
              <w:t>Student Entry</w:t>
            </w:r>
          </w:p>
        </w:tc>
      </w:tr>
      <w:tr w:rsidR="004F0D57" w14:paraId="1899DA2E" w14:textId="77777777" w:rsidTr="00F64588">
        <w:trPr>
          <w:jc w:val="center"/>
        </w:trPr>
        <w:tc>
          <w:tcPr>
            <w:tcW w:w="2880" w:type="dxa"/>
            <w:tcMar>
              <w:top w:w="90" w:type="dxa"/>
              <w:left w:w="90" w:type="dxa"/>
              <w:bottom w:w="90" w:type="dxa"/>
              <w:right w:w="90" w:type="dxa"/>
            </w:tcMar>
            <w:vAlign w:val="center"/>
          </w:tcPr>
          <w:p w14:paraId="3C801C0D" w14:textId="77777777" w:rsidR="004F0D57" w:rsidRPr="00CB5D06" w:rsidRDefault="004F0D57" w:rsidP="00F64588">
            <w:pPr>
              <w:spacing w:after="0"/>
              <w:rPr>
                <w:sz w:val="17"/>
                <w:szCs w:val="17"/>
              </w:rPr>
            </w:pPr>
            <w:r w:rsidRPr="00CB5D06">
              <w:rPr>
                <w:sz w:val="17"/>
                <w:szCs w:val="17"/>
              </w:rPr>
              <w:t>Subsystem name</w:t>
            </w:r>
          </w:p>
        </w:tc>
        <w:tc>
          <w:tcPr>
            <w:tcW w:w="7200" w:type="dxa"/>
            <w:tcMar>
              <w:top w:w="90" w:type="dxa"/>
              <w:left w:w="90" w:type="dxa"/>
              <w:bottom w:w="90" w:type="dxa"/>
              <w:right w:w="90" w:type="dxa"/>
            </w:tcMar>
            <w:vAlign w:val="center"/>
          </w:tcPr>
          <w:p w14:paraId="19C0E83B" w14:textId="1CF54298" w:rsidR="004F0D57" w:rsidRPr="00CB5D06" w:rsidRDefault="3EC8B3EB" w:rsidP="00F64588">
            <w:pPr>
              <w:spacing w:after="0"/>
              <w:rPr>
                <w:sz w:val="17"/>
                <w:szCs w:val="17"/>
              </w:rPr>
            </w:pPr>
            <w:r w:rsidRPr="00CB5D06">
              <w:rPr>
                <w:sz w:val="17"/>
                <w:szCs w:val="17"/>
              </w:rPr>
              <w:t>IMU-Based Motion and Terrain Monitoring</w:t>
            </w:r>
          </w:p>
        </w:tc>
      </w:tr>
      <w:tr w:rsidR="004F0D57" w14:paraId="7FE9C5D1" w14:textId="77777777" w:rsidTr="00F64588">
        <w:trPr>
          <w:jc w:val="center"/>
        </w:trPr>
        <w:tc>
          <w:tcPr>
            <w:tcW w:w="2880" w:type="dxa"/>
            <w:tcMar>
              <w:top w:w="90" w:type="dxa"/>
              <w:left w:w="90" w:type="dxa"/>
              <w:bottom w:w="90" w:type="dxa"/>
              <w:right w:w="90" w:type="dxa"/>
            </w:tcMar>
            <w:vAlign w:val="center"/>
          </w:tcPr>
          <w:p w14:paraId="6153D9C5" w14:textId="77777777" w:rsidR="004F0D57" w:rsidRPr="00CB5D06" w:rsidRDefault="004F0D57" w:rsidP="00F64588">
            <w:pPr>
              <w:spacing w:after="0"/>
              <w:rPr>
                <w:sz w:val="17"/>
                <w:szCs w:val="17"/>
              </w:rPr>
            </w:pPr>
            <w:r w:rsidRPr="00CB5D06">
              <w:rPr>
                <w:sz w:val="17"/>
                <w:szCs w:val="17"/>
              </w:rPr>
              <w:t>Related RTOS task(s)</w:t>
            </w:r>
          </w:p>
        </w:tc>
        <w:tc>
          <w:tcPr>
            <w:tcW w:w="7200" w:type="dxa"/>
            <w:tcMar>
              <w:top w:w="90" w:type="dxa"/>
              <w:left w:w="90" w:type="dxa"/>
              <w:bottom w:w="90" w:type="dxa"/>
              <w:right w:w="90" w:type="dxa"/>
            </w:tcMar>
            <w:vAlign w:val="center"/>
          </w:tcPr>
          <w:p w14:paraId="65F7A039" w14:textId="7A78427C" w:rsidR="004F0D57" w:rsidRPr="00CB5D06" w:rsidRDefault="05B96925" w:rsidP="00F64588">
            <w:pPr>
              <w:spacing w:after="0"/>
              <w:rPr>
                <w:sz w:val="17"/>
                <w:szCs w:val="17"/>
              </w:rPr>
            </w:pPr>
            <w:r w:rsidRPr="00CB5D06">
              <w:rPr>
                <w:sz w:val="17"/>
                <w:szCs w:val="17"/>
              </w:rPr>
              <w:t xml:space="preserve">IMU Monitoring </w:t>
            </w:r>
            <w:r w:rsidR="00203F4A">
              <w:rPr>
                <w:sz w:val="17"/>
                <w:szCs w:val="17"/>
              </w:rPr>
              <w:t>System</w:t>
            </w:r>
          </w:p>
          <w:p w14:paraId="68D64A35" w14:textId="58247B8C" w:rsidR="004F0D57" w:rsidRPr="00CB5D06" w:rsidRDefault="05B96925" w:rsidP="00F64588">
            <w:pPr>
              <w:spacing w:after="0"/>
              <w:rPr>
                <w:sz w:val="17"/>
                <w:szCs w:val="17"/>
              </w:rPr>
            </w:pPr>
            <w:r w:rsidRPr="00CB5D06">
              <w:rPr>
                <w:sz w:val="17"/>
                <w:szCs w:val="17"/>
              </w:rPr>
              <w:t>Hump &amp; Terrain Analysis Task</w:t>
            </w:r>
          </w:p>
        </w:tc>
      </w:tr>
      <w:tr w:rsidR="004F0D57" w14:paraId="701FBFFB" w14:textId="77777777" w:rsidTr="00F64588">
        <w:trPr>
          <w:jc w:val="center"/>
        </w:trPr>
        <w:tc>
          <w:tcPr>
            <w:tcW w:w="2880" w:type="dxa"/>
            <w:tcMar>
              <w:top w:w="90" w:type="dxa"/>
              <w:left w:w="90" w:type="dxa"/>
              <w:bottom w:w="90" w:type="dxa"/>
              <w:right w:w="90" w:type="dxa"/>
            </w:tcMar>
            <w:vAlign w:val="center"/>
          </w:tcPr>
          <w:p w14:paraId="4656D8B7" w14:textId="77777777" w:rsidR="004F0D57" w:rsidRPr="00CB5D06" w:rsidRDefault="004F0D57" w:rsidP="00F64588">
            <w:pPr>
              <w:spacing w:after="0"/>
              <w:rPr>
                <w:sz w:val="17"/>
                <w:szCs w:val="17"/>
              </w:rPr>
            </w:pPr>
            <w:r w:rsidRPr="00CB5D06">
              <w:rPr>
                <w:sz w:val="17"/>
                <w:szCs w:val="17"/>
              </w:rPr>
              <w:t>Purpose</w:t>
            </w:r>
          </w:p>
        </w:tc>
        <w:tc>
          <w:tcPr>
            <w:tcW w:w="7200" w:type="dxa"/>
            <w:tcMar>
              <w:top w:w="90" w:type="dxa"/>
              <w:left w:w="90" w:type="dxa"/>
              <w:bottom w:w="90" w:type="dxa"/>
              <w:right w:w="90" w:type="dxa"/>
            </w:tcMar>
            <w:vAlign w:val="center"/>
          </w:tcPr>
          <w:p w14:paraId="0CC4ACA4" w14:textId="7306FC54" w:rsidR="004F0D57" w:rsidRPr="00CB5D06" w:rsidRDefault="28F87C21" w:rsidP="00F64588">
            <w:pPr>
              <w:spacing w:after="0"/>
              <w:rPr>
                <w:sz w:val="17"/>
                <w:szCs w:val="17"/>
              </w:rPr>
            </w:pPr>
            <w:r w:rsidRPr="0042347C">
              <w:rPr>
                <w:sz w:val="17"/>
                <w:szCs w:val="17"/>
              </w:rPr>
              <w:t xml:space="preserve">To monitor and receive IMU data to detect tilt, humps, get peak height, motion state, collision events and turn rate </w:t>
            </w:r>
            <w:r w:rsidR="00315E2A" w:rsidRPr="0042347C">
              <w:rPr>
                <w:sz w:val="17"/>
                <w:szCs w:val="17"/>
              </w:rPr>
              <w:t>which all the relevant information will be reported to the Vehicle Communication and Telemetry system for logging and use by other subsystems as needed</w:t>
            </w:r>
            <w:r w:rsidRPr="0042347C">
              <w:rPr>
                <w:sz w:val="17"/>
                <w:szCs w:val="17"/>
              </w:rPr>
              <w:t>.</w:t>
            </w:r>
          </w:p>
        </w:tc>
      </w:tr>
      <w:tr w:rsidR="004F0D57" w14:paraId="3C83026E" w14:textId="77777777" w:rsidTr="00F64588">
        <w:trPr>
          <w:jc w:val="center"/>
        </w:trPr>
        <w:tc>
          <w:tcPr>
            <w:tcW w:w="2880" w:type="dxa"/>
            <w:tcMar>
              <w:top w:w="90" w:type="dxa"/>
              <w:left w:w="90" w:type="dxa"/>
              <w:bottom w:w="90" w:type="dxa"/>
              <w:right w:w="90" w:type="dxa"/>
            </w:tcMar>
            <w:vAlign w:val="center"/>
          </w:tcPr>
          <w:p w14:paraId="0D14E710" w14:textId="77777777" w:rsidR="004F0D57" w:rsidRPr="00CB5D06" w:rsidRDefault="004F0D57" w:rsidP="00F64588">
            <w:pPr>
              <w:spacing w:after="0"/>
              <w:rPr>
                <w:sz w:val="17"/>
                <w:szCs w:val="17"/>
              </w:rPr>
            </w:pPr>
            <w:r w:rsidRPr="00CB5D06">
              <w:rPr>
                <w:sz w:val="17"/>
                <w:szCs w:val="17"/>
              </w:rPr>
              <w:t xml:space="preserve">Reason a </w:t>
            </w:r>
            <w:proofErr w:type="spellStart"/>
            <w:r w:rsidRPr="00CB5D06">
              <w:rPr>
                <w:sz w:val="17"/>
                <w:szCs w:val="17"/>
              </w:rPr>
              <w:t>statechart</w:t>
            </w:r>
            <w:proofErr w:type="spellEnd"/>
            <w:r w:rsidRPr="00CB5D06">
              <w:rPr>
                <w:sz w:val="17"/>
                <w:szCs w:val="17"/>
              </w:rPr>
              <w:t xml:space="preserve"> is needed</w:t>
            </w:r>
          </w:p>
        </w:tc>
        <w:tc>
          <w:tcPr>
            <w:tcW w:w="7200" w:type="dxa"/>
            <w:tcMar>
              <w:top w:w="90" w:type="dxa"/>
              <w:left w:w="90" w:type="dxa"/>
              <w:bottom w:w="90" w:type="dxa"/>
              <w:right w:w="90" w:type="dxa"/>
            </w:tcMar>
            <w:vAlign w:val="center"/>
          </w:tcPr>
          <w:p w14:paraId="75F1136C" w14:textId="2F6B5AAE" w:rsidR="004F0D57" w:rsidRPr="00CB5D06" w:rsidRDefault="19D8D505" w:rsidP="00F64588">
            <w:pPr>
              <w:spacing w:after="0"/>
              <w:rPr>
                <w:sz w:val="17"/>
                <w:szCs w:val="17"/>
              </w:rPr>
            </w:pPr>
            <w:r w:rsidRPr="00CB5D06">
              <w:rPr>
                <w:sz w:val="17"/>
                <w:szCs w:val="17"/>
              </w:rPr>
              <w:t>A state chart is required to show the different states of the IMU subsystem and how it moves from one state to another when events such as hump detection, collision detection or sensor faults occur.</w:t>
            </w:r>
          </w:p>
        </w:tc>
      </w:tr>
    </w:tbl>
    <w:p w14:paraId="09011AE5" w14:textId="77777777" w:rsidR="004F0D57" w:rsidRDefault="004F0D57" w:rsidP="004F0D57">
      <w:pPr>
        <w:spacing w:after="0"/>
      </w:pPr>
    </w:p>
    <w:tbl>
      <w:tblPr>
        <w:tblW w:w="0" w:type="auto"/>
        <w:jc w:val="center"/>
        <w:tblLayout w:type="fixed"/>
        <w:tblLook w:val="04A0" w:firstRow="1" w:lastRow="0" w:firstColumn="1" w:lastColumn="0" w:noHBand="0" w:noVBand="1"/>
      </w:tblPr>
      <w:tblGrid>
        <w:gridCol w:w="10224"/>
      </w:tblGrid>
      <w:tr w:rsidR="004F0D57" w14:paraId="3BFC85A6" w14:textId="77777777" w:rsidTr="00F64588">
        <w:trPr>
          <w:jc w:val="center"/>
        </w:trPr>
        <w:tc>
          <w:tcPr>
            <w:tcW w:w="10224" w:type="dxa"/>
            <w:shd w:val="clear" w:color="auto" w:fill="F7F9FB"/>
            <w:tcMar>
              <w:top w:w="180" w:type="dxa"/>
              <w:left w:w="160" w:type="dxa"/>
              <w:bottom w:w="180" w:type="dxa"/>
              <w:right w:w="160" w:type="dxa"/>
            </w:tcMar>
          </w:tcPr>
          <w:p w14:paraId="0A716A02" w14:textId="7DE86246" w:rsidR="004F0D57" w:rsidRDefault="1A43920F" w:rsidP="00CB5D06">
            <w:pPr>
              <w:spacing w:after="0"/>
              <w:jc w:val="center"/>
            </w:pPr>
            <w:r>
              <w:rPr>
                <w:noProof/>
              </w:rPr>
              <w:lastRenderedPageBreak/>
              <w:drawing>
                <wp:inline distT="0" distB="0" distL="0" distR="0" wp14:anchorId="786719CD" wp14:editId="7A922651">
                  <wp:extent cx="3846565" cy="2886378"/>
                  <wp:effectExtent l="19050" t="19050" r="20955" b="28575"/>
                  <wp:docPr id="10341313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31319" name="Picture 1034131319"/>
                          <pic:cNvPicPr/>
                        </pic:nvPicPr>
                        <pic:blipFill>
                          <a:blip r:embed="rId15">
                            <a:extLst>
                              <a:ext uri="{28A0092B-C50C-407E-A947-70E740481C1C}">
                                <a14:useLocalDpi xmlns:a14="http://schemas.microsoft.com/office/drawing/2010/main"/>
                              </a:ext>
                            </a:extLst>
                          </a:blip>
                          <a:stretch>
                            <a:fillRect/>
                          </a:stretch>
                        </pic:blipFill>
                        <pic:spPr>
                          <a:xfrm>
                            <a:off x="0" y="0"/>
                            <a:ext cx="3911790" cy="2935321"/>
                          </a:xfrm>
                          <a:prstGeom prst="rect">
                            <a:avLst/>
                          </a:prstGeom>
                          <a:ln>
                            <a:solidFill>
                              <a:schemeClr val="tx1"/>
                            </a:solidFill>
                          </a:ln>
                        </pic:spPr>
                      </pic:pic>
                    </a:graphicData>
                  </a:graphic>
                </wp:inline>
              </w:drawing>
            </w:r>
          </w:p>
        </w:tc>
      </w:tr>
    </w:tbl>
    <w:p w14:paraId="61A0109D" w14:textId="77777777" w:rsidR="004F0D57" w:rsidRDefault="004F0D57" w:rsidP="004F0D57">
      <w:r>
        <w:t>Brief explanation of states, events, and fault handling:</w:t>
      </w:r>
    </w:p>
    <w:tbl>
      <w:tblPr>
        <w:tblW w:w="0" w:type="auto"/>
        <w:jc w:val="center"/>
        <w:tblLayout w:type="fixed"/>
        <w:tblLook w:val="04A0" w:firstRow="1" w:lastRow="0" w:firstColumn="1" w:lastColumn="0" w:noHBand="0" w:noVBand="1"/>
      </w:tblPr>
      <w:tblGrid>
        <w:gridCol w:w="10224"/>
      </w:tblGrid>
      <w:tr w:rsidR="004F0D57" w14:paraId="2066CFF2" w14:textId="77777777" w:rsidTr="00F64588">
        <w:trPr>
          <w:jc w:val="center"/>
        </w:trPr>
        <w:tc>
          <w:tcPr>
            <w:tcW w:w="10224" w:type="dxa"/>
            <w:shd w:val="clear" w:color="auto" w:fill="F7F9FB"/>
            <w:tcMar>
              <w:top w:w="180" w:type="dxa"/>
              <w:left w:w="160" w:type="dxa"/>
              <w:bottom w:w="180" w:type="dxa"/>
              <w:right w:w="160" w:type="dxa"/>
            </w:tcMar>
          </w:tcPr>
          <w:p w14:paraId="62DEBD86" w14:textId="53D4E171" w:rsidR="004F0D57" w:rsidRDefault="6241E2C3" w:rsidP="17B32F00">
            <w:pPr>
              <w:spacing w:before="360" w:after="360"/>
            </w:pPr>
            <w:r w:rsidRPr="00CB5D06">
              <w:rPr>
                <w:rFonts w:eastAsia="Arial" w:cs="Arial"/>
                <w:b/>
                <w:bCs/>
                <w:szCs w:val="20"/>
              </w:rPr>
              <w:t>States:</w:t>
            </w:r>
            <w:r w:rsidR="35146A21" w:rsidRPr="17B32F00">
              <w:rPr>
                <w:rFonts w:eastAsia="Arial" w:cs="Arial"/>
                <w:szCs w:val="20"/>
              </w:rPr>
              <w:t xml:space="preserve"> </w:t>
            </w:r>
            <w:r w:rsidRPr="17B32F00">
              <w:rPr>
                <w:rFonts w:eastAsia="Arial" w:cs="Arial"/>
                <w:szCs w:val="20"/>
              </w:rPr>
              <w:t>The subsystem starts in the Initializing state, where the IMU is set up, before moving to Calibrating to establish the sensor baseline. After calibration is successful, it enters the Monitoring state, where IMU data is checked continuously. If a hump is detected, it moves to Hump Analysis. If a collision is detected, it moves to Collision Detected.</w:t>
            </w:r>
          </w:p>
          <w:p w14:paraId="53948507" w14:textId="798F77C7" w:rsidR="004F0D57" w:rsidRDefault="66489F9D" w:rsidP="17B32F00">
            <w:pPr>
              <w:spacing w:before="360" w:after="360"/>
            </w:pPr>
            <w:r w:rsidRPr="00CB5D06">
              <w:rPr>
                <w:b/>
                <w:bCs/>
              </w:rPr>
              <w:t>Events:</w:t>
            </w:r>
            <w:r>
              <w:t xml:space="preserve"> The main events that cause state changes include </w:t>
            </w:r>
            <w:proofErr w:type="spellStart"/>
            <w:r>
              <w:t>initiali</w:t>
            </w:r>
            <w:r w:rsidR="496FB7DE">
              <w:t>z</w:t>
            </w:r>
            <w:r>
              <w:t>ation_complete</w:t>
            </w:r>
            <w:proofErr w:type="spellEnd"/>
            <w:r>
              <w:t xml:space="preserve">, </w:t>
            </w:r>
            <w:proofErr w:type="spellStart"/>
            <w:r>
              <w:t>calibration_success</w:t>
            </w:r>
            <w:proofErr w:type="spellEnd"/>
            <w:r>
              <w:t xml:space="preserve">, </w:t>
            </w:r>
            <w:proofErr w:type="spellStart"/>
            <w:r>
              <w:t>hump_detected</w:t>
            </w:r>
            <w:proofErr w:type="spellEnd"/>
            <w:r>
              <w:t xml:space="preserve">, </w:t>
            </w:r>
            <w:proofErr w:type="spellStart"/>
            <w:r>
              <w:t>analysis_complete</w:t>
            </w:r>
            <w:proofErr w:type="spellEnd"/>
            <w:r>
              <w:t xml:space="preserve">, </w:t>
            </w:r>
            <w:proofErr w:type="spellStart"/>
            <w:r>
              <w:t>collision_detected</w:t>
            </w:r>
            <w:proofErr w:type="spellEnd"/>
            <w:r>
              <w:t>, and cleared. These events determine when the subsystem moves from one operating state to another.</w:t>
            </w:r>
          </w:p>
          <w:p w14:paraId="54AA32AC" w14:textId="33D1D35D" w:rsidR="004F0D57" w:rsidRDefault="66489F9D" w:rsidP="17B32F00">
            <w:pPr>
              <w:spacing w:before="360" w:after="360"/>
            </w:pPr>
            <w:r w:rsidRPr="00CB5D06">
              <w:rPr>
                <w:b/>
                <w:bCs/>
              </w:rPr>
              <w:t>Fault handling</w:t>
            </w:r>
            <w:r w:rsidR="4E1FAA89" w:rsidRPr="00CB5D06">
              <w:rPr>
                <w:b/>
                <w:bCs/>
              </w:rPr>
              <w:t>:</w:t>
            </w:r>
            <w:r w:rsidR="4E1FAA89">
              <w:t xml:space="preserve"> </w:t>
            </w:r>
            <w:r w:rsidR="7DAC323D">
              <w:t>If calibration fails or invalid IMU data is detected, the subsystem enters the fault state and stops using the unreliable sensor data until the system is reset or recovered.</w:t>
            </w:r>
          </w:p>
        </w:tc>
      </w:tr>
    </w:tbl>
    <w:p w14:paraId="2CE60C73" w14:textId="469BF2A4" w:rsidR="004F0D57" w:rsidRPr="00C2300B" w:rsidRDefault="00C2300B" w:rsidP="00C2300B">
      <w:pPr>
        <w:pStyle w:val="Heading2"/>
      </w:pPr>
      <w:r>
        <w:t xml:space="preserve">6.5 Subsystem </w:t>
      </w:r>
      <w:proofErr w:type="spellStart"/>
      <w:r>
        <w:t>Statechart</w:t>
      </w:r>
      <w:proofErr w:type="spellEnd"/>
      <w:r>
        <w:t xml:space="preserve"> 5</w:t>
      </w:r>
    </w:p>
    <w:tbl>
      <w:tblPr>
        <w:tblStyle w:val="TableGrid"/>
        <w:tblW w:w="0" w:type="auto"/>
        <w:jc w:val="center"/>
        <w:tblLayout w:type="fixed"/>
        <w:tblLook w:val="04A0" w:firstRow="1" w:lastRow="0" w:firstColumn="1" w:lastColumn="0" w:noHBand="0" w:noVBand="1"/>
      </w:tblPr>
      <w:tblGrid>
        <w:gridCol w:w="2880"/>
        <w:gridCol w:w="7200"/>
      </w:tblGrid>
      <w:tr w:rsidR="004F0D57" w14:paraId="2B2C2357" w14:textId="77777777" w:rsidTr="00F64588">
        <w:trPr>
          <w:tblHeader/>
          <w:jc w:val="center"/>
        </w:trPr>
        <w:tc>
          <w:tcPr>
            <w:tcW w:w="2880" w:type="dxa"/>
            <w:shd w:val="clear" w:color="auto" w:fill="17365D"/>
            <w:tcMar>
              <w:top w:w="90" w:type="dxa"/>
              <w:left w:w="90" w:type="dxa"/>
              <w:bottom w:w="90" w:type="dxa"/>
              <w:right w:w="90" w:type="dxa"/>
            </w:tcMar>
            <w:vAlign w:val="center"/>
          </w:tcPr>
          <w:p w14:paraId="10785D77" w14:textId="77777777" w:rsidR="004F0D57" w:rsidRDefault="004F0D57" w:rsidP="00F64588">
            <w:pPr>
              <w:spacing w:after="0"/>
            </w:pPr>
            <w:r>
              <w:rPr>
                <w:b/>
                <w:color w:val="FFFFFF"/>
                <w:sz w:val="17"/>
              </w:rPr>
              <w:t>Field</w:t>
            </w:r>
          </w:p>
        </w:tc>
        <w:tc>
          <w:tcPr>
            <w:tcW w:w="7200" w:type="dxa"/>
            <w:shd w:val="clear" w:color="auto" w:fill="17365D"/>
            <w:tcMar>
              <w:top w:w="90" w:type="dxa"/>
              <w:left w:w="90" w:type="dxa"/>
              <w:bottom w:w="90" w:type="dxa"/>
              <w:right w:w="90" w:type="dxa"/>
            </w:tcMar>
            <w:vAlign w:val="center"/>
          </w:tcPr>
          <w:p w14:paraId="74A64EDB" w14:textId="77777777" w:rsidR="004F0D57" w:rsidRDefault="004F0D57" w:rsidP="00F64588">
            <w:pPr>
              <w:spacing w:after="0"/>
            </w:pPr>
            <w:r>
              <w:rPr>
                <w:b/>
                <w:color w:val="FFFFFF"/>
                <w:sz w:val="17"/>
              </w:rPr>
              <w:t>Student Entry</w:t>
            </w:r>
          </w:p>
        </w:tc>
      </w:tr>
      <w:tr w:rsidR="004F0D57" w14:paraId="543CDE72" w14:textId="77777777" w:rsidTr="00F64588">
        <w:trPr>
          <w:jc w:val="center"/>
        </w:trPr>
        <w:tc>
          <w:tcPr>
            <w:tcW w:w="2880" w:type="dxa"/>
            <w:tcMar>
              <w:top w:w="90" w:type="dxa"/>
              <w:left w:w="90" w:type="dxa"/>
              <w:bottom w:w="90" w:type="dxa"/>
              <w:right w:w="90" w:type="dxa"/>
            </w:tcMar>
            <w:vAlign w:val="center"/>
          </w:tcPr>
          <w:p w14:paraId="57549D24" w14:textId="77777777" w:rsidR="004F0D57" w:rsidRPr="00CB5D06" w:rsidRDefault="004F0D57" w:rsidP="00F64588">
            <w:pPr>
              <w:spacing w:after="0"/>
              <w:rPr>
                <w:sz w:val="17"/>
                <w:szCs w:val="17"/>
              </w:rPr>
            </w:pPr>
            <w:r w:rsidRPr="00CB5D06">
              <w:rPr>
                <w:sz w:val="17"/>
                <w:szCs w:val="17"/>
              </w:rPr>
              <w:t>Subsystem name</w:t>
            </w:r>
          </w:p>
        </w:tc>
        <w:tc>
          <w:tcPr>
            <w:tcW w:w="7200" w:type="dxa"/>
            <w:tcMar>
              <w:top w:w="90" w:type="dxa"/>
              <w:left w:w="90" w:type="dxa"/>
              <w:bottom w:w="90" w:type="dxa"/>
              <w:right w:w="90" w:type="dxa"/>
            </w:tcMar>
            <w:vAlign w:val="center"/>
          </w:tcPr>
          <w:p w14:paraId="641D546E" w14:textId="69B4A4CD" w:rsidR="004F0D57" w:rsidRPr="00CB5D06" w:rsidRDefault="001E3B45" w:rsidP="00F64588">
            <w:pPr>
              <w:spacing w:after="0"/>
              <w:rPr>
                <w:sz w:val="17"/>
                <w:szCs w:val="17"/>
              </w:rPr>
            </w:pPr>
            <w:r w:rsidRPr="00CB5D06">
              <w:rPr>
                <w:sz w:val="17"/>
                <w:szCs w:val="17"/>
              </w:rPr>
              <w:t>Adaptive Ultrasonic Scanning and Obstacle Profiling</w:t>
            </w:r>
          </w:p>
        </w:tc>
      </w:tr>
      <w:tr w:rsidR="004F0D57" w14:paraId="71F8112C" w14:textId="77777777" w:rsidTr="00F64588">
        <w:trPr>
          <w:jc w:val="center"/>
        </w:trPr>
        <w:tc>
          <w:tcPr>
            <w:tcW w:w="2880" w:type="dxa"/>
            <w:tcMar>
              <w:top w:w="90" w:type="dxa"/>
              <w:left w:w="90" w:type="dxa"/>
              <w:bottom w:w="90" w:type="dxa"/>
              <w:right w:w="90" w:type="dxa"/>
            </w:tcMar>
            <w:vAlign w:val="center"/>
          </w:tcPr>
          <w:p w14:paraId="3E2E9720" w14:textId="77777777" w:rsidR="004F0D57" w:rsidRPr="00CB5D06" w:rsidRDefault="004F0D57" w:rsidP="00F64588">
            <w:pPr>
              <w:spacing w:after="0"/>
              <w:rPr>
                <w:sz w:val="17"/>
                <w:szCs w:val="17"/>
              </w:rPr>
            </w:pPr>
            <w:r w:rsidRPr="00CB5D06">
              <w:rPr>
                <w:sz w:val="17"/>
                <w:szCs w:val="17"/>
              </w:rPr>
              <w:t>Related RTOS task(s)</w:t>
            </w:r>
          </w:p>
        </w:tc>
        <w:tc>
          <w:tcPr>
            <w:tcW w:w="7200" w:type="dxa"/>
            <w:tcMar>
              <w:top w:w="90" w:type="dxa"/>
              <w:left w:w="90" w:type="dxa"/>
              <w:bottom w:w="90" w:type="dxa"/>
              <w:right w:w="90" w:type="dxa"/>
            </w:tcMar>
            <w:vAlign w:val="center"/>
          </w:tcPr>
          <w:p w14:paraId="06BC0B9D" w14:textId="06F68F89" w:rsidR="00FF1F03" w:rsidRPr="00CB5D06" w:rsidRDefault="00FF1F03" w:rsidP="00FF1F03">
            <w:pPr>
              <w:spacing w:after="0"/>
              <w:rPr>
                <w:sz w:val="17"/>
                <w:szCs w:val="17"/>
              </w:rPr>
            </w:pPr>
            <w:r w:rsidRPr="00CB5D06">
              <w:rPr>
                <w:sz w:val="17"/>
                <w:szCs w:val="17"/>
              </w:rPr>
              <w:t xml:space="preserve">Obstacle Scan </w:t>
            </w:r>
          </w:p>
          <w:p w14:paraId="77164426" w14:textId="3BED2448" w:rsidR="00FF1F03" w:rsidRPr="00CB5D06" w:rsidRDefault="00FF1F03" w:rsidP="00FF1F03">
            <w:pPr>
              <w:spacing w:after="0"/>
              <w:rPr>
                <w:sz w:val="17"/>
                <w:szCs w:val="17"/>
              </w:rPr>
            </w:pPr>
            <w:r w:rsidRPr="00CB5D06">
              <w:rPr>
                <w:sz w:val="17"/>
                <w:szCs w:val="17"/>
              </w:rPr>
              <w:t xml:space="preserve">Obstacle Profile </w:t>
            </w:r>
          </w:p>
          <w:p w14:paraId="1C688D0E" w14:textId="2C4155E6" w:rsidR="004F0D57" w:rsidRPr="00CB5D06" w:rsidRDefault="00FF1F03" w:rsidP="00FF1F03">
            <w:pPr>
              <w:spacing w:after="0"/>
              <w:rPr>
                <w:sz w:val="17"/>
                <w:szCs w:val="17"/>
              </w:rPr>
            </w:pPr>
            <w:r w:rsidRPr="00CB5D06">
              <w:rPr>
                <w:sz w:val="17"/>
                <w:szCs w:val="17"/>
              </w:rPr>
              <w:t>Avoidance and Recovery Task</w:t>
            </w:r>
          </w:p>
        </w:tc>
      </w:tr>
      <w:tr w:rsidR="004F0D57" w14:paraId="294546B7" w14:textId="77777777" w:rsidTr="00F64588">
        <w:trPr>
          <w:jc w:val="center"/>
        </w:trPr>
        <w:tc>
          <w:tcPr>
            <w:tcW w:w="2880" w:type="dxa"/>
            <w:tcMar>
              <w:top w:w="90" w:type="dxa"/>
              <w:left w:w="90" w:type="dxa"/>
              <w:bottom w:w="90" w:type="dxa"/>
              <w:right w:w="90" w:type="dxa"/>
            </w:tcMar>
            <w:vAlign w:val="center"/>
          </w:tcPr>
          <w:p w14:paraId="54B7C2F0" w14:textId="77777777" w:rsidR="004F0D57" w:rsidRPr="00CB5D06" w:rsidRDefault="004F0D57" w:rsidP="00F64588">
            <w:pPr>
              <w:spacing w:after="0"/>
              <w:rPr>
                <w:sz w:val="17"/>
                <w:szCs w:val="17"/>
              </w:rPr>
            </w:pPr>
            <w:r w:rsidRPr="00CB5D06">
              <w:rPr>
                <w:sz w:val="17"/>
                <w:szCs w:val="17"/>
              </w:rPr>
              <w:t>Purpose</w:t>
            </w:r>
          </w:p>
        </w:tc>
        <w:tc>
          <w:tcPr>
            <w:tcW w:w="7200" w:type="dxa"/>
            <w:tcMar>
              <w:top w:w="90" w:type="dxa"/>
              <w:left w:w="90" w:type="dxa"/>
              <w:bottom w:w="90" w:type="dxa"/>
              <w:right w:w="90" w:type="dxa"/>
            </w:tcMar>
            <w:vAlign w:val="center"/>
          </w:tcPr>
          <w:p w14:paraId="28BE5811" w14:textId="54F56A9C" w:rsidR="004F0D57" w:rsidRPr="00CB5D06" w:rsidRDefault="00831B7A" w:rsidP="00F64588">
            <w:pPr>
              <w:spacing w:after="0"/>
              <w:rPr>
                <w:sz w:val="17"/>
                <w:szCs w:val="17"/>
              </w:rPr>
            </w:pPr>
            <w:r w:rsidRPr="00CB5D06">
              <w:rPr>
                <w:sz w:val="17"/>
                <w:szCs w:val="17"/>
              </w:rPr>
              <w:t>To detect obstacles using the ultrasonic</w:t>
            </w:r>
            <w:r w:rsidR="001858AE" w:rsidRPr="00CB5D06">
              <w:rPr>
                <w:sz w:val="17"/>
                <w:szCs w:val="17"/>
              </w:rPr>
              <w:t xml:space="preserve"> sensor and servo, perform scan around the detected obstacle, generate an obstacle profile containing its estimated location, width and clearance, and plan a safe avoidance </w:t>
            </w:r>
            <w:r w:rsidR="00915EF1" w:rsidRPr="00CB5D06">
              <w:rPr>
                <w:sz w:val="17"/>
                <w:szCs w:val="17"/>
              </w:rPr>
              <w:t>maneuver</w:t>
            </w:r>
            <w:r w:rsidR="001858AE" w:rsidRPr="00CB5D06">
              <w:rPr>
                <w:sz w:val="17"/>
                <w:szCs w:val="17"/>
              </w:rPr>
              <w:t>. System should reacquire the original line</w:t>
            </w:r>
            <w:r w:rsidR="00915EF1" w:rsidRPr="00CB5D06">
              <w:rPr>
                <w:sz w:val="17"/>
                <w:szCs w:val="17"/>
              </w:rPr>
              <w:t xml:space="preserve"> to allow normal navigation to resume.</w:t>
            </w:r>
          </w:p>
        </w:tc>
      </w:tr>
      <w:tr w:rsidR="004F0D57" w14:paraId="0191C29F" w14:textId="77777777" w:rsidTr="00F64588">
        <w:trPr>
          <w:jc w:val="center"/>
        </w:trPr>
        <w:tc>
          <w:tcPr>
            <w:tcW w:w="2880" w:type="dxa"/>
            <w:tcMar>
              <w:top w:w="90" w:type="dxa"/>
              <w:left w:w="90" w:type="dxa"/>
              <w:bottom w:w="90" w:type="dxa"/>
              <w:right w:w="90" w:type="dxa"/>
            </w:tcMar>
            <w:vAlign w:val="center"/>
          </w:tcPr>
          <w:p w14:paraId="61B69958" w14:textId="77777777" w:rsidR="004F0D57" w:rsidRPr="00CB5D06" w:rsidRDefault="004F0D57" w:rsidP="00F64588">
            <w:pPr>
              <w:spacing w:after="0"/>
              <w:rPr>
                <w:sz w:val="17"/>
                <w:szCs w:val="17"/>
              </w:rPr>
            </w:pPr>
            <w:r w:rsidRPr="00CB5D06">
              <w:rPr>
                <w:sz w:val="17"/>
                <w:szCs w:val="17"/>
              </w:rPr>
              <w:t xml:space="preserve">Reason a </w:t>
            </w:r>
            <w:proofErr w:type="spellStart"/>
            <w:r w:rsidRPr="00CB5D06">
              <w:rPr>
                <w:sz w:val="17"/>
                <w:szCs w:val="17"/>
              </w:rPr>
              <w:t>statechart</w:t>
            </w:r>
            <w:proofErr w:type="spellEnd"/>
            <w:r w:rsidRPr="00CB5D06">
              <w:rPr>
                <w:sz w:val="17"/>
                <w:szCs w:val="17"/>
              </w:rPr>
              <w:t xml:space="preserve"> is needed</w:t>
            </w:r>
          </w:p>
        </w:tc>
        <w:tc>
          <w:tcPr>
            <w:tcW w:w="7200" w:type="dxa"/>
            <w:tcMar>
              <w:top w:w="90" w:type="dxa"/>
              <w:left w:w="90" w:type="dxa"/>
              <w:bottom w:w="90" w:type="dxa"/>
              <w:right w:w="90" w:type="dxa"/>
            </w:tcMar>
            <w:vAlign w:val="center"/>
          </w:tcPr>
          <w:p w14:paraId="563D4317" w14:textId="77777777" w:rsidR="006A3909" w:rsidRPr="00CB5D06" w:rsidRDefault="006A3909" w:rsidP="00F64588">
            <w:pPr>
              <w:spacing w:after="0"/>
              <w:rPr>
                <w:sz w:val="17"/>
                <w:szCs w:val="17"/>
              </w:rPr>
            </w:pPr>
            <w:r w:rsidRPr="00CB5D06">
              <w:rPr>
                <w:sz w:val="17"/>
                <w:szCs w:val="17"/>
              </w:rPr>
              <w:t xml:space="preserve">The subsystem has several distinct operating modes and must react differently to obstacle detection, scan completion, profile results, avoidance completion, line reacquisition and fault conditions. </w:t>
            </w:r>
          </w:p>
          <w:p w14:paraId="4879AB1A" w14:textId="77777777" w:rsidR="006A3909" w:rsidRPr="00CB5D06" w:rsidRDefault="006A3909" w:rsidP="00F64588">
            <w:pPr>
              <w:spacing w:after="0"/>
              <w:rPr>
                <w:sz w:val="17"/>
                <w:szCs w:val="17"/>
              </w:rPr>
            </w:pPr>
          </w:p>
          <w:p w14:paraId="3525AE05" w14:textId="4320043F" w:rsidR="004F0D57" w:rsidRPr="00CB5D06" w:rsidRDefault="006A3909" w:rsidP="00F64588">
            <w:pPr>
              <w:spacing w:after="0"/>
              <w:rPr>
                <w:sz w:val="17"/>
                <w:szCs w:val="17"/>
              </w:rPr>
            </w:pPr>
            <w:proofErr w:type="spellStart"/>
            <w:r w:rsidRPr="00CB5D06">
              <w:rPr>
                <w:sz w:val="17"/>
                <w:szCs w:val="17"/>
              </w:rPr>
              <w:lastRenderedPageBreak/>
              <w:t>Statechart</w:t>
            </w:r>
            <w:proofErr w:type="spellEnd"/>
            <w:r w:rsidRPr="00CB5D06">
              <w:rPr>
                <w:sz w:val="17"/>
                <w:szCs w:val="17"/>
              </w:rPr>
              <w:t xml:space="preserve"> makes the sequence explicit and prevents the system from starting an avoidance maneuver before the obstacle has been adequately profiled. It also defines the safe-stop </w:t>
            </w:r>
            <w:proofErr w:type="spellStart"/>
            <w:r w:rsidRPr="00CB5D06">
              <w:rPr>
                <w:sz w:val="17"/>
                <w:szCs w:val="17"/>
              </w:rPr>
              <w:t>behaviour</w:t>
            </w:r>
            <w:proofErr w:type="spellEnd"/>
            <w:r w:rsidRPr="00CB5D06">
              <w:rPr>
                <w:sz w:val="17"/>
                <w:szCs w:val="17"/>
              </w:rPr>
              <w:t xml:space="preserve"> when scanning or line recovery fails.</w:t>
            </w:r>
          </w:p>
        </w:tc>
      </w:tr>
    </w:tbl>
    <w:p w14:paraId="4FE40835" w14:textId="77777777" w:rsidR="004F0D57" w:rsidRDefault="004F0D57" w:rsidP="004F0D57">
      <w:pPr>
        <w:spacing w:after="0"/>
      </w:pPr>
    </w:p>
    <w:tbl>
      <w:tblPr>
        <w:tblW w:w="0" w:type="auto"/>
        <w:jc w:val="center"/>
        <w:tblLayout w:type="fixed"/>
        <w:tblLook w:val="04A0" w:firstRow="1" w:lastRow="0" w:firstColumn="1" w:lastColumn="0" w:noHBand="0" w:noVBand="1"/>
      </w:tblPr>
      <w:tblGrid>
        <w:gridCol w:w="10224"/>
      </w:tblGrid>
      <w:tr w:rsidR="004F0D57" w14:paraId="11DB1211" w14:textId="77777777" w:rsidTr="00EA2B23">
        <w:trPr>
          <w:trHeight w:val="4255"/>
          <w:jc w:val="center"/>
        </w:trPr>
        <w:tc>
          <w:tcPr>
            <w:tcW w:w="10224" w:type="dxa"/>
            <w:shd w:val="clear" w:color="auto" w:fill="F7F9FB"/>
            <w:tcMar>
              <w:top w:w="180" w:type="dxa"/>
              <w:left w:w="160" w:type="dxa"/>
              <w:bottom w:w="180" w:type="dxa"/>
              <w:right w:w="160" w:type="dxa"/>
            </w:tcMar>
          </w:tcPr>
          <w:p w14:paraId="7A1BA6CD" w14:textId="59FE7A98" w:rsidR="004F0D57" w:rsidRPr="00484451" w:rsidRDefault="00A65F88" w:rsidP="00484451">
            <w:pPr>
              <w:spacing w:before="360" w:after="360"/>
              <w:ind w:left="720" w:hanging="720"/>
              <w:jc w:val="center"/>
              <w:rPr>
                <w:lang w:val="en-SG"/>
              </w:rPr>
            </w:pPr>
            <w:r w:rsidRPr="00A65F88">
              <w:rPr>
                <w:noProof/>
                <w:lang w:val="en-SG"/>
              </w:rPr>
              <w:drawing>
                <wp:inline distT="0" distB="0" distL="0" distR="0" wp14:anchorId="5B717AF0" wp14:editId="5E162B38">
                  <wp:extent cx="4240120" cy="3567113"/>
                  <wp:effectExtent l="0" t="0" r="8255" b="0"/>
                  <wp:docPr id="975904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9515" cy="3583429"/>
                          </a:xfrm>
                          <a:prstGeom prst="rect">
                            <a:avLst/>
                          </a:prstGeom>
                          <a:noFill/>
                          <a:ln>
                            <a:noFill/>
                          </a:ln>
                        </pic:spPr>
                      </pic:pic>
                    </a:graphicData>
                  </a:graphic>
                </wp:inline>
              </w:drawing>
            </w:r>
          </w:p>
        </w:tc>
      </w:tr>
    </w:tbl>
    <w:p w14:paraId="1C50D8F0" w14:textId="77777777" w:rsidR="004F0D57" w:rsidRDefault="004F0D57" w:rsidP="004F0D57">
      <w:r>
        <w:t>Brief explanation of states, events, and fault handling:</w:t>
      </w:r>
    </w:p>
    <w:tbl>
      <w:tblPr>
        <w:tblW w:w="0" w:type="auto"/>
        <w:jc w:val="center"/>
        <w:tblLayout w:type="fixed"/>
        <w:tblLook w:val="04A0" w:firstRow="1" w:lastRow="0" w:firstColumn="1" w:lastColumn="0" w:noHBand="0" w:noVBand="1"/>
      </w:tblPr>
      <w:tblGrid>
        <w:gridCol w:w="10224"/>
      </w:tblGrid>
      <w:tr w:rsidR="004F0D57" w14:paraId="4CD88DB1" w14:textId="77777777" w:rsidTr="00F64588">
        <w:trPr>
          <w:jc w:val="center"/>
        </w:trPr>
        <w:tc>
          <w:tcPr>
            <w:tcW w:w="10224" w:type="dxa"/>
            <w:shd w:val="clear" w:color="auto" w:fill="F7F9FB"/>
            <w:tcMar>
              <w:top w:w="180" w:type="dxa"/>
              <w:left w:w="160" w:type="dxa"/>
              <w:bottom w:w="180" w:type="dxa"/>
              <w:right w:w="160" w:type="dxa"/>
            </w:tcMar>
          </w:tcPr>
          <w:p w14:paraId="32B89137" w14:textId="77777777" w:rsidR="0099288E" w:rsidRPr="0099288E" w:rsidRDefault="0099288E" w:rsidP="0099288E">
            <w:pPr>
              <w:spacing w:before="360" w:after="360"/>
              <w:rPr>
                <w:iCs/>
              </w:rPr>
            </w:pPr>
            <w:r w:rsidRPr="0099288E">
              <w:rPr>
                <w:b/>
                <w:bCs/>
                <w:iCs/>
              </w:rPr>
              <w:t>States:</w:t>
            </w:r>
            <w:r w:rsidRPr="0099288E">
              <w:rPr>
                <w:iCs/>
              </w:rPr>
              <w:t xml:space="preserve"> The subsystem normally remains in Idle/Monitoring while the robot follows the track. When an obstacle is detected, it requests Motion Control to stop or reduce vehicle speed. The subsystem then performs a Coarse Scan to locate the obstacle region, followed by a Fine Scan to refine its boundaries. The collected distance measurements are processed in Generate Obstacle Profile to estimate obstacle location, width and available clearance. Plan Avoidance selects an appropriate high-level action such as stop, turn or reverse. Execute Avoidance sends the selected command to the Motion Control Task and waits for completion. The subsystem then enters Search for Original Line and uses line information from Buddy 3 to determine whether the track has been reacquired. Once the line is found, Reacquire Line/Resume Mission returns control to normal navigation.</w:t>
            </w:r>
          </w:p>
          <w:p w14:paraId="6DA7BA07" w14:textId="77777777" w:rsidR="0099288E" w:rsidRPr="0099288E" w:rsidRDefault="0099288E" w:rsidP="0099288E">
            <w:pPr>
              <w:spacing w:before="360" w:after="360"/>
              <w:rPr>
                <w:iCs/>
              </w:rPr>
            </w:pPr>
            <w:r w:rsidRPr="0099288E">
              <w:rPr>
                <w:b/>
                <w:bCs/>
                <w:iCs/>
              </w:rPr>
              <w:t>Events:</w:t>
            </w:r>
            <w:r w:rsidRPr="0099288E">
              <w:rPr>
                <w:iCs/>
              </w:rPr>
              <w:t xml:space="preserve"> Important transitions include obstacle detected, vehicle stopped/reduced speed, coarse scan completed, obstacle region found, fine scan completed, profile valid, avoidance plan selected, motion completed, line found and recovery timeout.</w:t>
            </w:r>
          </w:p>
          <w:p w14:paraId="649F42F5" w14:textId="6E5E15F1" w:rsidR="004F0D57" w:rsidRDefault="0099288E" w:rsidP="0099288E">
            <w:pPr>
              <w:spacing w:before="360" w:after="360"/>
            </w:pPr>
            <w:r w:rsidRPr="0099288E">
              <w:rPr>
                <w:b/>
                <w:bCs/>
                <w:iCs/>
              </w:rPr>
              <w:t>Fault handling:</w:t>
            </w:r>
            <w:r w:rsidRPr="0099288E">
              <w:rPr>
                <w:iCs/>
              </w:rPr>
              <w:t xml:space="preserve"> A scan failure, invalid obstacle profile, failed avoidance </w:t>
            </w:r>
            <w:r w:rsidR="00805D87" w:rsidRPr="0099288E">
              <w:rPr>
                <w:iCs/>
              </w:rPr>
              <w:t>maneuver</w:t>
            </w:r>
            <w:r w:rsidRPr="0099288E">
              <w:rPr>
                <w:iCs/>
              </w:rPr>
              <w:t xml:space="preserve"> or failure to reacquire the original line within the allowed recovery period causes the subsystem to enter Safe Stop/Fault. In this state, the robot requests motor stop, reports the fault and does not resume normal navigation until the fault is cleared </w:t>
            </w:r>
            <w:r w:rsidRPr="0099288E">
              <w:rPr>
                <w:iCs/>
              </w:rPr>
              <w:lastRenderedPageBreak/>
              <w:t>according to the team's recovery policy.</w:t>
            </w:r>
            <w:r w:rsidR="004F0D57">
              <w:rPr>
                <w:i/>
                <w:color w:val="666666"/>
              </w:rPr>
              <w:br/>
            </w:r>
          </w:p>
        </w:tc>
      </w:tr>
    </w:tbl>
    <w:p w14:paraId="7646607E" w14:textId="780DAC89" w:rsidR="001F59A3" w:rsidRDefault="001F59A3">
      <w:pPr>
        <w:spacing w:after="200" w:line="276" w:lineRule="auto"/>
        <w:rPr>
          <w:rFonts w:asciiTheme="majorHAnsi" w:eastAsiaTheme="majorEastAsia" w:hAnsiTheme="majorHAnsi" w:cstheme="majorBidi"/>
          <w:b/>
          <w:bCs/>
          <w:color w:val="17365D"/>
          <w:sz w:val="36"/>
          <w:szCs w:val="28"/>
        </w:rPr>
      </w:pPr>
    </w:p>
    <w:p w14:paraId="03C1C12B" w14:textId="5FA5CA15" w:rsidR="001C7BDF" w:rsidRDefault="001C7BDF">
      <w:pPr>
        <w:pStyle w:val="Heading1"/>
        <w:rPr>
          <w:kern w:val="36"/>
          <w:szCs w:val="36"/>
          <w:lang w:val="en-SG" w:eastAsia="en-SG"/>
          <w14:ligatures w14:val="standardContextual"/>
        </w:rPr>
      </w:pPr>
      <w:r>
        <w:t>7. Assumption</w:t>
      </w:r>
      <w:r w:rsidR="00636B91">
        <w:t>s</w:t>
      </w:r>
    </w:p>
    <w:p w14:paraId="29CEBB31" w14:textId="742D65CA" w:rsidR="001C7BDF" w:rsidRDefault="001C7BDF">
      <w:pPr>
        <w:rPr>
          <w:kern w:val="2"/>
          <w:szCs w:val="20"/>
          <w:lang w:val="en-SG" w:eastAsia="en-SG"/>
          <w14:ligatures w14:val="standardContextual"/>
        </w:rPr>
      </w:pPr>
      <w:r>
        <w:t>List assumptions that the design depends on. Each assumption must state the risk if it is wrong and how the team will validate it before full integration.</w:t>
      </w:r>
      <w:r w:rsidR="0099719D">
        <w:t xml:space="preserve"> Have </w:t>
      </w:r>
      <w:r w:rsidR="0099719D" w:rsidRPr="0099719D">
        <w:rPr>
          <w:b/>
          <w:bCs/>
          <w:u w:val="single"/>
        </w:rPr>
        <w:t>at least</w:t>
      </w:r>
      <w:r w:rsidR="0099719D">
        <w:t xml:space="preserve"> 1 assumption per buddy.</w:t>
      </w:r>
    </w:p>
    <w:tbl>
      <w:tblPr>
        <w:tblStyle w:val="TableGrid"/>
        <w:tblW w:w="5000" w:type="pct"/>
        <w:tblLook w:val="04A0" w:firstRow="1" w:lastRow="0" w:firstColumn="1" w:lastColumn="0" w:noHBand="0" w:noVBand="1"/>
      </w:tblPr>
      <w:tblGrid>
        <w:gridCol w:w="425"/>
        <w:gridCol w:w="2482"/>
        <w:gridCol w:w="2462"/>
        <w:gridCol w:w="3426"/>
        <w:gridCol w:w="719"/>
        <w:gridCol w:w="700"/>
      </w:tblGrid>
      <w:tr w:rsidR="00AB48C2" w14:paraId="713E566A" w14:textId="77777777" w:rsidTr="17B32F00">
        <w:tc>
          <w:tcPr>
            <w:tcW w:w="0" w:type="auto"/>
            <w:shd w:val="clear" w:color="auto" w:fill="17365D" w:themeFill="text2" w:themeFillShade="BF"/>
            <w:tcMar>
              <w:top w:w="90" w:type="dxa"/>
              <w:left w:w="90" w:type="dxa"/>
              <w:bottom w:w="90" w:type="dxa"/>
              <w:right w:w="90" w:type="dxa"/>
            </w:tcMar>
            <w:hideMark/>
          </w:tcPr>
          <w:p w14:paraId="25EFBB44" w14:textId="77777777" w:rsidR="00AB48C2" w:rsidRDefault="00AB48C2">
            <w:pPr>
              <w:rPr>
                <w:kern w:val="2"/>
                <w:szCs w:val="20"/>
                <w:lang w:val="en-SG" w:eastAsia="en-SG"/>
                <w14:ligatures w14:val="standardContextual"/>
              </w:rPr>
            </w:pPr>
            <w:r>
              <w:rPr>
                <w:b/>
                <w:bCs/>
                <w:color w:val="FFFFFF"/>
                <w:sz w:val="17"/>
                <w:szCs w:val="17"/>
              </w:rPr>
              <w:t>ID</w:t>
            </w:r>
          </w:p>
        </w:tc>
        <w:tc>
          <w:tcPr>
            <w:tcW w:w="0" w:type="auto"/>
            <w:shd w:val="clear" w:color="auto" w:fill="17365D" w:themeFill="text2" w:themeFillShade="BF"/>
            <w:tcMar>
              <w:top w:w="90" w:type="dxa"/>
              <w:left w:w="90" w:type="dxa"/>
              <w:bottom w:w="90" w:type="dxa"/>
              <w:right w:w="90" w:type="dxa"/>
            </w:tcMar>
            <w:hideMark/>
          </w:tcPr>
          <w:p w14:paraId="78EFED7A" w14:textId="77777777" w:rsidR="00AB48C2" w:rsidRDefault="00AB48C2">
            <w:r>
              <w:rPr>
                <w:b/>
                <w:bCs/>
                <w:color w:val="FFFFFF"/>
                <w:sz w:val="17"/>
                <w:szCs w:val="17"/>
              </w:rPr>
              <w:t>Assumption</w:t>
            </w:r>
          </w:p>
        </w:tc>
        <w:tc>
          <w:tcPr>
            <w:tcW w:w="0" w:type="auto"/>
            <w:shd w:val="clear" w:color="auto" w:fill="17365D" w:themeFill="text2" w:themeFillShade="BF"/>
            <w:tcMar>
              <w:top w:w="90" w:type="dxa"/>
              <w:left w:w="90" w:type="dxa"/>
              <w:bottom w:w="90" w:type="dxa"/>
              <w:right w:w="90" w:type="dxa"/>
            </w:tcMar>
            <w:hideMark/>
          </w:tcPr>
          <w:p w14:paraId="27764FFE" w14:textId="77777777" w:rsidR="00AB48C2" w:rsidRDefault="00AB48C2">
            <w:r>
              <w:rPr>
                <w:b/>
                <w:bCs/>
                <w:color w:val="FFFFFF"/>
                <w:sz w:val="17"/>
                <w:szCs w:val="17"/>
              </w:rPr>
              <w:t>Risk if wrong</w:t>
            </w:r>
          </w:p>
        </w:tc>
        <w:tc>
          <w:tcPr>
            <w:tcW w:w="0" w:type="auto"/>
            <w:shd w:val="clear" w:color="auto" w:fill="17365D" w:themeFill="text2" w:themeFillShade="BF"/>
            <w:tcMar>
              <w:top w:w="90" w:type="dxa"/>
              <w:left w:w="90" w:type="dxa"/>
              <w:bottom w:w="90" w:type="dxa"/>
              <w:right w:w="90" w:type="dxa"/>
            </w:tcMar>
            <w:hideMark/>
          </w:tcPr>
          <w:p w14:paraId="00E781B1" w14:textId="77777777" w:rsidR="00AB48C2" w:rsidRDefault="00AB48C2">
            <w:r>
              <w:rPr>
                <w:b/>
                <w:bCs/>
                <w:color w:val="FFFFFF"/>
                <w:sz w:val="17"/>
                <w:szCs w:val="17"/>
              </w:rPr>
              <w:t>Validation method</w:t>
            </w:r>
          </w:p>
        </w:tc>
        <w:tc>
          <w:tcPr>
            <w:tcW w:w="0" w:type="auto"/>
            <w:shd w:val="clear" w:color="auto" w:fill="17365D" w:themeFill="text2" w:themeFillShade="BF"/>
            <w:tcMar>
              <w:top w:w="90" w:type="dxa"/>
              <w:left w:w="90" w:type="dxa"/>
              <w:bottom w:w="90" w:type="dxa"/>
              <w:right w:w="90" w:type="dxa"/>
            </w:tcMar>
            <w:hideMark/>
          </w:tcPr>
          <w:p w14:paraId="4C67228A" w14:textId="77777777" w:rsidR="00AB48C2" w:rsidRDefault="00AB48C2">
            <w:r>
              <w:rPr>
                <w:b/>
                <w:bCs/>
                <w:color w:val="FFFFFF"/>
                <w:sz w:val="17"/>
                <w:szCs w:val="17"/>
              </w:rPr>
              <w:t>Owner</w:t>
            </w:r>
          </w:p>
        </w:tc>
        <w:tc>
          <w:tcPr>
            <w:tcW w:w="0" w:type="auto"/>
            <w:shd w:val="clear" w:color="auto" w:fill="17365D" w:themeFill="text2" w:themeFillShade="BF"/>
            <w:tcMar>
              <w:top w:w="90" w:type="dxa"/>
              <w:left w:w="90" w:type="dxa"/>
              <w:bottom w:w="90" w:type="dxa"/>
              <w:right w:w="90" w:type="dxa"/>
            </w:tcMar>
            <w:hideMark/>
          </w:tcPr>
          <w:p w14:paraId="2BA4EDAA" w14:textId="77777777" w:rsidR="00AB48C2" w:rsidRDefault="00AB48C2">
            <w:r>
              <w:rPr>
                <w:b/>
                <w:bCs/>
                <w:color w:val="FFFFFF"/>
                <w:sz w:val="17"/>
                <w:szCs w:val="17"/>
              </w:rPr>
              <w:t>Status</w:t>
            </w:r>
          </w:p>
        </w:tc>
      </w:tr>
      <w:tr w:rsidR="00DF7B12" w14:paraId="63B0C301" w14:textId="77777777" w:rsidTr="00F0139D">
        <w:tc>
          <w:tcPr>
            <w:tcW w:w="0" w:type="auto"/>
          </w:tcPr>
          <w:p w14:paraId="09138011" w14:textId="76BF115D" w:rsidR="00DF7B12" w:rsidRPr="00A677D9" w:rsidRDefault="56EF3906">
            <w:pPr>
              <w:rPr>
                <w:sz w:val="17"/>
                <w:szCs w:val="17"/>
              </w:rPr>
            </w:pPr>
            <w:r w:rsidRPr="00A677D9">
              <w:rPr>
                <w:sz w:val="17"/>
                <w:szCs w:val="17"/>
              </w:rPr>
              <w:t>A1</w:t>
            </w:r>
          </w:p>
        </w:tc>
        <w:tc>
          <w:tcPr>
            <w:tcW w:w="0" w:type="auto"/>
          </w:tcPr>
          <w:p w14:paraId="4C24D35B" w14:textId="73F6D9F6" w:rsidR="00DF7B12" w:rsidRPr="00225319" w:rsidRDefault="5AC6748C">
            <w:pPr>
              <w:rPr>
                <w:sz w:val="17"/>
                <w:szCs w:val="17"/>
              </w:rPr>
            </w:pPr>
            <w:r w:rsidRPr="00225319">
              <w:rPr>
                <w:sz w:val="17"/>
                <w:szCs w:val="17"/>
              </w:rPr>
              <w:t>The Pico W can periodically publish MQTT telemetry and heartbeat messages, and recover from Wi-Fi or MQTT broker disconnection, without blocking or delaying the robot’s time-critical motion, navigation, and safety tasks.</w:t>
            </w:r>
          </w:p>
        </w:tc>
        <w:tc>
          <w:tcPr>
            <w:tcW w:w="0" w:type="auto"/>
          </w:tcPr>
          <w:p w14:paraId="3BCD3954" w14:textId="6901D361" w:rsidR="00DF7B12" w:rsidRPr="00A677D9" w:rsidRDefault="5AC6748C">
            <w:r w:rsidRPr="4B0DCB0F">
              <w:rPr>
                <w:sz w:val="17"/>
                <w:szCs w:val="17"/>
              </w:rPr>
              <w:t>Blocking network operations or repeated reconnection attempts may cause missed RTOS deadlines, telemetry queue overflow, stale or lost telemetry, and delayed robot control or safety responses.</w:t>
            </w:r>
          </w:p>
        </w:tc>
        <w:tc>
          <w:tcPr>
            <w:tcW w:w="0" w:type="auto"/>
          </w:tcPr>
          <w:p w14:paraId="4B1D1B3D" w14:textId="21394590" w:rsidR="00DF7B12" w:rsidRPr="00A677D9" w:rsidRDefault="4B881C68">
            <w:r w:rsidRPr="5D05DFBD">
              <w:rPr>
                <w:sz w:val="17"/>
                <w:szCs w:val="17"/>
              </w:rPr>
              <w:t>Use the Pico W and Raspberry Pi/</w:t>
            </w:r>
            <w:proofErr w:type="spellStart"/>
            <w:r w:rsidRPr="5D05DFBD">
              <w:rPr>
                <w:sz w:val="17"/>
                <w:szCs w:val="17"/>
              </w:rPr>
              <w:t>Mosquitto</w:t>
            </w:r>
            <w:proofErr w:type="spellEnd"/>
            <w:r w:rsidRPr="5D05DFBD">
              <w:rPr>
                <w:sz w:val="17"/>
                <w:szCs w:val="17"/>
              </w:rPr>
              <w:t xml:space="preserve"> to publish representative JSON telemetry at the planned rate while simulated or actual control tasks are running. Disconnect and reconnect the Wi-Fi access point and MQTT broker, and measure task timing, queue usage, message loss, and reconnection time. Confirm that local robot control remains responsive throughout the network failure.</w:t>
            </w:r>
          </w:p>
        </w:tc>
        <w:tc>
          <w:tcPr>
            <w:tcW w:w="0" w:type="auto"/>
          </w:tcPr>
          <w:p w14:paraId="36AAD731" w14:textId="4FA611AD" w:rsidR="00DF7B12" w:rsidRPr="00A677D9" w:rsidRDefault="00BD63FB">
            <w:pPr>
              <w:rPr>
                <w:sz w:val="17"/>
                <w:szCs w:val="17"/>
              </w:rPr>
            </w:pPr>
            <w:r w:rsidRPr="00A677D9">
              <w:rPr>
                <w:sz w:val="17"/>
                <w:szCs w:val="17"/>
              </w:rPr>
              <w:t>Buddy 1</w:t>
            </w:r>
          </w:p>
        </w:tc>
        <w:tc>
          <w:tcPr>
            <w:tcW w:w="0" w:type="auto"/>
          </w:tcPr>
          <w:p w14:paraId="530E3915" w14:textId="597E3746" w:rsidR="00DF7B12" w:rsidRPr="00A677D9" w:rsidRDefault="00BD63FB">
            <w:pPr>
              <w:rPr>
                <w:sz w:val="17"/>
                <w:szCs w:val="17"/>
              </w:rPr>
            </w:pPr>
            <w:r w:rsidRPr="00A677D9">
              <w:rPr>
                <w:sz w:val="17"/>
                <w:szCs w:val="17"/>
              </w:rPr>
              <w:t>Open</w:t>
            </w:r>
          </w:p>
        </w:tc>
      </w:tr>
      <w:tr w:rsidR="00AB48C2" w14:paraId="025FB8E7" w14:textId="77777777" w:rsidTr="00F0139D">
        <w:tc>
          <w:tcPr>
            <w:tcW w:w="0" w:type="auto"/>
            <w:hideMark/>
          </w:tcPr>
          <w:p w14:paraId="7F862188" w14:textId="1FB315E2" w:rsidR="00AB48C2" w:rsidRPr="00A677D9" w:rsidRDefault="00AB48C2">
            <w:pPr>
              <w:rPr>
                <w:sz w:val="17"/>
                <w:szCs w:val="17"/>
              </w:rPr>
            </w:pPr>
            <w:r w:rsidRPr="00A677D9">
              <w:rPr>
                <w:sz w:val="17"/>
                <w:szCs w:val="17"/>
              </w:rPr>
              <w:t>A</w:t>
            </w:r>
            <w:r w:rsidR="00DF7B12" w:rsidRPr="00A677D9">
              <w:rPr>
                <w:sz w:val="17"/>
                <w:szCs w:val="17"/>
              </w:rPr>
              <w:t>2</w:t>
            </w:r>
          </w:p>
        </w:tc>
        <w:tc>
          <w:tcPr>
            <w:tcW w:w="0" w:type="auto"/>
            <w:hideMark/>
          </w:tcPr>
          <w:p w14:paraId="57C15684" w14:textId="20A1051B" w:rsidR="00AB48C2" w:rsidRPr="00A677D9" w:rsidRDefault="000C654D">
            <w:pPr>
              <w:rPr>
                <w:sz w:val="17"/>
                <w:szCs w:val="17"/>
              </w:rPr>
            </w:pPr>
            <w:r w:rsidRPr="00A677D9">
              <w:rPr>
                <w:sz w:val="17"/>
                <w:szCs w:val="17"/>
              </w:rPr>
              <w:t>Wheel encoders give reliable, sufficiently fine resolution quadrature signals across the robot's full speed range, including the low creep speed used before turns.</w:t>
            </w:r>
          </w:p>
        </w:tc>
        <w:tc>
          <w:tcPr>
            <w:tcW w:w="0" w:type="auto"/>
            <w:hideMark/>
          </w:tcPr>
          <w:p w14:paraId="2F20E663" w14:textId="399DCCA5" w:rsidR="00AB48C2" w:rsidRPr="00A677D9" w:rsidRDefault="00D04C6A">
            <w:pPr>
              <w:rPr>
                <w:sz w:val="17"/>
                <w:szCs w:val="17"/>
              </w:rPr>
            </w:pPr>
            <w:r w:rsidRPr="00A677D9">
              <w:rPr>
                <w:sz w:val="17"/>
                <w:szCs w:val="17"/>
              </w:rPr>
              <w:t>Noisy/inaccurate speed and distance estimates will result in poor straight-line tracking, inaccurate turns, false fault triggers at low speed.</w:t>
            </w:r>
          </w:p>
        </w:tc>
        <w:tc>
          <w:tcPr>
            <w:tcW w:w="0" w:type="auto"/>
            <w:hideMark/>
          </w:tcPr>
          <w:p w14:paraId="1C33350A" w14:textId="2EB2CBED" w:rsidR="00AB48C2" w:rsidRPr="00A677D9" w:rsidRDefault="00D04C6A">
            <w:pPr>
              <w:rPr>
                <w:sz w:val="17"/>
                <w:szCs w:val="17"/>
              </w:rPr>
            </w:pPr>
            <w:r w:rsidRPr="00A677D9">
              <w:rPr>
                <w:sz w:val="17"/>
                <w:szCs w:val="17"/>
              </w:rPr>
              <w:t>Log raw ticks at min (creep), mid, and max design speed; compare computed distance vs. physically measured distance over several runs.</w:t>
            </w:r>
          </w:p>
        </w:tc>
        <w:tc>
          <w:tcPr>
            <w:tcW w:w="0" w:type="auto"/>
            <w:hideMark/>
          </w:tcPr>
          <w:p w14:paraId="738688A3" w14:textId="0160D054" w:rsidR="00AB48C2" w:rsidRPr="00A677D9" w:rsidRDefault="00755C3E">
            <w:pPr>
              <w:rPr>
                <w:sz w:val="17"/>
                <w:szCs w:val="17"/>
              </w:rPr>
            </w:pPr>
            <w:r w:rsidRPr="00A677D9">
              <w:rPr>
                <w:sz w:val="17"/>
                <w:szCs w:val="17"/>
              </w:rPr>
              <w:t xml:space="preserve">Buddy </w:t>
            </w:r>
            <w:r w:rsidR="00D04C6A" w:rsidRPr="00A677D9">
              <w:rPr>
                <w:sz w:val="17"/>
                <w:szCs w:val="17"/>
              </w:rPr>
              <w:t>2</w:t>
            </w:r>
          </w:p>
        </w:tc>
        <w:tc>
          <w:tcPr>
            <w:tcW w:w="0" w:type="auto"/>
            <w:hideMark/>
          </w:tcPr>
          <w:p w14:paraId="0B34C469" w14:textId="77777777" w:rsidR="00AB48C2" w:rsidRPr="00A677D9" w:rsidRDefault="00AB48C2">
            <w:pPr>
              <w:rPr>
                <w:sz w:val="17"/>
                <w:szCs w:val="17"/>
              </w:rPr>
            </w:pPr>
            <w:r w:rsidRPr="00A677D9">
              <w:rPr>
                <w:sz w:val="17"/>
                <w:szCs w:val="17"/>
              </w:rPr>
              <w:t>Open</w:t>
            </w:r>
          </w:p>
        </w:tc>
      </w:tr>
      <w:tr w:rsidR="00AB48C2" w14:paraId="0E0CC6E5" w14:textId="77777777" w:rsidTr="00F0139D">
        <w:tc>
          <w:tcPr>
            <w:tcW w:w="0" w:type="auto"/>
            <w:hideMark/>
          </w:tcPr>
          <w:p w14:paraId="2D4537B5" w14:textId="2D172241" w:rsidR="00AB48C2" w:rsidRPr="00A677D9" w:rsidRDefault="00AB48C2">
            <w:pPr>
              <w:rPr>
                <w:sz w:val="17"/>
                <w:szCs w:val="17"/>
              </w:rPr>
            </w:pPr>
            <w:r w:rsidRPr="00A677D9">
              <w:rPr>
                <w:sz w:val="17"/>
                <w:szCs w:val="17"/>
              </w:rPr>
              <w:t>A</w:t>
            </w:r>
            <w:r w:rsidR="00DF7B12" w:rsidRPr="00A677D9">
              <w:rPr>
                <w:sz w:val="17"/>
                <w:szCs w:val="17"/>
              </w:rPr>
              <w:t>3</w:t>
            </w:r>
          </w:p>
        </w:tc>
        <w:tc>
          <w:tcPr>
            <w:tcW w:w="0" w:type="auto"/>
            <w:hideMark/>
          </w:tcPr>
          <w:p w14:paraId="5376E0AA" w14:textId="2ACA0F51" w:rsidR="00AB48C2" w:rsidRPr="00A677D9" w:rsidRDefault="009652C0">
            <w:pPr>
              <w:rPr>
                <w:sz w:val="17"/>
                <w:szCs w:val="17"/>
              </w:rPr>
            </w:pPr>
            <w:r w:rsidRPr="00A677D9">
              <w:rPr>
                <w:sz w:val="17"/>
                <w:szCs w:val="17"/>
              </w:rPr>
              <w:t>The robot can reliably decelerate to the fixed creep speed within a short, predictable distance before a queued turn begins, without overshooting into the turn at too high a speed.</w:t>
            </w:r>
          </w:p>
        </w:tc>
        <w:tc>
          <w:tcPr>
            <w:tcW w:w="0" w:type="auto"/>
            <w:hideMark/>
          </w:tcPr>
          <w:p w14:paraId="1295B64C" w14:textId="36EB09CA" w:rsidR="00AB48C2" w:rsidRPr="00A677D9" w:rsidRDefault="006B59D9">
            <w:pPr>
              <w:rPr>
                <w:sz w:val="17"/>
                <w:szCs w:val="17"/>
              </w:rPr>
            </w:pPr>
            <w:r w:rsidRPr="006B59D9">
              <w:rPr>
                <w:sz w:val="17"/>
                <w:szCs w:val="17"/>
              </w:rPr>
              <w:t>Turning while still carrying excess speed invalidates the turn-angle-to-encoder-tick calibration, causing overshoot or undershoot on turns and reduced navigation accuracy.</w:t>
            </w:r>
          </w:p>
        </w:tc>
        <w:tc>
          <w:tcPr>
            <w:tcW w:w="0" w:type="auto"/>
            <w:hideMark/>
          </w:tcPr>
          <w:p w14:paraId="147F419A" w14:textId="7DF0A91B" w:rsidR="00AB48C2" w:rsidRPr="00A677D9" w:rsidRDefault="00D0515A">
            <w:pPr>
              <w:rPr>
                <w:sz w:val="17"/>
                <w:szCs w:val="17"/>
              </w:rPr>
            </w:pPr>
            <w:r w:rsidRPr="00A677D9">
              <w:rPr>
                <w:sz w:val="17"/>
                <w:szCs w:val="17"/>
              </w:rPr>
              <w:t>Bench-test deceleration profile at several starting speeds; confirm the robot reaches creep speed within a consistent distance before triggering the turn transition.</w:t>
            </w:r>
          </w:p>
        </w:tc>
        <w:tc>
          <w:tcPr>
            <w:tcW w:w="0" w:type="auto"/>
            <w:hideMark/>
          </w:tcPr>
          <w:p w14:paraId="71046910" w14:textId="3F26CDC8" w:rsidR="00AB48C2" w:rsidRPr="00A677D9" w:rsidRDefault="00755C3E">
            <w:pPr>
              <w:rPr>
                <w:sz w:val="17"/>
                <w:szCs w:val="17"/>
              </w:rPr>
            </w:pPr>
            <w:r w:rsidRPr="00A677D9">
              <w:rPr>
                <w:sz w:val="17"/>
                <w:szCs w:val="17"/>
              </w:rPr>
              <w:t>Buddy 2</w:t>
            </w:r>
          </w:p>
        </w:tc>
        <w:tc>
          <w:tcPr>
            <w:tcW w:w="0" w:type="auto"/>
            <w:hideMark/>
          </w:tcPr>
          <w:p w14:paraId="513F8CE3" w14:textId="77777777" w:rsidR="00AB48C2" w:rsidRPr="00A677D9" w:rsidRDefault="00AB48C2">
            <w:pPr>
              <w:rPr>
                <w:sz w:val="17"/>
                <w:szCs w:val="17"/>
              </w:rPr>
            </w:pPr>
            <w:r w:rsidRPr="00A677D9">
              <w:rPr>
                <w:sz w:val="17"/>
                <w:szCs w:val="17"/>
              </w:rPr>
              <w:t>Open</w:t>
            </w:r>
          </w:p>
        </w:tc>
      </w:tr>
      <w:tr w:rsidR="00AB48C2" w14:paraId="44096CC7" w14:textId="77777777" w:rsidTr="00F0139D">
        <w:tc>
          <w:tcPr>
            <w:tcW w:w="0" w:type="auto"/>
            <w:hideMark/>
          </w:tcPr>
          <w:p w14:paraId="1B36FE49" w14:textId="22C7C5EE" w:rsidR="00AB48C2" w:rsidRPr="00A677D9" w:rsidRDefault="00AB48C2">
            <w:pPr>
              <w:rPr>
                <w:sz w:val="17"/>
                <w:szCs w:val="17"/>
              </w:rPr>
            </w:pPr>
            <w:r w:rsidRPr="00A677D9">
              <w:rPr>
                <w:sz w:val="17"/>
                <w:szCs w:val="17"/>
              </w:rPr>
              <w:t>A</w:t>
            </w:r>
            <w:r w:rsidR="00DF7B12" w:rsidRPr="00A677D9">
              <w:rPr>
                <w:sz w:val="17"/>
                <w:szCs w:val="17"/>
              </w:rPr>
              <w:t>4</w:t>
            </w:r>
          </w:p>
        </w:tc>
        <w:tc>
          <w:tcPr>
            <w:tcW w:w="0" w:type="auto"/>
            <w:hideMark/>
          </w:tcPr>
          <w:p w14:paraId="27C5E7C0" w14:textId="21180AA9" w:rsidR="00AB48C2" w:rsidRPr="00A677D9" w:rsidRDefault="00906128">
            <w:pPr>
              <w:rPr>
                <w:sz w:val="17"/>
                <w:szCs w:val="17"/>
              </w:rPr>
            </w:pPr>
            <w:r w:rsidRPr="00A677D9">
              <w:rPr>
                <w:sz w:val="17"/>
                <w:szCs w:val="17"/>
              </w:rPr>
              <w:t>The 3 IR sensors can tell the difference between a barcode and a normal line curve after calibration.</w:t>
            </w:r>
          </w:p>
        </w:tc>
        <w:tc>
          <w:tcPr>
            <w:tcW w:w="0" w:type="auto"/>
            <w:hideMark/>
          </w:tcPr>
          <w:p w14:paraId="6E587130" w14:textId="6D1BE7D9" w:rsidR="00AB48C2" w:rsidRPr="00A677D9" w:rsidRDefault="00AF2777">
            <w:pPr>
              <w:rPr>
                <w:sz w:val="17"/>
                <w:szCs w:val="17"/>
              </w:rPr>
            </w:pPr>
            <w:r w:rsidRPr="00A677D9">
              <w:rPr>
                <w:sz w:val="17"/>
                <w:szCs w:val="17"/>
              </w:rPr>
              <w:t>The robot might think a curve is a barcode or miss a real barcode, causing it to make the wrong turn.</w:t>
            </w:r>
          </w:p>
        </w:tc>
        <w:tc>
          <w:tcPr>
            <w:tcW w:w="0" w:type="auto"/>
            <w:hideMark/>
          </w:tcPr>
          <w:p w14:paraId="51FB205E" w14:textId="342C783A" w:rsidR="00AB48C2" w:rsidRPr="00A677D9" w:rsidRDefault="00AF2777">
            <w:pPr>
              <w:rPr>
                <w:sz w:val="17"/>
                <w:szCs w:val="17"/>
              </w:rPr>
            </w:pPr>
            <w:r w:rsidRPr="00A677D9">
              <w:rPr>
                <w:sz w:val="17"/>
                <w:szCs w:val="17"/>
              </w:rPr>
              <w:t>Test the robot with different curves and barcodes at different speeds to check if it detects them correctly.</w:t>
            </w:r>
          </w:p>
        </w:tc>
        <w:tc>
          <w:tcPr>
            <w:tcW w:w="0" w:type="auto"/>
            <w:hideMark/>
          </w:tcPr>
          <w:p w14:paraId="2A159F93" w14:textId="010661E8" w:rsidR="00AB48C2" w:rsidRPr="00A677D9" w:rsidRDefault="00755C3E">
            <w:pPr>
              <w:rPr>
                <w:sz w:val="17"/>
                <w:szCs w:val="17"/>
              </w:rPr>
            </w:pPr>
            <w:r w:rsidRPr="00A677D9">
              <w:rPr>
                <w:sz w:val="17"/>
                <w:szCs w:val="17"/>
              </w:rPr>
              <w:t>Buddy 3</w:t>
            </w:r>
          </w:p>
        </w:tc>
        <w:tc>
          <w:tcPr>
            <w:tcW w:w="0" w:type="auto"/>
            <w:hideMark/>
          </w:tcPr>
          <w:p w14:paraId="1A9793AF" w14:textId="77777777" w:rsidR="00AB48C2" w:rsidRPr="00A677D9" w:rsidRDefault="00AB48C2">
            <w:pPr>
              <w:rPr>
                <w:sz w:val="17"/>
                <w:szCs w:val="17"/>
              </w:rPr>
            </w:pPr>
            <w:r w:rsidRPr="00A677D9">
              <w:rPr>
                <w:sz w:val="17"/>
                <w:szCs w:val="17"/>
              </w:rPr>
              <w:t>Open</w:t>
            </w:r>
          </w:p>
        </w:tc>
      </w:tr>
      <w:tr w:rsidR="00AB48C2" w14:paraId="2D58FE2C" w14:textId="77777777" w:rsidTr="00F0139D">
        <w:tc>
          <w:tcPr>
            <w:tcW w:w="0" w:type="auto"/>
            <w:hideMark/>
          </w:tcPr>
          <w:p w14:paraId="389EDDB8" w14:textId="7492888A" w:rsidR="00AB48C2" w:rsidRPr="00A677D9" w:rsidRDefault="00AB48C2">
            <w:pPr>
              <w:rPr>
                <w:sz w:val="17"/>
                <w:szCs w:val="17"/>
              </w:rPr>
            </w:pPr>
            <w:r w:rsidRPr="00A677D9">
              <w:rPr>
                <w:sz w:val="17"/>
                <w:szCs w:val="17"/>
              </w:rPr>
              <w:t>A</w:t>
            </w:r>
            <w:r w:rsidR="00DF7B12" w:rsidRPr="00A677D9">
              <w:rPr>
                <w:sz w:val="17"/>
                <w:szCs w:val="17"/>
              </w:rPr>
              <w:t>5</w:t>
            </w:r>
          </w:p>
        </w:tc>
        <w:tc>
          <w:tcPr>
            <w:tcW w:w="0" w:type="auto"/>
            <w:hideMark/>
          </w:tcPr>
          <w:p w14:paraId="41ACA400" w14:textId="039F95DD" w:rsidR="00AB48C2" w:rsidRPr="00A677D9" w:rsidRDefault="7FE06531">
            <w:pPr>
              <w:rPr>
                <w:sz w:val="17"/>
                <w:szCs w:val="17"/>
              </w:rPr>
            </w:pPr>
            <w:r w:rsidRPr="00A677D9">
              <w:rPr>
                <w:rFonts w:eastAsia="Arial" w:cs="Arial"/>
                <w:sz w:val="17"/>
                <w:szCs w:val="17"/>
              </w:rPr>
              <w:t>The IMU can provide stable and accurate enough acceleration and gyroscope readings for detecting humps, tilt, collisions and turn rate.</w:t>
            </w:r>
          </w:p>
        </w:tc>
        <w:tc>
          <w:tcPr>
            <w:tcW w:w="0" w:type="auto"/>
            <w:hideMark/>
          </w:tcPr>
          <w:p w14:paraId="171C6AC5" w14:textId="659004E0" w:rsidR="00AB48C2" w:rsidRPr="00A677D9" w:rsidRDefault="7FE06531">
            <w:pPr>
              <w:rPr>
                <w:sz w:val="17"/>
                <w:szCs w:val="17"/>
              </w:rPr>
            </w:pPr>
            <w:r w:rsidRPr="00A677D9">
              <w:rPr>
                <w:rFonts w:eastAsia="Arial" w:cs="Arial"/>
                <w:sz w:val="17"/>
                <w:szCs w:val="17"/>
              </w:rPr>
              <w:t>Noisy or inaccurate IMU readings may cause false hump/collision detections or incorrect measurements.</w:t>
            </w:r>
          </w:p>
        </w:tc>
        <w:tc>
          <w:tcPr>
            <w:tcW w:w="0" w:type="auto"/>
            <w:hideMark/>
          </w:tcPr>
          <w:p w14:paraId="3838C815" w14:textId="51EF0DD3" w:rsidR="00AB48C2" w:rsidRPr="00A677D9" w:rsidRDefault="7FE06531">
            <w:pPr>
              <w:rPr>
                <w:sz w:val="17"/>
                <w:szCs w:val="17"/>
              </w:rPr>
            </w:pPr>
            <w:r w:rsidRPr="00A677D9">
              <w:rPr>
                <w:rFonts w:eastAsia="Arial" w:cs="Arial"/>
                <w:sz w:val="17"/>
                <w:szCs w:val="17"/>
              </w:rPr>
              <w:t>Test the IMU while stationary, during normal movement, over a known hump, and during controlled turns to compare the readings with expected behavior.</w:t>
            </w:r>
          </w:p>
        </w:tc>
        <w:tc>
          <w:tcPr>
            <w:tcW w:w="0" w:type="auto"/>
            <w:hideMark/>
          </w:tcPr>
          <w:p w14:paraId="7560902A" w14:textId="4893BE95" w:rsidR="00AB48C2" w:rsidRPr="00A677D9" w:rsidRDefault="00755C3E">
            <w:pPr>
              <w:rPr>
                <w:sz w:val="17"/>
                <w:szCs w:val="17"/>
              </w:rPr>
            </w:pPr>
            <w:r w:rsidRPr="00A677D9">
              <w:rPr>
                <w:sz w:val="17"/>
                <w:szCs w:val="17"/>
              </w:rPr>
              <w:t>Buddy 4</w:t>
            </w:r>
          </w:p>
        </w:tc>
        <w:tc>
          <w:tcPr>
            <w:tcW w:w="0" w:type="auto"/>
            <w:hideMark/>
          </w:tcPr>
          <w:p w14:paraId="1487807D" w14:textId="39D93542" w:rsidR="00AB48C2" w:rsidRPr="00A677D9" w:rsidRDefault="00AB48C2">
            <w:pPr>
              <w:rPr>
                <w:sz w:val="17"/>
                <w:szCs w:val="17"/>
              </w:rPr>
            </w:pPr>
            <w:r w:rsidRPr="00A677D9">
              <w:rPr>
                <w:sz w:val="17"/>
                <w:szCs w:val="17"/>
              </w:rPr>
              <w:t>Open</w:t>
            </w:r>
          </w:p>
        </w:tc>
      </w:tr>
      <w:tr w:rsidR="00AB48C2" w14:paraId="20F19F58" w14:textId="77777777" w:rsidTr="00F0139D">
        <w:tc>
          <w:tcPr>
            <w:tcW w:w="0" w:type="auto"/>
            <w:hideMark/>
          </w:tcPr>
          <w:p w14:paraId="4A1BB1C1" w14:textId="22E0FB87" w:rsidR="00AB48C2" w:rsidRPr="00A677D9" w:rsidRDefault="00AB48C2">
            <w:pPr>
              <w:rPr>
                <w:sz w:val="17"/>
                <w:szCs w:val="17"/>
              </w:rPr>
            </w:pPr>
            <w:r w:rsidRPr="00A677D9">
              <w:rPr>
                <w:sz w:val="17"/>
                <w:szCs w:val="17"/>
              </w:rPr>
              <w:t>A</w:t>
            </w:r>
            <w:r w:rsidR="00DF7B12" w:rsidRPr="00A677D9">
              <w:rPr>
                <w:sz w:val="17"/>
                <w:szCs w:val="17"/>
              </w:rPr>
              <w:t>6</w:t>
            </w:r>
          </w:p>
        </w:tc>
        <w:tc>
          <w:tcPr>
            <w:tcW w:w="0" w:type="auto"/>
            <w:hideMark/>
          </w:tcPr>
          <w:p w14:paraId="237F15CD" w14:textId="34F0DE27" w:rsidR="00AB48C2" w:rsidRPr="00A677D9" w:rsidRDefault="00BA26B9">
            <w:pPr>
              <w:rPr>
                <w:sz w:val="17"/>
                <w:szCs w:val="17"/>
              </w:rPr>
            </w:pPr>
            <w:r w:rsidRPr="00A677D9">
              <w:rPr>
                <w:sz w:val="17"/>
                <w:szCs w:val="17"/>
              </w:rPr>
              <w:t>The ultrasonic sensor provides sufficiently stable distance measurements over the required obstacle-detection range, and the servo can position the sensor repeatably during coarse and fine scans.</w:t>
            </w:r>
          </w:p>
        </w:tc>
        <w:tc>
          <w:tcPr>
            <w:tcW w:w="0" w:type="auto"/>
            <w:hideMark/>
          </w:tcPr>
          <w:p w14:paraId="5D742766" w14:textId="03C162C3" w:rsidR="00AB48C2" w:rsidRPr="00A677D9" w:rsidRDefault="00BA26B9">
            <w:pPr>
              <w:rPr>
                <w:sz w:val="17"/>
                <w:szCs w:val="17"/>
              </w:rPr>
            </w:pPr>
            <w:r w:rsidRPr="00A677D9">
              <w:rPr>
                <w:sz w:val="17"/>
                <w:szCs w:val="17"/>
              </w:rPr>
              <w:t>Incorrect distance measurements or inaccurate servo positioning may produce an incorrect obstacle profile, causing an unsafe or ineffective avoidance maneuver.</w:t>
            </w:r>
          </w:p>
        </w:tc>
        <w:tc>
          <w:tcPr>
            <w:tcW w:w="0" w:type="auto"/>
            <w:hideMark/>
          </w:tcPr>
          <w:p w14:paraId="4C184A4C" w14:textId="766746D2" w:rsidR="00AB48C2" w:rsidRPr="00A677D9" w:rsidRDefault="00BA26B9">
            <w:pPr>
              <w:rPr>
                <w:sz w:val="17"/>
                <w:szCs w:val="17"/>
              </w:rPr>
            </w:pPr>
            <w:r w:rsidRPr="00A677D9">
              <w:rPr>
                <w:sz w:val="17"/>
                <w:szCs w:val="17"/>
              </w:rPr>
              <w:t>Repeatedly scan obstacles with known positions and widths at several distances and servo angles. Compare measured distance and estimated obstacle boundaries against physical measurements. Repeat the test at representative robot speeds.</w:t>
            </w:r>
          </w:p>
        </w:tc>
        <w:tc>
          <w:tcPr>
            <w:tcW w:w="0" w:type="auto"/>
            <w:hideMark/>
          </w:tcPr>
          <w:p w14:paraId="5AE72212" w14:textId="2479D067" w:rsidR="00AB48C2" w:rsidRPr="00A677D9" w:rsidRDefault="00755C3E">
            <w:pPr>
              <w:rPr>
                <w:sz w:val="17"/>
                <w:szCs w:val="17"/>
              </w:rPr>
            </w:pPr>
            <w:r w:rsidRPr="00A677D9">
              <w:rPr>
                <w:sz w:val="17"/>
                <w:szCs w:val="17"/>
              </w:rPr>
              <w:t>Buddy 5</w:t>
            </w:r>
          </w:p>
        </w:tc>
        <w:tc>
          <w:tcPr>
            <w:tcW w:w="0" w:type="auto"/>
            <w:hideMark/>
          </w:tcPr>
          <w:p w14:paraId="7012EBEC" w14:textId="77777777" w:rsidR="00AB48C2" w:rsidRPr="00A677D9" w:rsidRDefault="00AB48C2">
            <w:pPr>
              <w:rPr>
                <w:sz w:val="17"/>
                <w:szCs w:val="17"/>
              </w:rPr>
            </w:pPr>
            <w:r w:rsidRPr="00A677D9">
              <w:rPr>
                <w:sz w:val="17"/>
                <w:szCs w:val="17"/>
              </w:rPr>
              <w:t>Open</w:t>
            </w:r>
          </w:p>
        </w:tc>
      </w:tr>
    </w:tbl>
    <w:p w14:paraId="1D50E654" w14:textId="77777777" w:rsidR="001C7BDF" w:rsidRPr="00224566" w:rsidRDefault="001C7BDF">
      <w:pPr>
        <w:pStyle w:val="Heading1"/>
        <w:rPr>
          <w:color w:val="1F497D" w:themeColor="text2"/>
          <w:kern w:val="36"/>
          <w:szCs w:val="36"/>
          <w:lang w:val="en-SG" w:eastAsia="en-SG"/>
          <w14:ligatures w14:val="standardContextual"/>
        </w:rPr>
      </w:pPr>
      <w:r w:rsidRPr="00224566">
        <w:rPr>
          <w:color w:val="1F497D" w:themeColor="text2"/>
        </w:rPr>
        <w:lastRenderedPageBreak/>
        <w:t>8. AI-Supported Design Evidence</w:t>
      </w:r>
    </w:p>
    <w:p w14:paraId="260153A8" w14:textId="77777777" w:rsidR="001C7BDF" w:rsidRDefault="001C7BDF">
      <w:pPr>
        <w:rPr>
          <w:kern w:val="2"/>
          <w:szCs w:val="20"/>
          <w:lang w:val="en-SG" w:eastAsia="en-SG"/>
          <w14:ligatures w14:val="standardContextual"/>
        </w:rPr>
      </w:pPr>
      <w:r>
        <w:t>Document how AI was used to support the design. The aim is not to show that AI produced perfect answers, but to show that the team used AI critically, corrected weak suggestions, and made final engineering decisions.</w:t>
      </w:r>
    </w:p>
    <w:p w14:paraId="4EF59A27" w14:textId="175C3714" w:rsidR="001C7BDF" w:rsidRPr="0087211A" w:rsidRDefault="001C7BDF" w:rsidP="00897DF5">
      <w:pPr>
        <w:pStyle w:val="Heading2"/>
        <w:rPr>
          <w:b w:val="0"/>
        </w:rPr>
      </w:pPr>
      <w:r>
        <w:t>8.1 Pre-Submission AI Ideation</w:t>
      </w:r>
    </w:p>
    <w:tbl>
      <w:tblPr>
        <w:tblStyle w:val="TableGrid"/>
        <w:tblW w:w="5000" w:type="pct"/>
        <w:tblLook w:val="04A0" w:firstRow="1" w:lastRow="0" w:firstColumn="1" w:lastColumn="0" w:noHBand="0" w:noVBand="1"/>
      </w:tblPr>
      <w:tblGrid>
        <w:gridCol w:w="709"/>
        <w:gridCol w:w="2473"/>
        <w:gridCol w:w="2268"/>
        <w:gridCol w:w="2274"/>
        <w:gridCol w:w="2490"/>
      </w:tblGrid>
      <w:tr w:rsidR="001C7BDF" w14:paraId="447BEFE5" w14:textId="77777777" w:rsidTr="17B32F00">
        <w:tc>
          <w:tcPr>
            <w:tcW w:w="0" w:type="auto"/>
            <w:shd w:val="clear" w:color="auto" w:fill="17365D" w:themeFill="text2" w:themeFillShade="BF"/>
            <w:tcMar>
              <w:top w:w="90" w:type="dxa"/>
              <w:left w:w="90" w:type="dxa"/>
              <w:bottom w:w="90" w:type="dxa"/>
              <w:right w:w="90" w:type="dxa"/>
            </w:tcMar>
            <w:hideMark/>
          </w:tcPr>
          <w:p w14:paraId="01554ADB" w14:textId="77777777" w:rsidR="001C7BDF" w:rsidRDefault="001C7BDF">
            <w:pPr>
              <w:rPr>
                <w:kern w:val="2"/>
                <w:szCs w:val="20"/>
                <w:lang w:val="en-SG" w:eastAsia="en-SG"/>
                <w14:ligatures w14:val="standardContextual"/>
              </w:rPr>
            </w:pPr>
            <w:r>
              <w:rPr>
                <w:b/>
                <w:bCs/>
                <w:color w:val="FFFFFF"/>
                <w:sz w:val="17"/>
                <w:szCs w:val="17"/>
              </w:rPr>
              <w:t>Buddy</w:t>
            </w:r>
          </w:p>
        </w:tc>
        <w:tc>
          <w:tcPr>
            <w:tcW w:w="1211" w:type="pct"/>
            <w:shd w:val="clear" w:color="auto" w:fill="17365D" w:themeFill="text2" w:themeFillShade="BF"/>
            <w:tcMar>
              <w:top w:w="90" w:type="dxa"/>
              <w:left w:w="90" w:type="dxa"/>
              <w:bottom w:w="90" w:type="dxa"/>
              <w:right w:w="90" w:type="dxa"/>
            </w:tcMar>
            <w:hideMark/>
          </w:tcPr>
          <w:p w14:paraId="402562EA" w14:textId="77777777" w:rsidR="001C7BDF" w:rsidRDefault="001C7BDF">
            <w:r>
              <w:rPr>
                <w:b/>
                <w:bCs/>
                <w:color w:val="FFFFFF"/>
                <w:sz w:val="17"/>
                <w:szCs w:val="17"/>
              </w:rPr>
              <w:t>AI prompt or discussion used</w:t>
            </w:r>
          </w:p>
        </w:tc>
        <w:tc>
          <w:tcPr>
            <w:tcW w:w="1110" w:type="pct"/>
            <w:shd w:val="clear" w:color="auto" w:fill="17365D" w:themeFill="text2" w:themeFillShade="BF"/>
            <w:tcMar>
              <w:top w:w="90" w:type="dxa"/>
              <w:left w:w="90" w:type="dxa"/>
              <w:bottom w:w="90" w:type="dxa"/>
              <w:right w:w="90" w:type="dxa"/>
            </w:tcMar>
            <w:hideMark/>
          </w:tcPr>
          <w:p w14:paraId="75507D0D" w14:textId="77777777" w:rsidR="001C7BDF" w:rsidRDefault="001C7BDF">
            <w:r>
              <w:rPr>
                <w:b/>
                <w:bCs/>
                <w:color w:val="FFFFFF"/>
                <w:sz w:val="17"/>
                <w:szCs w:val="17"/>
              </w:rPr>
              <w:t>Useful AI ideas</w:t>
            </w:r>
          </w:p>
        </w:tc>
        <w:tc>
          <w:tcPr>
            <w:tcW w:w="1113" w:type="pct"/>
            <w:shd w:val="clear" w:color="auto" w:fill="17365D" w:themeFill="text2" w:themeFillShade="BF"/>
            <w:tcMar>
              <w:top w:w="90" w:type="dxa"/>
              <w:left w:w="90" w:type="dxa"/>
              <w:bottom w:w="90" w:type="dxa"/>
              <w:right w:w="90" w:type="dxa"/>
            </w:tcMar>
            <w:hideMark/>
          </w:tcPr>
          <w:p w14:paraId="2BDA636B" w14:textId="77777777" w:rsidR="001C7BDF" w:rsidRDefault="001C7BDF">
            <w:r>
              <w:rPr>
                <w:b/>
                <w:bCs/>
                <w:color w:val="FFFFFF"/>
                <w:sz w:val="17"/>
                <w:szCs w:val="17"/>
              </w:rPr>
              <w:t>Weak or unrealistic AI ideas</w:t>
            </w:r>
          </w:p>
        </w:tc>
        <w:tc>
          <w:tcPr>
            <w:tcW w:w="1219" w:type="pct"/>
            <w:shd w:val="clear" w:color="auto" w:fill="17365D" w:themeFill="text2" w:themeFillShade="BF"/>
            <w:tcMar>
              <w:top w:w="90" w:type="dxa"/>
              <w:left w:w="90" w:type="dxa"/>
              <w:bottom w:w="90" w:type="dxa"/>
              <w:right w:w="90" w:type="dxa"/>
            </w:tcMar>
            <w:hideMark/>
          </w:tcPr>
          <w:p w14:paraId="7424D7E9" w14:textId="77777777" w:rsidR="001C7BDF" w:rsidRDefault="001C7BDF">
            <w:r>
              <w:rPr>
                <w:b/>
                <w:bCs/>
                <w:color w:val="FFFFFF"/>
                <w:sz w:val="17"/>
                <w:szCs w:val="17"/>
              </w:rPr>
              <w:t>Team decision</w:t>
            </w:r>
          </w:p>
        </w:tc>
      </w:tr>
      <w:tr w:rsidR="001C7BDF" w:rsidRPr="00A677D9" w14:paraId="487982FE" w14:textId="77777777" w:rsidTr="00D0515A">
        <w:tc>
          <w:tcPr>
            <w:tcW w:w="0" w:type="auto"/>
            <w:hideMark/>
          </w:tcPr>
          <w:p w14:paraId="61AEED8B" w14:textId="5BC2F211" w:rsidR="001C7BDF" w:rsidRPr="00A677D9" w:rsidRDefault="001C7BDF">
            <w:pPr>
              <w:rPr>
                <w:sz w:val="17"/>
                <w:szCs w:val="17"/>
              </w:rPr>
            </w:pPr>
            <w:r w:rsidRPr="00A677D9">
              <w:rPr>
                <w:sz w:val="17"/>
                <w:szCs w:val="17"/>
              </w:rPr>
              <w:t>1</w:t>
            </w:r>
          </w:p>
        </w:tc>
        <w:tc>
          <w:tcPr>
            <w:tcW w:w="1211" w:type="pct"/>
            <w:tcMar>
              <w:top w:w="0" w:type="dxa"/>
              <w:left w:w="108" w:type="dxa"/>
              <w:bottom w:w="0" w:type="dxa"/>
              <w:right w:w="108" w:type="dxa"/>
            </w:tcMar>
            <w:hideMark/>
          </w:tcPr>
          <w:p w14:paraId="0EDBE708" w14:textId="338C48DA" w:rsidR="001C7BDF" w:rsidRPr="00E65B4A" w:rsidRDefault="49540AE9" w:rsidP="00C537D0">
            <w:pPr>
              <w:rPr>
                <w:sz w:val="17"/>
                <w:szCs w:val="17"/>
              </w:rPr>
            </w:pPr>
            <w:r w:rsidRPr="00E65B4A">
              <w:rPr>
                <w:sz w:val="17"/>
                <w:szCs w:val="17"/>
              </w:rPr>
              <w:t>Asked AI on the overview of what technology</w:t>
            </w:r>
            <w:r w:rsidR="1D818627" w:rsidRPr="00E65B4A">
              <w:rPr>
                <w:sz w:val="17"/>
                <w:szCs w:val="17"/>
              </w:rPr>
              <w:t xml:space="preserve"> is required and how the setup process should be like</w:t>
            </w:r>
          </w:p>
        </w:tc>
        <w:tc>
          <w:tcPr>
            <w:tcW w:w="1110" w:type="pct"/>
            <w:tcMar>
              <w:top w:w="0" w:type="dxa"/>
              <w:left w:w="108" w:type="dxa"/>
              <w:bottom w:w="0" w:type="dxa"/>
              <w:right w:w="108" w:type="dxa"/>
            </w:tcMar>
            <w:hideMark/>
          </w:tcPr>
          <w:p w14:paraId="253AE936" w14:textId="08FEF6A8" w:rsidR="001C7BDF" w:rsidRPr="00A677D9" w:rsidRDefault="1D818627" w:rsidP="00C537D0">
            <w:r w:rsidRPr="00E65B4A">
              <w:rPr>
                <w:sz w:val="17"/>
                <w:szCs w:val="17"/>
              </w:rPr>
              <w:t>AI suggested technology like MQTT,</w:t>
            </w:r>
            <w:r w:rsidR="00C409D5">
              <w:rPr>
                <w:rFonts w:eastAsia="SimSun" w:hint="eastAsia"/>
                <w:sz w:val="17"/>
                <w:szCs w:val="17"/>
                <w:lang w:eastAsia="zh-CN"/>
              </w:rPr>
              <w:t xml:space="preserve"> </w:t>
            </w:r>
            <w:r w:rsidRPr="00E65B4A">
              <w:rPr>
                <w:sz w:val="17"/>
                <w:szCs w:val="17"/>
              </w:rPr>
              <w:t>Grafana,</w:t>
            </w:r>
            <w:r w:rsidR="00C409D5">
              <w:rPr>
                <w:rFonts w:eastAsia="SimSun" w:hint="eastAsia"/>
                <w:sz w:val="17"/>
                <w:szCs w:val="17"/>
                <w:lang w:eastAsia="zh-CN"/>
              </w:rPr>
              <w:t xml:space="preserve"> </w:t>
            </w:r>
            <w:r w:rsidRPr="00E65B4A">
              <w:rPr>
                <w:sz w:val="17"/>
                <w:szCs w:val="17"/>
              </w:rPr>
              <w:t>PostgreSQL, Raspberry Pi usage for MQTT setup and telemetry setup</w:t>
            </w:r>
          </w:p>
        </w:tc>
        <w:tc>
          <w:tcPr>
            <w:tcW w:w="1113" w:type="pct"/>
            <w:tcMar>
              <w:top w:w="0" w:type="dxa"/>
              <w:left w:w="108" w:type="dxa"/>
              <w:bottom w:w="0" w:type="dxa"/>
              <w:right w:w="108" w:type="dxa"/>
            </w:tcMar>
            <w:hideMark/>
          </w:tcPr>
          <w:p w14:paraId="60118525" w14:textId="7AC3A239" w:rsidR="001C7BDF" w:rsidRPr="00A677D9" w:rsidRDefault="1D818627" w:rsidP="00C537D0">
            <w:r w:rsidRPr="00E65B4A">
              <w:rPr>
                <w:sz w:val="17"/>
                <w:szCs w:val="17"/>
              </w:rPr>
              <w:t>AI suggested technology but did not explain deep enough on how everything was setup in the low-level for deeper understanding</w:t>
            </w:r>
          </w:p>
        </w:tc>
        <w:tc>
          <w:tcPr>
            <w:tcW w:w="1219" w:type="pct"/>
            <w:tcMar>
              <w:top w:w="0" w:type="dxa"/>
              <w:left w:w="108" w:type="dxa"/>
              <w:bottom w:w="0" w:type="dxa"/>
              <w:right w:w="108" w:type="dxa"/>
            </w:tcMar>
            <w:hideMark/>
          </w:tcPr>
          <w:p w14:paraId="1B2DD60D" w14:textId="127950AC" w:rsidR="001C7BDF" w:rsidRPr="00A677D9" w:rsidRDefault="1D818627" w:rsidP="00C537D0">
            <w:r w:rsidRPr="00E65B4A">
              <w:rPr>
                <w:sz w:val="17"/>
                <w:szCs w:val="17"/>
              </w:rPr>
              <w:t xml:space="preserve">Continue using </w:t>
            </w:r>
            <w:proofErr w:type="spellStart"/>
            <w:r w:rsidRPr="00E65B4A">
              <w:rPr>
                <w:sz w:val="17"/>
                <w:szCs w:val="17"/>
              </w:rPr>
              <w:t>Mosquitto</w:t>
            </w:r>
            <w:proofErr w:type="spellEnd"/>
            <w:r w:rsidRPr="00E65B4A">
              <w:rPr>
                <w:sz w:val="17"/>
                <w:szCs w:val="17"/>
              </w:rPr>
              <w:t xml:space="preserve"> and Node-RED on the Raspberry Pi, with PostgreSQL as the initial database and Grafana for visualization. Retain separate Telemetry Collection and </w:t>
            </w:r>
            <w:proofErr w:type="spellStart"/>
            <w:r w:rsidRPr="00E65B4A">
              <w:rPr>
                <w:sz w:val="17"/>
                <w:szCs w:val="17"/>
              </w:rPr>
              <w:t>WiFi</w:t>
            </w:r>
            <w:proofErr w:type="spellEnd"/>
            <w:r w:rsidRPr="00E65B4A">
              <w:rPr>
                <w:sz w:val="17"/>
                <w:szCs w:val="17"/>
              </w:rPr>
              <w:t>/MQTT Communication tasks. Local motion and safety remain on the Pico W, while any remote commands are validated high-level requests rather than direct motor-control instructions.</w:t>
            </w:r>
          </w:p>
        </w:tc>
      </w:tr>
      <w:tr w:rsidR="00C2300B" w:rsidRPr="00A677D9" w14:paraId="2DE6C0B6" w14:textId="77777777" w:rsidTr="00D0515A">
        <w:tc>
          <w:tcPr>
            <w:tcW w:w="0" w:type="auto"/>
            <w:hideMark/>
          </w:tcPr>
          <w:p w14:paraId="78A3350B" w14:textId="60CD6EA9" w:rsidR="00C2300B" w:rsidRPr="00A677D9" w:rsidRDefault="00C2300B" w:rsidP="00C2300B">
            <w:pPr>
              <w:rPr>
                <w:sz w:val="17"/>
                <w:szCs w:val="17"/>
              </w:rPr>
            </w:pPr>
            <w:r w:rsidRPr="00A677D9">
              <w:rPr>
                <w:sz w:val="17"/>
                <w:szCs w:val="17"/>
              </w:rPr>
              <w:t>2</w:t>
            </w:r>
          </w:p>
        </w:tc>
        <w:tc>
          <w:tcPr>
            <w:tcW w:w="0" w:type="auto"/>
            <w:tcMar>
              <w:top w:w="0" w:type="dxa"/>
              <w:left w:w="108" w:type="dxa"/>
              <w:bottom w:w="0" w:type="dxa"/>
              <w:right w:w="108" w:type="dxa"/>
            </w:tcMar>
            <w:hideMark/>
          </w:tcPr>
          <w:p w14:paraId="2836E0FB" w14:textId="4EAC6AB0" w:rsidR="00C2300B" w:rsidRPr="00A677D9" w:rsidRDefault="00C2300B" w:rsidP="00C2300B">
            <w:pPr>
              <w:rPr>
                <w:sz w:val="17"/>
                <w:szCs w:val="17"/>
                <w:highlight w:val="yellow"/>
              </w:rPr>
            </w:pPr>
            <w:r w:rsidRPr="00A677D9">
              <w:rPr>
                <w:sz w:val="17"/>
                <w:szCs w:val="17"/>
              </w:rPr>
              <w:t>Asked AI how to approach the Motion Control subsystem (motor driver, encoders, PID) and RTOS task ownership for it.</w:t>
            </w:r>
          </w:p>
        </w:tc>
        <w:tc>
          <w:tcPr>
            <w:tcW w:w="0" w:type="auto"/>
            <w:tcMar>
              <w:top w:w="0" w:type="dxa"/>
              <w:left w:w="108" w:type="dxa"/>
              <w:bottom w:w="0" w:type="dxa"/>
              <w:right w:w="108" w:type="dxa"/>
            </w:tcMar>
            <w:hideMark/>
          </w:tcPr>
          <w:p w14:paraId="5C61CBEF" w14:textId="71398AAF" w:rsidR="00C2300B" w:rsidRPr="00A677D9" w:rsidRDefault="00C2300B" w:rsidP="00C2300B">
            <w:pPr>
              <w:rPr>
                <w:sz w:val="17"/>
                <w:szCs w:val="17"/>
                <w:highlight w:val="yellow"/>
              </w:rPr>
            </w:pPr>
            <w:r w:rsidRPr="00A677D9">
              <w:rPr>
                <w:sz w:val="17"/>
                <w:szCs w:val="17"/>
              </w:rPr>
              <w:t>AI suggested a clear build order, that motor + encoder logic belongs in one RTOS task since PID needs both in the same tight loop, and flagged that command hand-off between moving straight and turning needed explicit queue-check logic rather than treating each move as fully independent.</w:t>
            </w:r>
          </w:p>
        </w:tc>
        <w:tc>
          <w:tcPr>
            <w:tcW w:w="1113" w:type="pct"/>
            <w:tcMar>
              <w:top w:w="0" w:type="dxa"/>
              <w:left w:w="108" w:type="dxa"/>
              <w:bottom w:w="0" w:type="dxa"/>
              <w:right w:w="108" w:type="dxa"/>
            </w:tcMar>
            <w:hideMark/>
          </w:tcPr>
          <w:p w14:paraId="2ED965FE" w14:textId="22966B8A" w:rsidR="00C2300B" w:rsidRPr="00A677D9" w:rsidRDefault="00C2300B" w:rsidP="00C2300B">
            <w:pPr>
              <w:rPr>
                <w:sz w:val="17"/>
                <w:szCs w:val="17"/>
                <w:highlight w:val="yellow"/>
              </w:rPr>
            </w:pPr>
            <w:r w:rsidRPr="00A677D9">
              <w:rPr>
                <w:sz w:val="17"/>
                <w:szCs w:val="17"/>
              </w:rPr>
              <w:t>AI's initial creep-speed number (10-15% of cruise speed) and debounce window (300ms) were rough estimates with no bench-test backing and were accepted only as reasonable starting points to refine later, not as validated values.</w:t>
            </w:r>
          </w:p>
        </w:tc>
        <w:tc>
          <w:tcPr>
            <w:tcW w:w="1219" w:type="pct"/>
            <w:tcMar>
              <w:top w:w="0" w:type="dxa"/>
              <w:left w:w="108" w:type="dxa"/>
              <w:bottom w:w="0" w:type="dxa"/>
              <w:right w:w="108" w:type="dxa"/>
            </w:tcMar>
            <w:hideMark/>
          </w:tcPr>
          <w:p w14:paraId="652A96C4" w14:textId="7A2A1422" w:rsidR="00C2300B" w:rsidRPr="00A677D9" w:rsidRDefault="00C2300B" w:rsidP="00C2300B">
            <w:pPr>
              <w:rPr>
                <w:sz w:val="17"/>
                <w:szCs w:val="17"/>
                <w:highlight w:val="yellow"/>
              </w:rPr>
            </w:pPr>
            <w:r w:rsidRPr="00A677D9">
              <w:rPr>
                <w:sz w:val="17"/>
                <w:szCs w:val="17"/>
              </w:rPr>
              <w:t>The team decided to adopt the single-task structure and the queue-check logic for smooth transitions; kept the creep-speed and debounce numbers as placeholders pending real testing.</w:t>
            </w:r>
          </w:p>
        </w:tc>
      </w:tr>
      <w:tr w:rsidR="001C7BDF" w:rsidRPr="00A677D9" w14:paraId="7E3FAC3E" w14:textId="77777777" w:rsidTr="00D0515A">
        <w:tc>
          <w:tcPr>
            <w:tcW w:w="0" w:type="auto"/>
            <w:hideMark/>
          </w:tcPr>
          <w:p w14:paraId="087BC1FD" w14:textId="441B263B" w:rsidR="001C7BDF" w:rsidRPr="00A677D9" w:rsidRDefault="001C7BDF">
            <w:pPr>
              <w:rPr>
                <w:sz w:val="17"/>
                <w:szCs w:val="17"/>
              </w:rPr>
            </w:pPr>
            <w:r w:rsidRPr="00A677D9">
              <w:rPr>
                <w:sz w:val="17"/>
                <w:szCs w:val="17"/>
              </w:rPr>
              <w:t>3</w:t>
            </w:r>
          </w:p>
        </w:tc>
        <w:tc>
          <w:tcPr>
            <w:tcW w:w="0" w:type="auto"/>
            <w:tcMar>
              <w:top w:w="0" w:type="dxa"/>
              <w:left w:w="108" w:type="dxa"/>
              <w:bottom w:w="0" w:type="dxa"/>
              <w:right w:w="108" w:type="dxa"/>
            </w:tcMar>
            <w:hideMark/>
          </w:tcPr>
          <w:p w14:paraId="0ECDBF69" w14:textId="040ACB39" w:rsidR="001C7BDF" w:rsidRPr="00A677D9" w:rsidRDefault="00186D2E" w:rsidP="00C537D0">
            <w:pPr>
              <w:rPr>
                <w:sz w:val="17"/>
                <w:szCs w:val="17"/>
              </w:rPr>
            </w:pPr>
            <w:r w:rsidRPr="00A677D9">
              <w:rPr>
                <w:sz w:val="17"/>
                <w:szCs w:val="17"/>
              </w:rPr>
              <w:t xml:space="preserve">Asked AI to help create a </w:t>
            </w:r>
            <w:proofErr w:type="spellStart"/>
            <w:r w:rsidRPr="00A677D9">
              <w:rPr>
                <w:sz w:val="17"/>
                <w:szCs w:val="17"/>
              </w:rPr>
              <w:t>statechart</w:t>
            </w:r>
            <w:proofErr w:type="spellEnd"/>
            <w:r w:rsidRPr="00A677D9">
              <w:rPr>
                <w:sz w:val="17"/>
                <w:szCs w:val="17"/>
              </w:rPr>
              <w:t xml:space="preserve"> for barcode decoding and IR line following, including the states, events and fault handling.</w:t>
            </w:r>
          </w:p>
        </w:tc>
        <w:tc>
          <w:tcPr>
            <w:tcW w:w="0" w:type="auto"/>
            <w:tcMar>
              <w:top w:w="0" w:type="dxa"/>
              <w:left w:w="108" w:type="dxa"/>
              <w:bottom w:w="0" w:type="dxa"/>
              <w:right w:w="108" w:type="dxa"/>
            </w:tcMar>
            <w:hideMark/>
          </w:tcPr>
          <w:p w14:paraId="0634D0FA" w14:textId="3C21AD67" w:rsidR="001C7BDF" w:rsidRPr="00A677D9" w:rsidRDefault="008C3444" w:rsidP="00C537D0">
            <w:pPr>
              <w:rPr>
                <w:sz w:val="17"/>
                <w:szCs w:val="17"/>
              </w:rPr>
            </w:pPr>
            <w:r w:rsidRPr="00A677D9">
              <w:rPr>
                <w:sz w:val="17"/>
                <w:szCs w:val="17"/>
              </w:rPr>
              <w:t>AI suggested having states like Line Following, Barcode Detected, Decode Barcode, and Execute Command. It also suggested having a separate error state for problems like losing the line or detecting an invalid barcode.</w:t>
            </w:r>
          </w:p>
        </w:tc>
        <w:tc>
          <w:tcPr>
            <w:tcW w:w="1113" w:type="pct"/>
            <w:tcMar>
              <w:top w:w="0" w:type="dxa"/>
              <w:left w:w="108" w:type="dxa"/>
              <w:bottom w:w="0" w:type="dxa"/>
              <w:right w:w="108" w:type="dxa"/>
            </w:tcMar>
            <w:hideMark/>
          </w:tcPr>
          <w:p w14:paraId="3341B248" w14:textId="46E01DFF" w:rsidR="001C7BDF" w:rsidRPr="00A677D9" w:rsidRDefault="00CD23ED" w:rsidP="00C537D0">
            <w:pPr>
              <w:rPr>
                <w:sz w:val="17"/>
                <w:szCs w:val="17"/>
              </w:rPr>
            </w:pPr>
            <w:r w:rsidRPr="00A677D9">
              <w:rPr>
                <w:sz w:val="17"/>
                <w:szCs w:val="17"/>
              </w:rPr>
              <w:t xml:space="preserve">Some parts of the first AI-generated </w:t>
            </w:r>
            <w:proofErr w:type="spellStart"/>
            <w:r w:rsidRPr="00A677D9">
              <w:rPr>
                <w:sz w:val="17"/>
                <w:szCs w:val="17"/>
              </w:rPr>
              <w:t>statechart</w:t>
            </w:r>
            <w:proofErr w:type="spellEnd"/>
            <w:r w:rsidRPr="00A677D9">
              <w:rPr>
                <w:sz w:val="17"/>
                <w:szCs w:val="17"/>
              </w:rPr>
              <w:t xml:space="preserve"> were not connected properly and needed to be fixed.</w:t>
            </w:r>
          </w:p>
        </w:tc>
        <w:tc>
          <w:tcPr>
            <w:tcW w:w="1219" w:type="pct"/>
            <w:tcMar>
              <w:top w:w="0" w:type="dxa"/>
              <w:left w:w="108" w:type="dxa"/>
              <w:bottom w:w="0" w:type="dxa"/>
              <w:right w:w="108" w:type="dxa"/>
            </w:tcMar>
            <w:hideMark/>
          </w:tcPr>
          <w:p w14:paraId="74971D5C" w14:textId="049FCF26" w:rsidR="008E67CF" w:rsidRPr="00A677D9" w:rsidRDefault="008E67CF" w:rsidP="008E67CF">
            <w:pPr>
              <w:rPr>
                <w:sz w:val="17"/>
                <w:szCs w:val="17"/>
                <w:lang w:val="en-SG"/>
              </w:rPr>
            </w:pPr>
            <w:r w:rsidRPr="00A677D9">
              <w:rPr>
                <w:sz w:val="17"/>
                <w:szCs w:val="17"/>
                <w:lang w:val="en-SG"/>
              </w:rPr>
              <w:t xml:space="preserve">The team decided to kept the main states for line following, barcode detection, barcode decoding, and command execution, and fixed the incorrect connections in the </w:t>
            </w:r>
            <w:proofErr w:type="spellStart"/>
            <w:r w:rsidRPr="00A677D9">
              <w:rPr>
                <w:sz w:val="17"/>
                <w:szCs w:val="17"/>
                <w:lang w:val="en-SG"/>
              </w:rPr>
              <w:t>statechart</w:t>
            </w:r>
            <w:proofErr w:type="spellEnd"/>
            <w:r w:rsidRPr="00A677D9">
              <w:rPr>
                <w:sz w:val="17"/>
                <w:szCs w:val="17"/>
                <w:lang w:val="en-SG"/>
              </w:rPr>
              <w:t>.</w:t>
            </w:r>
          </w:p>
          <w:p w14:paraId="7A61351E" w14:textId="50F2E87A" w:rsidR="001C7BDF" w:rsidRPr="00A677D9" w:rsidRDefault="001C7BDF" w:rsidP="00C537D0">
            <w:pPr>
              <w:rPr>
                <w:sz w:val="17"/>
                <w:szCs w:val="17"/>
                <w:lang w:val="en-SG"/>
              </w:rPr>
            </w:pPr>
          </w:p>
        </w:tc>
      </w:tr>
      <w:tr w:rsidR="001C7BDF" w:rsidRPr="00A677D9" w14:paraId="03E2AF51" w14:textId="77777777" w:rsidTr="00D0515A">
        <w:tc>
          <w:tcPr>
            <w:tcW w:w="0" w:type="auto"/>
            <w:hideMark/>
          </w:tcPr>
          <w:p w14:paraId="6BBFB989" w14:textId="6096814B" w:rsidR="001C7BDF" w:rsidRPr="00A677D9" w:rsidRDefault="001C7BDF">
            <w:pPr>
              <w:rPr>
                <w:sz w:val="17"/>
                <w:szCs w:val="17"/>
              </w:rPr>
            </w:pPr>
            <w:r w:rsidRPr="00A677D9">
              <w:rPr>
                <w:sz w:val="17"/>
                <w:szCs w:val="17"/>
              </w:rPr>
              <w:t>4</w:t>
            </w:r>
          </w:p>
        </w:tc>
        <w:tc>
          <w:tcPr>
            <w:tcW w:w="0" w:type="auto"/>
            <w:tcMar>
              <w:top w:w="0" w:type="dxa"/>
              <w:left w:w="108" w:type="dxa"/>
              <w:bottom w:w="0" w:type="dxa"/>
              <w:right w:w="108" w:type="dxa"/>
            </w:tcMar>
            <w:hideMark/>
          </w:tcPr>
          <w:p w14:paraId="353DB614" w14:textId="4848DE33" w:rsidR="001C7BDF" w:rsidRPr="00A677D9" w:rsidRDefault="637B261B" w:rsidP="00C537D0">
            <w:pPr>
              <w:rPr>
                <w:sz w:val="17"/>
                <w:szCs w:val="17"/>
              </w:rPr>
            </w:pPr>
            <w:r w:rsidRPr="00A677D9">
              <w:rPr>
                <w:rFonts w:eastAsia="Arial" w:cs="Arial"/>
                <w:sz w:val="17"/>
                <w:szCs w:val="17"/>
              </w:rPr>
              <w:t>Asked AI how to structure the IMU subsystem, identify suitable RTOS tasks, set preliminary priorities, and define subsystem states and fault handling.</w:t>
            </w:r>
          </w:p>
        </w:tc>
        <w:tc>
          <w:tcPr>
            <w:tcW w:w="0" w:type="auto"/>
            <w:tcMar>
              <w:top w:w="0" w:type="dxa"/>
              <w:left w:w="108" w:type="dxa"/>
              <w:bottom w:w="0" w:type="dxa"/>
              <w:right w:w="108" w:type="dxa"/>
            </w:tcMar>
            <w:hideMark/>
          </w:tcPr>
          <w:p w14:paraId="1B7EFA1B" w14:textId="6305BC50" w:rsidR="001C7BDF" w:rsidRPr="00A677D9" w:rsidRDefault="637B261B" w:rsidP="00C537D0">
            <w:pPr>
              <w:rPr>
                <w:sz w:val="17"/>
                <w:szCs w:val="17"/>
              </w:rPr>
            </w:pPr>
            <w:r w:rsidRPr="00A677D9">
              <w:rPr>
                <w:rFonts w:eastAsia="Arial" w:cs="Arial"/>
                <w:sz w:val="17"/>
                <w:szCs w:val="17"/>
              </w:rPr>
              <w:t>Suggested a clear two-task structure and simple state transitions for the IMU subsystem.</w:t>
            </w:r>
          </w:p>
        </w:tc>
        <w:tc>
          <w:tcPr>
            <w:tcW w:w="1113" w:type="pct"/>
            <w:tcMar>
              <w:top w:w="0" w:type="dxa"/>
              <w:left w:w="108" w:type="dxa"/>
              <w:bottom w:w="0" w:type="dxa"/>
              <w:right w:w="108" w:type="dxa"/>
            </w:tcMar>
            <w:hideMark/>
          </w:tcPr>
          <w:p w14:paraId="714D934E" w14:textId="62C96470" w:rsidR="001C7BDF" w:rsidRPr="00A677D9" w:rsidRDefault="637B261B" w:rsidP="00C537D0">
            <w:pPr>
              <w:rPr>
                <w:sz w:val="17"/>
                <w:szCs w:val="17"/>
              </w:rPr>
            </w:pPr>
            <w:r w:rsidRPr="00A677D9">
              <w:rPr>
                <w:rFonts w:eastAsia="Arial" w:cs="Arial"/>
                <w:sz w:val="17"/>
                <w:szCs w:val="17"/>
              </w:rPr>
              <w:t>Some suggestions were too detailed for the design stage and introduced more states and processing steps.</w:t>
            </w:r>
          </w:p>
        </w:tc>
        <w:tc>
          <w:tcPr>
            <w:tcW w:w="1219" w:type="pct"/>
            <w:tcMar>
              <w:top w:w="0" w:type="dxa"/>
              <w:left w:w="108" w:type="dxa"/>
              <w:bottom w:w="0" w:type="dxa"/>
              <w:right w:w="108" w:type="dxa"/>
            </w:tcMar>
            <w:hideMark/>
          </w:tcPr>
          <w:p w14:paraId="48190BB3" w14:textId="517E26C1" w:rsidR="001C7BDF" w:rsidRPr="00A677D9" w:rsidRDefault="1E8D0C32" w:rsidP="00C537D0">
            <w:pPr>
              <w:rPr>
                <w:sz w:val="17"/>
                <w:szCs w:val="17"/>
              </w:rPr>
            </w:pPr>
            <w:r w:rsidRPr="00A677D9">
              <w:rPr>
                <w:rFonts w:eastAsia="Arial" w:cs="Arial"/>
                <w:sz w:val="17"/>
                <w:szCs w:val="17"/>
              </w:rPr>
              <w:t>The team simplified the design and kept only the necessary RTOS tasks and subsystem states.</w:t>
            </w:r>
          </w:p>
        </w:tc>
      </w:tr>
      <w:tr w:rsidR="001C7BDF" w:rsidRPr="00A677D9" w14:paraId="08AAB809" w14:textId="77777777" w:rsidTr="00D0515A">
        <w:tc>
          <w:tcPr>
            <w:tcW w:w="0" w:type="auto"/>
            <w:hideMark/>
          </w:tcPr>
          <w:p w14:paraId="2A6C6F5F" w14:textId="08EB0E9D" w:rsidR="001C7BDF" w:rsidRPr="00A677D9" w:rsidRDefault="001C7BDF">
            <w:pPr>
              <w:rPr>
                <w:sz w:val="17"/>
                <w:szCs w:val="17"/>
              </w:rPr>
            </w:pPr>
            <w:r w:rsidRPr="00A677D9">
              <w:rPr>
                <w:sz w:val="17"/>
                <w:szCs w:val="17"/>
              </w:rPr>
              <w:t>5</w:t>
            </w:r>
          </w:p>
        </w:tc>
        <w:tc>
          <w:tcPr>
            <w:tcW w:w="0" w:type="auto"/>
            <w:tcMar>
              <w:top w:w="0" w:type="dxa"/>
              <w:left w:w="108" w:type="dxa"/>
              <w:bottom w:w="0" w:type="dxa"/>
              <w:right w:w="108" w:type="dxa"/>
            </w:tcMar>
            <w:hideMark/>
          </w:tcPr>
          <w:p w14:paraId="1CF96B27" w14:textId="3A07A9A1" w:rsidR="001C7BDF" w:rsidRPr="00A677D9" w:rsidRDefault="007368C9" w:rsidP="00C537D0">
            <w:pPr>
              <w:rPr>
                <w:sz w:val="17"/>
                <w:szCs w:val="17"/>
              </w:rPr>
            </w:pPr>
            <w:r w:rsidRPr="00A677D9">
              <w:rPr>
                <w:sz w:val="17"/>
                <w:szCs w:val="17"/>
              </w:rPr>
              <w:t xml:space="preserve">Review the autonomous robotic car's ultrasonic obstacle scanning and avoidance architecture. Suggest RTOS task separation, scan/profile/avoidance data flow, </w:t>
            </w:r>
            <w:proofErr w:type="spellStart"/>
            <w:r w:rsidRPr="00A677D9">
              <w:rPr>
                <w:sz w:val="17"/>
                <w:szCs w:val="17"/>
              </w:rPr>
              <w:t>statechart</w:t>
            </w:r>
            <w:proofErr w:type="spellEnd"/>
            <w:r w:rsidRPr="00A677D9">
              <w:rPr>
                <w:sz w:val="17"/>
                <w:szCs w:val="17"/>
              </w:rPr>
              <w:t xml:space="preserve"> states, fault cases, and interfaces with </w:t>
            </w:r>
            <w:r w:rsidRPr="00A677D9">
              <w:rPr>
                <w:sz w:val="17"/>
                <w:szCs w:val="17"/>
              </w:rPr>
              <w:lastRenderedPageBreak/>
              <w:t>motion control and line following.</w:t>
            </w:r>
          </w:p>
        </w:tc>
        <w:tc>
          <w:tcPr>
            <w:tcW w:w="0" w:type="auto"/>
            <w:tcMar>
              <w:top w:w="0" w:type="dxa"/>
              <w:left w:w="108" w:type="dxa"/>
              <w:bottom w:w="0" w:type="dxa"/>
              <w:right w:w="108" w:type="dxa"/>
            </w:tcMar>
            <w:hideMark/>
          </w:tcPr>
          <w:p w14:paraId="1D12E9DE" w14:textId="3315D34F" w:rsidR="007368C9" w:rsidRPr="00A677D9" w:rsidRDefault="00C537D0" w:rsidP="007368C9">
            <w:pPr>
              <w:rPr>
                <w:sz w:val="17"/>
                <w:szCs w:val="17"/>
              </w:rPr>
            </w:pPr>
            <w:r w:rsidRPr="00A677D9">
              <w:rPr>
                <w:sz w:val="17"/>
                <w:szCs w:val="17"/>
              </w:rPr>
              <w:lastRenderedPageBreak/>
              <w:t xml:space="preserve">AI </w:t>
            </w:r>
            <w:r w:rsidR="007368C9" w:rsidRPr="00A677D9">
              <w:rPr>
                <w:sz w:val="17"/>
                <w:szCs w:val="17"/>
              </w:rPr>
              <w:t>highlighted to separate scanning, profiling and avoidance responsibilities.</w:t>
            </w:r>
          </w:p>
          <w:p w14:paraId="2A7E895B" w14:textId="77777777" w:rsidR="001C7BDF" w:rsidRPr="00A677D9" w:rsidRDefault="002750EB" w:rsidP="007368C9">
            <w:pPr>
              <w:rPr>
                <w:sz w:val="17"/>
                <w:szCs w:val="17"/>
              </w:rPr>
            </w:pPr>
            <w:r w:rsidRPr="00A677D9">
              <w:rPr>
                <w:sz w:val="17"/>
                <w:szCs w:val="17"/>
              </w:rPr>
              <w:t>Use explicit fault/recovery states</w:t>
            </w:r>
          </w:p>
          <w:p w14:paraId="27907044" w14:textId="3E9FDED7" w:rsidR="001C7BDF" w:rsidRPr="00A677D9" w:rsidRDefault="002750EB" w:rsidP="00C537D0">
            <w:pPr>
              <w:rPr>
                <w:sz w:val="17"/>
                <w:szCs w:val="17"/>
              </w:rPr>
            </w:pPr>
            <w:r w:rsidRPr="00A677D9">
              <w:rPr>
                <w:sz w:val="17"/>
                <w:szCs w:val="17"/>
              </w:rPr>
              <w:t xml:space="preserve">Do not let the obstacle subsystem directly control </w:t>
            </w:r>
            <w:r w:rsidRPr="00A677D9">
              <w:rPr>
                <w:sz w:val="17"/>
                <w:szCs w:val="17"/>
              </w:rPr>
              <w:lastRenderedPageBreak/>
              <w:t>motor PWM if motion control owns the motors</w:t>
            </w:r>
          </w:p>
        </w:tc>
        <w:tc>
          <w:tcPr>
            <w:tcW w:w="1113" w:type="pct"/>
            <w:tcMar>
              <w:top w:w="0" w:type="dxa"/>
              <w:left w:w="108" w:type="dxa"/>
              <w:bottom w:w="0" w:type="dxa"/>
              <w:right w:w="108" w:type="dxa"/>
            </w:tcMar>
            <w:hideMark/>
          </w:tcPr>
          <w:p w14:paraId="3E9EB351" w14:textId="14530950" w:rsidR="001C7BDF" w:rsidRPr="00A677D9" w:rsidRDefault="00C537D0" w:rsidP="00C537D0">
            <w:pPr>
              <w:rPr>
                <w:sz w:val="17"/>
                <w:szCs w:val="17"/>
              </w:rPr>
            </w:pPr>
            <w:r w:rsidRPr="00A677D9">
              <w:rPr>
                <w:sz w:val="17"/>
                <w:szCs w:val="17"/>
              </w:rPr>
              <w:lastRenderedPageBreak/>
              <w:t xml:space="preserve">AI </w:t>
            </w:r>
            <w:r w:rsidR="00F25AE6" w:rsidRPr="00A677D9">
              <w:rPr>
                <w:sz w:val="17"/>
                <w:szCs w:val="17"/>
              </w:rPr>
              <w:t xml:space="preserve">suggested </w:t>
            </w:r>
            <w:r w:rsidR="007368C9" w:rsidRPr="00A677D9">
              <w:rPr>
                <w:sz w:val="17"/>
                <w:szCs w:val="17"/>
              </w:rPr>
              <w:t>sensors that are not provided.</w:t>
            </w:r>
          </w:p>
          <w:p w14:paraId="5AEEA899" w14:textId="77777777" w:rsidR="005B7EA0" w:rsidRPr="00A677D9" w:rsidRDefault="005B7EA0" w:rsidP="00C537D0">
            <w:pPr>
              <w:rPr>
                <w:sz w:val="17"/>
                <w:szCs w:val="17"/>
              </w:rPr>
            </w:pPr>
            <w:r w:rsidRPr="00A677D9">
              <w:rPr>
                <w:sz w:val="17"/>
                <w:szCs w:val="17"/>
              </w:rPr>
              <w:t>It assumed exact obstacle geometry can be measured perfectly</w:t>
            </w:r>
          </w:p>
          <w:p w14:paraId="6B2FA3E9" w14:textId="666BB414" w:rsidR="001C7BDF" w:rsidRPr="00A677D9" w:rsidRDefault="005B7EA0" w:rsidP="00C537D0">
            <w:pPr>
              <w:rPr>
                <w:sz w:val="17"/>
                <w:szCs w:val="17"/>
              </w:rPr>
            </w:pPr>
            <w:r w:rsidRPr="00A677D9">
              <w:rPr>
                <w:sz w:val="17"/>
                <w:szCs w:val="17"/>
              </w:rPr>
              <w:t>Adding unnecessary communication/mobile-app functionality.</w:t>
            </w:r>
          </w:p>
        </w:tc>
        <w:tc>
          <w:tcPr>
            <w:tcW w:w="1219" w:type="pct"/>
            <w:tcMar>
              <w:top w:w="0" w:type="dxa"/>
              <w:left w:w="108" w:type="dxa"/>
              <w:bottom w:w="0" w:type="dxa"/>
              <w:right w:w="108" w:type="dxa"/>
            </w:tcMar>
            <w:hideMark/>
          </w:tcPr>
          <w:p w14:paraId="203B771B" w14:textId="0456E507" w:rsidR="00844410" w:rsidRPr="00A677D9" w:rsidRDefault="00844410" w:rsidP="00C537D0">
            <w:pPr>
              <w:rPr>
                <w:sz w:val="17"/>
                <w:szCs w:val="17"/>
              </w:rPr>
            </w:pPr>
            <w:r w:rsidRPr="00A677D9">
              <w:rPr>
                <w:sz w:val="17"/>
                <w:szCs w:val="17"/>
              </w:rPr>
              <w:t>Team retained the separation between Obstacle Scan, Obstacle Profile and Avoidance &amp; Recovery tasks because it provides clear ownership and testable interfaces</w:t>
            </w:r>
          </w:p>
          <w:p w14:paraId="1DB01F3A" w14:textId="2C44A8A6" w:rsidR="001C7BDF" w:rsidRPr="00A677D9" w:rsidRDefault="005E1FEC" w:rsidP="00C537D0">
            <w:pPr>
              <w:rPr>
                <w:sz w:val="17"/>
                <w:szCs w:val="17"/>
              </w:rPr>
            </w:pPr>
            <w:r w:rsidRPr="00A677D9">
              <w:rPr>
                <w:sz w:val="17"/>
                <w:szCs w:val="17"/>
              </w:rPr>
              <w:t xml:space="preserve">Motor PWM remains exclusively controlled by the </w:t>
            </w:r>
            <w:r w:rsidRPr="00A677D9">
              <w:rPr>
                <w:sz w:val="17"/>
                <w:szCs w:val="17"/>
              </w:rPr>
              <w:lastRenderedPageBreak/>
              <w:t>Motion Control Task, while Buddy 5 generates only high-level avoidance commands.</w:t>
            </w:r>
          </w:p>
        </w:tc>
      </w:tr>
    </w:tbl>
    <w:p w14:paraId="457E8280" w14:textId="1ED47297" w:rsidR="001C7BDF" w:rsidRPr="00B97E95" w:rsidRDefault="001C7BDF" w:rsidP="00897DF5">
      <w:pPr>
        <w:pStyle w:val="Heading2"/>
      </w:pPr>
      <w:r>
        <w:lastRenderedPageBreak/>
        <w:t>8.2 Team-Reviewed Architecture Freeze</w:t>
      </w:r>
    </w:p>
    <w:tbl>
      <w:tblPr>
        <w:tblStyle w:val="TableGrid"/>
        <w:tblW w:w="5000" w:type="pct"/>
        <w:tblLook w:val="04A0" w:firstRow="1" w:lastRow="0" w:firstColumn="1" w:lastColumn="0" w:noHBand="0" w:noVBand="1"/>
      </w:tblPr>
      <w:tblGrid>
        <w:gridCol w:w="1786"/>
        <w:gridCol w:w="1312"/>
        <w:gridCol w:w="4985"/>
        <w:gridCol w:w="2131"/>
      </w:tblGrid>
      <w:tr w:rsidR="001C7BDF" w14:paraId="1BB1075B" w14:textId="77777777" w:rsidTr="00EC4B29">
        <w:tc>
          <w:tcPr>
            <w:tcW w:w="0" w:type="auto"/>
            <w:shd w:val="clear" w:color="auto" w:fill="17365D"/>
            <w:tcMar>
              <w:top w:w="90" w:type="dxa"/>
              <w:left w:w="90" w:type="dxa"/>
              <w:bottom w:w="90" w:type="dxa"/>
              <w:right w:w="90" w:type="dxa"/>
            </w:tcMar>
            <w:hideMark/>
          </w:tcPr>
          <w:p w14:paraId="042E7DB6" w14:textId="77777777" w:rsidR="001C7BDF" w:rsidRDefault="001C7BDF">
            <w:pPr>
              <w:rPr>
                <w:kern w:val="2"/>
                <w:szCs w:val="20"/>
                <w:lang w:val="en-SG" w:eastAsia="en-SG"/>
                <w14:ligatures w14:val="standardContextual"/>
              </w:rPr>
            </w:pPr>
            <w:r>
              <w:rPr>
                <w:b/>
                <w:bCs/>
                <w:color w:val="FFFFFF"/>
                <w:sz w:val="17"/>
                <w:szCs w:val="17"/>
              </w:rPr>
              <w:t>AI or initial idea</w:t>
            </w:r>
          </w:p>
        </w:tc>
        <w:tc>
          <w:tcPr>
            <w:tcW w:w="0" w:type="auto"/>
            <w:shd w:val="clear" w:color="auto" w:fill="17365D"/>
            <w:tcMar>
              <w:top w:w="90" w:type="dxa"/>
              <w:left w:w="90" w:type="dxa"/>
              <w:bottom w:w="90" w:type="dxa"/>
              <w:right w:w="90" w:type="dxa"/>
            </w:tcMar>
            <w:hideMark/>
          </w:tcPr>
          <w:p w14:paraId="06996226" w14:textId="77777777" w:rsidR="001C7BDF" w:rsidRDefault="001C7BDF">
            <w:r>
              <w:rPr>
                <w:b/>
                <w:bCs/>
                <w:color w:val="FFFFFF"/>
                <w:sz w:val="17"/>
                <w:szCs w:val="17"/>
              </w:rPr>
              <w:t>Team decision</w:t>
            </w:r>
          </w:p>
        </w:tc>
        <w:tc>
          <w:tcPr>
            <w:tcW w:w="0" w:type="auto"/>
            <w:shd w:val="clear" w:color="auto" w:fill="17365D"/>
            <w:tcMar>
              <w:top w:w="90" w:type="dxa"/>
              <w:left w:w="90" w:type="dxa"/>
              <w:bottom w:w="90" w:type="dxa"/>
              <w:right w:w="90" w:type="dxa"/>
            </w:tcMar>
            <w:hideMark/>
          </w:tcPr>
          <w:p w14:paraId="4556F3AB" w14:textId="77777777" w:rsidR="001C7BDF" w:rsidRDefault="001C7BDF">
            <w:r>
              <w:rPr>
                <w:b/>
                <w:bCs/>
                <w:color w:val="FFFFFF"/>
                <w:sz w:val="17"/>
                <w:szCs w:val="17"/>
              </w:rPr>
              <w:t>Engineering reason</w:t>
            </w:r>
          </w:p>
        </w:tc>
        <w:tc>
          <w:tcPr>
            <w:tcW w:w="0" w:type="auto"/>
            <w:shd w:val="clear" w:color="auto" w:fill="17365D"/>
            <w:tcMar>
              <w:top w:w="90" w:type="dxa"/>
              <w:left w:w="90" w:type="dxa"/>
              <w:bottom w:w="90" w:type="dxa"/>
              <w:right w:w="90" w:type="dxa"/>
            </w:tcMar>
            <w:hideMark/>
          </w:tcPr>
          <w:p w14:paraId="33CEB2E0" w14:textId="77777777" w:rsidR="001C7BDF" w:rsidRDefault="001C7BDF">
            <w:r>
              <w:rPr>
                <w:b/>
                <w:bCs/>
                <w:color w:val="FFFFFF"/>
                <w:sz w:val="17"/>
                <w:szCs w:val="17"/>
              </w:rPr>
              <w:t>Affected artefact</w:t>
            </w:r>
          </w:p>
        </w:tc>
      </w:tr>
      <w:tr w:rsidR="001C7BDF" w14:paraId="1C5CA33C" w14:textId="77777777" w:rsidTr="00EC4B29">
        <w:tc>
          <w:tcPr>
            <w:tcW w:w="0" w:type="auto"/>
            <w:tcMar>
              <w:top w:w="0" w:type="dxa"/>
              <w:left w:w="108" w:type="dxa"/>
              <w:bottom w:w="0" w:type="dxa"/>
              <w:right w:w="108" w:type="dxa"/>
            </w:tcMar>
            <w:hideMark/>
          </w:tcPr>
          <w:p w14:paraId="7173E893" w14:textId="7D16065E" w:rsidR="001C7BDF" w:rsidRPr="00001D92" w:rsidRDefault="004100BF" w:rsidP="00940449">
            <w:pPr>
              <w:rPr>
                <w:sz w:val="17"/>
                <w:szCs w:val="17"/>
              </w:rPr>
            </w:pPr>
            <w:r w:rsidRPr="00001D92">
              <w:rPr>
                <w:sz w:val="17"/>
                <w:szCs w:val="17"/>
              </w:rPr>
              <w:t>Use Wi-Fi and MQTT to transmit telemetry and receive remote commands.</w:t>
            </w:r>
          </w:p>
        </w:tc>
        <w:tc>
          <w:tcPr>
            <w:tcW w:w="0" w:type="auto"/>
            <w:tcMar>
              <w:top w:w="0" w:type="dxa"/>
              <w:left w:w="108" w:type="dxa"/>
              <w:bottom w:w="0" w:type="dxa"/>
              <w:right w:w="108" w:type="dxa"/>
            </w:tcMar>
            <w:hideMark/>
          </w:tcPr>
          <w:p w14:paraId="06AE4A4A" w14:textId="64E80F8E" w:rsidR="001C7BDF" w:rsidRPr="00001D92" w:rsidRDefault="00940449" w:rsidP="00940449">
            <w:pPr>
              <w:rPr>
                <w:sz w:val="17"/>
                <w:szCs w:val="17"/>
              </w:rPr>
            </w:pPr>
            <w:r w:rsidRPr="00001D92">
              <w:rPr>
                <w:sz w:val="17"/>
                <w:szCs w:val="17"/>
              </w:rPr>
              <w:t>Accepted with m</w:t>
            </w:r>
            <w:r w:rsidR="00D63A08" w:rsidRPr="00001D92">
              <w:rPr>
                <w:sz w:val="17"/>
                <w:szCs w:val="17"/>
              </w:rPr>
              <w:t>odification</w:t>
            </w:r>
          </w:p>
        </w:tc>
        <w:tc>
          <w:tcPr>
            <w:tcW w:w="0" w:type="auto"/>
            <w:tcMar>
              <w:top w:w="0" w:type="dxa"/>
              <w:left w:w="108" w:type="dxa"/>
              <w:bottom w:w="0" w:type="dxa"/>
              <w:right w:w="108" w:type="dxa"/>
            </w:tcMar>
            <w:hideMark/>
          </w:tcPr>
          <w:p w14:paraId="6764A829" w14:textId="3DF14D32" w:rsidR="001C7BDF" w:rsidRPr="00001D92" w:rsidRDefault="00F45EF6" w:rsidP="00940449">
            <w:pPr>
              <w:rPr>
                <w:sz w:val="17"/>
                <w:szCs w:val="17"/>
              </w:rPr>
            </w:pPr>
            <w:r w:rsidRPr="00001D92">
              <w:rPr>
                <w:sz w:val="17"/>
                <w:szCs w:val="17"/>
              </w:rPr>
              <w:t>MQTT is suitable for telemetry and supervisory communication, but the robot's real-time movement and safety functions must continue working even if Wi-Fi or MQTT fails.</w:t>
            </w:r>
          </w:p>
        </w:tc>
        <w:tc>
          <w:tcPr>
            <w:tcW w:w="0" w:type="auto"/>
            <w:tcMar>
              <w:top w:w="0" w:type="dxa"/>
              <w:left w:w="108" w:type="dxa"/>
              <w:bottom w:w="0" w:type="dxa"/>
              <w:right w:w="108" w:type="dxa"/>
            </w:tcMar>
            <w:hideMark/>
          </w:tcPr>
          <w:p w14:paraId="1B941E57" w14:textId="1F81EAC8" w:rsidR="001C7BDF" w:rsidRPr="00001D92" w:rsidRDefault="00C53662" w:rsidP="00940449">
            <w:pPr>
              <w:rPr>
                <w:sz w:val="17"/>
                <w:szCs w:val="17"/>
              </w:rPr>
            </w:pPr>
            <w:r w:rsidRPr="00001D92">
              <w:rPr>
                <w:sz w:val="17"/>
                <w:szCs w:val="17"/>
              </w:rPr>
              <w:t xml:space="preserve">Communication Task, Task Interaction Diagram, Communication </w:t>
            </w:r>
            <w:proofErr w:type="spellStart"/>
            <w:r w:rsidRPr="00001D92">
              <w:rPr>
                <w:sz w:val="17"/>
                <w:szCs w:val="17"/>
              </w:rPr>
              <w:t>Statechart</w:t>
            </w:r>
            <w:proofErr w:type="spellEnd"/>
            <w:r w:rsidRPr="00001D92">
              <w:rPr>
                <w:sz w:val="17"/>
                <w:szCs w:val="17"/>
              </w:rPr>
              <w:t>, NFR9</w:t>
            </w:r>
          </w:p>
        </w:tc>
      </w:tr>
      <w:tr w:rsidR="001C7BDF" w14:paraId="64FAA100" w14:textId="77777777" w:rsidTr="00EC4B29">
        <w:tc>
          <w:tcPr>
            <w:tcW w:w="0" w:type="auto"/>
            <w:tcMar>
              <w:top w:w="0" w:type="dxa"/>
              <w:left w:w="108" w:type="dxa"/>
              <w:bottom w:w="0" w:type="dxa"/>
              <w:right w:w="108" w:type="dxa"/>
            </w:tcMar>
            <w:hideMark/>
          </w:tcPr>
          <w:p w14:paraId="28EEEE0B" w14:textId="48ECEDA0" w:rsidR="001C7BDF" w:rsidRPr="00001D92" w:rsidRDefault="00C24823" w:rsidP="00940449">
            <w:pPr>
              <w:rPr>
                <w:sz w:val="17"/>
                <w:szCs w:val="17"/>
              </w:rPr>
            </w:pPr>
            <w:r w:rsidRPr="00001D92">
              <w:rPr>
                <w:sz w:val="17"/>
                <w:szCs w:val="17"/>
              </w:rPr>
              <w:t>Use the ultrasonic sensor with a servo to scan obstacles from different angles.</w:t>
            </w:r>
          </w:p>
        </w:tc>
        <w:tc>
          <w:tcPr>
            <w:tcW w:w="0" w:type="auto"/>
            <w:tcMar>
              <w:top w:w="0" w:type="dxa"/>
              <w:left w:w="108" w:type="dxa"/>
              <w:bottom w:w="0" w:type="dxa"/>
              <w:right w:w="108" w:type="dxa"/>
            </w:tcMar>
            <w:hideMark/>
          </w:tcPr>
          <w:p w14:paraId="712EED24" w14:textId="0792ABF2" w:rsidR="001C7BDF" w:rsidRPr="00001D92" w:rsidRDefault="00940449" w:rsidP="00940449">
            <w:pPr>
              <w:rPr>
                <w:sz w:val="17"/>
                <w:szCs w:val="17"/>
              </w:rPr>
            </w:pPr>
            <w:r w:rsidRPr="00001D92">
              <w:rPr>
                <w:sz w:val="17"/>
                <w:szCs w:val="17"/>
              </w:rPr>
              <w:t>Accepted</w:t>
            </w:r>
          </w:p>
        </w:tc>
        <w:tc>
          <w:tcPr>
            <w:tcW w:w="0" w:type="auto"/>
            <w:tcMar>
              <w:top w:w="0" w:type="dxa"/>
              <w:left w:w="108" w:type="dxa"/>
              <w:bottom w:w="0" w:type="dxa"/>
              <w:right w:w="108" w:type="dxa"/>
            </w:tcMar>
            <w:hideMark/>
          </w:tcPr>
          <w:p w14:paraId="304C736B" w14:textId="0BDC1394" w:rsidR="001C7BDF" w:rsidRPr="00001D92" w:rsidRDefault="00601038" w:rsidP="00940449">
            <w:pPr>
              <w:rPr>
                <w:sz w:val="17"/>
                <w:szCs w:val="17"/>
              </w:rPr>
            </w:pPr>
            <w:r w:rsidRPr="00001D92">
              <w:rPr>
                <w:sz w:val="17"/>
                <w:szCs w:val="17"/>
              </w:rPr>
              <w:t>Scanning from multiple angles provides more information about obstacle location, width and available clearance than using a single distance measurement.</w:t>
            </w:r>
          </w:p>
        </w:tc>
        <w:tc>
          <w:tcPr>
            <w:tcW w:w="0" w:type="auto"/>
            <w:tcMar>
              <w:top w:w="0" w:type="dxa"/>
              <w:left w:w="108" w:type="dxa"/>
              <w:bottom w:w="0" w:type="dxa"/>
              <w:right w:w="108" w:type="dxa"/>
            </w:tcMar>
            <w:hideMark/>
          </w:tcPr>
          <w:p w14:paraId="7FF494BA" w14:textId="37A23151" w:rsidR="001C7BDF" w:rsidRPr="00001D92" w:rsidRDefault="00001D92" w:rsidP="00940449">
            <w:pPr>
              <w:rPr>
                <w:sz w:val="17"/>
                <w:szCs w:val="17"/>
              </w:rPr>
            </w:pPr>
            <w:r w:rsidRPr="00001D92">
              <w:rPr>
                <w:sz w:val="17"/>
                <w:szCs w:val="17"/>
              </w:rPr>
              <w:t xml:space="preserve">Obstacle Scan Task, Hardware Pin Layout, Obstacle </w:t>
            </w:r>
            <w:proofErr w:type="spellStart"/>
            <w:r w:rsidRPr="00001D92">
              <w:rPr>
                <w:sz w:val="17"/>
                <w:szCs w:val="17"/>
              </w:rPr>
              <w:t>Statechart</w:t>
            </w:r>
            <w:proofErr w:type="spellEnd"/>
          </w:p>
        </w:tc>
      </w:tr>
      <w:tr w:rsidR="001C7BDF" w14:paraId="7345D24A" w14:textId="77777777" w:rsidTr="00EC4B29">
        <w:tc>
          <w:tcPr>
            <w:tcW w:w="0" w:type="auto"/>
            <w:tcMar>
              <w:top w:w="0" w:type="dxa"/>
              <w:left w:w="108" w:type="dxa"/>
              <w:bottom w:w="0" w:type="dxa"/>
              <w:right w:w="108" w:type="dxa"/>
            </w:tcMar>
            <w:hideMark/>
          </w:tcPr>
          <w:p w14:paraId="7DFF5988" w14:textId="712479CC" w:rsidR="001C7BDF" w:rsidRPr="00683291" w:rsidRDefault="00721612" w:rsidP="00940449">
            <w:pPr>
              <w:rPr>
                <w:sz w:val="17"/>
                <w:szCs w:val="17"/>
              </w:rPr>
            </w:pPr>
            <w:r w:rsidRPr="00683291">
              <w:rPr>
                <w:sz w:val="17"/>
                <w:szCs w:val="17"/>
              </w:rPr>
              <w:t>Pause normal line following while a barcode is decoded.</w:t>
            </w:r>
          </w:p>
        </w:tc>
        <w:tc>
          <w:tcPr>
            <w:tcW w:w="0" w:type="auto"/>
            <w:tcMar>
              <w:top w:w="0" w:type="dxa"/>
              <w:left w:w="108" w:type="dxa"/>
              <w:bottom w:w="0" w:type="dxa"/>
              <w:right w:w="108" w:type="dxa"/>
            </w:tcMar>
            <w:hideMark/>
          </w:tcPr>
          <w:p w14:paraId="481AC31F" w14:textId="4DC3A4AB" w:rsidR="001C7BDF" w:rsidRPr="00683291" w:rsidRDefault="00E57FE4" w:rsidP="00940449">
            <w:pPr>
              <w:rPr>
                <w:sz w:val="17"/>
                <w:szCs w:val="17"/>
              </w:rPr>
            </w:pPr>
            <w:r w:rsidRPr="00683291">
              <w:rPr>
                <w:sz w:val="17"/>
                <w:szCs w:val="17"/>
              </w:rPr>
              <w:t>Accepted</w:t>
            </w:r>
          </w:p>
        </w:tc>
        <w:tc>
          <w:tcPr>
            <w:tcW w:w="0" w:type="auto"/>
            <w:tcMar>
              <w:top w:w="0" w:type="dxa"/>
              <w:left w:w="108" w:type="dxa"/>
              <w:bottom w:w="0" w:type="dxa"/>
              <w:right w:w="108" w:type="dxa"/>
            </w:tcMar>
            <w:hideMark/>
          </w:tcPr>
          <w:p w14:paraId="45BC5AE5" w14:textId="394EFC55" w:rsidR="001C7BDF" w:rsidRPr="00683291" w:rsidRDefault="004E74B4" w:rsidP="00940449">
            <w:pPr>
              <w:rPr>
                <w:sz w:val="17"/>
                <w:szCs w:val="17"/>
              </w:rPr>
            </w:pPr>
            <w:r w:rsidRPr="00683291">
              <w:rPr>
                <w:sz w:val="17"/>
                <w:szCs w:val="17"/>
              </w:rPr>
              <w:t>This prevents normal steering decisions from conflicting with barcode-based navigation commands.</w:t>
            </w:r>
          </w:p>
        </w:tc>
        <w:tc>
          <w:tcPr>
            <w:tcW w:w="0" w:type="auto"/>
            <w:tcMar>
              <w:top w:w="0" w:type="dxa"/>
              <w:left w:w="108" w:type="dxa"/>
              <w:bottom w:w="0" w:type="dxa"/>
              <w:right w:w="108" w:type="dxa"/>
            </w:tcMar>
            <w:hideMark/>
          </w:tcPr>
          <w:p w14:paraId="65F7ECD7" w14:textId="63510A9A" w:rsidR="001C7BDF" w:rsidRPr="00683291" w:rsidRDefault="00683291" w:rsidP="00940449">
            <w:pPr>
              <w:rPr>
                <w:sz w:val="17"/>
                <w:szCs w:val="17"/>
              </w:rPr>
            </w:pPr>
            <w:r w:rsidRPr="00683291">
              <w:rPr>
                <w:sz w:val="17"/>
                <w:szCs w:val="17"/>
              </w:rPr>
              <w:t xml:space="preserve">Buddy 3 </w:t>
            </w:r>
            <w:proofErr w:type="spellStart"/>
            <w:r w:rsidRPr="00683291">
              <w:rPr>
                <w:sz w:val="17"/>
                <w:szCs w:val="17"/>
              </w:rPr>
              <w:t>Statechart</w:t>
            </w:r>
            <w:proofErr w:type="spellEnd"/>
          </w:p>
        </w:tc>
      </w:tr>
      <w:tr w:rsidR="00C84451" w14:paraId="64A02A4D" w14:textId="77777777" w:rsidTr="00EC4B29">
        <w:tc>
          <w:tcPr>
            <w:tcW w:w="0" w:type="auto"/>
            <w:tcMar>
              <w:top w:w="0" w:type="dxa"/>
              <w:left w:w="108" w:type="dxa"/>
              <w:bottom w:w="0" w:type="dxa"/>
              <w:right w:w="108" w:type="dxa"/>
            </w:tcMar>
          </w:tcPr>
          <w:p w14:paraId="15940215" w14:textId="4583CEA6" w:rsidR="00C84451" w:rsidRPr="00E0267D" w:rsidRDefault="009D64B2" w:rsidP="00C84451">
            <w:pPr>
              <w:rPr>
                <w:sz w:val="17"/>
                <w:szCs w:val="17"/>
              </w:rPr>
            </w:pPr>
            <w:r w:rsidRPr="00E0267D">
              <w:rPr>
                <w:sz w:val="17"/>
                <w:szCs w:val="17"/>
              </w:rPr>
              <w:t>Use the three IR sensors for both line following and barcode detection.</w:t>
            </w:r>
          </w:p>
        </w:tc>
        <w:tc>
          <w:tcPr>
            <w:tcW w:w="0" w:type="auto"/>
            <w:tcMar>
              <w:top w:w="0" w:type="dxa"/>
              <w:left w:w="108" w:type="dxa"/>
              <w:bottom w:w="0" w:type="dxa"/>
              <w:right w:w="108" w:type="dxa"/>
            </w:tcMar>
          </w:tcPr>
          <w:p w14:paraId="6A20AD67" w14:textId="7DDF4568" w:rsidR="00C84451" w:rsidRPr="00E0267D" w:rsidRDefault="000472B4" w:rsidP="00C84451">
            <w:pPr>
              <w:rPr>
                <w:sz w:val="17"/>
                <w:szCs w:val="17"/>
              </w:rPr>
            </w:pPr>
            <w:r w:rsidRPr="00E0267D">
              <w:rPr>
                <w:sz w:val="17"/>
                <w:szCs w:val="17"/>
              </w:rPr>
              <w:t>Accepted with validation required</w:t>
            </w:r>
          </w:p>
        </w:tc>
        <w:tc>
          <w:tcPr>
            <w:tcW w:w="0" w:type="auto"/>
            <w:tcMar>
              <w:top w:w="0" w:type="dxa"/>
              <w:left w:w="108" w:type="dxa"/>
              <w:bottom w:w="0" w:type="dxa"/>
              <w:right w:w="108" w:type="dxa"/>
            </w:tcMar>
          </w:tcPr>
          <w:p w14:paraId="02A93717" w14:textId="54B89D90" w:rsidR="00C84451" w:rsidRPr="00E0267D" w:rsidRDefault="00481759" w:rsidP="00C84451">
            <w:pPr>
              <w:rPr>
                <w:sz w:val="17"/>
                <w:szCs w:val="17"/>
              </w:rPr>
            </w:pPr>
            <w:r w:rsidRPr="00E0267D">
              <w:rPr>
                <w:sz w:val="17"/>
                <w:szCs w:val="17"/>
              </w:rPr>
              <w:t>The existing sensors can support both functions, but physical testing is required to ensure barcode patterns can be distinguished from normal line curves and track conditions.</w:t>
            </w:r>
          </w:p>
        </w:tc>
        <w:tc>
          <w:tcPr>
            <w:tcW w:w="0" w:type="auto"/>
            <w:tcMar>
              <w:top w:w="0" w:type="dxa"/>
              <w:left w:w="108" w:type="dxa"/>
              <w:bottom w:w="0" w:type="dxa"/>
              <w:right w:w="108" w:type="dxa"/>
            </w:tcMar>
          </w:tcPr>
          <w:p w14:paraId="30B32BB2" w14:textId="5F331700" w:rsidR="00C84451" w:rsidRPr="00E0267D" w:rsidRDefault="00E0267D" w:rsidP="00C84451">
            <w:pPr>
              <w:rPr>
                <w:sz w:val="17"/>
                <w:szCs w:val="17"/>
              </w:rPr>
            </w:pPr>
            <w:r w:rsidRPr="00E0267D">
              <w:rPr>
                <w:sz w:val="17"/>
                <w:szCs w:val="17"/>
              </w:rPr>
              <w:t xml:space="preserve">Buddy 3 </w:t>
            </w:r>
            <w:proofErr w:type="spellStart"/>
            <w:r w:rsidRPr="00E0267D">
              <w:rPr>
                <w:sz w:val="17"/>
                <w:szCs w:val="17"/>
              </w:rPr>
              <w:t>Statechart</w:t>
            </w:r>
            <w:proofErr w:type="spellEnd"/>
            <w:r w:rsidRPr="00E0267D">
              <w:rPr>
                <w:sz w:val="17"/>
                <w:szCs w:val="17"/>
              </w:rPr>
              <w:t>, FR1, FR2, Assumption A4</w:t>
            </w:r>
          </w:p>
        </w:tc>
      </w:tr>
      <w:tr w:rsidR="001C7BDF" w14:paraId="2BE07EB2" w14:textId="77777777" w:rsidTr="00EC4B29">
        <w:tc>
          <w:tcPr>
            <w:tcW w:w="0" w:type="auto"/>
            <w:tcMar>
              <w:top w:w="0" w:type="dxa"/>
              <w:left w:w="108" w:type="dxa"/>
              <w:bottom w:w="0" w:type="dxa"/>
              <w:right w:w="108" w:type="dxa"/>
            </w:tcMar>
            <w:hideMark/>
          </w:tcPr>
          <w:p w14:paraId="58A14715" w14:textId="13DF883F" w:rsidR="001C7BDF" w:rsidRPr="00A677D9" w:rsidRDefault="00715E01" w:rsidP="00940449">
            <w:pPr>
              <w:rPr>
                <w:sz w:val="17"/>
                <w:szCs w:val="17"/>
              </w:rPr>
            </w:pPr>
            <w:r w:rsidRPr="00A677D9">
              <w:rPr>
                <w:sz w:val="17"/>
                <w:szCs w:val="17"/>
              </w:rPr>
              <w:t>Return to Idle (full stop) between every move/turn command.</w:t>
            </w:r>
          </w:p>
        </w:tc>
        <w:tc>
          <w:tcPr>
            <w:tcW w:w="0" w:type="auto"/>
            <w:tcMar>
              <w:top w:w="0" w:type="dxa"/>
              <w:left w:w="108" w:type="dxa"/>
              <w:bottom w:w="0" w:type="dxa"/>
              <w:right w:w="108" w:type="dxa"/>
            </w:tcMar>
            <w:hideMark/>
          </w:tcPr>
          <w:p w14:paraId="3E30E78A" w14:textId="13592039" w:rsidR="001C7BDF" w:rsidRPr="00A677D9" w:rsidRDefault="00715E01" w:rsidP="00940449">
            <w:pPr>
              <w:rPr>
                <w:sz w:val="17"/>
                <w:szCs w:val="17"/>
              </w:rPr>
            </w:pPr>
            <w:r w:rsidRPr="00A677D9">
              <w:rPr>
                <w:sz w:val="17"/>
                <w:szCs w:val="17"/>
              </w:rPr>
              <w:t xml:space="preserve">Rejected </w:t>
            </w:r>
          </w:p>
        </w:tc>
        <w:tc>
          <w:tcPr>
            <w:tcW w:w="0" w:type="auto"/>
            <w:tcMar>
              <w:top w:w="0" w:type="dxa"/>
              <w:left w:w="108" w:type="dxa"/>
              <w:bottom w:w="0" w:type="dxa"/>
              <w:right w:w="108" w:type="dxa"/>
            </w:tcMar>
            <w:hideMark/>
          </w:tcPr>
          <w:p w14:paraId="752F7D16" w14:textId="462B6362" w:rsidR="001C7BDF" w:rsidRPr="00A677D9" w:rsidRDefault="00A81C34" w:rsidP="00940449">
            <w:pPr>
              <w:rPr>
                <w:sz w:val="17"/>
                <w:szCs w:val="17"/>
              </w:rPr>
            </w:pPr>
            <w:r w:rsidRPr="00A677D9">
              <w:rPr>
                <w:sz w:val="17"/>
                <w:szCs w:val="17"/>
              </w:rPr>
              <w:t xml:space="preserve">A full stop at every </w:t>
            </w:r>
            <w:proofErr w:type="spellStart"/>
            <w:r w:rsidRPr="00A677D9">
              <w:rPr>
                <w:sz w:val="17"/>
                <w:szCs w:val="17"/>
              </w:rPr>
              <w:t>manoeuvre</w:t>
            </w:r>
            <w:proofErr w:type="spellEnd"/>
            <w:r w:rsidRPr="00A677D9">
              <w:rPr>
                <w:sz w:val="17"/>
                <w:szCs w:val="17"/>
              </w:rPr>
              <w:t xml:space="preserve"> adds unnecessary dead time and hurts Completion Time (a graded criterion); decelerating to a fixed creep speed keeps turn-angle calibration accurate without paying the cost of a full stop each time.</w:t>
            </w:r>
          </w:p>
        </w:tc>
        <w:tc>
          <w:tcPr>
            <w:tcW w:w="0" w:type="auto"/>
            <w:tcMar>
              <w:top w:w="0" w:type="dxa"/>
              <w:left w:w="108" w:type="dxa"/>
              <w:bottom w:w="0" w:type="dxa"/>
              <w:right w:w="108" w:type="dxa"/>
            </w:tcMar>
            <w:hideMark/>
          </w:tcPr>
          <w:p w14:paraId="39DE9AAC" w14:textId="5B9EDB32" w:rsidR="001C7BDF" w:rsidRPr="00A677D9" w:rsidRDefault="003E3879" w:rsidP="00940449">
            <w:pPr>
              <w:rPr>
                <w:sz w:val="17"/>
                <w:szCs w:val="17"/>
              </w:rPr>
            </w:pPr>
            <w:r>
              <w:rPr>
                <w:sz w:val="17"/>
                <w:szCs w:val="17"/>
              </w:rPr>
              <w:t>NFR12</w:t>
            </w:r>
            <w:r w:rsidR="00A81C34" w:rsidRPr="00A677D9">
              <w:rPr>
                <w:sz w:val="17"/>
                <w:szCs w:val="17"/>
              </w:rPr>
              <w:t xml:space="preserve">, Motion Control </w:t>
            </w:r>
            <w:proofErr w:type="spellStart"/>
            <w:r w:rsidR="00A81C34" w:rsidRPr="00A677D9">
              <w:rPr>
                <w:sz w:val="17"/>
                <w:szCs w:val="17"/>
              </w:rPr>
              <w:t>statechart</w:t>
            </w:r>
            <w:proofErr w:type="spellEnd"/>
            <w:r w:rsidR="00A81C34" w:rsidRPr="00A677D9">
              <w:rPr>
                <w:sz w:val="17"/>
                <w:szCs w:val="17"/>
              </w:rPr>
              <w:t xml:space="preserve"> (6.</w:t>
            </w:r>
            <w:r>
              <w:rPr>
                <w:sz w:val="17"/>
                <w:szCs w:val="17"/>
              </w:rPr>
              <w:t>2), Assumptions</w:t>
            </w:r>
            <w:r w:rsidR="00A81C34" w:rsidRPr="00A677D9">
              <w:rPr>
                <w:sz w:val="17"/>
                <w:szCs w:val="17"/>
              </w:rPr>
              <w:t xml:space="preserve"> A2</w:t>
            </w:r>
            <w:r>
              <w:rPr>
                <w:sz w:val="17"/>
                <w:szCs w:val="17"/>
              </w:rPr>
              <w:t xml:space="preserve"> and A3</w:t>
            </w:r>
            <w:r w:rsidR="00A81C34" w:rsidRPr="00A677D9">
              <w:rPr>
                <w:sz w:val="17"/>
                <w:szCs w:val="17"/>
              </w:rPr>
              <w:t>, RTOS Task Table Purpose field.</w:t>
            </w:r>
          </w:p>
        </w:tc>
      </w:tr>
      <w:tr w:rsidR="00A81C34" w14:paraId="22E65E1F" w14:textId="77777777" w:rsidTr="00C84451">
        <w:tc>
          <w:tcPr>
            <w:tcW w:w="0" w:type="auto"/>
            <w:tcMar>
              <w:top w:w="0" w:type="dxa"/>
              <w:left w:w="108" w:type="dxa"/>
              <w:bottom w:w="0" w:type="dxa"/>
              <w:right w:w="108" w:type="dxa"/>
            </w:tcMar>
          </w:tcPr>
          <w:p w14:paraId="1053FAE4" w14:textId="1A75E8C4" w:rsidR="00A81C34" w:rsidRPr="00A677D9" w:rsidRDefault="00514EFE" w:rsidP="00C84451">
            <w:pPr>
              <w:rPr>
                <w:sz w:val="17"/>
                <w:szCs w:val="17"/>
              </w:rPr>
            </w:pPr>
            <w:r w:rsidRPr="00A677D9">
              <w:rPr>
                <w:sz w:val="17"/>
                <w:szCs w:val="17"/>
              </w:rPr>
              <w:t>Recover from Fault automatically as soon as the condition reads clear.</w:t>
            </w:r>
          </w:p>
        </w:tc>
        <w:tc>
          <w:tcPr>
            <w:tcW w:w="0" w:type="auto"/>
            <w:tcMar>
              <w:top w:w="0" w:type="dxa"/>
              <w:left w:w="108" w:type="dxa"/>
              <w:bottom w:w="0" w:type="dxa"/>
              <w:right w:w="108" w:type="dxa"/>
            </w:tcMar>
          </w:tcPr>
          <w:p w14:paraId="00CCC417" w14:textId="47979AC5" w:rsidR="00A81C34" w:rsidRPr="00A677D9" w:rsidRDefault="00514EFE" w:rsidP="00C84451">
            <w:pPr>
              <w:rPr>
                <w:sz w:val="17"/>
                <w:szCs w:val="17"/>
              </w:rPr>
            </w:pPr>
            <w:r w:rsidRPr="00A677D9">
              <w:rPr>
                <w:sz w:val="17"/>
                <w:szCs w:val="17"/>
              </w:rPr>
              <w:t xml:space="preserve">Accepted </w:t>
            </w:r>
          </w:p>
        </w:tc>
        <w:tc>
          <w:tcPr>
            <w:tcW w:w="0" w:type="auto"/>
            <w:tcMar>
              <w:top w:w="0" w:type="dxa"/>
              <w:left w:w="108" w:type="dxa"/>
              <w:bottom w:w="0" w:type="dxa"/>
              <w:right w:w="108" w:type="dxa"/>
            </w:tcMar>
          </w:tcPr>
          <w:p w14:paraId="4A8B4FDE" w14:textId="4553B67E" w:rsidR="00A81C34" w:rsidRPr="00A677D9" w:rsidRDefault="00357C63" w:rsidP="00C84451">
            <w:pPr>
              <w:rPr>
                <w:sz w:val="17"/>
                <w:szCs w:val="17"/>
              </w:rPr>
            </w:pPr>
            <w:r w:rsidRPr="00357C63">
              <w:rPr>
                <w:sz w:val="17"/>
                <w:szCs w:val="17"/>
              </w:rPr>
              <w:t xml:space="preserve">The robot's real-time motion and safety </w:t>
            </w:r>
            <w:proofErr w:type="spellStart"/>
            <w:r w:rsidRPr="00357C63">
              <w:rPr>
                <w:sz w:val="17"/>
                <w:szCs w:val="17"/>
              </w:rPr>
              <w:t>behaviour</w:t>
            </w:r>
            <w:proofErr w:type="spellEnd"/>
            <w:r w:rsidRPr="00357C63">
              <w:rPr>
                <w:sz w:val="17"/>
                <w:szCs w:val="17"/>
              </w:rPr>
              <w:t xml:space="preserve"> is fully autonomous, and any remote commands over MQTT are optional, high-level supervisory requests only, so the robot must be able to recover from a motion fault locally without waiting for a remote operator. However, an instant reset risks resuming motion on a brief, flickering fault (e.g. a momentary noisy encoder reading), so a short debounce was added as a safeguard. </w:t>
            </w:r>
          </w:p>
        </w:tc>
        <w:tc>
          <w:tcPr>
            <w:tcW w:w="0" w:type="auto"/>
            <w:tcMar>
              <w:top w:w="0" w:type="dxa"/>
              <w:left w:w="108" w:type="dxa"/>
              <w:bottom w:w="0" w:type="dxa"/>
              <w:right w:w="108" w:type="dxa"/>
            </w:tcMar>
          </w:tcPr>
          <w:p w14:paraId="37D3A0B0" w14:textId="77777777" w:rsidR="003E3879" w:rsidRPr="00A677D9" w:rsidRDefault="003E3879" w:rsidP="003E3879">
            <w:pPr>
              <w:rPr>
                <w:sz w:val="17"/>
                <w:szCs w:val="17"/>
              </w:rPr>
            </w:pPr>
            <w:r>
              <w:rPr>
                <w:sz w:val="17"/>
                <w:szCs w:val="17"/>
              </w:rPr>
              <w:t xml:space="preserve">Motion Control </w:t>
            </w:r>
            <w:proofErr w:type="spellStart"/>
            <w:r>
              <w:rPr>
                <w:sz w:val="17"/>
                <w:szCs w:val="17"/>
              </w:rPr>
              <w:t>statechart</w:t>
            </w:r>
            <w:proofErr w:type="spellEnd"/>
            <w:r>
              <w:rPr>
                <w:sz w:val="17"/>
                <w:szCs w:val="17"/>
              </w:rPr>
              <w:t xml:space="preserve"> (6.2), Assumption A2.</w:t>
            </w:r>
          </w:p>
          <w:p w14:paraId="31586EEB" w14:textId="77777777" w:rsidR="00DC3939" w:rsidRPr="00A677D9" w:rsidRDefault="00DC3939" w:rsidP="00DC3939">
            <w:pPr>
              <w:rPr>
                <w:sz w:val="17"/>
                <w:szCs w:val="17"/>
              </w:rPr>
            </w:pPr>
          </w:p>
          <w:p w14:paraId="34DB5524" w14:textId="77777777" w:rsidR="00DC3939" w:rsidRPr="00A677D9" w:rsidRDefault="00DC3939" w:rsidP="00DC3939">
            <w:pPr>
              <w:rPr>
                <w:sz w:val="17"/>
                <w:szCs w:val="17"/>
              </w:rPr>
            </w:pPr>
          </w:p>
          <w:p w14:paraId="5D83C340" w14:textId="77777777" w:rsidR="00DC3939" w:rsidRPr="00A677D9" w:rsidRDefault="00DC3939" w:rsidP="00DC3939">
            <w:pPr>
              <w:ind w:firstLine="720"/>
              <w:rPr>
                <w:sz w:val="17"/>
                <w:szCs w:val="17"/>
              </w:rPr>
            </w:pPr>
          </w:p>
        </w:tc>
      </w:tr>
      <w:tr w:rsidR="009D1A48" w14:paraId="055D5F4C" w14:textId="77777777" w:rsidTr="00C84451">
        <w:tc>
          <w:tcPr>
            <w:tcW w:w="0" w:type="auto"/>
            <w:tcMar>
              <w:top w:w="0" w:type="dxa"/>
              <w:left w:w="108" w:type="dxa"/>
              <w:bottom w:w="0" w:type="dxa"/>
              <w:right w:w="108" w:type="dxa"/>
            </w:tcMar>
          </w:tcPr>
          <w:p w14:paraId="259CAE5F" w14:textId="39ABA8F3" w:rsidR="009D1A48" w:rsidRPr="00A677D9" w:rsidRDefault="00EB1FD7" w:rsidP="00C84451">
            <w:pPr>
              <w:rPr>
                <w:sz w:val="17"/>
                <w:szCs w:val="17"/>
              </w:rPr>
            </w:pPr>
            <w:r w:rsidRPr="00A677D9">
              <w:rPr>
                <w:sz w:val="17"/>
                <w:szCs w:val="17"/>
              </w:rPr>
              <w:t>Team's initial idea: run the Motion Control task at a 100ms period.</w:t>
            </w:r>
          </w:p>
        </w:tc>
        <w:tc>
          <w:tcPr>
            <w:tcW w:w="0" w:type="auto"/>
            <w:tcMar>
              <w:top w:w="0" w:type="dxa"/>
              <w:left w:w="108" w:type="dxa"/>
              <w:bottom w:w="0" w:type="dxa"/>
              <w:right w:w="108" w:type="dxa"/>
            </w:tcMar>
          </w:tcPr>
          <w:p w14:paraId="06DA489C" w14:textId="33BCA85D" w:rsidR="009D1A48" w:rsidRPr="00A677D9" w:rsidRDefault="00EB1FD7" w:rsidP="00C84451">
            <w:pPr>
              <w:rPr>
                <w:sz w:val="17"/>
                <w:szCs w:val="17"/>
              </w:rPr>
            </w:pPr>
            <w:r w:rsidRPr="00A677D9">
              <w:rPr>
                <w:sz w:val="17"/>
                <w:szCs w:val="17"/>
              </w:rPr>
              <w:t xml:space="preserve">Rejected </w:t>
            </w:r>
          </w:p>
        </w:tc>
        <w:tc>
          <w:tcPr>
            <w:tcW w:w="0" w:type="auto"/>
            <w:tcMar>
              <w:top w:w="0" w:type="dxa"/>
              <w:left w:w="108" w:type="dxa"/>
              <w:bottom w:w="0" w:type="dxa"/>
              <w:right w:w="108" w:type="dxa"/>
            </w:tcMar>
          </w:tcPr>
          <w:p w14:paraId="7F2030D4" w14:textId="55669A39" w:rsidR="009D1A48" w:rsidRPr="00A677D9" w:rsidRDefault="00B41C32" w:rsidP="00C84451">
            <w:pPr>
              <w:rPr>
                <w:sz w:val="17"/>
                <w:szCs w:val="17"/>
              </w:rPr>
            </w:pPr>
            <w:r w:rsidRPr="00A677D9">
              <w:rPr>
                <w:sz w:val="17"/>
                <w:szCs w:val="17"/>
              </w:rPr>
              <w:t>A slower period lets wheel-speed corrections lag behind steering decisions, causing drift even when Line Following is working correctly; matching the periods keeps the two tasks tightly synchronized.</w:t>
            </w:r>
          </w:p>
        </w:tc>
        <w:tc>
          <w:tcPr>
            <w:tcW w:w="0" w:type="auto"/>
            <w:tcMar>
              <w:top w:w="0" w:type="dxa"/>
              <w:left w:w="108" w:type="dxa"/>
              <w:bottom w:w="0" w:type="dxa"/>
              <w:right w:w="108" w:type="dxa"/>
            </w:tcMar>
          </w:tcPr>
          <w:p w14:paraId="10FE4302" w14:textId="61B8AE44" w:rsidR="009D1A48" w:rsidRPr="00A677D9" w:rsidRDefault="00365195" w:rsidP="00C84451">
            <w:pPr>
              <w:rPr>
                <w:sz w:val="17"/>
                <w:szCs w:val="17"/>
              </w:rPr>
            </w:pPr>
            <w:r w:rsidRPr="00A677D9">
              <w:rPr>
                <w:sz w:val="17"/>
                <w:szCs w:val="17"/>
              </w:rPr>
              <w:t>RTOS Task Table (Section 3).</w:t>
            </w:r>
          </w:p>
        </w:tc>
      </w:tr>
      <w:tr w:rsidR="008C2D88" w14:paraId="06489863" w14:textId="77777777" w:rsidTr="00C84451">
        <w:tc>
          <w:tcPr>
            <w:tcW w:w="0" w:type="auto"/>
            <w:tcMar>
              <w:top w:w="0" w:type="dxa"/>
              <w:left w:w="108" w:type="dxa"/>
              <w:bottom w:w="0" w:type="dxa"/>
              <w:right w:w="108" w:type="dxa"/>
            </w:tcMar>
          </w:tcPr>
          <w:p w14:paraId="4DE3FD06" w14:textId="179F3F66" w:rsidR="008C2D88" w:rsidRPr="00A677D9" w:rsidRDefault="000A7BF2" w:rsidP="00C84451">
            <w:pPr>
              <w:rPr>
                <w:sz w:val="17"/>
                <w:szCs w:val="17"/>
              </w:rPr>
            </w:pPr>
            <w:r w:rsidRPr="000A7BF2">
              <w:rPr>
                <w:sz w:val="17"/>
                <w:szCs w:val="17"/>
              </w:rPr>
              <w:t>Use the IMU to detect humps, tilt, turning and collision-related events.</w:t>
            </w:r>
          </w:p>
        </w:tc>
        <w:tc>
          <w:tcPr>
            <w:tcW w:w="0" w:type="auto"/>
            <w:tcMar>
              <w:top w:w="0" w:type="dxa"/>
              <w:left w:w="108" w:type="dxa"/>
              <w:bottom w:w="0" w:type="dxa"/>
              <w:right w:w="108" w:type="dxa"/>
            </w:tcMar>
          </w:tcPr>
          <w:p w14:paraId="3E6EA5F2" w14:textId="26A6DD08" w:rsidR="008C2D88" w:rsidRPr="00A677D9" w:rsidRDefault="006E6713" w:rsidP="00C84451">
            <w:pPr>
              <w:rPr>
                <w:sz w:val="17"/>
                <w:szCs w:val="17"/>
              </w:rPr>
            </w:pPr>
            <w:r w:rsidRPr="006E6713">
              <w:rPr>
                <w:sz w:val="17"/>
                <w:szCs w:val="17"/>
              </w:rPr>
              <w:t>Accepted with validation required</w:t>
            </w:r>
          </w:p>
        </w:tc>
        <w:tc>
          <w:tcPr>
            <w:tcW w:w="0" w:type="auto"/>
            <w:tcMar>
              <w:top w:w="0" w:type="dxa"/>
              <w:left w:w="108" w:type="dxa"/>
              <w:bottom w:w="0" w:type="dxa"/>
              <w:right w:w="108" w:type="dxa"/>
            </w:tcMar>
          </w:tcPr>
          <w:p w14:paraId="35E11BCB" w14:textId="08D27ACA" w:rsidR="008C2D88" w:rsidRPr="00A677D9" w:rsidRDefault="00CB23F9" w:rsidP="00C84451">
            <w:pPr>
              <w:rPr>
                <w:sz w:val="17"/>
                <w:szCs w:val="17"/>
              </w:rPr>
            </w:pPr>
            <w:r w:rsidRPr="00CB23F9">
              <w:rPr>
                <w:sz w:val="17"/>
                <w:szCs w:val="17"/>
              </w:rPr>
              <w:t>The IMU provides acceleration and gyroscope data needed for these functions, but filtering and calibration are required to reduce false detections caused by vibration and sensor noise.</w:t>
            </w:r>
          </w:p>
        </w:tc>
        <w:tc>
          <w:tcPr>
            <w:tcW w:w="0" w:type="auto"/>
            <w:tcMar>
              <w:top w:w="0" w:type="dxa"/>
              <w:left w:w="108" w:type="dxa"/>
              <w:bottom w:w="0" w:type="dxa"/>
              <w:right w:w="108" w:type="dxa"/>
            </w:tcMar>
          </w:tcPr>
          <w:p w14:paraId="17F3FD49" w14:textId="4159906F" w:rsidR="008C2D88" w:rsidRPr="00A677D9" w:rsidRDefault="00C65801" w:rsidP="00C84451">
            <w:pPr>
              <w:rPr>
                <w:sz w:val="17"/>
                <w:szCs w:val="17"/>
              </w:rPr>
            </w:pPr>
            <w:r w:rsidRPr="00C65801">
              <w:rPr>
                <w:sz w:val="17"/>
                <w:szCs w:val="17"/>
              </w:rPr>
              <w:t xml:space="preserve">IMU Task, Hump &amp; Terrain </w:t>
            </w:r>
            <w:proofErr w:type="spellStart"/>
            <w:r w:rsidRPr="00C65801">
              <w:rPr>
                <w:sz w:val="17"/>
                <w:szCs w:val="17"/>
              </w:rPr>
              <w:t>Statechart</w:t>
            </w:r>
            <w:proofErr w:type="spellEnd"/>
            <w:r w:rsidRPr="00C65801">
              <w:rPr>
                <w:sz w:val="17"/>
                <w:szCs w:val="17"/>
              </w:rPr>
              <w:t>, NFR13, NFR14</w:t>
            </w:r>
          </w:p>
        </w:tc>
      </w:tr>
    </w:tbl>
    <w:p w14:paraId="6508FCB5" w14:textId="1754D534" w:rsidR="001C7BDF" w:rsidRDefault="001C7BDF">
      <w:pPr>
        <w:pStyle w:val="Heading2"/>
        <w:rPr>
          <w:kern w:val="2"/>
          <w:lang w:val="en-SG" w:eastAsia="en-SG"/>
          <w14:ligatures w14:val="standardContextual"/>
        </w:rPr>
      </w:pPr>
      <w:r>
        <w:t>8.3 Final AI-Vetted Gap Check</w:t>
      </w:r>
    </w:p>
    <w:p w14:paraId="76A7E5C4" w14:textId="77777777" w:rsidR="001C7BDF" w:rsidRDefault="001C7BDF">
      <w:pPr>
        <w:rPr>
          <w:kern w:val="2"/>
          <w:szCs w:val="20"/>
          <w:lang w:val="en-SG" w:eastAsia="en-SG"/>
          <w14:ligatures w14:val="standardContextual"/>
        </w:rPr>
      </w:pPr>
      <w:r>
        <w:t>After completing the design, ask AI to act as a strict embedded systems reviewer. The review should identify missing requirements, unclear interfaces, untested assumptions, weak mitigations, timing concerns, task conflicts, or resource contention.</w:t>
      </w:r>
    </w:p>
    <w:tbl>
      <w:tblPr>
        <w:tblStyle w:val="TableGrid"/>
        <w:tblW w:w="5000" w:type="pct"/>
        <w:tblLook w:val="04A0" w:firstRow="1" w:lastRow="0" w:firstColumn="1" w:lastColumn="0" w:noHBand="0" w:noVBand="1"/>
      </w:tblPr>
      <w:tblGrid>
        <w:gridCol w:w="3555"/>
        <w:gridCol w:w="6659"/>
      </w:tblGrid>
      <w:tr w:rsidR="001C7BDF" w14:paraId="06AF8C38" w14:textId="77777777" w:rsidTr="001377A3">
        <w:tc>
          <w:tcPr>
            <w:tcW w:w="0" w:type="auto"/>
            <w:shd w:val="clear" w:color="auto" w:fill="17365D"/>
            <w:tcMar>
              <w:top w:w="90" w:type="dxa"/>
              <w:left w:w="90" w:type="dxa"/>
              <w:bottom w:w="90" w:type="dxa"/>
              <w:right w:w="90" w:type="dxa"/>
            </w:tcMar>
            <w:hideMark/>
          </w:tcPr>
          <w:p w14:paraId="5328F5FA" w14:textId="77777777" w:rsidR="00ED1CC7" w:rsidRPr="00035773" w:rsidRDefault="00ED1CC7">
            <w:pPr>
              <w:rPr>
                <w:kern w:val="2"/>
                <w:sz w:val="17"/>
                <w:szCs w:val="17"/>
                <w:lang w:val="en-SG" w:eastAsia="en-SG"/>
                <w14:ligatures w14:val="standardContextual"/>
              </w:rPr>
            </w:pPr>
            <w:r w:rsidRPr="00035773">
              <w:rPr>
                <w:sz w:val="17"/>
                <w:szCs w:val="17"/>
              </w:rPr>
              <w:t xml:space="preserve">Use one of these Team Response options: </w:t>
            </w:r>
            <w:r w:rsidRPr="00035773">
              <w:rPr>
                <w:b/>
                <w:bCs/>
                <w:sz w:val="17"/>
                <w:szCs w:val="17"/>
              </w:rPr>
              <w:t>Fixed</w:t>
            </w:r>
            <w:r w:rsidRPr="00035773">
              <w:rPr>
                <w:sz w:val="17"/>
                <w:szCs w:val="17"/>
              </w:rPr>
              <w:t xml:space="preserve">, </w:t>
            </w:r>
            <w:r w:rsidRPr="00035773">
              <w:rPr>
                <w:b/>
                <w:bCs/>
                <w:sz w:val="17"/>
                <w:szCs w:val="17"/>
              </w:rPr>
              <w:t>Partially fixed</w:t>
            </w:r>
            <w:r w:rsidRPr="00035773">
              <w:rPr>
                <w:sz w:val="17"/>
                <w:szCs w:val="17"/>
              </w:rPr>
              <w:t xml:space="preserve">, </w:t>
            </w:r>
            <w:r w:rsidRPr="00035773">
              <w:rPr>
                <w:b/>
                <w:bCs/>
                <w:sz w:val="17"/>
                <w:szCs w:val="17"/>
              </w:rPr>
              <w:t>Accepted as risk</w:t>
            </w:r>
            <w:r w:rsidRPr="00035773">
              <w:rPr>
                <w:sz w:val="17"/>
                <w:szCs w:val="17"/>
              </w:rPr>
              <w:t xml:space="preserve">, </w:t>
            </w:r>
            <w:r w:rsidRPr="00035773">
              <w:rPr>
                <w:b/>
                <w:bCs/>
                <w:sz w:val="17"/>
                <w:szCs w:val="17"/>
              </w:rPr>
              <w:t>Deferred</w:t>
            </w:r>
            <w:r w:rsidRPr="00035773">
              <w:rPr>
                <w:sz w:val="17"/>
                <w:szCs w:val="17"/>
              </w:rPr>
              <w:t xml:space="preserve">, </w:t>
            </w:r>
            <w:r w:rsidRPr="00035773">
              <w:rPr>
                <w:b/>
                <w:bCs/>
                <w:sz w:val="17"/>
                <w:szCs w:val="17"/>
              </w:rPr>
              <w:t>Rejected with reason</w:t>
            </w:r>
            <w:r w:rsidRPr="00035773">
              <w:rPr>
                <w:sz w:val="17"/>
                <w:szCs w:val="17"/>
              </w:rPr>
              <w:t xml:space="preserve">, or </w:t>
            </w:r>
            <w:r w:rsidRPr="00035773">
              <w:rPr>
                <w:b/>
                <w:bCs/>
                <w:sz w:val="17"/>
                <w:szCs w:val="17"/>
              </w:rPr>
              <w:t xml:space="preserve">Needs </w:t>
            </w:r>
            <w:r w:rsidRPr="00035773">
              <w:rPr>
                <w:b/>
                <w:bCs/>
                <w:sz w:val="17"/>
                <w:szCs w:val="17"/>
              </w:rPr>
              <w:lastRenderedPageBreak/>
              <w:t>validation</w:t>
            </w:r>
            <w:r w:rsidRPr="00035773">
              <w:rPr>
                <w:sz w:val="17"/>
                <w:szCs w:val="17"/>
              </w:rPr>
              <w:t>. The action and evidence columns must justify the selected response.</w:t>
            </w:r>
          </w:p>
          <w:p w14:paraId="36F532A5" w14:textId="77777777" w:rsidR="001C7BDF" w:rsidRPr="00035773" w:rsidRDefault="001C7BDF">
            <w:pPr>
              <w:rPr>
                <w:kern w:val="2"/>
                <w:sz w:val="17"/>
                <w:szCs w:val="17"/>
                <w:lang w:val="en-SG" w:eastAsia="en-SG"/>
                <w14:ligatures w14:val="standardContextual"/>
              </w:rPr>
            </w:pPr>
            <w:r w:rsidRPr="00035773">
              <w:rPr>
                <w:b/>
                <w:bCs/>
                <w:color w:val="FFFFFF"/>
                <w:sz w:val="17"/>
                <w:szCs w:val="17"/>
              </w:rPr>
              <w:t>AI reviewer prompt used</w:t>
            </w:r>
          </w:p>
        </w:tc>
        <w:tc>
          <w:tcPr>
            <w:tcW w:w="0" w:type="auto"/>
            <w:tcMar>
              <w:top w:w="0" w:type="dxa"/>
              <w:left w:w="108" w:type="dxa"/>
              <w:bottom w:w="0" w:type="dxa"/>
              <w:right w:w="108" w:type="dxa"/>
            </w:tcMar>
            <w:hideMark/>
          </w:tcPr>
          <w:p w14:paraId="77A4C1E6" w14:textId="2914AA6D" w:rsidR="001C7BDF" w:rsidRPr="00035773" w:rsidRDefault="008F1F0F" w:rsidP="007D4DD3">
            <w:pPr>
              <w:rPr>
                <w:sz w:val="17"/>
                <w:szCs w:val="17"/>
              </w:rPr>
            </w:pPr>
            <w:r w:rsidRPr="00035773">
              <w:rPr>
                <w:sz w:val="17"/>
                <w:szCs w:val="17"/>
              </w:rPr>
              <w:lastRenderedPageBreak/>
              <w:t xml:space="preserve">Act as a strict embedded systems reviewer for an autonomous robotic car running on the Raspberry Pi Pico/Robo Pico using micro T-Kernel RTOS. Review the functional and non-functional </w:t>
            </w:r>
            <w:r w:rsidR="007D4DD3" w:rsidRPr="00035773">
              <w:rPr>
                <w:sz w:val="17"/>
                <w:szCs w:val="17"/>
              </w:rPr>
              <w:t xml:space="preserve">requirements, </w:t>
            </w:r>
            <w:r w:rsidRPr="00035773">
              <w:rPr>
                <w:sz w:val="17"/>
                <w:szCs w:val="17"/>
              </w:rPr>
              <w:t xml:space="preserve">hardware </w:t>
            </w:r>
            <w:r w:rsidR="007D4DD3" w:rsidRPr="00035773">
              <w:rPr>
                <w:sz w:val="17"/>
                <w:szCs w:val="17"/>
              </w:rPr>
              <w:t xml:space="preserve">pin layout, RTOS task table, task interaction diagram, </w:t>
            </w:r>
            <w:r w:rsidRPr="00035773">
              <w:rPr>
                <w:sz w:val="17"/>
                <w:szCs w:val="17"/>
              </w:rPr>
              <w:t xml:space="preserve">system-level </w:t>
            </w:r>
            <w:proofErr w:type="spellStart"/>
            <w:r w:rsidRPr="00035773">
              <w:rPr>
                <w:sz w:val="17"/>
                <w:szCs w:val="17"/>
              </w:rPr>
              <w:t>statechart</w:t>
            </w:r>
            <w:proofErr w:type="spellEnd"/>
            <w:r w:rsidRPr="00035773">
              <w:rPr>
                <w:sz w:val="17"/>
                <w:szCs w:val="17"/>
              </w:rPr>
              <w:t xml:space="preserve">, subsystem </w:t>
            </w:r>
            <w:proofErr w:type="spellStart"/>
            <w:r w:rsidR="007D4DD3" w:rsidRPr="00035773">
              <w:rPr>
                <w:sz w:val="17"/>
                <w:szCs w:val="17"/>
              </w:rPr>
              <w:t>statecharts</w:t>
            </w:r>
            <w:proofErr w:type="spellEnd"/>
            <w:r w:rsidR="007D4DD3" w:rsidRPr="00035773">
              <w:rPr>
                <w:sz w:val="17"/>
                <w:szCs w:val="17"/>
              </w:rPr>
              <w:t xml:space="preserve">, assumptions </w:t>
            </w:r>
            <w:r w:rsidR="007D4DD3" w:rsidRPr="00035773">
              <w:rPr>
                <w:sz w:val="17"/>
                <w:szCs w:val="17"/>
              </w:rPr>
              <w:lastRenderedPageBreak/>
              <w:t>and AI</w:t>
            </w:r>
            <w:r w:rsidRPr="00035773">
              <w:rPr>
                <w:sz w:val="17"/>
                <w:szCs w:val="17"/>
              </w:rPr>
              <w:t>-supported design</w:t>
            </w:r>
            <w:r w:rsidR="007D4DD3" w:rsidRPr="00035773">
              <w:rPr>
                <w:sz w:val="17"/>
                <w:szCs w:val="17"/>
              </w:rPr>
              <w:t xml:space="preserve"> evidence. </w:t>
            </w:r>
            <w:r w:rsidRPr="00035773">
              <w:rPr>
                <w:sz w:val="17"/>
                <w:szCs w:val="17"/>
              </w:rPr>
              <w:t xml:space="preserve">Pay particular attention to line following, barcode navigation, motor control, IMU terrain monitoring, ultrasonic obstacle scanning/profiling, obstacle avoidance, line reacquisition and </w:t>
            </w:r>
            <w:proofErr w:type="spellStart"/>
            <w:r w:rsidRPr="00035773">
              <w:rPr>
                <w:sz w:val="17"/>
                <w:szCs w:val="17"/>
              </w:rPr>
              <w:t>WiFi</w:t>
            </w:r>
            <w:proofErr w:type="spellEnd"/>
            <w:r w:rsidRPr="00035773">
              <w:rPr>
                <w:sz w:val="17"/>
                <w:szCs w:val="17"/>
              </w:rPr>
              <w:t>/MQTT telemetry. Identify only design gaps such as missing or untestable requirements, unclear task ownership, ambiguous queues/events, timing risks, task conflicts, sensor uncertainty, incomplete fault handling and unvalidated assumptions. Do not redesign the system</w:t>
            </w:r>
            <w:r w:rsidR="00AD17A9" w:rsidRPr="00035773">
              <w:rPr>
                <w:sz w:val="17"/>
                <w:szCs w:val="17"/>
              </w:rPr>
              <w:t>, but</w:t>
            </w:r>
            <w:r w:rsidR="007D4DD3" w:rsidRPr="00035773">
              <w:rPr>
                <w:sz w:val="17"/>
                <w:szCs w:val="17"/>
              </w:rPr>
              <w:t xml:space="preserve"> list gaps that the team must review and justify.</w:t>
            </w:r>
          </w:p>
        </w:tc>
      </w:tr>
    </w:tbl>
    <w:p w14:paraId="1983C314" w14:textId="77777777" w:rsidR="00FB1075" w:rsidRDefault="00FB1075">
      <w:pPr>
        <w:rPr>
          <w:kern w:val="2"/>
          <w:szCs w:val="20"/>
          <w:lang w:val="en-SG" w:eastAsia="en-SG"/>
          <w14:ligatures w14:val="standardContextual"/>
        </w:rPr>
      </w:pPr>
    </w:p>
    <w:tbl>
      <w:tblPr>
        <w:tblStyle w:val="TableGrid"/>
        <w:tblW w:w="5000" w:type="pct"/>
        <w:tblLook w:val="04A0" w:firstRow="1" w:lastRow="0" w:firstColumn="1" w:lastColumn="0" w:noHBand="0" w:noVBand="1"/>
      </w:tblPr>
      <w:tblGrid>
        <w:gridCol w:w="2856"/>
        <w:gridCol w:w="1062"/>
        <w:gridCol w:w="3205"/>
        <w:gridCol w:w="3091"/>
      </w:tblGrid>
      <w:tr w:rsidR="001C7BDF" w14:paraId="52972E75" w14:textId="77777777" w:rsidTr="00BC2161">
        <w:tc>
          <w:tcPr>
            <w:tcW w:w="1398" w:type="pct"/>
            <w:shd w:val="clear" w:color="auto" w:fill="17365D" w:themeFill="text2" w:themeFillShade="BF"/>
            <w:tcMar>
              <w:top w:w="90" w:type="dxa"/>
              <w:left w:w="90" w:type="dxa"/>
              <w:bottom w:w="90" w:type="dxa"/>
              <w:right w:w="90" w:type="dxa"/>
            </w:tcMar>
            <w:hideMark/>
          </w:tcPr>
          <w:p w14:paraId="0A3DD8CC" w14:textId="77777777" w:rsidR="001C7BDF" w:rsidRDefault="001C7BDF">
            <w:pPr>
              <w:rPr>
                <w:kern w:val="2"/>
                <w:szCs w:val="20"/>
                <w:lang w:val="en-SG" w:eastAsia="en-SG"/>
                <w14:ligatures w14:val="standardContextual"/>
              </w:rPr>
            </w:pPr>
            <w:r>
              <w:rPr>
                <w:b/>
                <w:bCs/>
                <w:color w:val="FFFFFF"/>
                <w:sz w:val="17"/>
                <w:szCs w:val="17"/>
              </w:rPr>
              <w:t>AI-identified gap</w:t>
            </w:r>
          </w:p>
        </w:tc>
        <w:tc>
          <w:tcPr>
            <w:tcW w:w="520" w:type="pct"/>
            <w:shd w:val="clear" w:color="auto" w:fill="17365D" w:themeFill="text2" w:themeFillShade="BF"/>
            <w:tcMar>
              <w:top w:w="90" w:type="dxa"/>
              <w:left w:w="90" w:type="dxa"/>
              <w:bottom w:w="90" w:type="dxa"/>
              <w:right w:w="90" w:type="dxa"/>
            </w:tcMar>
            <w:hideMark/>
          </w:tcPr>
          <w:p w14:paraId="01B2C66E" w14:textId="77777777" w:rsidR="001C7BDF" w:rsidRDefault="001C7BDF">
            <w:r>
              <w:rPr>
                <w:b/>
                <w:bCs/>
                <w:color w:val="FFFFFF"/>
                <w:sz w:val="17"/>
                <w:szCs w:val="17"/>
              </w:rPr>
              <w:t>Team response</w:t>
            </w:r>
          </w:p>
        </w:tc>
        <w:tc>
          <w:tcPr>
            <w:tcW w:w="1569" w:type="pct"/>
            <w:shd w:val="clear" w:color="auto" w:fill="17365D" w:themeFill="text2" w:themeFillShade="BF"/>
            <w:tcMar>
              <w:top w:w="90" w:type="dxa"/>
              <w:left w:w="90" w:type="dxa"/>
              <w:bottom w:w="90" w:type="dxa"/>
              <w:right w:w="90" w:type="dxa"/>
            </w:tcMar>
            <w:hideMark/>
          </w:tcPr>
          <w:p w14:paraId="427325E7" w14:textId="77777777" w:rsidR="001C7BDF" w:rsidRDefault="001C7BDF">
            <w:r>
              <w:rPr>
                <w:b/>
                <w:bCs/>
                <w:color w:val="FFFFFF"/>
                <w:sz w:val="17"/>
                <w:szCs w:val="17"/>
              </w:rPr>
              <w:t>Action taken</w:t>
            </w:r>
          </w:p>
        </w:tc>
        <w:tc>
          <w:tcPr>
            <w:tcW w:w="1513" w:type="pct"/>
            <w:shd w:val="clear" w:color="auto" w:fill="17365D" w:themeFill="text2" w:themeFillShade="BF"/>
            <w:tcMar>
              <w:top w:w="90" w:type="dxa"/>
              <w:left w:w="90" w:type="dxa"/>
              <w:bottom w:w="90" w:type="dxa"/>
              <w:right w:w="90" w:type="dxa"/>
            </w:tcMar>
            <w:hideMark/>
          </w:tcPr>
          <w:p w14:paraId="5681F4BF" w14:textId="77777777" w:rsidR="001C7BDF" w:rsidRDefault="001C7BDF">
            <w:r>
              <w:rPr>
                <w:b/>
                <w:bCs/>
                <w:color w:val="FFFFFF"/>
                <w:sz w:val="17"/>
                <w:szCs w:val="17"/>
              </w:rPr>
              <w:t>Evidence or reason</w:t>
            </w:r>
          </w:p>
        </w:tc>
      </w:tr>
      <w:tr w:rsidR="00AD17A9" w14:paraId="1A2DEAD0" w14:textId="77777777" w:rsidTr="00BC2161">
        <w:tc>
          <w:tcPr>
            <w:tcW w:w="1398" w:type="pct"/>
            <w:tcMar>
              <w:top w:w="0" w:type="dxa"/>
              <w:left w:w="108" w:type="dxa"/>
              <w:bottom w:w="0" w:type="dxa"/>
              <w:right w:w="108" w:type="dxa"/>
            </w:tcMar>
          </w:tcPr>
          <w:p w14:paraId="54310002" w14:textId="33C15863" w:rsidR="00AD17A9" w:rsidRPr="00035773" w:rsidRDefault="00A9129B" w:rsidP="007D4DD3">
            <w:pPr>
              <w:rPr>
                <w:sz w:val="17"/>
                <w:szCs w:val="17"/>
              </w:rPr>
            </w:pPr>
            <w:r w:rsidRPr="00035773">
              <w:rPr>
                <w:sz w:val="17"/>
                <w:szCs w:val="17"/>
              </w:rPr>
              <w:t>Turning directly after a straight segment at full speed would make turn accuracy unpredictable, since the turn-angle calibration assumed a standstill start.</w:t>
            </w:r>
          </w:p>
        </w:tc>
        <w:tc>
          <w:tcPr>
            <w:tcW w:w="520" w:type="pct"/>
            <w:tcMar>
              <w:top w:w="0" w:type="dxa"/>
              <w:left w:w="108" w:type="dxa"/>
              <w:bottom w:w="0" w:type="dxa"/>
              <w:right w:w="108" w:type="dxa"/>
            </w:tcMar>
          </w:tcPr>
          <w:p w14:paraId="76DA2EE1" w14:textId="6B105F8D" w:rsidR="00AD17A9" w:rsidRPr="00035773" w:rsidRDefault="00734225" w:rsidP="007D4DD3">
            <w:pPr>
              <w:rPr>
                <w:sz w:val="17"/>
                <w:szCs w:val="17"/>
              </w:rPr>
            </w:pPr>
            <w:r w:rsidRPr="00035773">
              <w:rPr>
                <w:sz w:val="17"/>
                <w:szCs w:val="17"/>
              </w:rPr>
              <w:t>Fixed</w:t>
            </w:r>
          </w:p>
        </w:tc>
        <w:tc>
          <w:tcPr>
            <w:tcW w:w="1569" w:type="pct"/>
            <w:tcMar>
              <w:top w:w="0" w:type="dxa"/>
              <w:left w:w="108" w:type="dxa"/>
              <w:bottom w:w="0" w:type="dxa"/>
              <w:right w:w="108" w:type="dxa"/>
            </w:tcMar>
          </w:tcPr>
          <w:p w14:paraId="2B456BFE" w14:textId="69040A92" w:rsidR="00AD17A9" w:rsidRPr="00035773" w:rsidRDefault="00734225" w:rsidP="007D4DD3">
            <w:pPr>
              <w:rPr>
                <w:sz w:val="17"/>
                <w:szCs w:val="17"/>
              </w:rPr>
            </w:pPr>
            <w:r w:rsidRPr="00035773">
              <w:rPr>
                <w:sz w:val="17"/>
                <w:szCs w:val="17"/>
              </w:rPr>
              <w:t>Added a creep-speed deceleration step before any queued turn, so turns always begin from a known, calibrated speed instead of an arbitrary carried-over speed.</w:t>
            </w:r>
          </w:p>
        </w:tc>
        <w:tc>
          <w:tcPr>
            <w:tcW w:w="1513" w:type="pct"/>
            <w:tcMar>
              <w:top w:w="0" w:type="dxa"/>
              <w:left w:w="108" w:type="dxa"/>
              <w:bottom w:w="0" w:type="dxa"/>
              <w:right w:w="108" w:type="dxa"/>
            </w:tcMar>
          </w:tcPr>
          <w:p w14:paraId="214CCBAA" w14:textId="18EBCAF0" w:rsidR="00AD17A9" w:rsidRPr="00035773" w:rsidRDefault="004F47D3" w:rsidP="007D4DD3">
            <w:pPr>
              <w:rPr>
                <w:sz w:val="17"/>
                <w:szCs w:val="17"/>
              </w:rPr>
            </w:pPr>
            <w:r w:rsidRPr="00035773">
              <w:rPr>
                <w:sz w:val="17"/>
                <w:szCs w:val="17"/>
              </w:rPr>
              <w:t xml:space="preserve">Reflected in </w:t>
            </w:r>
            <w:r w:rsidR="00FA20A8">
              <w:rPr>
                <w:sz w:val="17"/>
                <w:szCs w:val="17"/>
              </w:rPr>
              <w:t>NFR12</w:t>
            </w:r>
            <w:r w:rsidRPr="00035773">
              <w:rPr>
                <w:sz w:val="17"/>
                <w:szCs w:val="17"/>
              </w:rPr>
              <w:t xml:space="preserve">, the Motion Control </w:t>
            </w:r>
            <w:proofErr w:type="spellStart"/>
            <w:r w:rsidRPr="00035773">
              <w:rPr>
                <w:sz w:val="17"/>
                <w:szCs w:val="17"/>
              </w:rPr>
              <w:t>statechart</w:t>
            </w:r>
            <w:proofErr w:type="spellEnd"/>
            <w:r w:rsidRPr="00035773">
              <w:rPr>
                <w:sz w:val="17"/>
                <w:szCs w:val="17"/>
              </w:rPr>
              <w:t xml:space="preserve"> (Section 6.</w:t>
            </w:r>
            <w:r w:rsidR="00FA20A8">
              <w:rPr>
                <w:sz w:val="17"/>
                <w:szCs w:val="17"/>
              </w:rPr>
              <w:t>2</w:t>
            </w:r>
            <w:r w:rsidRPr="00035773">
              <w:rPr>
                <w:sz w:val="17"/>
                <w:szCs w:val="17"/>
              </w:rPr>
              <w:t xml:space="preserve">), and </w:t>
            </w:r>
            <w:r w:rsidR="00FA20A8">
              <w:rPr>
                <w:sz w:val="17"/>
                <w:szCs w:val="17"/>
              </w:rPr>
              <w:t>Assumptions</w:t>
            </w:r>
            <w:r w:rsidRPr="00035773">
              <w:rPr>
                <w:sz w:val="17"/>
                <w:szCs w:val="17"/>
              </w:rPr>
              <w:t xml:space="preserve"> A2</w:t>
            </w:r>
            <w:r w:rsidR="00FA20A8">
              <w:rPr>
                <w:sz w:val="17"/>
                <w:szCs w:val="17"/>
              </w:rPr>
              <w:t xml:space="preserve"> and A3</w:t>
            </w:r>
            <w:r w:rsidRPr="00035773">
              <w:rPr>
                <w:sz w:val="17"/>
                <w:szCs w:val="17"/>
              </w:rPr>
              <w:t>.</w:t>
            </w:r>
          </w:p>
        </w:tc>
      </w:tr>
      <w:tr w:rsidR="00AD17A9" w14:paraId="1D19951D" w14:textId="77777777" w:rsidTr="00BC2161">
        <w:tc>
          <w:tcPr>
            <w:tcW w:w="1398" w:type="pct"/>
            <w:tcMar>
              <w:top w:w="0" w:type="dxa"/>
              <w:left w:w="108" w:type="dxa"/>
              <w:bottom w:w="0" w:type="dxa"/>
              <w:right w:w="108" w:type="dxa"/>
            </w:tcMar>
          </w:tcPr>
          <w:p w14:paraId="6E95EDEC" w14:textId="7D374B62" w:rsidR="00AD17A9" w:rsidRPr="00035773" w:rsidRDefault="60A1897C" w:rsidP="007D4DD3">
            <w:pPr>
              <w:rPr>
                <w:sz w:val="17"/>
                <w:szCs w:val="17"/>
              </w:rPr>
            </w:pPr>
            <w:r w:rsidRPr="00035773">
              <w:rPr>
                <w:rFonts w:eastAsia="Arial" w:cs="Arial"/>
                <w:sz w:val="17"/>
                <w:szCs w:val="17"/>
              </w:rPr>
              <w:t>The initial IMU design did not clearly define what happens when IMU calibration fails or invalid sensor data is received.</w:t>
            </w:r>
          </w:p>
        </w:tc>
        <w:tc>
          <w:tcPr>
            <w:tcW w:w="520" w:type="pct"/>
            <w:tcMar>
              <w:top w:w="0" w:type="dxa"/>
              <w:left w:w="108" w:type="dxa"/>
              <w:bottom w:w="0" w:type="dxa"/>
              <w:right w:w="108" w:type="dxa"/>
            </w:tcMar>
          </w:tcPr>
          <w:p w14:paraId="08D57810" w14:textId="32628A5F" w:rsidR="00AD17A9" w:rsidRPr="00035773" w:rsidRDefault="60A1897C" w:rsidP="007D4DD3">
            <w:pPr>
              <w:rPr>
                <w:sz w:val="17"/>
                <w:szCs w:val="17"/>
              </w:rPr>
            </w:pPr>
            <w:r w:rsidRPr="00035773">
              <w:rPr>
                <w:sz w:val="17"/>
                <w:szCs w:val="17"/>
              </w:rPr>
              <w:t>Fixed</w:t>
            </w:r>
          </w:p>
        </w:tc>
        <w:tc>
          <w:tcPr>
            <w:tcW w:w="1569" w:type="pct"/>
            <w:tcMar>
              <w:top w:w="0" w:type="dxa"/>
              <w:left w:w="108" w:type="dxa"/>
              <w:bottom w:w="0" w:type="dxa"/>
              <w:right w:w="108" w:type="dxa"/>
            </w:tcMar>
          </w:tcPr>
          <w:p w14:paraId="006BC513" w14:textId="1BE16702" w:rsidR="00AD17A9" w:rsidRPr="00035773" w:rsidRDefault="60A1897C" w:rsidP="007D4DD3">
            <w:pPr>
              <w:rPr>
                <w:sz w:val="17"/>
                <w:szCs w:val="17"/>
              </w:rPr>
            </w:pPr>
            <w:r w:rsidRPr="00035773">
              <w:rPr>
                <w:rFonts w:eastAsia="Arial" w:cs="Arial"/>
                <w:sz w:val="17"/>
                <w:szCs w:val="17"/>
              </w:rPr>
              <w:t xml:space="preserve">Added fault handling so invalid IMU data is not used for motion or terrain detection, and calibration failure causes the subsystem to enter the </w:t>
            </w:r>
            <w:r w:rsidRPr="00035773">
              <w:rPr>
                <w:rFonts w:eastAsia="Arial" w:cs="Arial"/>
                <w:b/>
                <w:bCs/>
                <w:sz w:val="17"/>
                <w:szCs w:val="17"/>
              </w:rPr>
              <w:t>Fault</w:t>
            </w:r>
            <w:r w:rsidRPr="00035773">
              <w:rPr>
                <w:rFonts w:eastAsia="Arial" w:cs="Arial"/>
                <w:sz w:val="17"/>
                <w:szCs w:val="17"/>
              </w:rPr>
              <w:t xml:space="preserve"> state.</w:t>
            </w:r>
          </w:p>
        </w:tc>
        <w:tc>
          <w:tcPr>
            <w:tcW w:w="1513" w:type="pct"/>
            <w:tcMar>
              <w:top w:w="0" w:type="dxa"/>
              <w:left w:w="108" w:type="dxa"/>
              <w:bottom w:w="0" w:type="dxa"/>
              <w:right w:w="108" w:type="dxa"/>
            </w:tcMar>
          </w:tcPr>
          <w:p w14:paraId="1782A556" w14:textId="189BB8C0" w:rsidR="17B32F00" w:rsidRPr="00035773" w:rsidRDefault="17B32F00" w:rsidP="17B32F00">
            <w:pPr>
              <w:spacing w:after="0"/>
              <w:rPr>
                <w:sz w:val="17"/>
                <w:szCs w:val="17"/>
              </w:rPr>
            </w:pPr>
            <w:r w:rsidRPr="00035773">
              <w:rPr>
                <w:sz w:val="17"/>
                <w:szCs w:val="17"/>
              </w:rPr>
              <w:t xml:space="preserve">Reflected in FR15 and the Buddy 4 subsystem </w:t>
            </w:r>
            <w:proofErr w:type="spellStart"/>
            <w:r w:rsidRPr="00035773">
              <w:rPr>
                <w:sz w:val="17"/>
                <w:szCs w:val="17"/>
              </w:rPr>
              <w:t>statechart</w:t>
            </w:r>
            <w:proofErr w:type="spellEnd"/>
            <w:r w:rsidRPr="00035773">
              <w:rPr>
                <w:sz w:val="17"/>
                <w:szCs w:val="17"/>
              </w:rPr>
              <w:t xml:space="preserve"> (Section 6.4).</w:t>
            </w:r>
          </w:p>
        </w:tc>
      </w:tr>
      <w:tr w:rsidR="00AD17A9" w14:paraId="7BC699A1" w14:textId="77777777" w:rsidTr="00BC2161">
        <w:tc>
          <w:tcPr>
            <w:tcW w:w="1398" w:type="pct"/>
            <w:tcMar>
              <w:top w:w="0" w:type="dxa"/>
              <w:left w:w="108" w:type="dxa"/>
              <w:bottom w:w="0" w:type="dxa"/>
              <w:right w:w="108" w:type="dxa"/>
            </w:tcMar>
          </w:tcPr>
          <w:p w14:paraId="797A4309" w14:textId="327ED37B" w:rsidR="00AD17A9" w:rsidRPr="003573FD" w:rsidRDefault="00EF19C2" w:rsidP="007D4DD3">
            <w:pPr>
              <w:rPr>
                <w:sz w:val="17"/>
                <w:szCs w:val="17"/>
              </w:rPr>
            </w:pPr>
            <w:r w:rsidRPr="003573FD">
              <w:rPr>
                <w:sz w:val="17"/>
                <w:szCs w:val="17"/>
              </w:rPr>
              <w:t>Network or MQTT failure could potentially affect the robot's movement if communication is treated as a dependency.</w:t>
            </w:r>
          </w:p>
        </w:tc>
        <w:tc>
          <w:tcPr>
            <w:tcW w:w="520" w:type="pct"/>
            <w:tcMar>
              <w:top w:w="0" w:type="dxa"/>
              <w:left w:w="108" w:type="dxa"/>
              <w:bottom w:w="0" w:type="dxa"/>
              <w:right w:w="108" w:type="dxa"/>
            </w:tcMar>
          </w:tcPr>
          <w:p w14:paraId="626AB7BD" w14:textId="1F1937C3" w:rsidR="00AD17A9" w:rsidRPr="003573FD" w:rsidRDefault="00B53E38" w:rsidP="007D4DD3">
            <w:pPr>
              <w:rPr>
                <w:sz w:val="17"/>
                <w:szCs w:val="17"/>
              </w:rPr>
            </w:pPr>
            <w:r w:rsidRPr="003573FD">
              <w:rPr>
                <w:sz w:val="17"/>
                <w:szCs w:val="17"/>
              </w:rPr>
              <w:t>Fixed</w:t>
            </w:r>
          </w:p>
        </w:tc>
        <w:tc>
          <w:tcPr>
            <w:tcW w:w="1569" w:type="pct"/>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B6549" w:rsidRPr="00A33477" w14:paraId="37C04B0C" w14:textId="77777777">
              <w:trPr>
                <w:tblCellSpacing w:w="15" w:type="dxa"/>
              </w:trPr>
              <w:tc>
                <w:tcPr>
                  <w:tcW w:w="0" w:type="auto"/>
                  <w:vAlign w:val="center"/>
                  <w:hideMark/>
                </w:tcPr>
                <w:p w14:paraId="131C178E" w14:textId="77777777" w:rsidR="00A33477" w:rsidRPr="00A33477" w:rsidRDefault="00A33477" w:rsidP="00A33477">
                  <w:pPr>
                    <w:rPr>
                      <w:sz w:val="17"/>
                      <w:szCs w:val="17"/>
                      <w:lang w:val="en-SG"/>
                    </w:rPr>
                  </w:pPr>
                </w:p>
              </w:tc>
            </w:tr>
          </w:tbl>
          <w:p w14:paraId="670BE87E" w14:textId="77777777" w:rsidR="00A33477" w:rsidRPr="00A33477" w:rsidRDefault="00A33477" w:rsidP="00A33477">
            <w:pPr>
              <w:rPr>
                <w:vanish/>
                <w:sz w:val="17"/>
                <w:szCs w:val="17"/>
                <w:lang w:val="en-S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9"/>
            </w:tblGrid>
            <w:tr w:rsidR="00554EC0" w:rsidRPr="00A33477" w14:paraId="7A895C1A" w14:textId="77777777">
              <w:trPr>
                <w:tblCellSpacing w:w="15" w:type="dxa"/>
              </w:trPr>
              <w:tc>
                <w:tcPr>
                  <w:tcW w:w="0" w:type="auto"/>
                  <w:vAlign w:val="center"/>
                  <w:hideMark/>
                </w:tcPr>
                <w:p w14:paraId="4EE32182" w14:textId="77777777" w:rsidR="00A33477" w:rsidRPr="00A33477" w:rsidRDefault="00A33477" w:rsidP="00A33477">
                  <w:pPr>
                    <w:rPr>
                      <w:sz w:val="17"/>
                      <w:szCs w:val="17"/>
                      <w:lang w:val="en-SG"/>
                    </w:rPr>
                  </w:pPr>
                  <w:r w:rsidRPr="00A33477">
                    <w:rPr>
                      <w:sz w:val="17"/>
                      <w:szCs w:val="17"/>
                      <w:lang w:val="en-SG"/>
                    </w:rPr>
                    <w:t xml:space="preserve">Real-time motion, navigation and safety functions remain </w:t>
                  </w:r>
                  <w:proofErr w:type="spellStart"/>
                  <w:r w:rsidRPr="00A33477">
                    <w:rPr>
                      <w:sz w:val="17"/>
                      <w:szCs w:val="17"/>
                      <w:lang w:val="en-SG"/>
                    </w:rPr>
                    <w:t>local</w:t>
                  </w:r>
                  <w:proofErr w:type="spellEnd"/>
                  <w:r w:rsidRPr="00A33477">
                    <w:rPr>
                      <w:sz w:val="17"/>
                      <w:szCs w:val="17"/>
                      <w:lang w:val="en-SG"/>
                    </w:rPr>
                    <w:t xml:space="preserve"> to the robot. Wi-Fi/MQTT is mainly used for telemetry and supervisory communication.</w:t>
                  </w:r>
                </w:p>
              </w:tc>
            </w:tr>
          </w:tbl>
          <w:p w14:paraId="3317B716" w14:textId="77777777" w:rsidR="00AD17A9" w:rsidRPr="003573FD" w:rsidRDefault="00AD17A9" w:rsidP="007D4DD3">
            <w:pPr>
              <w:rPr>
                <w:sz w:val="17"/>
                <w:szCs w:val="17"/>
                <w:lang w:val="en-SG"/>
              </w:rPr>
            </w:pPr>
          </w:p>
        </w:tc>
        <w:tc>
          <w:tcPr>
            <w:tcW w:w="1513" w:type="pct"/>
            <w:tcMar>
              <w:top w:w="0" w:type="dxa"/>
              <w:left w:w="108" w:type="dxa"/>
              <w:bottom w:w="0" w:type="dxa"/>
              <w:right w:w="108" w:type="dxa"/>
            </w:tcMar>
          </w:tcPr>
          <w:p w14:paraId="2FD79046" w14:textId="55518C8A" w:rsidR="00AD17A9" w:rsidRPr="003573FD" w:rsidRDefault="003573FD" w:rsidP="007D4DD3">
            <w:pPr>
              <w:rPr>
                <w:sz w:val="17"/>
                <w:szCs w:val="17"/>
              </w:rPr>
            </w:pPr>
            <w:r w:rsidRPr="003573FD">
              <w:rPr>
                <w:sz w:val="17"/>
                <w:szCs w:val="17"/>
              </w:rPr>
              <w:t>NFR9, Communication Task</w:t>
            </w:r>
          </w:p>
        </w:tc>
      </w:tr>
      <w:tr w:rsidR="00AD17A9" w14:paraId="1453AAA8" w14:textId="77777777" w:rsidTr="00BC2161">
        <w:tc>
          <w:tcPr>
            <w:tcW w:w="1398" w:type="pct"/>
            <w:tcMar>
              <w:top w:w="0" w:type="dxa"/>
              <w:left w:w="108" w:type="dxa"/>
              <w:bottom w:w="0" w:type="dxa"/>
              <w:right w:w="108" w:type="dxa"/>
            </w:tcMar>
          </w:tcPr>
          <w:p w14:paraId="0D00AB47" w14:textId="566E9ED3" w:rsidR="00AD17A9" w:rsidRPr="008F74FB" w:rsidRDefault="007F31D2" w:rsidP="007D4DD3">
            <w:pPr>
              <w:rPr>
                <w:sz w:val="17"/>
                <w:szCs w:val="17"/>
              </w:rPr>
            </w:pPr>
            <w:r w:rsidRPr="008F74FB">
              <w:rPr>
                <w:sz w:val="17"/>
                <w:szCs w:val="17"/>
              </w:rPr>
              <w:t>Three IR sensors may confuse barcode patterns with normal line curves or track imperfections.</w:t>
            </w:r>
          </w:p>
        </w:tc>
        <w:tc>
          <w:tcPr>
            <w:tcW w:w="520" w:type="pct"/>
            <w:tcMar>
              <w:top w:w="0" w:type="dxa"/>
              <w:left w:w="108" w:type="dxa"/>
              <w:bottom w:w="0" w:type="dxa"/>
              <w:right w:w="108" w:type="dxa"/>
            </w:tcMar>
          </w:tcPr>
          <w:p w14:paraId="6DB78AF2" w14:textId="130F84FD" w:rsidR="00AD17A9" w:rsidRPr="008F74FB" w:rsidRDefault="007F31D2" w:rsidP="007D4DD3">
            <w:pPr>
              <w:rPr>
                <w:sz w:val="17"/>
                <w:szCs w:val="17"/>
              </w:rPr>
            </w:pPr>
            <w:r w:rsidRPr="008F74FB">
              <w:rPr>
                <w:sz w:val="17"/>
                <w:szCs w:val="17"/>
              </w:rPr>
              <w:t>Needs validation</w:t>
            </w:r>
          </w:p>
        </w:tc>
        <w:tc>
          <w:tcPr>
            <w:tcW w:w="1569" w:type="pct"/>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74FB" w:rsidRPr="00CE3F7C" w14:paraId="74B58407" w14:textId="77777777">
              <w:trPr>
                <w:tblCellSpacing w:w="15" w:type="dxa"/>
              </w:trPr>
              <w:tc>
                <w:tcPr>
                  <w:tcW w:w="0" w:type="auto"/>
                  <w:vAlign w:val="center"/>
                  <w:hideMark/>
                </w:tcPr>
                <w:p w14:paraId="74EE4AB9" w14:textId="77777777" w:rsidR="00CE3F7C" w:rsidRPr="00CE3F7C" w:rsidRDefault="00CE3F7C" w:rsidP="00CE3F7C">
                  <w:pPr>
                    <w:rPr>
                      <w:sz w:val="17"/>
                      <w:szCs w:val="17"/>
                      <w:lang w:val="en-SG"/>
                    </w:rPr>
                  </w:pPr>
                </w:p>
              </w:tc>
            </w:tr>
          </w:tbl>
          <w:p w14:paraId="7297053D" w14:textId="77777777" w:rsidR="00CE3F7C" w:rsidRPr="00CE3F7C" w:rsidRDefault="00CE3F7C" w:rsidP="00CE3F7C">
            <w:pPr>
              <w:rPr>
                <w:vanish/>
                <w:sz w:val="17"/>
                <w:szCs w:val="17"/>
                <w:lang w:val="en-S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9"/>
            </w:tblGrid>
            <w:tr w:rsidR="008F74FB" w:rsidRPr="008F74FB" w14:paraId="6BF5D739" w14:textId="77777777">
              <w:trPr>
                <w:tblCellSpacing w:w="15" w:type="dxa"/>
              </w:trPr>
              <w:tc>
                <w:tcPr>
                  <w:tcW w:w="0" w:type="auto"/>
                  <w:vAlign w:val="center"/>
                  <w:hideMark/>
                </w:tcPr>
                <w:p w14:paraId="26B0E960" w14:textId="77777777" w:rsidR="00CE3F7C" w:rsidRPr="00CE3F7C" w:rsidRDefault="00CE3F7C" w:rsidP="00CE3F7C">
                  <w:pPr>
                    <w:rPr>
                      <w:sz w:val="17"/>
                      <w:szCs w:val="17"/>
                      <w:lang w:val="en-SG"/>
                    </w:rPr>
                  </w:pPr>
                  <w:r w:rsidRPr="00CE3F7C">
                    <w:rPr>
                      <w:sz w:val="17"/>
                      <w:szCs w:val="17"/>
                      <w:lang w:val="en-SG"/>
                    </w:rPr>
                    <w:t>Added this as an assumption and planned physical tests using different track curves, barcode patterns and speeds.</w:t>
                  </w:r>
                </w:p>
              </w:tc>
            </w:tr>
          </w:tbl>
          <w:p w14:paraId="355A630C" w14:textId="77777777" w:rsidR="00AD17A9" w:rsidRPr="008F74FB" w:rsidRDefault="00AD17A9" w:rsidP="007D4DD3">
            <w:pPr>
              <w:rPr>
                <w:sz w:val="17"/>
                <w:szCs w:val="17"/>
              </w:rPr>
            </w:pPr>
          </w:p>
        </w:tc>
        <w:tc>
          <w:tcPr>
            <w:tcW w:w="1513" w:type="pct"/>
            <w:tcMar>
              <w:top w:w="0" w:type="dxa"/>
              <w:left w:w="108" w:type="dxa"/>
              <w:bottom w:w="0" w:type="dxa"/>
              <w:right w:w="108" w:type="dxa"/>
            </w:tcMar>
          </w:tcPr>
          <w:p w14:paraId="67968405" w14:textId="7925D9E1" w:rsidR="00AD17A9" w:rsidRPr="008F74FB" w:rsidRDefault="00BC2161" w:rsidP="007D4DD3">
            <w:pPr>
              <w:rPr>
                <w:sz w:val="17"/>
                <w:szCs w:val="17"/>
              </w:rPr>
            </w:pPr>
            <w:r w:rsidRPr="008F74FB">
              <w:rPr>
                <w:sz w:val="17"/>
                <w:szCs w:val="17"/>
              </w:rPr>
              <w:t xml:space="preserve">Assumption A4, Buddy 3 </w:t>
            </w:r>
            <w:proofErr w:type="spellStart"/>
            <w:r w:rsidRPr="008F74FB">
              <w:rPr>
                <w:sz w:val="17"/>
                <w:szCs w:val="17"/>
              </w:rPr>
              <w:t>Statechart</w:t>
            </w:r>
            <w:proofErr w:type="spellEnd"/>
          </w:p>
        </w:tc>
      </w:tr>
      <w:tr w:rsidR="005F5F5D" w14:paraId="006FC574" w14:textId="77777777" w:rsidTr="00BC2161">
        <w:tc>
          <w:tcPr>
            <w:tcW w:w="1398" w:type="pct"/>
            <w:tcMar>
              <w:top w:w="0" w:type="dxa"/>
              <w:left w:w="108" w:type="dxa"/>
              <w:bottom w:w="0" w:type="dxa"/>
              <w:right w:w="108" w:type="dxa"/>
            </w:tcMar>
          </w:tcPr>
          <w:p w14:paraId="2C23D021" w14:textId="30563DA8" w:rsidR="00BC2161" w:rsidRPr="008F74FB" w:rsidRDefault="003F4DC9" w:rsidP="007D4DD3">
            <w:pPr>
              <w:rPr>
                <w:sz w:val="17"/>
                <w:szCs w:val="17"/>
              </w:rPr>
            </w:pPr>
            <w:r w:rsidRPr="008F74FB">
              <w:rPr>
                <w:sz w:val="17"/>
                <w:szCs w:val="17"/>
              </w:rPr>
              <w:t>Barcode decoding could fail or produce an invalid navigation command.</w:t>
            </w:r>
          </w:p>
        </w:tc>
        <w:tc>
          <w:tcPr>
            <w:tcW w:w="520" w:type="pct"/>
            <w:tcMar>
              <w:top w:w="0" w:type="dxa"/>
              <w:left w:w="108" w:type="dxa"/>
              <w:bottom w:w="0" w:type="dxa"/>
              <w:right w:w="108" w:type="dxa"/>
            </w:tcMar>
          </w:tcPr>
          <w:p w14:paraId="74F443B3" w14:textId="1ACE95CE" w:rsidR="00BC2161" w:rsidRPr="008F74FB" w:rsidRDefault="007221AA" w:rsidP="007D4DD3">
            <w:pPr>
              <w:rPr>
                <w:sz w:val="17"/>
                <w:szCs w:val="17"/>
              </w:rPr>
            </w:pPr>
            <w:r w:rsidRPr="008F74FB">
              <w:rPr>
                <w:sz w:val="17"/>
                <w:szCs w:val="17"/>
              </w:rPr>
              <w:t>Fixed</w:t>
            </w:r>
          </w:p>
        </w:tc>
        <w:tc>
          <w:tcPr>
            <w:tcW w:w="1569" w:type="pct"/>
            <w:tcMar>
              <w:top w:w="0" w:type="dxa"/>
              <w:left w:w="108" w:type="dxa"/>
              <w:bottom w:w="0" w:type="dxa"/>
              <w:right w:w="108" w:type="dxa"/>
            </w:tcMar>
          </w:tcPr>
          <w:p w14:paraId="59D60F54" w14:textId="0B1DD241" w:rsidR="00BC2161" w:rsidRPr="008F74FB" w:rsidRDefault="00AD38A0" w:rsidP="00CE3F7C">
            <w:pPr>
              <w:rPr>
                <w:sz w:val="17"/>
                <w:szCs w:val="17"/>
                <w:lang w:val="en-SG"/>
              </w:rPr>
            </w:pPr>
            <w:r w:rsidRPr="008F74FB">
              <w:rPr>
                <w:sz w:val="17"/>
                <w:szCs w:val="17"/>
              </w:rPr>
              <w:t>Invalid barcode input is handled as an error and the system can return to line following or recovery instead of executing an unknown command.</w:t>
            </w:r>
          </w:p>
        </w:tc>
        <w:tc>
          <w:tcPr>
            <w:tcW w:w="1513" w:type="pct"/>
            <w:tcMar>
              <w:top w:w="0" w:type="dxa"/>
              <w:left w:w="108" w:type="dxa"/>
              <w:bottom w:w="0" w:type="dxa"/>
              <w:right w:w="108" w:type="dxa"/>
            </w:tcMar>
          </w:tcPr>
          <w:p w14:paraId="0416F98A" w14:textId="2E124D55" w:rsidR="00BC2161" w:rsidRPr="008F74FB" w:rsidRDefault="00A7634A" w:rsidP="007D4DD3">
            <w:pPr>
              <w:rPr>
                <w:sz w:val="17"/>
                <w:szCs w:val="17"/>
              </w:rPr>
            </w:pPr>
            <w:r w:rsidRPr="008F74FB">
              <w:rPr>
                <w:sz w:val="17"/>
                <w:szCs w:val="17"/>
              </w:rPr>
              <w:t xml:space="preserve">FR2, FR3, Buddy 3 </w:t>
            </w:r>
            <w:proofErr w:type="spellStart"/>
            <w:r w:rsidRPr="008F74FB">
              <w:rPr>
                <w:sz w:val="17"/>
                <w:szCs w:val="17"/>
              </w:rPr>
              <w:t>Statechart</w:t>
            </w:r>
            <w:proofErr w:type="spellEnd"/>
          </w:p>
        </w:tc>
      </w:tr>
      <w:tr w:rsidR="00BC2161" w14:paraId="384484FB" w14:textId="77777777" w:rsidTr="00BC2161">
        <w:tc>
          <w:tcPr>
            <w:tcW w:w="1398" w:type="pct"/>
            <w:tcMar>
              <w:top w:w="0" w:type="dxa"/>
              <w:left w:w="108" w:type="dxa"/>
              <w:bottom w:w="0" w:type="dxa"/>
              <w:right w:w="108" w:type="dxa"/>
            </w:tcMar>
          </w:tcPr>
          <w:p w14:paraId="0523A334" w14:textId="6D61CEEC" w:rsidR="00BC2161" w:rsidRPr="008F74FB" w:rsidRDefault="005914EC" w:rsidP="007D4DD3">
            <w:pPr>
              <w:rPr>
                <w:sz w:val="17"/>
                <w:szCs w:val="17"/>
              </w:rPr>
            </w:pPr>
            <w:r w:rsidRPr="008F74FB">
              <w:rPr>
                <w:sz w:val="17"/>
                <w:szCs w:val="17"/>
              </w:rPr>
              <w:t>Noisy IMU readings could cause false hump, tilt or collision detections.</w:t>
            </w:r>
          </w:p>
        </w:tc>
        <w:tc>
          <w:tcPr>
            <w:tcW w:w="520" w:type="pct"/>
            <w:tcMar>
              <w:top w:w="0" w:type="dxa"/>
              <w:left w:w="108" w:type="dxa"/>
              <w:bottom w:w="0" w:type="dxa"/>
              <w:right w:w="108" w:type="dxa"/>
            </w:tcMar>
          </w:tcPr>
          <w:p w14:paraId="4338A901" w14:textId="7024A312" w:rsidR="00BC2161" w:rsidRPr="008F74FB" w:rsidRDefault="00497840" w:rsidP="007D4DD3">
            <w:pPr>
              <w:rPr>
                <w:sz w:val="17"/>
                <w:szCs w:val="17"/>
              </w:rPr>
            </w:pPr>
            <w:r w:rsidRPr="008F74FB">
              <w:rPr>
                <w:sz w:val="17"/>
                <w:szCs w:val="17"/>
              </w:rPr>
              <w:t>Needs validation</w:t>
            </w:r>
          </w:p>
        </w:tc>
        <w:tc>
          <w:tcPr>
            <w:tcW w:w="1569" w:type="pct"/>
            <w:tcMar>
              <w:top w:w="0" w:type="dxa"/>
              <w:left w:w="108" w:type="dxa"/>
              <w:bottom w:w="0" w:type="dxa"/>
              <w:right w:w="108" w:type="dxa"/>
            </w:tcMar>
          </w:tcPr>
          <w:p w14:paraId="6FB85E28" w14:textId="422CA342" w:rsidR="00BC2161" w:rsidRPr="008F74FB" w:rsidRDefault="00BB7CF6" w:rsidP="00CE3F7C">
            <w:pPr>
              <w:rPr>
                <w:sz w:val="17"/>
                <w:szCs w:val="17"/>
                <w:lang w:val="en-SG"/>
              </w:rPr>
            </w:pPr>
            <w:r w:rsidRPr="008F74FB">
              <w:rPr>
                <w:sz w:val="17"/>
                <w:szCs w:val="17"/>
              </w:rPr>
              <w:t>IMU data is filtered or validated, with calibration and physical testing required under stationary, normal-motion and hump conditions.</w:t>
            </w:r>
          </w:p>
        </w:tc>
        <w:tc>
          <w:tcPr>
            <w:tcW w:w="1513" w:type="pct"/>
            <w:tcMar>
              <w:top w:w="0" w:type="dxa"/>
              <w:left w:w="108" w:type="dxa"/>
              <w:bottom w:w="0" w:type="dxa"/>
              <w:right w:w="108" w:type="dxa"/>
            </w:tcMar>
          </w:tcPr>
          <w:p w14:paraId="0F0119B9" w14:textId="4004260D" w:rsidR="00BC2161" w:rsidRPr="008F74FB" w:rsidRDefault="00751E72" w:rsidP="007D4DD3">
            <w:pPr>
              <w:rPr>
                <w:sz w:val="17"/>
                <w:szCs w:val="17"/>
              </w:rPr>
            </w:pPr>
            <w:r w:rsidRPr="008F74FB">
              <w:rPr>
                <w:sz w:val="17"/>
                <w:szCs w:val="17"/>
              </w:rPr>
              <w:t xml:space="preserve">NFR13, NFR14, IMU </w:t>
            </w:r>
            <w:proofErr w:type="spellStart"/>
            <w:r w:rsidRPr="008F74FB">
              <w:rPr>
                <w:sz w:val="17"/>
                <w:szCs w:val="17"/>
              </w:rPr>
              <w:t>Statechart</w:t>
            </w:r>
            <w:proofErr w:type="spellEnd"/>
          </w:p>
        </w:tc>
      </w:tr>
      <w:tr w:rsidR="00BC2161" w14:paraId="4B1DB40B" w14:textId="77777777" w:rsidTr="00BC2161">
        <w:tc>
          <w:tcPr>
            <w:tcW w:w="1398" w:type="pct"/>
            <w:tcMar>
              <w:top w:w="0" w:type="dxa"/>
              <w:left w:w="108" w:type="dxa"/>
              <w:bottom w:w="0" w:type="dxa"/>
              <w:right w:w="108" w:type="dxa"/>
            </w:tcMar>
          </w:tcPr>
          <w:p w14:paraId="498A07E6" w14:textId="5ABFF00C" w:rsidR="00BC2161" w:rsidRPr="008F74FB" w:rsidRDefault="000B6549" w:rsidP="007D4DD3">
            <w:pPr>
              <w:rPr>
                <w:sz w:val="17"/>
                <w:szCs w:val="17"/>
              </w:rPr>
            </w:pPr>
            <w:r w:rsidRPr="008F74FB">
              <w:rPr>
                <w:sz w:val="17"/>
                <w:szCs w:val="17"/>
              </w:rPr>
              <w:t>A single ultrasonic measurement may not provide enough information for safe obstacle avoidance.</w:t>
            </w:r>
          </w:p>
        </w:tc>
        <w:tc>
          <w:tcPr>
            <w:tcW w:w="520" w:type="pct"/>
            <w:tcMar>
              <w:top w:w="0" w:type="dxa"/>
              <w:left w:w="108" w:type="dxa"/>
              <w:bottom w:w="0" w:type="dxa"/>
              <w:right w:w="108" w:type="dxa"/>
            </w:tcMar>
          </w:tcPr>
          <w:p w14:paraId="4F5DE922" w14:textId="1A13FD2E" w:rsidR="00BC2161" w:rsidRPr="008F74FB" w:rsidRDefault="006E1F9A" w:rsidP="007D4DD3">
            <w:pPr>
              <w:rPr>
                <w:sz w:val="17"/>
                <w:szCs w:val="17"/>
              </w:rPr>
            </w:pPr>
            <w:r w:rsidRPr="008F74FB">
              <w:rPr>
                <w:sz w:val="17"/>
                <w:szCs w:val="17"/>
              </w:rPr>
              <w:t>Fixed</w:t>
            </w:r>
          </w:p>
        </w:tc>
        <w:tc>
          <w:tcPr>
            <w:tcW w:w="1569" w:type="pct"/>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5666" w:rsidRPr="00D35666" w14:paraId="65F6E021" w14:textId="77777777">
              <w:trPr>
                <w:tblCellSpacing w:w="15" w:type="dxa"/>
              </w:trPr>
              <w:tc>
                <w:tcPr>
                  <w:tcW w:w="0" w:type="auto"/>
                  <w:vAlign w:val="center"/>
                  <w:hideMark/>
                </w:tcPr>
                <w:p w14:paraId="5FB2B5D7" w14:textId="77777777" w:rsidR="00D35666" w:rsidRPr="00D35666" w:rsidRDefault="00D35666" w:rsidP="00D35666">
                  <w:pPr>
                    <w:rPr>
                      <w:sz w:val="17"/>
                      <w:szCs w:val="17"/>
                      <w:lang w:val="en-SG"/>
                    </w:rPr>
                  </w:pPr>
                </w:p>
              </w:tc>
            </w:tr>
          </w:tbl>
          <w:p w14:paraId="4B0148D3" w14:textId="77777777" w:rsidR="00D35666" w:rsidRPr="00D35666" w:rsidRDefault="00D35666" w:rsidP="00D35666">
            <w:pPr>
              <w:rPr>
                <w:vanish/>
                <w:sz w:val="17"/>
                <w:szCs w:val="17"/>
                <w:lang w:val="en-S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9"/>
            </w:tblGrid>
            <w:tr w:rsidR="00D35666" w:rsidRPr="00D35666" w14:paraId="22B98E04" w14:textId="77777777">
              <w:trPr>
                <w:tblCellSpacing w:w="15" w:type="dxa"/>
              </w:trPr>
              <w:tc>
                <w:tcPr>
                  <w:tcW w:w="0" w:type="auto"/>
                  <w:vAlign w:val="center"/>
                  <w:hideMark/>
                </w:tcPr>
                <w:p w14:paraId="0B53A3A4" w14:textId="77777777" w:rsidR="00D35666" w:rsidRPr="00D35666" w:rsidRDefault="00D35666" w:rsidP="00D35666">
                  <w:pPr>
                    <w:rPr>
                      <w:sz w:val="17"/>
                      <w:szCs w:val="17"/>
                      <w:lang w:val="en-SG"/>
                    </w:rPr>
                  </w:pPr>
                  <w:r w:rsidRPr="00D35666">
                    <w:rPr>
                      <w:sz w:val="17"/>
                      <w:szCs w:val="17"/>
                      <w:lang w:val="en-SG"/>
                    </w:rPr>
                    <w:t>The ultrasonic sensor is mounted on a servo and performs coarse/fine scanning to produce an obstacle profile containing location, width and clearance.</w:t>
                  </w:r>
                </w:p>
              </w:tc>
            </w:tr>
          </w:tbl>
          <w:p w14:paraId="60C58A60" w14:textId="77777777" w:rsidR="00BC2161" w:rsidRPr="008F74FB" w:rsidRDefault="00BC2161" w:rsidP="00CE3F7C">
            <w:pPr>
              <w:rPr>
                <w:sz w:val="17"/>
                <w:szCs w:val="17"/>
                <w:lang w:val="en-SG"/>
              </w:rPr>
            </w:pPr>
          </w:p>
        </w:tc>
        <w:tc>
          <w:tcPr>
            <w:tcW w:w="1513" w:type="pct"/>
            <w:tcMar>
              <w:top w:w="0" w:type="dxa"/>
              <w:left w:w="108" w:type="dxa"/>
              <w:bottom w:w="0" w:type="dxa"/>
              <w:right w:w="108" w:type="dxa"/>
            </w:tcMar>
          </w:tcPr>
          <w:p w14:paraId="155A7A97" w14:textId="5DEB7763" w:rsidR="00BC2161" w:rsidRPr="008F74FB" w:rsidRDefault="008F74FB" w:rsidP="007D4DD3">
            <w:pPr>
              <w:rPr>
                <w:sz w:val="17"/>
                <w:szCs w:val="17"/>
              </w:rPr>
            </w:pPr>
            <w:r w:rsidRPr="008F74FB">
              <w:rPr>
                <w:sz w:val="17"/>
                <w:szCs w:val="17"/>
              </w:rPr>
              <w:t>Obstacle Scan Task, Obstacle Profile Task</w:t>
            </w:r>
          </w:p>
        </w:tc>
      </w:tr>
      <w:tr w:rsidR="00EB558F" w14:paraId="78CF3EAA" w14:textId="77777777" w:rsidTr="00BC2161">
        <w:tc>
          <w:tcPr>
            <w:tcW w:w="1398" w:type="pct"/>
            <w:tcMar>
              <w:top w:w="0" w:type="dxa"/>
              <w:left w:w="108" w:type="dxa"/>
              <w:bottom w:w="0" w:type="dxa"/>
              <w:right w:w="108" w:type="dxa"/>
            </w:tcMar>
          </w:tcPr>
          <w:p w14:paraId="1D5D6678" w14:textId="346B34E8" w:rsidR="00EB558F" w:rsidRPr="00B72955" w:rsidRDefault="005E3106" w:rsidP="007D4DD3">
            <w:pPr>
              <w:rPr>
                <w:sz w:val="17"/>
                <w:szCs w:val="17"/>
              </w:rPr>
            </w:pPr>
            <w:r w:rsidRPr="00B72955">
              <w:rPr>
                <w:sz w:val="17"/>
                <w:szCs w:val="17"/>
              </w:rPr>
              <w:t>The Motion Command Queue receives commands from multiple tasks (Line Following/Barcode Decoding for navigation, and Avoidance &amp; Recovery for obstacle handling), but no rule is defined for what happens if two tasks attempt to send commands close together, or which command takes precedence.</w:t>
            </w:r>
          </w:p>
        </w:tc>
        <w:tc>
          <w:tcPr>
            <w:tcW w:w="520" w:type="pct"/>
            <w:tcMar>
              <w:top w:w="0" w:type="dxa"/>
              <w:left w:w="108" w:type="dxa"/>
              <w:bottom w:w="0" w:type="dxa"/>
              <w:right w:w="108" w:type="dxa"/>
            </w:tcMar>
          </w:tcPr>
          <w:p w14:paraId="2330DB45" w14:textId="646E7739" w:rsidR="00EB558F" w:rsidRPr="00B72955" w:rsidRDefault="00A07B41" w:rsidP="007D4DD3">
            <w:pPr>
              <w:rPr>
                <w:sz w:val="17"/>
                <w:szCs w:val="17"/>
              </w:rPr>
            </w:pPr>
            <w:r>
              <w:rPr>
                <w:rFonts w:eastAsia="SimSun" w:hint="eastAsia"/>
                <w:sz w:val="17"/>
                <w:szCs w:val="17"/>
                <w:lang w:eastAsia="zh-CN"/>
              </w:rPr>
              <w:t xml:space="preserve">Partially </w:t>
            </w:r>
            <w:r w:rsidR="00EB669D" w:rsidRPr="00B72955">
              <w:rPr>
                <w:sz w:val="17"/>
                <w:szCs w:val="17"/>
              </w:rPr>
              <w:t>Fixed</w:t>
            </w:r>
          </w:p>
        </w:tc>
        <w:tc>
          <w:tcPr>
            <w:tcW w:w="1569" w:type="pct"/>
            <w:tcMar>
              <w:top w:w="0" w:type="dxa"/>
              <w:left w:w="108" w:type="dxa"/>
              <w:bottom w:w="0" w:type="dxa"/>
              <w:right w:w="108" w:type="dxa"/>
            </w:tcMar>
          </w:tcPr>
          <w:p w14:paraId="24589918" w14:textId="3F07B308" w:rsidR="00EB558F" w:rsidRPr="00B72955" w:rsidRDefault="00EB669D" w:rsidP="00D35666">
            <w:pPr>
              <w:rPr>
                <w:sz w:val="17"/>
                <w:szCs w:val="17"/>
                <w:lang w:val="en-SG"/>
              </w:rPr>
            </w:pPr>
            <w:r w:rsidRPr="00B72955">
              <w:rPr>
                <w:sz w:val="17"/>
                <w:szCs w:val="17"/>
                <w:lang w:val="en-SG"/>
              </w:rPr>
              <w:t>A fixed command priority order is defined (Safe Stop/Fault &gt; Obstacle Avoidance &gt; Barcode Navigation &gt; Normal Line Following), shown in the Task Interaction Diagram's priority panel, resolving contention between multiple senders to the Motion Command Queue.</w:t>
            </w:r>
          </w:p>
        </w:tc>
        <w:tc>
          <w:tcPr>
            <w:tcW w:w="1513" w:type="pct"/>
            <w:tcMar>
              <w:top w:w="0" w:type="dxa"/>
              <w:left w:w="108" w:type="dxa"/>
              <w:bottom w:w="0" w:type="dxa"/>
              <w:right w:w="108" w:type="dxa"/>
            </w:tcMar>
          </w:tcPr>
          <w:p w14:paraId="75F5FBF1" w14:textId="3B348D6B" w:rsidR="00EB558F" w:rsidRPr="00B72955" w:rsidRDefault="00EB669D" w:rsidP="007D4DD3">
            <w:pPr>
              <w:rPr>
                <w:sz w:val="17"/>
                <w:szCs w:val="17"/>
              </w:rPr>
            </w:pPr>
            <w:r w:rsidRPr="00B72955">
              <w:rPr>
                <w:sz w:val="17"/>
                <w:szCs w:val="17"/>
              </w:rPr>
              <w:t>Task Interaction Diagram (Section 4).</w:t>
            </w:r>
          </w:p>
        </w:tc>
      </w:tr>
    </w:tbl>
    <w:p w14:paraId="11768BB2" w14:textId="0D05C4F8" w:rsidR="001C7BDF" w:rsidRPr="00EB669D" w:rsidRDefault="001C7BDF" w:rsidP="001C7BDF">
      <w:pPr>
        <w:pStyle w:val="Heading1"/>
        <w:rPr>
          <w:color w:val="1F497D" w:themeColor="text2"/>
          <w:kern w:val="36"/>
          <w:szCs w:val="36"/>
          <w:lang w:val="en-SG" w:eastAsia="en-SG"/>
          <w14:ligatures w14:val="standardContextual"/>
        </w:rPr>
      </w:pPr>
      <w:r w:rsidRPr="00EB669D">
        <w:rPr>
          <w:color w:val="1F497D" w:themeColor="text2"/>
        </w:rPr>
        <w:lastRenderedPageBreak/>
        <w:t>9. Design Consistency</w:t>
      </w:r>
    </w:p>
    <w:p w14:paraId="5CA54C47" w14:textId="77777777" w:rsidR="003B6E44" w:rsidRDefault="00012940">
      <w:r>
        <w:t>Use this section to demonstrate that the design artefacts describe one coherent system rather than independent diagrams.</w:t>
      </w:r>
    </w:p>
    <w:tbl>
      <w:tblPr>
        <w:tblStyle w:val="TableGrid"/>
        <w:tblW w:w="0" w:type="auto"/>
        <w:jc w:val="center"/>
        <w:tblLayout w:type="fixed"/>
        <w:tblLook w:val="04A0" w:firstRow="1" w:lastRow="0" w:firstColumn="1" w:lastColumn="0" w:noHBand="0" w:noVBand="1"/>
      </w:tblPr>
      <w:tblGrid>
        <w:gridCol w:w="4320"/>
        <w:gridCol w:w="5760"/>
      </w:tblGrid>
      <w:tr w:rsidR="003B6E44" w14:paraId="496A8825" w14:textId="77777777">
        <w:trPr>
          <w:tblHeader/>
          <w:jc w:val="center"/>
        </w:trPr>
        <w:tc>
          <w:tcPr>
            <w:tcW w:w="4320" w:type="dxa"/>
            <w:shd w:val="clear" w:color="auto" w:fill="17365D"/>
            <w:tcMar>
              <w:top w:w="90" w:type="dxa"/>
              <w:left w:w="90" w:type="dxa"/>
              <w:bottom w:w="90" w:type="dxa"/>
              <w:right w:w="90" w:type="dxa"/>
            </w:tcMar>
            <w:vAlign w:val="center"/>
          </w:tcPr>
          <w:p w14:paraId="4C6C344E" w14:textId="77777777" w:rsidR="003B6E44" w:rsidRDefault="00012940">
            <w:pPr>
              <w:spacing w:after="0"/>
            </w:pPr>
            <w:r>
              <w:rPr>
                <w:b/>
                <w:color w:val="FFFFFF"/>
                <w:sz w:val="17"/>
              </w:rPr>
              <w:t>Check</w:t>
            </w:r>
          </w:p>
        </w:tc>
        <w:tc>
          <w:tcPr>
            <w:tcW w:w="5760" w:type="dxa"/>
            <w:shd w:val="clear" w:color="auto" w:fill="17365D"/>
            <w:tcMar>
              <w:top w:w="90" w:type="dxa"/>
              <w:left w:w="90" w:type="dxa"/>
              <w:bottom w:w="90" w:type="dxa"/>
              <w:right w:w="90" w:type="dxa"/>
            </w:tcMar>
            <w:vAlign w:val="center"/>
          </w:tcPr>
          <w:p w14:paraId="6E1F7F7B" w14:textId="77777777" w:rsidR="003B6E44" w:rsidRDefault="00012940">
            <w:pPr>
              <w:spacing w:after="0"/>
            </w:pPr>
            <w:r>
              <w:rPr>
                <w:b/>
                <w:color w:val="FFFFFF"/>
                <w:sz w:val="17"/>
              </w:rPr>
              <w:t>Student Response</w:t>
            </w:r>
          </w:p>
        </w:tc>
      </w:tr>
      <w:tr w:rsidR="003B6E44" w14:paraId="2ADA1C91" w14:textId="77777777" w:rsidTr="009A0984">
        <w:trPr>
          <w:jc w:val="center"/>
        </w:trPr>
        <w:tc>
          <w:tcPr>
            <w:tcW w:w="4320" w:type="dxa"/>
            <w:tcMar>
              <w:top w:w="90" w:type="dxa"/>
              <w:left w:w="90" w:type="dxa"/>
              <w:bottom w:w="90" w:type="dxa"/>
              <w:right w:w="90" w:type="dxa"/>
            </w:tcMar>
            <w:vAlign w:val="center"/>
          </w:tcPr>
          <w:p w14:paraId="16F5D407" w14:textId="77777777" w:rsidR="003B6E44" w:rsidRDefault="00012940">
            <w:pPr>
              <w:spacing w:after="0"/>
            </w:pPr>
            <w:r>
              <w:rPr>
                <w:sz w:val="17"/>
              </w:rPr>
              <w:t>Which task owns each hardware device?</w:t>
            </w:r>
          </w:p>
        </w:tc>
        <w:tc>
          <w:tcPr>
            <w:tcW w:w="5760" w:type="dxa"/>
            <w:tcMar>
              <w:top w:w="90" w:type="dxa"/>
              <w:left w:w="90" w:type="dxa"/>
              <w:bottom w:w="90" w:type="dxa"/>
              <w:right w:w="90" w:type="dxa"/>
            </w:tcMar>
            <w:vAlign w:val="center"/>
            <w:hideMark/>
          </w:tcPr>
          <w:p w14:paraId="6FD3C930" w14:textId="6377DB52" w:rsidR="003B6E44" w:rsidRDefault="00062824" w:rsidP="009A0984">
            <w:pPr>
              <w:spacing w:after="0"/>
            </w:pPr>
            <w:r w:rsidRPr="00062824">
              <w:rPr>
                <w:sz w:val="17"/>
                <w:szCs w:val="17"/>
              </w:rPr>
              <w:t xml:space="preserve">The Motion Control Task owns the left and right DC motors and consumes encoder feedback, which is counted by the Encoder ISR / tick counter. The Line Following Task owns the three IR sensor inputs and passes barcode pattern samples to the Barcode Decoding Task, which does not access the sensors directly. The IMU Monitoring Task owns the IMU, while the Obstacle Scan Task owns the ultrasonic sensor and scanning servo. The </w:t>
            </w:r>
            <w:proofErr w:type="spellStart"/>
            <w:r w:rsidRPr="00062824">
              <w:rPr>
                <w:sz w:val="17"/>
                <w:szCs w:val="17"/>
              </w:rPr>
              <w:t>WiFi</w:t>
            </w:r>
            <w:proofErr w:type="spellEnd"/>
            <w:r w:rsidRPr="00062824">
              <w:rPr>
                <w:sz w:val="17"/>
                <w:szCs w:val="17"/>
              </w:rPr>
              <w:t xml:space="preserve"> and MQTT Communication Task owns the Pico W </w:t>
            </w:r>
            <w:proofErr w:type="spellStart"/>
            <w:r w:rsidRPr="00062824">
              <w:rPr>
                <w:sz w:val="17"/>
                <w:szCs w:val="17"/>
              </w:rPr>
              <w:t>WiFi</w:t>
            </w:r>
            <w:proofErr w:type="spellEnd"/>
            <w:r w:rsidRPr="00062824">
              <w:rPr>
                <w:sz w:val="17"/>
                <w:szCs w:val="17"/>
              </w:rPr>
              <w:t xml:space="preserve"> interface.</w:t>
            </w:r>
          </w:p>
        </w:tc>
      </w:tr>
      <w:tr w:rsidR="003B6E44" w14:paraId="52D5D021" w14:textId="77777777" w:rsidTr="009A0984">
        <w:trPr>
          <w:jc w:val="center"/>
        </w:trPr>
        <w:tc>
          <w:tcPr>
            <w:tcW w:w="4320" w:type="dxa"/>
            <w:tcMar>
              <w:top w:w="90" w:type="dxa"/>
              <w:left w:w="90" w:type="dxa"/>
              <w:bottom w:w="90" w:type="dxa"/>
              <w:right w:w="90" w:type="dxa"/>
            </w:tcMar>
            <w:vAlign w:val="center"/>
          </w:tcPr>
          <w:p w14:paraId="0C86B055" w14:textId="77777777" w:rsidR="003B6E44" w:rsidRDefault="00012940">
            <w:pPr>
              <w:spacing w:after="0"/>
            </w:pPr>
            <w:r>
              <w:rPr>
                <w:sz w:val="17"/>
              </w:rPr>
              <w:t>Which task has the highest priority, and why?</w:t>
            </w:r>
          </w:p>
        </w:tc>
        <w:tc>
          <w:tcPr>
            <w:tcW w:w="5760" w:type="dxa"/>
            <w:tcMar>
              <w:top w:w="90" w:type="dxa"/>
              <w:left w:w="90" w:type="dxa"/>
              <w:bottom w:w="90" w:type="dxa"/>
              <w:right w:w="90" w:type="dxa"/>
            </w:tcMar>
            <w:vAlign w:val="center"/>
            <w:hideMark/>
          </w:tcPr>
          <w:p w14:paraId="26277590" w14:textId="74165197" w:rsidR="003B6E44" w:rsidRDefault="00BB5841" w:rsidP="009A0984">
            <w:pPr>
              <w:spacing w:after="0"/>
            </w:pPr>
            <w:r w:rsidRPr="00BB5841">
              <w:rPr>
                <w:sz w:val="17"/>
                <w:szCs w:val="17"/>
              </w:rPr>
              <w:t xml:space="preserve">No single task is ranked above the others. Motion Control, Line Following, IMU Monitoring, Obstacle Scan, and Avoidance &amp; Recovery share the High priority because they are involved in time-sensitive movement, sensing, obstacle handling or safety-related </w:t>
            </w:r>
            <w:proofErr w:type="spellStart"/>
            <w:r w:rsidRPr="00BB5841">
              <w:rPr>
                <w:sz w:val="17"/>
                <w:szCs w:val="17"/>
              </w:rPr>
              <w:t>behaviour</w:t>
            </w:r>
            <w:proofErr w:type="spellEnd"/>
            <w:r w:rsidRPr="00BB5841">
              <w:rPr>
                <w:sz w:val="17"/>
                <w:szCs w:val="17"/>
              </w:rPr>
              <w:t xml:space="preserve">; IMU Monitoring runs at a tighter 10 </w:t>
            </w:r>
            <w:proofErr w:type="spellStart"/>
            <w:r w:rsidRPr="00BB5841">
              <w:rPr>
                <w:sz w:val="17"/>
                <w:szCs w:val="17"/>
              </w:rPr>
              <w:t>ms</w:t>
            </w:r>
            <w:proofErr w:type="spellEnd"/>
            <w:r w:rsidRPr="00BB5841">
              <w:rPr>
                <w:sz w:val="17"/>
                <w:szCs w:val="17"/>
              </w:rPr>
              <w:t xml:space="preserve"> period. </w:t>
            </w:r>
            <w:proofErr w:type="spellStart"/>
            <w:r w:rsidRPr="00BB5841">
              <w:rPr>
                <w:sz w:val="17"/>
                <w:szCs w:val="17"/>
              </w:rPr>
              <w:t>WiFi</w:t>
            </w:r>
            <w:proofErr w:type="spellEnd"/>
            <w:r w:rsidRPr="00BB5841">
              <w:rPr>
                <w:sz w:val="17"/>
                <w:szCs w:val="17"/>
              </w:rPr>
              <w:t xml:space="preserve"> and MQTT Communication, Barcode Decoding, Hump &amp; Terrain Analysis and Obstacle Profile are Medium priority because they can tolerate some delay without risking loss of control. Telemetry Collection is Low priority because it does not directly control the robot. The exact priority values are preliminary and will be validated during testing.</w:t>
            </w:r>
          </w:p>
        </w:tc>
      </w:tr>
      <w:tr w:rsidR="003B6E44" w14:paraId="32ECAB7E" w14:textId="77777777" w:rsidTr="009A0984">
        <w:trPr>
          <w:jc w:val="center"/>
        </w:trPr>
        <w:tc>
          <w:tcPr>
            <w:tcW w:w="4320" w:type="dxa"/>
            <w:tcMar>
              <w:top w:w="90" w:type="dxa"/>
              <w:left w:w="90" w:type="dxa"/>
              <w:bottom w:w="90" w:type="dxa"/>
              <w:right w:w="90" w:type="dxa"/>
            </w:tcMar>
            <w:vAlign w:val="center"/>
          </w:tcPr>
          <w:p w14:paraId="6F9E7261" w14:textId="77777777" w:rsidR="003B6E44" w:rsidRDefault="00012940">
            <w:pPr>
              <w:spacing w:after="0"/>
            </w:pPr>
            <w:r>
              <w:rPr>
                <w:sz w:val="17"/>
              </w:rPr>
              <w:t xml:space="preserve">Which subsystem </w:t>
            </w:r>
            <w:proofErr w:type="spellStart"/>
            <w:r>
              <w:rPr>
                <w:sz w:val="17"/>
              </w:rPr>
              <w:t>statechart</w:t>
            </w:r>
            <w:proofErr w:type="spellEnd"/>
            <w:r>
              <w:rPr>
                <w:sz w:val="17"/>
              </w:rPr>
              <w:t xml:space="preserve"> corresponds to which RTOS task or subsystem?</w:t>
            </w:r>
          </w:p>
        </w:tc>
        <w:tc>
          <w:tcPr>
            <w:tcW w:w="5760" w:type="dxa"/>
            <w:tcMar>
              <w:top w:w="90" w:type="dxa"/>
              <w:left w:w="90" w:type="dxa"/>
              <w:bottom w:w="90" w:type="dxa"/>
              <w:right w:w="90" w:type="dxa"/>
            </w:tcMar>
            <w:vAlign w:val="center"/>
            <w:hideMark/>
          </w:tcPr>
          <w:p w14:paraId="2C96DEC3" w14:textId="3BED5587" w:rsidR="003B6E44" w:rsidRDefault="001641F5" w:rsidP="009A0984">
            <w:pPr>
              <w:spacing w:after="0"/>
            </w:pPr>
            <w:r w:rsidRPr="001641F5">
              <w:rPr>
                <w:sz w:val="17"/>
                <w:szCs w:val="17"/>
              </w:rPr>
              <w:t xml:space="preserve">The </w:t>
            </w:r>
            <w:proofErr w:type="spellStart"/>
            <w:r w:rsidRPr="001641F5">
              <w:rPr>
                <w:sz w:val="17"/>
                <w:szCs w:val="17"/>
              </w:rPr>
              <w:t>WiFi</w:t>
            </w:r>
            <w:proofErr w:type="spellEnd"/>
            <w:r w:rsidRPr="001641F5">
              <w:rPr>
                <w:sz w:val="17"/>
                <w:szCs w:val="17"/>
              </w:rPr>
              <w:t xml:space="preserve"> Communication </w:t>
            </w:r>
            <w:proofErr w:type="spellStart"/>
            <w:r w:rsidRPr="001641F5">
              <w:rPr>
                <w:sz w:val="17"/>
                <w:szCs w:val="17"/>
              </w:rPr>
              <w:t>statechart</w:t>
            </w:r>
            <w:proofErr w:type="spellEnd"/>
            <w:r w:rsidRPr="001641F5">
              <w:rPr>
                <w:sz w:val="17"/>
                <w:szCs w:val="17"/>
              </w:rPr>
              <w:t xml:space="preserve"> corresponds to the </w:t>
            </w:r>
            <w:proofErr w:type="spellStart"/>
            <w:r w:rsidRPr="001641F5">
              <w:rPr>
                <w:sz w:val="17"/>
                <w:szCs w:val="17"/>
              </w:rPr>
              <w:t>WiFi</w:t>
            </w:r>
            <w:proofErr w:type="spellEnd"/>
            <w:r w:rsidRPr="001641F5">
              <w:rPr>
                <w:sz w:val="17"/>
                <w:szCs w:val="17"/>
              </w:rPr>
              <w:t xml:space="preserve"> and MQTT Communication Task. The Motion Control </w:t>
            </w:r>
            <w:proofErr w:type="spellStart"/>
            <w:r w:rsidRPr="001641F5">
              <w:rPr>
                <w:sz w:val="17"/>
                <w:szCs w:val="17"/>
              </w:rPr>
              <w:t>statechart</w:t>
            </w:r>
            <w:proofErr w:type="spellEnd"/>
            <w:r w:rsidRPr="001641F5">
              <w:rPr>
                <w:sz w:val="17"/>
                <w:szCs w:val="17"/>
              </w:rPr>
              <w:t xml:space="preserve"> corresponds to the Motion Control Task. The Barcode Decoding and IR Line Following </w:t>
            </w:r>
            <w:proofErr w:type="spellStart"/>
            <w:r w:rsidRPr="001641F5">
              <w:rPr>
                <w:sz w:val="17"/>
                <w:szCs w:val="17"/>
              </w:rPr>
              <w:t>statechart</w:t>
            </w:r>
            <w:proofErr w:type="spellEnd"/>
            <w:r w:rsidRPr="001641F5">
              <w:rPr>
                <w:sz w:val="17"/>
                <w:szCs w:val="17"/>
              </w:rPr>
              <w:t xml:space="preserve"> corresponds to Buddy 3's Line Following Task and Barcode Decoding Task. The IMU-Based Motion and Terrain Monitoring </w:t>
            </w:r>
            <w:proofErr w:type="spellStart"/>
            <w:r w:rsidRPr="001641F5">
              <w:rPr>
                <w:sz w:val="17"/>
                <w:szCs w:val="17"/>
              </w:rPr>
              <w:t>statechart</w:t>
            </w:r>
            <w:proofErr w:type="spellEnd"/>
            <w:r w:rsidRPr="001641F5">
              <w:rPr>
                <w:sz w:val="17"/>
                <w:szCs w:val="17"/>
              </w:rPr>
              <w:t xml:space="preserve"> corresponds to the IMU Monitoring Task and Hump &amp; Terrain Analysis Task. The Adaptive Ultrasonic Scanning and Obstacle Profiling </w:t>
            </w:r>
            <w:proofErr w:type="spellStart"/>
            <w:r w:rsidRPr="001641F5">
              <w:rPr>
                <w:sz w:val="17"/>
                <w:szCs w:val="17"/>
              </w:rPr>
              <w:t>statechart</w:t>
            </w:r>
            <w:proofErr w:type="spellEnd"/>
            <w:r w:rsidRPr="001641F5">
              <w:rPr>
                <w:sz w:val="17"/>
                <w:szCs w:val="17"/>
              </w:rPr>
              <w:t xml:space="preserve"> corresponds to the Obstacle Scan, Obstacle Profile, and Avoidance &amp; Recovery Tasks.</w:t>
            </w:r>
          </w:p>
        </w:tc>
      </w:tr>
      <w:tr w:rsidR="003B6E44" w14:paraId="6007A34F" w14:textId="77777777" w:rsidTr="009A0984">
        <w:trPr>
          <w:jc w:val="center"/>
        </w:trPr>
        <w:tc>
          <w:tcPr>
            <w:tcW w:w="4320" w:type="dxa"/>
            <w:tcMar>
              <w:top w:w="90" w:type="dxa"/>
              <w:left w:w="90" w:type="dxa"/>
              <w:bottom w:w="90" w:type="dxa"/>
              <w:right w:w="90" w:type="dxa"/>
            </w:tcMar>
            <w:vAlign w:val="center"/>
          </w:tcPr>
          <w:p w14:paraId="3C7BD3A5" w14:textId="77777777" w:rsidR="003B6E44" w:rsidRDefault="00012940">
            <w:pPr>
              <w:spacing w:after="0"/>
            </w:pPr>
            <w:r>
              <w:rPr>
                <w:sz w:val="17"/>
              </w:rPr>
              <w:t xml:space="preserve">How are functional requirements reflected in the task and </w:t>
            </w:r>
            <w:proofErr w:type="spellStart"/>
            <w:r>
              <w:rPr>
                <w:sz w:val="17"/>
              </w:rPr>
              <w:t>statechart</w:t>
            </w:r>
            <w:proofErr w:type="spellEnd"/>
            <w:r>
              <w:rPr>
                <w:sz w:val="17"/>
              </w:rPr>
              <w:t xml:space="preserve"> design?</w:t>
            </w:r>
          </w:p>
        </w:tc>
        <w:tc>
          <w:tcPr>
            <w:tcW w:w="5760" w:type="dxa"/>
            <w:tcMar>
              <w:top w:w="90" w:type="dxa"/>
              <w:left w:w="90" w:type="dxa"/>
              <w:bottom w:w="90" w:type="dxa"/>
              <w:right w:w="90" w:type="dxa"/>
            </w:tcMar>
            <w:vAlign w:val="center"/>
            <w:hideMark/>
          </w:tcPr>
          <w:p w14:paraId="4472A701" w14:textId="77777777" w:rsidR="003B6E44" w:rsidRDefault="00150868" w:rsidP="009A0984">
            <w:pPr>
              <w:spacing w:after="0"/>
              <w:rPr>
                <w:sz w:val="17"/>
                <w:szCs w:val="17"/>
              </w:rPr>
            </w:pPr>
            <w:r w:rsidRPr="00150868">
              <w:rPr>
                <w:sz w:val="17"/>
                <w:szCs w:val="17"/>
              </w:rPr>
              <w:t>FR1 and FR2 are handled by Buddy 3's Line Following and Barcode Decoding Tasks. FR3 and FR4 are handled by the Motion Control Task using navigation commands and encoder feedback. FR5 and FR6 are handled by the IMU Monitoring and Hump &amp; Terrain Analysis Tasks. FR8–FR12 are handled by the Obstacle Scan, Obstacle Profile, and Avoidance &amp; Recovery Tasks. FR7 and FR13–FR14 are handled by the telemetry and Wi-Fi/MQTT communication system. FR15–FR19 are mainly supported by sensor validation, IMU calibration, motion monitoring and fault-handling logic.</w:t>
            </w:r>
          </w:p>
          <w:p w14:paraId="757336BB" w14:textId="6EE22AEB" w:rsidR="00C4708E" w:rsidRDefault="00C4708E" w:rsidP="009A0984">
            <w:pPr>
              <w:spacing w:after="0"/>
            </w:pPr>
          </w:p>
        </w:tc>
      </w:tr>
      <w:tr w:rsidR="003B6E44" w14:paraId="7720560D" w14:textId="77777777" w:rsidTr="009A0984">
        <w:trPr>
          <w:jc w:val="center"/>
        </w:trPr>
        <w:tc>
          <w:tcPr>
            <w:tcW w:w="4320" w:type="dxa"/>
            <w:tcMar>
              <w:top w:w="90" w:type="dxa"/>
              <w:left w:w="90" w:type="dxa"/>
              <w:bottom w:w="90" w:type="dxa"/>
              <w:right w:w="90" w:type="dxa"/>
            </w:tcMar>
            <w:vAlign w:val="center"/>
          </w:tcPr>
          <w:p w14:paraId="201105D0" w14:textId="77777777" w:rsidR="003B6E44" w:rsidRDefault="00012940">
            <w:pPr>
              <w:spacing w:after="0"/>
            </w:pPr>
            <w:r>
              <w:rPr>
                <w:sz w:val="17"/>
              </w:rPr>
              <w:t>What changes are still expected after the Week 6 review?</w:t>
            </w:r>
          </w:p>
        </w:tc>
        <w:tc>
          <w:tcPr>
            <w:tcW w:w="5760" w:type="dxa"/>
            <w:tcMar>
              <w:top w:w="90" w:type="dxa"/>
              <w:left w:w="90" w:type="dxa"/>
              <w:bottom w:w="90" w:type="dxa"/>
              <w:right w:w="90" w:type="dxa"/>
            </w:tcMar>
            <w:vAlign w:val="center"/>
            <w:hideMark/>
          </w:tcPr>
          <w:p w14:paraId="4818B68F" w14:textId="363496A7" w:rsidR="003B6E44" w:rsidRDefault="009A0984" w:rsidP="009A0984">
            <w:pPr>
              <w:spacing w:after="0"/>
            </w:pPr>
            <w:r>
              <w:rPr>
                <w:sz w:val="17"/>
                <w:szCs w:val="17"/>
              </w:rPr>
              <w:t>After Week 6, the team expects to refine task periods</w:t>
            </w:r>
            <w:r w:rsidR="00206AD7" w:rsidRPr="00206AD7">
              <w:rPr>
                <w:sz w:val="17"/>
                <w:szCs w:val="17"/>
              </w:rPr>
              <w:t xml:space="preserve"> and priorities</w:t>
            </w:r>
            <w:r>
              <w:rPr>
                <w:sz w:val="17"/>
                <w:szCs w:val="17"/>
              </w:rPr>
              <w:t xml:space="preserve"> using </w:t>
            </w:r>
            <w:r w:rsidR="00206AD7" w:rsidRPr="00206AD7">
              <w:rPr>
                <w:sz w:val="17"/>
                <w:szCs w:val="17"/>
              </w:rPr>
              <w:t xml:space="preserve">actual </w:t>
            </w:r>
            <w:r>
              <w:rPr>
                <w:sz w:val="17"/>
                <w:szCs w:val="17"/>
              </w:rPr>
              <w:t xml:space="preserve">timing </w:t>
            </w:r>
            <w:r w:rsidR="00206AD7" w:rsidRPr="00206AD7">
              <w:rPr>
                <w:sz w:val="17"/>
                <w:szCs w:val="17"/>
              </w:rPr>
              <w:t>measurements</w:t>
            </w:r>
            <w:r>
              <w:rPr>
                <w:sz w:val="17"/>
                <w:szCs w:val="17"/>
              </w:rPr>
              <w:t>, validate assumptions A1</w:t>
            </w:r>
            <w:r w:rsidR="00206AD7" w:rsidRPr="00206AD7">
              <w:rPr>
                <w:sz w:val="17"/>
                <w:szCs w:val="17"/>
              </w:rPr>
              <w:t>–A6, test barcode detection under different track conditions, verify encoder and IMU performance, and adjust</w:t>
            </w:r>
            <w:r>
              <w:rPr>
                <w:sz w:val="17"/>
                <w:szCs w:val="17"/>
              </w:rPr>
              <w:t xml:space="preserve"> </w:t>
            </w:r>
            <w:proofErr w:type="spellStart"/>
            <w:r>
              <w:rPr>
                <w:sz w:val="17"/>
                <w:szCs w:val="17"/>
              </w:rPr>
              <w:t>statechart</w:t>
            </w:r>
            <w:proofErr w:type="spellEnd"/>
            <w:r>
              <w:rPr>
                <w:sz w:val="17"/>
                <w:szCs w:val="17"/>
              </w:rPr>
              <w:t xml:space="preserve"> transitions </w:t>
            </w:r>
            <w:r w:rsidR="00206AD7" w:rsidRPr="00206AD7">
              <w:rPr>
                <w:sz w:val="17"/>
                <w:szCs w:val="17"/>
              </w:rPr>
              <w:t>if implementation testing identifies problems. The</w:t>
            </w:r>
            <w:r>
              <w:rPr>
                <w:sz w:val="17"/>
                <w:szCs w:val="17"/>
              </w:rPr>
              <w:t xml:space="preserve"> task interaction diagram </w:t>
            </w:r>
            <w:r w:rsidR="00206AD7" w:rsidRPr="00206AD7">
              <w:rPr>
                <w:sz w:val="17"/>
                <w:szCs w:val="17"/>
              </w:rPr>
              <w:t>may also be updated if testing shows that queue sizes, events</w:t>
            </w:r>
            <w:r>
              <w:rPr>
                <w:sz w:val="17"/>
                <w:szCs w:val="17"/>
              </w:rPr>
              <w:t xml:space="preserve"> or resource </w:t>
            </w:r>
            <w:r w:rsidR="00206AD7" w:rsidRPr="00206AD7">
              <w:rPr>
                <w:sz w:val="17"/>
                <w:szCs w:val="17"/>
              </w:rPr>
              <w:t xml:space="preserve">ownership need to </w:t>
            </w:r>
            <w:r>
              <w:rPr>
                <w:sz w:val="17"/>
                <w:szCs w:val="17"/>
              </w:rPr>
              <w:t>change.</w:t>
            </w:r>
          </w:p>
        </w:tc>
      </w:tr>
    </w:tbl>
    <w:p w14:paraId="2E922337" w14:textId="77777777" w:rsidR="003B6E44" w:rsidRDefault="003B6E44" w:rsidP="009A0984">
      <w:pPr>
        <w:spacing w:after="0"/>
      </w:pPr>
    </w:p>
    <w:p w14:paraId="2C9748DA" w14:textId="4F2C8E36" w:rsidR="00D02E2B" w:rsidRDefault="00D02E2B" w:rsidP="00FB3CDB">
      <w:pPr>
        <w:spacing w:after="200" w:line="276" w:lineRule="auto"/>
      </w:pPr>
    </w:p>
    <w:sectPr w:rsidR="00D02E2B"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BD7FD" w14:textId="77777777" w:rsidR="00C84BE8" w:rsidRDefault="00C84BE8">
      <w:pPr>
        <w:spacing w:after="0" w:line="240" w:lineRule="auto"/>
      </w:pPr>
      <w:r>
        <w:separator/>
      </w:r>
    </w:p>
  </w:endnote>
  <w:endnote w:type="continuationSeparator" w:id="0">
    <w:p w14:paraId="409C84EC" w14:textId="77777777" w:rsidR="00C84BE8" w:rsidRDefault="00C84B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003CE" w14:textId="77777777" w:rsidR="00C84BE8" w:rsidRDefault="00C84BE8">
      <w:pPr>
        <w:spacing w:after="0" w:line="240" w:lineRule="auto"/>
      </w:pPr>
      <w:r>
        <w:separator/>
      </w:r>
    </w:p>
  </w:footnote>
  <w:footnote w:type="continuationSeparator" w:id="0">
    <w:p w14:paraId="43BBD682" w14:textId="77777777" w:rsidR="00C84BE8" w:rsidRDefault="00C84BE8">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WhZu436X" int2:invalidationBookmarkName="" int2:hashCode="2weuMC5zYeTvBa" int2:id="HKljfqvC">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5DAF14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9C76108"/>
    <w:multiLevelType w:val="multilevel"/>
    <w:tmpl w:val="7DF0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283044"/>
    <w:multiLevelType w:val="multilevel"/>
    <w:tmpl w:val="DD6C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181741">
    <w:abstractNumId w:val="8"/>
  </w:num>
  <w:num w:numId="2" w16cid:durableId="2056733960">
    <w:abstractNumId w:val="6"/>
  </w:num>
  <w:num w:numId="3" w16cid:durableId="1158157301">
    <w:abstractNumId w:val="5"/>
  </w:num>
  <w:num w:numId="4" w16cid:durableId="588348841">
    <w:abstractNumId w:val="4"/>
  </w:num>
  <w:num w:numId="5" w16cid:durableId="1704866682">
    <w:abstractNumId w:val="7"/>
  </w:num>
  <w:num w:numId="6" w16cid:durableId="980422395">
    <w:abstractNumId w:val="3"/>
  </w:num>
  <w:num w:numId="7" w16cid:durableId="644623710">
    <w:abstractNumId w:val="2"/>
  </w:num>
  <w:num w:numId="8" w16cid:durableId="723872537">
    <w:abstractNumId w:val="1"/>
  </w:num>
  <w:num w:numId="9" w16cid:durableId="587278298">
    <w:abstractNumId w:val="0"/>
  </w:num>
  <w:num w:numId="10" w16cid:durableId="700129266">
    <w:abstractNumId w:val="10"/>
  </w:num>
  <w:num w:numId="11" w16cid:durableId="6187574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51A"/>
    <w:rsid w:val="00001BD2"/>
    <w:rsid w:val="00001D0E"/>
    <w:rsid w:val="00001D92"/>
    <w:rsid w:val="00001EC2"/>
    <w:rsid w:val="00001F20"/>
    <w:rsid w:val="00002170"/>
    <w:rsid w:val="00003033"/>
    <w:rsid w:val="00003CB4"/>
    <w:rsid w:val="000053C1"/>
    <w:rsid w:val="00005633"/>
    <w:rsid w:val="0000660B"/>
    <w:rsid w:val="00011A35"/>
    <w:rsid w:val="00012940"/>
    <w:rsid w:val="00013E30"/>
    <w:rsid w:val="00015489"/>
    <w:rsid w:val="00015C0A"/>
    <w:rsid w:val="000173DC"/>
    <w:rsid w:val="00020DB4"/>
    <w:rsid w:val="00020ED0"/>
    <w:rsid w:val="00022F47"/>
    <w:rsid w:val="00023FB6"/>
    <w:rsid w:val="00026B11"/>
    <w:rsid w:val="0003206F"/>
    <w:rsid w:val="0003326D"/>
    <w:rsid w:val="00034616"/>
    <w:rsid w:val="00035773"/>
    <w:rsid w:val="00037CE3"/>
    <w:rsid w:val="000413C7"/>
    <w:rsid w:val="0004186E"/>
    <w:rsid w:val="000425D2"/>
    <w:rsid w:val="000436B9"/>
    <w:rsid w:val="0004704A"/>
    <w:rsid w:val="000472B4"/>
    <w:rsid w:val="00052C72"/>
    <w:rsid w:val="0005323C"/>
    <w:rsid w:val="0005427E"/>
    <w:rsid w:val="000543AB"/>
    <w:rsid w:val="0005486F"/>
    <w:rsid w:val="000549CC"/>
    <w:rsid w:val="0006063C"/>
    <w:rsid w:val="000610EB"/>
    <w:rsid w:val="00062824"/>
    <w:rsid w:val="000645D9"/>
    <w:rsid w:val="00064E14"/>
    <w:rsid w:val="000721FB"/>
    <w:rsid w:val="00072E0D"/>
    <w:rsid w:val="00073DA5"/>
    <w:rsid w:val="00076323"/>
    <w:rsid w:val="000763E8"/>
    <w:rsid w:val="00081E81"/>
    <w:rsid w:val="000823E7"/>
    <w:rsid w:val="0008382F"/>
    <w:rsid w:val="00083DD6"/>
    <w:rsid w:val="00086305"/>
    <w:rsid w:val="000863FE"/>
    <w:rsid w:val="00087C5B"/>
    <w:rsid w:val="0009147F"/>
    <w:rsid w:val="00093D30"/>
    <w:rsid w:val="00094391"/>
    <w:rsid w:val="00095100"/>
    <w:rsid w:val="00096D70"/>
    <w:rsid w:val="00097E5B"/>
    <w:rsid w:val="000A0E53"/>
    <w:rsid w:val="000A4BAB"/>
    <w:rsid w:val="000A5D30"/>
    <w:rsid w:val="000A727F"/>
    <w:rsid w:val="000A7B05"/>
    <w:rsid w:val="000A7BF2"/>
    <w:rsid w:val="000B13ED"/>
    <w:rsid w:val="000B1B34"/>
    <w:rsid w:val="000B2FC5"/>
    <w:rsid w:val="000B5642"/>
    <w:rsid w:val="000B6549"/>
    <w:rsid w:val="000B6F1E"/>
    <w:rsid w:val="000B71EA"/>
    <w:rsid w:val="000B73EA"/>
    <w:rsid w:val="000B797E"/>
    <w:rsid w:val="000C016A"/>
    <w:rsid w:val="000C039F"/>
    <w:rsid w:val="000C094C"/>
    <w:rsid w:val="000C2384"/>
    <w:rsid w:val="000C2A12"/>
    <w:rsid w:val="000C30E2"/>
    <w:rsid w:val="000C3CBB"/>
    <w:rsid w:val="000C423C"/>
    <w:rsid w:val="000C56C4"/>
    <w:rsid w:val="000C625E"/>
    <w:rsid w:val="000C654D"/>
    <w:rsid w:val="000C6957"/>
    <w:rsid w:val="000D064D"/>
    <w:rsid w:val="000D1643"/>
    <w:rsid w:val="000D1EC2"/>
    <w:rsid w:val="000D21B5"/>
    <w:rsid w:val="000D3F40"/>
    <w:rsid w:val="000D43C5"/>
    <w:rsid w:val="000D59B7"/>
    <w:rsid w:val="000E0263"/>
    <w:rsid w:val="000E1AE0"/>
    <w:rsid w:val="000E1EEE"/>
    <w:rsid w:val="000E7E3A"/>
    <w:rsid w:val="000F1F68"/>
    <w:rsid w:val="000F2287"/>
    <w:rsid w:val="000F3787"/>
    <w:rsid w:val="000F4E05"/>
    <w:rsid w:val="000F5F7A"/>
    <w:rsid w:val="000F6C65"/>
    <w:rsid w:val="001007A2"/>
    <w:rsid w:val="001013BA"/>
    <w:rsid w:val="00101E91"/>
    <w:rsid w:val="00106605"/>
    <w:rsid w:val="00110792"/>
    <w:rsid w:val="001109A4"/>
    <w:rsid w:val="00111B63"/>
    <w:rsid w:val="0011233C"/>
    <w:rsid w:val="0011262E"/>
    <w:rsid w:val="001136A3"/>
    <w:rsid w:val="00113FA0"/>
    <w:rsid w:val="00116939"/>
    <w:rsid w:val="0012076B"/>
    <w:rsid w:val="00122652"/>
    <w:rsid w:val="00123109"/>
    <w:rsid w:val="00123679"/>
    <w:rsid w:val="0012441A"/>
    <w:rsid w:val="001249D1"/>
    <w:rsid w:val="001257DA"/>
    <w:rsid w:val="00130F62"/>
    <w:rsid w:val="00133DB6"/>
    <w:rsid w:val="00134427"/>
    <w:rsid w:val="00137240"/>
    <w:rsid w:val="001377A3"/>
    <w:rsid w:val="00140033"/>
    <w:rsid w:val="00140148"/>
    <w:rsid w:val="001405AF"/>
    <w:rsid w:val="00140F8D"/>
    <w:rsid w:val="001436D8"/>
    <w:rsid w:val="001436FF"/>
    <w:rsid w:val="001439AB"/>
    <w:rsid w:val="00146E21"/>
    <w:rsid w:val="001505C5"/>
    <w:rsid w:val="0015074B"/>
    <w:rsid w:val="00150868"/>
    <w:rsid w:val="00152428"/>
    <w:rsid w:val="00152A52"/>
    <w:rsid w:val="00154D0A"/>
    <w:rsid w:val="00155417"/>
    <w:rsid w:val="0015552B"/>
    <w:rsid w:val="00155BFC"/>
    <w:rsid w:val="00157802"/>
    <w:rsid w:val="0016019F"/>
    <w:rsid w:val="0016040F"/>
    <w:rsid w:val="00160ACB"/>
    <w:rsid w:val="001641F5"/>
    <w:rsid w:val="00164C3E"/>
    <w:rsid w:val="0016514D"/>
    <w:rsid w:val="00165999"/>
    <w:rsid w:val="001660FB"/>
    <w:rsid w:val="00167615"/>
    <w:rsid w:val="001722CF"/>
    <w:rsid w:val="0017268C"/>
    <w:rsid w:val="00176DE2"/>
    <w:rsid w:val="00177108"/>
    <w:rsid w:val="001775F2"/>
    <w:rsid w:val="001818FB"/>
    <w:rsid w:val="00182C5F"/>
    <w:rsid w:val="00183C09"/>
    <w:rsid w:val="00185708"/>
    <w:rsid w:val="001858AE"/>
    <w:rsid w:val="00186D2E"/>
    <w:rsid w:val="001916C5"/>
    <w:rsid w:val="00195FD3"/>
    <w:rsid w:val="001962D4"/>
    <w:rsid w:val="00197526"/>
    <w:rsid w:val="001A04B9"/>
    <w:rsid w:val="001A04BA"/>
    <w:rsid w:val="001A0811"/>
    <w:rsid w:val="001A1107"/>
    <w:rsid w:val="001A45D7"/>
    <w:rsid w:val="001A7B3A"/>
    <w:rsid w:val="001A7E69"/>
    <w:rsid w:val="001B147D"/>
    <w:rsid w:val="001B4FE3"/>
    <w:rsid w:val="001B5C5E"/>
    <w:rsid w:val="001B73C4"/>
    <w:rsid w:val="001C0CDA"/>
    <w:rsid w:val="001C2B5A"/>
    <w:rsid w:val="001C3010"/>
    <w:rsid w:val="001C32A2"/>
    <w:rsid w:val="001C4D0F"/>
    <w:rsid w:val="001C5301"/>
    <w:rsid w:val="001C7BDF"/>
    <w:rsid w:val="001C7CCD"/>
    <w:rsid w:val="001D0E99"/>
    <w:rsid w:val="001D1421"/>
    <w:rsid w:val="001D170E"/>
    <w:rsid w:val="001D2F35"/>
    <w:rsid w:val="001D2F3B"/>
    <w:rsid w:val="001E2BFA"/>
    <w:rsid w:val="001E3B45"/>
    <w:rsid w:val="001E4B4D"/>
    <w:rsid w:val="001E4D6E"/>
    <w:rsid w:val="001F0064"/>
    <w:rsid w:val="001F190D"/>
    <w:rsid w:val="001F1B47"/>
    <w:rsid w:val="001F3E62"/>
    <w:rsid w:val="001F4D12"/>
    <w:rsid w:val="001F59A3"/>
    <w:rsid w:val="00200A23"/>
    <w:rsid w:val="00201B0F"/>
    <w:rsid w:val="00203F4A"/>
    <w:rsid w:val="00204323"/>
    <w:rsid w:val="00204C0E"/>
    <w:rsid w:val="0020604B"/>
    <w:rsid w:val="00206AD7"/>
    <w:rsid w:val="00214A9A"/>
    <w:rsid w:val="002154AF"/>
    <w:rsid w:val="00217184"/>
    <w:rsid w:val="00221003"/>
    <w:rsid w:val="0022234B"/>
    <w:rsid w:val="002229EF"/>
    <w:rsid w:val="00223325"/>
    <w:rsid w:val="00224518"/>
    <w:rsid w:val="00224566"/>
    <w:rsid w:val="0022465F"/>
    <w:rsid w:val="00225319"/>
    <w:rsid w:val="00225F56"/>
    <w:rsid w:val="00226E09"/>
    <w:rsid w:val="002275C4"/>
    <w:rsid w:val="002301A3"/>
    <w:rsid w:val="002304EB"/>
    <w:rsid w:val="00230A01"/>
    <w:rsid w:val="002312D9"/>
    <w:rsid w:val="00231589"/>
    <w:rsid w:val="00231769"/>
    <w:rsid w:val="00231771"/>
    <w:rsid w:val="00232D43"/>
    <w:rsid w:val="0023319D"/>
    <w:rsid w:val="00234418"/>
    <w:rsid w:val="00236215"/>
    <w:rsid w:val="0023704E"/>
    <w:rsid w:val="00240F41"/>
    <w:rsid w:val="00244402"/>
    <w:rsid w:val="00244971"/>
    <w:rsid w:val="00245026"/>
    <w:rsid w:val="00245536"/>
    <w:rsid w:val="00251431"/>
    <w:rsid w:val="002516B9"/>
    <w:rsid w:val="00251ECD"/>
    <w:rsid w:val="00262666"/>
    <w:rsid w:val="00262708"/>
    <w:rsid w:val="00262A04"/>
    <w:rsid w:val="002644D4"/>
    <w:rsid w:val="00266761"/>
    <w:rsid w:val="00266C47"/>
    <w:rsid w:val="00267C1B"/>
    <w:rsid w:val="00267C62"/>
    <w:rsid w:val="0027011F"/>
    <w:rsid w:val="002720F7"/>
    <w:rsid w:val="00273472"/>
    <w:rsid w:val="00274D40"/>
    <w:rsid w:val="002750EB"/>
    <w:rsid w:val="002754C5"/>
    <w:rsid w:val="002766E9"/>
    <w:rsid w:val="002775B3"/>
    <w:rsid w:val="00277A4A"/>
    <w:rsid w:val="00280852"/>
    <w:rsid w:val="00281C43"/>
    <w:rsid w:val="00284537"/>
    <w:rsid w:val="00284A9E"/>
    <w:rsid w:val="00285C89"/>
    <w:rsid w:val="00286AC6"/>
    <w:rsid w:val="00290F7D"/>
    <w:rsid w:val="0029103F"/>
    <w:rsid w:val="002930DC"/>
    <w:rsid w:val="002943A4"/>
    <w:rsid w:val="0029639D"/>
    <w:rsid w:val="002970FF"/>
    <w:rsid w:val="002A0921"/>
    <w:rsid w:val="002A1341"/>
    <w:rsid w:val="002A42B2"/>
    <w:rsid w:val="002A4387"/>
    <w:rsid w:val="002A48C2"/>
    <w:rsid w:val="002A5492"/>
    <w:rsid w:val="002A54DE"/>
    <w:rsid w:val="002B038A"/>
    <w:rsid w:val="002B0B99"/>
    <w:rsid w:val="002B16C7"/>
    <w:rsid w:val="002B3A70"/>
    <w:rsid w:val="002B3A7B"/>
    <w:rsid w:val="002B7740"/>
    <w:rsid w:val="002C1EA5"/>
    <w:rsid w:val="002C5E30"/>
    <w:rsid w:val="002C6AAC"/>
    <w:rsid w:val="002D1D46"/>
    <w:rsid w:val="002D3746"/>
    <w:rsid w:val="002D569C"/>
    <w:rsid w:val="002E1650"/>
    <w:rsid w:val="002E1C0D"/>
    <w:rsid w:val="002E4D38"/>
    <w:rsid w:val="002E5448"/>
    <w:rsid w:val="002E5898"/>
    <w:rsid w:val="002E71A6"/>
    <w:rsid w:val="002E7A49"/>
    <w:rsid w:val="003053DF"/>
    <w:rsid w:val="003054E8"/>
    <w:rsid w:val="003055C7"/>
    <w:rsid w:val="00305F54"/>
    <w:rsid w:val="00307FD9"/>
    <w:rsid w:val="00310A1B"/>
    <w:rsid w:val="00310C9D"/>
    <w:rsid w:val="003114CE"/>
    <w:rsid w:val="00313F3A"/>
    <w:rsid w:val="00315E2A"/>
    <w:rsid w:val="00317879"/>
    <w:rsid w:val="00317A0E"/>
    <w:rsid w:val="0032007B"/>
    <w:rsid w:val="00321D54"/>
    <w:rsid w:val="00322D9D"/>
    <w:rsid w:val="00324449"/>
    <w:rsid w:val="0032493F"/>
    <w:rsid w:val="00326F90"/>
    <w:rsid w:val="00327158"/>
    <w:rsid w:val="0032741F"/>
    <w:rsid w:val="00327801"/>
    <w:rsid w:val="00330984"/>
    <w:rsid w:val="00332367"/>
    <w:rsid w:val="0033450C"/>
    <w:rsid w:val="00334CF0"/>
    <w:rsid w:val="00334E07"/>
    <w:rsid w:val="00343219"/>
    <w:rsid w:val="003438DA"/>
    <w:rsid w:val="00343981"/>
    <w:rsid w:val="003458F2"/>
    <w:rsid w:val="00347608"/>
    <w:rsid w:val="0034790A"/>
    <w:rsid w:val="00350822"/>
    <w:rsid w:val="00351946"/>
    <w:rsid w:val="00352077"/>
    <w:rsid w:val="00353E88"/>
    <w:rsid w:val="00354F00"/>
    <w:rsid w:val="0035661A"/>
    <w:rsid w:val="003569F9"/>
    <w:rsid w:val="003573FD"/>
    <w:rsid w:val="003574EC"/>
    <w:rsid w:val="00357C63"/>
    <w:rsid w:val="00360265"/>
    <w:rsid w:val="003608A7"/>
    <w:rsid w:val="0036234C"/>
    <w:rsid w:val="00362ED7"/>
    <w:rsid w:val="00364D3B"/>
    <w:rsid w:val="00365195"/>
    <w:rsid w:val="003709AE"/>
    <w:rsid w:val="00374003"/>
    <w:rsid w:val="003745A2"/>
    <w:rsid w:val="0037470B"/>
    <w:rsid w:val="00374E65"/>
    <w:rsid w:val="0037599E"/>
    <w:rsid w:val="00375B65"/>
    <w:rsid w:val="00377297"/>
    <w:rsid w:val="0038254B"/>
    <w:rsid w:val="00383173"/>
    <w:rsid w:val="0038319A"/>
    <w:rsid w:val="00384340"/>
    <w:rsid w:val="00384CAF"/>
    <w:rsid w:val="00385AFE"/>
    <w:rsid w:val="003870AA"/>
    <w:rsid w:val="0039294C"/>
    <w:rsid w:val="00392D0D"/>
    <w:rsid w:val="00394AA1"/>
    <w:rsid w:val="003962D9"/>
    <w:rsid w:val="003A1E91"/>
    <w:rsid w:val="003A44ED"/>
    <w:rsid w:val="003A7523"/>
    <w:rsid w:val="003B099F"/>
    <w:rsid w:val="003B16CD"/>
    <w:rsid w:val="003B3B0D"/>
    <w:rsid w:val="003B496F"/>
    <w:rsid w:val="003B4ED8"/>
    <w:rsid w:val="003B4F28"/>
    <w:rsid w:val="003B5466"/>
    <w:rsid w:val="003B5E8F"/>
    <w:rsid w:val="003B6666"/>
    <w:rsid w:val="003B6A73"/>
    <w:rsid w:val="003B6CD8"/>
    <w:rsid w:val="003B6E44"/>
    <w:rsid w:val="003C030F"/>
    <w:rsid w:val="003C044F"/>
    <w:rsid w:val="003C216D"/>
    <w:rsid w:val="003C2926"/>
    <w:rsid w:val="003C4FE8"/>
    <w:rsid w:val="003C517B"/>
    <w:rsid w:val="003C722F"/>
    <w:rsid w:val="003D035A"/>
    <w:rsid w:val="003D2701"/>
    <w:rsid w:val="003D3116"/>
    <w:rsid w:val="003D432B"/>
    <w:rsid w:val="003D454E"/>
    <w:rsid w:val="003D5A19"/>
    <w:rsid w:val="003D7EA7"/>
    <w:rsid w:val="003E046C"/>
    <w:rsid w:val="003E1263"/>
    <w:rsid w:val="003E2E23"/>
    <w:rsid w:val="003E3879"/>
    <w:rsid w:val="003E4895"/>
    <w:rsid w:val="003E5C80"/>
    <w:rsid w:val="003E6319"/>
    <w:rsid w:val="003E75F4"/>
    <w:rsid w:val="003E7EA6"/>
    <w:rsid w:val="003F4DC9"/>
    <w:rsid w:val="003F53D1"/>
    <w:rsid w:val="003F716B"/>
    <w:rsid w:val="003F718F"/>
    <w:rsid w:val="0040313C"/>
    <w:rsid w:val="00405DDA"/>
    <w:rsid w:val="00406DD8"/>
    <w:rsid w:val="00407484"/>
    <w:rsid w:val="00407AE0"/>
    <w:rsid w:val="00407BE7"/>
    <w:rsid w:val="004100BF"/>
    <w:rsid w:val="004117BB"/>
    <w:rsid w:val="00411D85"/>
    <w:rsid w:val="00412A81"/>
    <w:rsid w:val="004139FF"/>
    <w:rsid w:val="004152F1"/>
    <w:rsid w:val="00416203"/>
    <w:rsid w:val="00416E2E"/>
    <w:rsid w:val="0041703D"/>
    <w:rsid w:val="0042347C"/>
    <w:rsid w:val="00424EA4"/>
    <w:rsid w:val="00426A82"/>
    <w:rsid w:val="00427BF5"/>
    <w:rsid w:val="0043000F"/>
    <w:rsid w:val="00432B7E"/>
    <w:rsid w:val="0043374E"/>
    <w:rsid w:val="004350A2"/>
    <w:rsid w:val="00442B9F"/>
    <w:rsid w:val="00444116"/>
    <w:rsid w:val="004456B8"/>
    <w:rsid w:val="00450821"/>
    <w:rsid w:val="00450FA5"/>
    <w:rsid w:val="004513DB"/>
    <w:rsid w:val="004515CE"/>
    <w:rsid w:val="00451AC8"/>
    <w:rsid w:val="00451F86"/>
    <w:rsid w:val="0045256D"/>
    <w:rsid w:val="00452A79"/>
    <w:rsid w:val="004538EF"/>
    <w:rsid w:val="00454DC7"/>
    <w:rsid w:val="00455F51"/>
    <w:rsid w:val="004614BA"/>
    <w:rsid w:val="004620A9"/>
    <w:rsid w:val="00462719"/>
    <w:rsid w:val="00464E3A"/>
    <w:rsid w:val="004666BB"/>
    <w:rsid w:val="00471167"/>
    <w:rsid w:val="00471873"/>
    <w:rsid w:val="00474B79"/>
    <w:rsid w:val="00475A46"/>
    <w:rsid w:val="0047655D"/>
    <w:rsid w:val="00476AF0"/>
    <w:rsid w:val="004771B8"/>
    <w:rsid w:val="00480591"/>
    <w:rsid w:val="00481759"/>
    <w:rsid w:val="00481B03"/>
    <w:rsid w:val="00482BB3"/>
    <w:rsid w:val="00482D71"/>
    <w:rsid w:val="00482FF6"/>
    <w:rsid w:val="00484451"/>
    <w:rsid w:val="00485415"/>
    <w:rsid w:val="0049023E"/>
    <w:rsid w:val="004905FF"/>
    <w:rsid w:val="00492267"/>
    <w:rsid w:val="00493D5B"/>
    <w:rsid w:val="004944E8"/>
    <w:rsid w:val="004977A2"/>
    <w:rsid w:val="00497840"/>
    <w:rsid w:val="004A10AC"/>
    <w:rsid w:val="004A4ACD"/>
    <w:rsid w:val="004A4ADF"/>
    <w:rsid w:val="004A56CF"/>
    <w:rsid w:val="004A682C"/>
    <w:rsid w:val="004A6C77"/>
    <w:rsid w:val="004B0EFF"/>
    <w:rsid w:val="004B0FFE"/>
    <w:rsid w:val="004B4F12"/>
    <w:rsid w:val="004B6C9D"/>
    <w:rsid w:val="004C1887"/>
    <w:rsid w:val="004C52A3"/>
    <w:rsid w:val="004C65E9"/>
    <w:rsid w:val="004C7E9B"/>
    <w:rsid w:val="004D26C8"/>
    <w:rsid w:val="004D3CAA"/>
    <w:rsid w:val="004D40D9"/>
    <w:rsid w:val="004D55F8"/>
    <w:rsid w:val="004D707A"/>
    <w:rsid w:val="004D7CEC"/>
    <w:rsid w:val="004E03D4"/>
    <w:rsid w:val="004E6081"/>
    <w:rsid w:val="004E74B4"/>
    <w:rsid w:val="004E7667"/>
    <w:rsid w:val="004F025A"/>
    <w:rsid w:val="004F067E"/>
    <w:rsid w:val="004F0D57"/>
    <w:rsid w:val="004F2474"/>
    <w:rsid w:val="004F2A5F"/>
    <w:rsid w:val="004F39C3"/>
    <w:rsid w:val="004F47D3"/>
    <w:rsid w:val="004F5775"/>
    <w:rsid w:val="004F74EE"/>
    <w:rsid w:val="00500C2D"/>
    <w:rsid w:val="00501E64"/>
    <w:rsid w:val="005022A1"/>
    <w:rsid w:val="00503D96"/>
    <w:rsid w:val="00504F23"/>
    <w:rsid w:val="00505DAE"/>
    <w:rsid w:val="005116A0"/>
    <w:rsid w:val="0051283C"/>
    <w:rsid w:val="005140B2"/>
    <w:rsid w:val="00514EFE"/>
    <w:rsid w:val="00514FA0"/>
    <w:rsid w:val="00520799"/>
    <w:rsid w:val="00520A25"/>
    <w:rsid w:val="00520B91"/>
    <w:rsid w:val="00521340"/>
    <w:rsid w:val="00521F8F"/>
    <w:rsid w:val="00523933"/>
    <w:rsid w:val="005257CB"/>
    <w:rsid w:val="00525A70"/>
    <w:rsid w:val="00530131"/>
    <w:rsid w:val="00531671"/>
    <w:rsid w:val="00531F2D"/>
    <w:rsid w:val="00533E06"/>
    <w:rsid w:val="00536BDC"/>
    <w:rsid w:val="00536F6A"/>
    <w:rsid w:val="00537121"/>
    <w:rsid w:val="00541349"/>
    <w:rsid w:val="00543244"/>
    <w:rsid w:val="0054354E"/>
    <w:rsid w:val="00544A50"/>
    <w:rsid w:val="00544BF0"/>
    <w:rsid w:val="005452D6"/>
    <w:rsid w:val="0054533F"/>
    <w:rsid w:val="005456AD"/>
    <w:rsid w:val="00546D59"/>
    <w:rsid w:val="00546EBF"/>
    <w:rsid w:val="00551978"/>
    <w:rsid w:val="00552820"/>
    <w:rsid w:val="00553D35"/>
    <w:rsid w:val="00554EC0"/>
    <w:rsid w:val="0055574C"/>
    <w:rsid w:val="00556799"/>
    <w:rsid w:val="00556DF1"/>
    <w:rsid w:val="00561A25"/>
    <w:rsid w:val="00561B3C"/>
    <w:rsid w:val="0056327A"/>
    <w:rsid w:val="0056520D"/>
    <w:rsid w:val="00571A8F"/>
    <w:rsid w:val="00572A8C"/>
    <w:rsid w:val="00576EDE"/>
    <w:rsid w:val="00577A17"/>
    <w:rsid w:val="00580591"/>
    <w:rsid w:val="005814AC"/>
    <w:rsid w:val="00583D22"/>
    <w:rsid w:val="005842A4"/>
    <w:rsid w:val="00584773"/>
    <w:rsid w:val="005857D6"/>
    <w:rsid w:val="005914EC"/>
    <w:rsid w:val="00592E08"/>
    <w:rsid w:val="00596348"/>
    <w:rsid w:val="00596767"/>
    <w:rsid w:val="005B2272"/>
    <w:rsid w:val="005B343A"/>
    <w:rsid w:val="005B3AC6"/>
    <w:rsid w:val="005B4582"/>
    <w:rsid w:val="005B5C0D"/>
    <w:rsid w:val="005B65AA"/>
    <w:rsid w:val="005B7EA0"/>
    <w:rsid w:val="005C0238"/>
    <w:rsid w:val="005C0CBE"/>
    <w:rsid w:val="005C1ACA"/>
    <w:rsid w:val="005C1E45"/>
    <w:rsid w:val="005C4E40"/>
    <w:rsid w:val="005C65BE"/>
    <w:rsid w:val="005D4D82"/>
    <w:rsid w:val="005E0B34"/>
    <w:rsid w:val="005E1740"/>
    <w:rsid w:val="005E1E84"/>
    <w:rsid w:val="005E1FEC"/>
    <w:rsid w:val="005E2E4D"/>
    <w:rsid w:val="005E3106"/>
    <w:rsid w:val="005E3432"/>
    <w:rsid w:val="005E4C7A"/>
    <w:rsid w:val="005E4D0A"/>
    <w:rsid w:val="005E5652"/>
    <w:rsid w:val="005F562E"/>
    <w:rsid w:val="005F5F5D"/>
    <w:rsid w:val="005F6955"/>
    <w:rsid w:val="005F73C4"/>
    <w:rsid w:val="005F7810"/>
    <w:rsid w:val="00601038"/>
    <w:rsid w:val="00604A38"/>
    <w:rsid w:val="00605C6A"/>
    <w:rsid w:val="006121C1"/>
    <w:rsid w:val="006131E8"/>
    <w:rsid w:val="00613CAF"/>
    <w:rsid w:val="0061606D"/>
    <w:rsid w:val="006168DB"/>
    <w:rsid w:val="00617D07"/>
    <w:rsid w:val="006219E1"/>
    <w:rsid w:val="00622191"/>
    <w:rsid w:val="00622F2B"/>
    <w:rsid w:val="006258C5"/>
    <w:rsid w:val="00625D6E"/>
    <w:rsid w:val="006265A2"/>
    <w:rsid w:val="00626FDD"/>
    <w:rsid w:val="00627E45"/>
    <w:rsid w:val="00630087"/>
    <w:rsid w:val="006308BE"/>
    <w:rsid w:val="00631F91"/>
    <w:rsid w:val="00631FD0"/>
    <w:rsid w:val="0063296B"/>
    <w:rsid w:val="0063686D"/>
    <w:rsid w:val="00636B91"/>
    <w:rsid w:val="00650050"/>
    <w:rsid w:val="00650DFB"/>
    <w:rsid w:val="00652E27"/>
    <w:rsid w:val="0065519D"/>
    <w:rsid w:val="0065571F"/>
    <w:rsid w:val="00656B1E"/>
    <w:rsid w:val="00662468"/>
    <w:rsid w:val="006633B8"/>
    <w:rsid w:val="006650C1"/>
    <w:rsid w:val="00665464"/>
    <w:rsid w:val="006659A8"/>
    <w:rsid w:val="0066628B"/>
    <w:rsid w:val="00666328"/>
    <w:rsid w:val="006726AA"/>
    <w:rsid w:val="00675967"/>
    <w:rsid w:val="006768B5"/>
    <w:rsid w:val="00676A1A"/>
    <w:rsid w:val="00681590"/>
    <w:rsid w:val="006822A2"/>
    <w:rsid w:val="006829EF"/>
    <w:rsid w:val="00683291"/>
    <w:rsid w:val="00683E58"/>
    <w:rsid w:val="00686CE3"/>
    <w:rsid w:val="00690077"/>
    <w:rsid w:val="006913D6"/>
    <w:rsid w:val="0069268F"/>
    <w:rsid w:val="006937D3"/>
    <w:rsid w:val="00696510"/>
    <w:rsid w:val="006A2A85"/>
    <w:rsid w:val="006A31D4"/>
    <w:rsid w:val="006A3909"/>
    <w:rsid w:val="006A49F3"/>
    <w:rsid w:val="006A4A86"/>
    <w:rsid w:val="006A5341"/>
    <w:rsid w:val="006B2A92"/>
    <w:rsid w:val="006B2FA2"/>
    <w:rsid w:val="006B3787"/>
    <w:rsid w:val="006B59D9"/>
    <w:rsid w:val="006C005B"/>
    <w:rsid w:val="006C2C52"/>
    <w:rsid w:val="006C4A06"/>
    <w:rsid w:val="006C4F0E"/>
    <w:rsid w:val="006C538A"/>
    <w:rsid w:val="006C7097"/>
    <w:rsid w:val="006D0BC2"/>
    <w:rsid w:val="006D39FD"/>
    <w:rsid w:val="006D797B"/>
    <w:rsid w:val="006E0E4D"/>
    <w:rsid w:val="006E133C"/>
    <w:rsid w:val="006E1B28"/>
    <w:rsid w:val="006E1F9A"/>
    <w:rsid w:val="006E2C0E"/>
    <w:rsid w:val="006E4B45"/>
    <w:rsid w:val="006E6713"/>
    <w:rsid w:val="006E73F8"/>
    <w:rsid w:val="006F1F17"/>
    <w:rsid w:val="006F717E"/>
    <w:rsid w:val="00700F47"/>
    <w:rsid w:val="0070204D"/>
    <w:rsid w:val="007067CB"/>
    <w:rsid w:val="00707C3B"/>
    <w:rsid w:val="00707D9D"/>
    <w:rsid w:val="00712F61"/>
    <w:rsid w:val="00714635"/>
    <w:rsid w:val="00715359"/>
    <w:rsid w:val="00715E01"/>
    <w:rsid w:val="00716D03"/>
    <w:rsid w:val="00717A55"/>
    <w:rsid w:val="00717D71"/>
    <w:rsid w:val="00720B40"/>
    <w:rsid w:val="00720E79"/>
    <w:rsid w:val="00721612"/>
    <w:rsid w:val="007221AA"/>
    <w:rsid w:val="00723B89"/>
    <w:rsid w:val="007246A3"/>
    <w:rsid w:val="00725DEB"/>
    <w:rsid w:val="00726F31"/>
    <w:rsid w:val="00730AF3"/>
    <w:rsid w:val="00730B7C"/>
    <w:rsid w:val="00731103"/>
    <w:rsid w:val="007311FC"/>
    <w:rsid w:val="007326C9"/>
    <w:rsid w:val="00733463"/>
    <w:rsid w:val="00733516"/>
    <w:rsid w:val="00734225"/>
    <w:rsid w:val="007354B2"/>
    <w:rsid w:val="00736320"/>
    <w:rsid w:val="007367F1"/>
    <w:rsid w:val="007368C9"/>
    <w:rsid w:val="00736B92"/>
    <w:rsid w:val="00737536"/>
    <w:rsid w:val="00737FA5"/>
    <w:rsid w:val="00740927"/>
    <w:rsid w:val="00740FCE"/>
    <w:rsid w:val="00741D6B"/>
    <w:rsid w:val="007451B4"/>
    <w:rsid w:val="00745344"/>
    <w:rsid w:val="0074536A"/>
    <w:rsid w:val="00745594"/>
    <w:rsid w:val="0075020E"/>
    <w:rsid w:val="00750374"/>
    <w:rsid w:val="00750605"/>
    <w:rsid w:val="007510AC"/>
    <w:rsid w:val="007511E0"/>
    <w:rsid w:val="00751E72"/>
    <w:rsid w:val="00752050"/>
    <w:rsid w:val="00754812"/>
    <w:rsid w:val="00754EBB"/>
    <w:rsid w:val="00755A6F"/>
    <w:rsid w:val="00755C3E"/>
    <w:rsid w:val="00755CE3"/>
    <w:rsid w:val="00756E61"/>
    <w:rsid w:val="00760592"/>
    <w:rsid w:val="00761F9F"/>
    <w:rsid w:val="00763983"/>
    <w:rsid w:val="00763C28"/>
    <w:rsid w:val="00766326"/>
    <w:rsid w:val="007675F7"/>
    <w:rsid w:val="00767FD6"/>
    <w:rsid w:val="00772219"/>
    <w:rsid w:val="00772582"/>
    <w:rsid w:val="00772DCC"/>
    <w:rsid w:val="00775A2B"/>
    <w:rsid w:val="00776B31"/>
    <w:rsid w:val="00781EDE"/>
    <w:rsid w:val="007821BF"/>
    <w:rsid w:val="00784046"/>
    <w:rsid w:val="00785667"/>
    <w:rsid w:val="00786AE8"/>
    <w:rsid w:val="0078793C"/>
    <w:rsid w:val="007904E8"/>
    <w:rsid w:val="00791268"/>
    <w:rsid w:val="00791753"/>
    <w:rsid w:val="007918D7"/>
    <w:rsid w:val="007919F3"/>
    <w:rsid w:val="0079205C"/>
    <w:rsid w:val="00795D45"/>
    <w:rsid w:val="007A1C60"/>
    <w:rsid w:val="007A20E1"/>
    <w:rsid w:val="007A5957"/>
    <w:rsid w:val="007A6AA1"/>
    <w:rsid w:val="007B1D83"/>
    <w:rsid w:val="007B5EEA"/>
    <w:rsid w:val="007B6F10"/>
    <w:rsid w:val="007B76AD"/>
    <w:rsid w:val="007B79B9"/>
    <w:rsid w:val="007B7A2B"/>
    <w:rsid w:val="007C0A32"/>
    <w:rsid w:val="007C3A67"/>
    <w:rsid w:val="007C480F"/>
    <w:rsid w:val="007C4B5F"/>
    <w:rsid w:val="007C6329"/>
    <w:rsid w:val="007C70A5"/>
    <w:rsid w:val="007D0C43"/>
    <w:rsid w:val="007D1414"/>
    <w:rsid w:val="007D154E"/>
    <w:rsid w:val="007D2713"/>
    <w:rsid w:val="007D3804"/>
    <w:rsid w:val="007D465B"/>
    <w:rsid w:val="007D4DD3"/>
    <w:rsid w:val="007D6098"/>
    <w:rsid w:val="007E1A5F"/>
    <w:rsid w:val="007E1E94"/>
    <w:rsid w:val="007E5088"/>
    <w:rsid w:val="007E56C8"/>
    <w:rsid w:val="007E6E82"/>
    <w:rsid w:val="007F0482"/>
    <w:rsid w:val="007F0B71"/>
    <w:rsid w:val="007F21CB"/>
    <w:rsid w:val="007F31D2"/>
    <w:rsid w:val="007F50AD"/>
    <w:rsid w:val="007F6FF3"/>
    <w:rsid w:val="007F720C"/>
    <w:rsid w:val="007F7846"/>
    <w:rsid w:val="0080027A"/>
    <w:rsid w:val="008008A4"/>
    <w:rsid w:val="00800F01"/>
    <w:rsid w:val="00802F99"/>
    <w:rsid w:val="00803E62"/>
    <w:rsid w:val="00805D87"/>
    <w:rsid w:val="00806161"/>
    <w:rsid w:val="0081029E"/>
    <w:rsid w:val="00811634"/>
    <w:rsid w:val="00811B84"/>
    <w:rsid w:val="0081216F"/>
    <w:rsid w:val="0081225E"/>
    <w:rsid w:val="00813160"/>
    <w:rsid w:val="00817EE4"/>
    <w:rsid w:val="008206FC"/>
    <w:rsid w:val="0082372C"/>
    <w:rsid w:val="008247F1"/>
    <w:rsid w:val="00824D7F"/>
    <w:rsid w:val="008268FD"/>
    <w:rsid w:val="0083176A"/>
    <w:rsid w:val="00831B7A"/>
    <w:rsid w:val="00840A6F"/>
    <w:rsid w:val="00841359"/>
    <w:rsid w:val="00841D12"/>
    <w:rsid w:val="00843182"/>
    <w:rsid w:val="00843961"/>
    <w:rsid w:val="00844410"/>
    <w:rsid w:val="00844D7A"/>
    <w:rsid w:val="008457D0"/>
    <w:rsid w:val="00845A21"/>
    <w:rsid w:val="00845C62"/>
    <w:rsid w:val="008508B0"/>
    <w:rsid w:val="00850E40"/>
    <w:rsid w:val="00851AD3"/>
    <w:rsid w:val="00852AAF"/>
    <w:rsid w:val="00853405"/>
    <w:rsid w:val="00853725"/>
    <w:rsid w:val="00854DDB"/>
    <w:rsid w:val="008551FB"/>
    <w:rsid w:val="00855733"/>
    <w:rsid w:val="00856357"/>
    <w:rsid w:val="00860BE3"/>
    <w:rsid w:val="00861710"/>
    <w:rsid w:val="00862702"/>
    <w:rsid w:val="0086283A"/>
    <w:rsid w:val="00862DD9"/>
    <w:rsid w:val="00864BD8"/>
    <w:rsid w:val="00864DCC"/>
    <w:rsid w:val="00866078"/>
    <w:rsid w:val="008716E5"/>
    <w:rsid w:val="0087211A"/>
    <w:rsid w:val="00872314"/>
    <w:rsid w:val="008727F6"/>
    <w:rsid w:val="00872D23"/>
    <w:rsid w:val="0088164C"/>
    <w:rsid w:val="00881ADB"/>
    <w:rsid w:val="00881B15"/>
    <w:rsid w:val="00882696"/>
    <w:rsid w:val="00884BD6"/>
    <w:rsid w:val="0089002C"/>
    <w:rsid w:val="00891631"/>
    <w:rsid w:val="00891FB7"/>
    <w:rsid w:val="0089379A"/>
    <w:rsid w:val="00897DF5"/>
    <w:rsid w:val="008A030B"/>
    <w:rsid w:val="008A560C"/>
    <w:rsid w:val="008A6E58"/>
    <w:rsid w:val="008B266B"/>
    <w:rsid w:val="008B27B0"/>
    <w:rsid w:val="008B2FA3"/>
    <w:rsid w:val="008B4038"/>
    <w:rsid w:val="008B586C"/>
    <w:rsid w:val="008B5FF3"/>
    <w:rsid w:val="008B79F9"/>
    <w:rsid w:val="008B7F9B"/>
    <w:rsid w:val="008C04D5"/>
    <w:rsid w:val="008C196F"/>
    <w:rsid w:val="008C1C93"/>
    <w:rsid w:val="008C2D88"/>
    <w:rsid w:val="008C3444"/>
    <w:rsid w:val="008C3799"/>
    <w:rsid w:val="008C6806"/>
    <w:rsid w:val="008C7C4E"/>
    <w:rsid w:val="008D07FE"/>
    <w:rsid w:val="008D0868"/>
    <w:rsid w:val="008D5ABE"/>
    <w:rsid w:val="008E0789"/>
    <w:rsid w:val="008E2110"/>
    <w:rsid w:val="008E2575"/>
    <w:rsid w:val="008E4B41"/>
    <w:rsid w:val="008E58F2"/>
    <w:rsid w:val="008E5C66"/>
    <w:rsid w:val="008E67CF"/>
    <w:rsid w:val="008F11D8"/>
    <w:rsid w:val="008F1CB0"/>
    <w:rsid w:val="008F1F0F"/>
    <w:rsid w:val="008F28F1"/>
    <w:rsid w:val="008F2A9D"/>
    <w:rsid w:val="008F2D94"/>
    <w:rsid w:val="008F356F"/>
    <w:rsid w:val="008F522A"/>
    <w:rsid w:val="008F74FB"/>
    <w:rsid w:val="00900DFE"/>
    <w:rsid w:val="0090160B"/>
    <w:rsid w:val="00901629"/>
    <w:rsid w:val="009023CE"/>
    <w:rsid w:val="009031C6"/>
    <w:rsid w:val="009042DB"/>
    <w:rsid w:val="009051F1"/>
    <w:rsid w:val="00906128"/>
    <w:rsid w:val="00911BDC"/>
    <w:rsid w:val="009124A9"/>
    <w:rsid w:val="00913F33"/>
    <w:rsid w:val="00914312"/>
    <w:rsid w:val="00914D9E"/>
    <w:rsid w:val="00915EF1"/>
    <w:rsid w:val="009160C7"/>
    <w:rsid w:val="009179F4"/>
    <w:rsid w:val="009214B4"/>
    <w:rsid w:val="0092341F"/>
    <w:rsid w:val="00923771"/>
    <w:rsid w:val="0092444B"/>
    <w:rsid w:val="00931158"/>
    <w:rsid w:val="009312BD"/>
    <w:rsid w:val="009313B7"/>
    <w:rsid w:val="00931F99"/>
    <w:rsid w:val="00932742"/>
    <w:rsid w:val="00933F26"/>
    <w:rsid w:val="00936A65"/>
    <w:rsid w:val="00937087"/>
    <w:rsid w:val="00937228"/>
    <w:rsid w:val="00940449"/>
    <w:rsid w:val="009416B7"/>
    <w:rsid w:val="00943269"/>
    <w:rsid w:val="00946450"/>
    <w:rsid w:val="009474D6"/>
    <w:rsid w:val="00951F17"/>
    <w:rsid w:val="00953588"/>
    <w:rsid w:val="00955CA9"/>
    <w:rsid w:val="009571F8"/>
    <w:rsid w:val="009652C0"/>
    <w:rsid w:val="00974043"/>
    <w:rsid w:val="009742F7"/>
    <w:rsid w:val="009756DC"/>
    <w:rsid w:val="00982DE0"/>
    <w:rsid w:val="00983BDB"/>
    <w:rsid w:val="00984466"/>
    <w:rsid w:val="00986343"/>
    <w:rsid w:val="00986731"/>
    <w:rsid w:val="009903AB"/>
    <w:rsid w:val="009912EA"/>
    <w:rsid w:val="009923B0"/>
    <w:rsid w:val="0099288E"/>
    <w:rsid w:val="00994F47"/>
    <w:rsid w:val="009950F1"/>
    <w:rsid w:val="0099719D"/>
    <w:rsid w:val="009A0984"/>
    <w:rsid w:val="009A0E5D"/>
    <w:rsid w:val="009A1390"/>
    <w:rsid w:val="009A21E3"/>
    <w:rsid w:val="009A50FF"/>
    <w:rsid w:val="009A58B8"/>
    <w:rsid w:val="009A5936"/>
    <w:rsid w:val="009A7732"/>
    <w:rsid w:val="009A79C9"/>
    <w:rsid w:val="009B07A6"/>
    <w:rsid w:val="009B2AA6"/>
    <w:rsid w:val="009B2FB4"/>
    <w:rsid w:val="009B6BBE"/>
    <w:rsid w:val="009B6C6F"/>
    <w:rsid w:val="009B7DD1"/>
    <w:rsid w:val="009C0E9C"/>
    <w:rsid w:val="009C22A0"/>
    <w:rsid w:val="009C5D04"/>
    <w:rsid w:val="009C7289"/>
    <w:rsid w:val="009D0573"/>
    <w:rsid w:val="009D1A48"/>
    <w:rsid w:val="009D1F71"/>
    <w:rsid w:val="009D2301"/>
    <w:rsid w:val="009D3D16"/>
    <w:rsid w:val="009D64B2"/>
    <w:rsid w:val="009D652D"/>
    <w:rsid w:val="009E15B7"/>
    <w:rsid w:val="009E3624"/>
    <w:rsid w:val="009E3A58"/>
    <w:rsid w:val="009E427E"/>
    <w:rsid w:val="009E6B83"/>
    <w:rsid w:val="009E742C"/>
    <w:rsid w:val="009E7883"/>
    <w:rsid w:val="009F019D"/>
    <w:rsid w:val="009F1CDC"/>
    <w:rsid w:val="009F67EF"/>
    <w:rsid w:val="009F7296"/>
    <w:rsid w:val="00A0328E"/>
    <w:rsid w:val="00A03616"/>
    <w:rsid w:val="00A05E93"/>
    <w:rsid w:val="00A07B41"/>
    <w:rsid w:val="00A106E0"/>
    <w:rsid w:val="00A1089F"/>
    <w:rsid w:val="00A1309B"/>
    <w:rsid w:val="00A15EBC"/>
    <w:rsid w:val="00A20B51"/>
    <w:rsid w:val="00A218C6"/>
    <w:rsid w:val="00A23FEC"/>
    <w:rsid w:val="00A25721"/>
    <w:rsid w:val="00A268A6"/>
    <w:rsid w:val="00A26B5B"/>
    <w:rsid w:val="00A2702F"/>
    <w:rsid w:val="00A2723B"/>
    <w:rsid w:val="00A32AA0"/>
    <w:rsid w:val="00A3344B"/>
    <w:rsid w:val="00A33477"/>
    <w:rsid w:val="00A33E3F"/>
    <w:rsid w:val="00A35792"/>
    <w:rsid w:val="00A370AE"/>
    <w:rsid w:val="00A414A1"/>
    <w:rsid w:val="00A416C8"/>
    <w:rsid w:val="00A41C49"/>
    <w:rsid w:val="00A461B3"/>
    <w:rsid w:val="00A47B67"/>
    <w:rsid w:val="00A53E5B"/>
    <w:rsid w:val="00A54493"/>
    <w:rsid w:val="00A54CB8"/>
    <w:rsid w:val="00A54EE4"/>
    <w:rsid w:val="00A5533B"/>
    <w:rsid w:val="00A567E8"/>
    <w:rsid w:val="00A569D5"/>
    <w:rsid w:val="00A60506"/>
    <w:rsid w:val="00A614B1"/>
    <w:rsid w:val="00A614BA"/>
    <w:rsid w:val="00A62B92"/>
    <w:rsid w:val="00A62DD0"/>
    <w:rsid w:val="00A6323A"/>
    <w:rsid w:val="00A65F88"/>
    <w:rsid w:val="00A6615A"/>
    <w:rsid w:val="00A6617A"/>
    <w:rsid w:val="00A66685"/>
    <w:rsid w:val="00A66F11"/>
    <w:rsid w:val="00A66F4D"/>
    <w:rsid w:val="00A677D9"/>
    <w:rsid w:val="00A67D09"/>
    <w:rsid w:val="00A67FD3"/>
    <w:rsid w:val="00A70137"/>
    <w:rsid w:val="00A747F1"/>
    <w:rsid w:val="00A7634A"/>
    <w:rsid w:val="00A80E3A"/>
    <w:rsid w:val="00A81C34"/>
    <w:rsid w:val="00A81F7E"/>
    <w:rsid w:val="00A827DF"/>
    <w:rsid w:val="00A84493"/>
    <w:rsid w:val="00A84E28"/>
    <w:rsid w:val="00A8622D"/>
    <w:rsid w:val="00A9129B"/>
    <w:rsid w:val="00A93647"/>
    <w:rsid w:val="00A93DC3"/>
    <w:rsid w:val="00A93E91"/>
    <w:rsid w:val="00A949A2"/>
    <w:rsid w:val="00A94A43"/>
    <w:rsid w:val="00A956AE"/>
    <w:rsid w:val="00AA1D8D"/>
    <w:rsid w:val="00AA20E5"/>
    <w:rsid w:val="00AA26D0"/>
    <w:rsid w:val="00AA42CD"/>
    <w:rsid w:val="00AA4C16"/>
    <w:rsid w:val="00AA5684"/>
    <w:rsid w:val="00AA7022"/>
    <w:rsid w:val="00AB0927"/>
    <w:rsid w:val="00AB33FA"/>
    <w:rsid w:val="00AB356E"/>
    <w:rsid w:val="00AB35B8"/>
    <w:rsid w:val="00AB386C"/>
    <w:rsid w:val="00AB48C2"/>
    <w:rsid w:val="00AB62BA"/>
    <w:rsid w:val="00AB6B31"/>
    <w:rsid w:val="00AB746C"/>
    <w:rsid w:val="00AC188E"/>
    <w:rsid w:val="00AC300B"/>
    <w:rsid w:val="00AC46A8"/>
    <w:rsid w:val="00AC4A52"/>
    <w:rsid w:val="00AD0BD1"/>
    <w:rsid w:val="00AD1062"/>
    <w:rsid w:val="00AD17A9"/>
    <w:rsid w:val="00AD1980"/>
    <w:rsid w:val="00AD2C21"/>
    <w:rsid w:val="00AD38A0"/>
    <w:rsid w:val="00AD3FAF"/>
    <w:rsid w:val="00AD4633"/>
    <w:rsid w:val="00AD5A76"/>
    <w:rsid w:val="00AD5E00"/>
    <w:rsid w:val="00AE0447"/>
    <w:rsid w:val="00AE2BFD"/>
    <w:rsid w:val="00AE4035"/>
    <w:rsid w:val="00AF0BFA"/>
    <w:rsid w:val="00AF1608"/>
    <w:rsid w:val="00AF1872"/>
    <w:rsid w:val="00AF1935"/>
    <w:rsid w:val="00AF2777"/>
    <w:rsid w:val="00AF748A"/>
    <w:rsid w:val="00B026F6"/>
    <w:rsid w:val="00B02C6D"/>
    <w:rsid w:val="00B03625"/>
    <w:rsid w:val="00B05610"/>
    <w:rsid w:val="00B05DB8"/>
    <w:rsid w:val="00B066BB"/>
    <w:rsid w:val="00B068EE"/>
    <w:rsid w:val="00B06EDD"/>
    <w:rsid w:val="00B11B13"/>
    <w:rsid w:val="00B12686"/>
    <w:rsid w:val="00B12C86"/>
    <w:rsid w:val="00B15C35"/>
    <w:rsid w:val="00B16CE8"/>
    <w:rsid w:val="00B17165"/>
    <w:rsid w:val="00B2081E"/>
    <w:rsid w:val="00B21A0E"/>
    <w:rsid w:val="00B2286E"/>
    <w:rsid w:val="00B23E92"/>
    <w:rsid w:val="00B273A9"/>
    <w:rsid w:val="00B273F7"/>
    <w:rsid w:val="00B27A82"/>
    <w:rsid w:val="00B30100"/>
    <w:rsid w:val="00B31927"/>
    <w:rsid w:val="00B325D4"/>
    <w:rsid w:val="00B3369B"/>
    <w:rsid w:val="00B34E3C"/>
    <w:rsid w:val="00B35304"/>
    <w:rsid w:val="00B35B80"/>
    <w:rsid w:val="00B401B3"/>
    <w:rsid w:val="00B40B5C"/>
    <w:rsid w:val="00B41C32"/>
    <w:rsid w:val="00B41E59"/>
    <w:rsid w:val="00B43F81"/>
    <w:rsid w:val="00B44F89"/>
    <w:rsid w:val="00B45A1F"/>
    <w:rsid w:val="00B45B27"/>
    <w:rsid w:val="00B45BA5"/>
    <w:rsid w:val="00B46CF7"/>
    <w:rsid w:val="00B47730"/>
    <w:rsid w:val="00B51350"/>
    <w:rsid w:val="00B520A6"/>
    <w:rsid w:val="00B52CED"/>
    <w:rsid w:val="00B53107"/>
    <w:rsid w:val="00B53E38"/>
    <w:rsid w:val="00B57AF4"/>
    <w:rsid w:val="00B57F1F"/>
    <w:rsid w:val="00B604FA"/>
    <w:rsid w:val="00B615CA"/>
    <w:rsid w:val="00B61903"/>
    <w:rsid w:val="00B61FD4"/>
    <w:rsid w:val="00B67CD1"/>
    <w:rsid w:val="00B71608"/>
    <w:rsid w:val="00B72431"/>
    <w:rsid w:val="00B725D4"/>
    <w:rsid w:val="00B72955"/>
    <w:rsid w:val="00B749B5"/>
    <w:rsid w:val="00B77288"/>
    <w:rsid w:val="00B81903"/>
    <w:rsid w:val="00B82143"/>
    <w:rsid w:val="00B83E55"/>
    <w:rsid w:val="00B86919"/>
    <w:rsid w:val="00B869DF"/>
    <w:rsid w:val="00B94B78"/>
    <w:rsid w:val="00B94E11"/>
    <w:rsid w:val="00B94FFD"/>
    <w:rsid w:val="00B9634E"/>
    <w:rsid w:val="00B97E95"/>
    <w:rsid w:val="00BA26B9"/>
    <w:rsid w:val="00BA3FD7"/>
    <w:rsid w:val="00BA4A3C"/>
    <w:rsid w:val="00BA6626"/>
    <w:rsid w:val="00BA6B7C"/>
    <w:rsid w:val="00BB02CE"/>
    <w:rsid w:val="00BB0DE8"/>
    <w:rsid w:val="00BB2223"/>
    <w:rsid w:val="00BB328F"/>
    <w:rsid w:val="00BB5841"/>
    <w:rsid w:val="00BB5D87"/>
    <w:rsid w:val="00BB643B"/>
    <w:rsid w:val="00BB7CF6"/>
    <w:rsid w:val="00BC10FC"/>
    <w:rsid w:val="00BC12AD"/>
    <w:rsid w:val="00BC1CA7"/>
    <w:rsid w:val="00BC2161"/>
    <w:rsid w:val="00BC2D77"/>
    <w:rsid w:val="00BC3EB8"/>
    <w:rsid w:val="00BD07B3"/>
    <w:rsid w:val="00BD20E6"/>
    <w:rsid w:val="00BD3F9C"/>
    <w:rsid w:val="00BD496A"/>
    <w:rsid w:val="00BD4DFD"/>
    <w:rsid w:val="00BD5A78"/>
    <w:rsid w:val="00BD63FB"/>
    <w:rsid w:val="00BD78E4"/>
    <w:rsid w:val="00BE0342"/>
    <w:rsid w:val="00BE1E5E"/>
    <w:rsid w:val="00BE2CFF"/>
    <w:rsid w:val="00BE35BC"/>
    <w:rsid w:val="00BE7862"/>
    <w:rsid w:val="00BF048C"/>
    <w:rsid w:val="00BF05D9"/>
    <w:rsid w:val="00BF4461"/>
    <w:rsid w:val="00BF70F9"/>
    <w:rsid w:val="00C0041F"/>
    <w:rsid w:val="00C00785"/>
    <w:rsid w:val="00C01DE6"/>
    <w:rsid w:val="00C03021"/>
    <w:rsid w:val="00C06A46"/>
    <w:rsid w:val="00C07D41"/>
    <w:rsid w:val="00C10C8F"/>
    <w:rsid w:val="00C11664"/>
    <w:rsid w:val="00C11F50"/>
    <w:rsid w:val="00C134C0"/>
    <w:rsid w:val="00C13F42"/>
    <w:rsid w:val="00C16FEA"/>
    <w:rsid w:val="00C177AA"/>
    <w:rsid w:val="00C178C9"/>
    <w:rsid w:val="00C20395"/>
    <w:rsid w:val="00C2300B"/>
    <w:rsid w:val="00C24823"/>
    <w:rsid w:val="00C2580F"/>
    <w:rsid w:val="00C25869"/>
    <w:rsid w:val="00C25D0A"/>
    <w:rsid w:val="00C25FB7"/>
    <w:rsid w:val="00C262FB"/>
    <w:rsid w:val="00C26CA0"/>
    <w:rsid w:val="00C277A6"/>
    <w:rsid w:val="00C3405C"/>
    <w:rsid w:val="00C342F9"/>
    <w:rsid w:val="00C401F9"/>
    <w:rsid w:val="00C409D5"/>
    <w:rsid w:val="00C429AB"/>
    <w:rsid w:val="00C45CE6"/>
    <w:rsid w:val="00C4708E"/>
    <w:rsid w:val="00C53181"/>
    <w:rsid w:val="00C53662"/>
    <w:rsid w:val="00C53780"/>
    <w:rsid w:val="00C537D0"/>
    <w:rsid w:val="00C538CE"/>
    <w:rsid w:val="00C549A9"/>
    <w:rsid w:val="00C5501C"/>
    <w:rsid w:val="00C556A4"/>
    <w:rsid w:val="00C56514"/>
    <w:rsid w:val="00C57117"/>
    <w:rsid w:val="00C600D0"/>
    <w:rsid w:val="00C60718"/>
    <w:rsid w:val="00C62096"/>
    <w:rsid w:val="00C62807"/>
    <w:rsid w:val="00C62C68"/>
    <w:rsid w:val="00C648F2"/>
    <w:rsid w:val="00C64FDC"/>
    <w:rsid w:val="00C65801"/>
    <w:rsid w:val="00C7078D"/>
    <w:rsid w:val="00C761F2"/>
    <w:rsid w:val="00C80031"/>
    <w:rsid w:val="00C81866"/>
    <w:rsid w:val="00C82140"/>
    <w:rsid w:val="00C84451"/>
    <w:rsid w:val="00C84B67"/>
    <w:rsid w:val="00C84BE8"/>
    <w:rsid w:val="00C852AF"/>
    <w:rsid w:val="00C8782F"/>
    <w:rsid w:val="00C944A5"/>
    <w:rsid w:val="00C96F99"/>
    <w:rsid w:val="00CA199F"/>
    <w:rsid w:val="00CA2ABA"/>
    <w:rsid w:val="00CA3356"/>
    <w:rsid w:val="00CA6049"/>
    <w:rsid w:val="00CA618C"/>
    <w:rsid w:val="00CA70D3"/>
    <w:rsid w:val="00CB0664"/>
    <w:rsid w:val="00CB1276"/>
    <w:rsid w:val="00CB14D6"/>
    <w:rsid w:val="00CB1BF1"/>
    <w:rsid w:val="00CB23F9"/>
    <w:rsid w:val="00CB25D5"/>
    <w:rsid w:val="00CB43AE"/>
    <w:rsid w:val="00CB5D06"/>
    <w:rsid w:val="00CB7292"/>
    <w:rsid w:val="00CC10B2"/>
    <w:rsid w:val="00CC11A6"/>
    <w:rsid w:val="00CC1AC1"/>
    <w:rsid w:val="00CC6219"/>
    <w:rsid w:val="00CD09B7"/>
    <w:rsid w:val="00CD23ED"/>
    <w:rsid w:val="00CD56FE"/>
    <w:rsid w:val="00CD5977"/>
    <w:rsid w:val="00CD5C00"/>
    <w:rsid w:val="00CE3568"/>
    <w:rsid w:val="00CE3DD9"/>
    <w:rsid w:val="00CE3F7C"/>
    <w:rsid w:val="00CE482F"/>
    <w:rsid w:val="00CF036F"/>
    <w:rsid w:val="00CF21D2"/>
    <w:rsid w:val="00CF2E16"/>
    <w:rsid w:val="00CF57AE"/>
    <w:rsid w:val="00CF5E02"/>
    <w:rsid w:val="00CF7401"/>
    <w:rsid w:val="00CF7791"/>
    <w:rsid w:val="00CF7F28"/>
    <w:rsid w:val="00D02E2B"/>
    <w:rsid w:val="00D041B4"/>
    <w:rsid w:val="00D04C6A"/>
    <w:rsid w:val="00D0515A"/>
    <w:rsid w:val="00D05547"/>
    <w:rsid w:val="00D07CC8"/>
    <w:rsid w:val="00D11B7D"/>
    <w:rsid w:val="00D12E6D"/>
    <w:rsid w:val="00D133A9"/>
    <w:rsid w:val="00D16BF0"/>
    <w:rsid w:val="00D215E5"/>
    <w:rsid w:val="00D3122E"/>
    <w:rsid w:val="00D3136D"/>
    <w:rsid w:val="00D32743"/>
    <w:rsid w:val="00D34365"/>
    <w:rsid w:val="00D3507B"/>
    <w:rsid w:val="00D35348"/>
    <w:rsid w:val="00D35666"/>
    <w:rsid w:val="00D36156"/>
    <w:rsid w:val="00D40AD3"/>
    <w:rsid w:val="00D42724"/>
    <w:rsid w:val="00D42E19"/>
    <w:rsid w:val="00D45CD8"/>
    <w:rsid w:val="00D50D54"/>
    <w:rsid w:val="00D510D1"/>
    <w:rsid w:val="00D5272D"/>
    <w:rsid w:val="00D530E9"/>
    <w:rsid w:val="00D56492"/>
    <w:rsid w:val="00D62540"/>
    <w:rsid w:val="00D63A08"/>
    <w:rsid w:val="00D63F23"/>
    <w:rsid w:val="00D66923"/>
    <w:rsid w:val="00D67A41"/>
    <w:rsid w:val="00D67DB4"/>
    <w:rsid w:val="00D7012F"/>
    <w:rsid w:val="00D70332"/>
    <w:rsid w:val="00D705EE"/>
    <w:rsid w:val="00D738BE"/>
    <w:rsid w:val="00D7465A"/>
    <w:rsid w:val="00D75555"/>
    <w:rsid w:val="00D75A48"/>
    <w:rsid w:val="00D762EB"/>
    <w:rsid w:val="00D7679B"/>
    <w:rsid w:val="00D76ADB"/>
    <w:rsid w:val="00D818FF"/>
    <w:rsid w:val="00D82DF2"/>
    <w:rsid w:val="00D84FCD"/>
    <w:rsid w:val="00D8500C"/>
    <w:rsid w:val="00D86359"/>
    <w:rsid w:val="00D878E5"/>
    <w:rsid w:val="00D92921"/>
    <w:rsid w:val="00D9302D"/>
    <w:rsid w:val="00D9539C"/>
    <w:rsid w:val="00DA2403"/>
    <w:rsid w:val="00DA4C1C"/>
    <w:rsid w:val="00DA7B62"/>
    <w:rsid w:val="00DB1E78"/>
    <w:rsid w:val="00DB33BC"/>
    <w:rsid w:val="00DB7E08"/>
    <w:rsid w:val="00DC031C"/>
    <w:rsid w:val="00DC03DD"/>
    <w:rsid w:val="00DC1FF8"/>
    <w:rsid w:val="00DC36E8"/>
    <w:rsid w:val="00DC3939"/>
    <w:rsid w:val="00DC40A0"/>
    <w:rsid w:val="00DC4A98"/>
    <w:rsid w:val="00DC4AE3"/>
    <w:rsid w:val="00DD0501"/>
    <w:rsid w:val="00DD0C81"/>
    <w:rsid w:val="00DD15F2"/>
    <w:rsid w:val="00DD34B4"/>
    <w:rsid w:val="00DD477F"/>
    <w:rsid w:val="00DE2DEA"/>
    <w:rsid w:val="00DE350E"/>
    <w:rsid w:val="00DE4185"/>
    <w:rsid w:val="00DE4C09"/>
    <w:rsid w:val="00DE4D94"/>
    <w:rsid w:val="00DE6A08"/>
    <w:rsid w:val="00DE6D05"/>
    <w:rsid w:val="00DE7853"/>
    <w:rsid w:val="00DF1836"/>
    <w:rsid w:val="00DF3FFA"/>
    <w:rsid w:val="00DF64FB"/>
    <w:rsid w:val="00DF697F"/>
    <w:rsid w:val="00DF712D"/>
    <w:rsid w:val="00DF7B12"/>
    <w:rsid w:val="00E01260"/>
    <w:rsid w:val="00E01388"/>
    <w:rsid w:val="00E025D5"/>
    <w:rsid w:val="00E0267D"/>
    <w:rsid w:val="00E03086"/>
    <w:rsid w:val="00E03BA5"/>
    <w:rsid w:val="00E04473"/>
    <w:rsid w:val="00E047E9"/>
    <w:rsid w:val="00E04A5F"/>
    <w:rsid w:val="00E0527D"/>
    <w:rsid w:val="00E072DA"/>
    <w:rsid w:val="00E10820"/>
    <w:rsid w:val="00E11D0B"/>
    <w:rsid w:val="00E11EC3"/>
    <w:rsid w:val="00E12F8C"/>
    <w:rsid w:val="00E13647"/>
    <w:rsid w:val="00E142DB"/>
    <w:rsid w:val="00E159F1"/>
    <w:rsid w:val="00E15FB5"/>
    <w:rsid w:val="00E235C2"/>
    <w:rsid w:val="00E260DD"/>
    <w:rsid w:val="00E26783"/>
    <w:rsid w:val="00E3475D"/>
    <w:rsid w:val="00E35099"/>
    <w:rsid w:val="00E35B8F"/>
    <w:rsid w:val="00E433F3"/>
    <w:rsid w:val="00E44722"/>
    <w:rsid w:val="00E467B3"/>
    <w:rsid w:val="00E505A4"/>
    <w:rsid w:val="00E51096"/>
    <w:rsid w:val="00E52CB0"/>
    <w:rsid w:val="00E54419"/>
    <w:rsid w:val="00E57FE4"/>
    <w:rsid w:val="00E607DA"/>
    <w:rsid w:val="00E624CA"/>
    <w:rsid w:val="00E64176"/>
    <w:rsid w:val="00E647DD"/>
    <w:rsid w:val="00E64F91"/>
    <w:rsid w:val="00E65B4A"/>
    <w:rsid w:val="00E67392"/>
    <w:rsid w:val="00E72C09"/>
    <w:rsid w:val="00E749B7"/>
    <w:rsid w:val="00E76ED2"/>
    <w:rsid w:val="00E80216"/>
    <w:rsid w:val="00E81BDE"/>
    <w:rsid w:val="00E82514"/>
    <w:rsid w:val="00E82A4B"/>
    <w:rsid w:val="00E83485"/>
    <w:rsid w:val="00E842B1"/>
    <w:rsid w:val="00E855DA"/>
    <w:rsid w:val="00E87867"/>
    <w:rsid w:val="00E9067D"/>
    <w:rsid w:val="00E91487"/>
    <w:rsid w:val="00E9176F"/>
    <w:rsid w:val="00E94EF3"/>
    <w:rsid w:val="00E94FD8"/>
    <w:rsid w:val="00E950C9"/>
    <w:rsid w:val="00E973D9"/>
    <w:rsid w:val="00E97732"/>
    <w:rsid w:val="00EA268A"/>
    <w:rsid w:val="00EA2B23"/>
    <w:rsid w:val="00EB1CB4"/>
    <w:rsid w:val="00EB1FD7"/>
    <w:rsid w:val="00EB313A"/>
    <w:rsid w:val="00EB316F"/>
    <w:rsid w:val="00EB558F"/>
    <w:rsid w:val="00EB669D"/>
    <w:rsid w:val="00EB6732"/>
    <w:rsid w:val="00EC044C"/>
    <w:rsid w:val="00EC084D"/>
    <w:rsid w:val="00EC4B29"/>
    <w:rsid w:val="00EC7B84"/>
    <w:rsid w:val="00ED1CC7"/>
    <w:rsid w:val="00ED28D9"/>
    <w:rsid w:val="00EE0804"/>
    <w:rsid w:val="00EE0E91"/>
    <w:rsid w:val="00EE33BB"/>
    <w:rsid w:val="00EE3DDA"/>
    <w:rsid w:val="00EE510C"/>
    <w:rsid w:val="00EE5D10"/>
    <w:rsid w:val="00EE68C2"/>
    <w:rsid w:val="00EE7142"/>
    <w:rsid w:val="00EF012C"/>
    <w:rsid w:val="00EF0204"/>
    <w:rsid w:val="00EF09EC"/>
    <w:rsid w:val="00EF0AE4"/>
    <w:rsid w:val="00EF19C2"/>
    <w:rsid w:val="00EF2873"/>
    <w:rsid w:val="00EF29DF"/>
    <w:rsid w:val="00EF4117"/>
    <w:rsid w:val="00EF53B0"/>
    <w:rsid w:val="00EF57A0"/>
    <w:rsid w:val="00EF626A"/>
    <w:rsid w:val="00EF6B68"/>
    <w:rsid w:val="00EF74DA"/>
    <w:rsid w:val="00F00E94"/>
    <w:rsid w:val="00F010D5"/>
    <w:rsid w:val="00F0139D"/>
    <w:rsid w:val="00F021B6"/>
    <w:rsid w:val="00F04111"/>
    <w:rsid w:val="00F05110"/>
    <w:rsid w:val="00F108A3"/>
    <w:rsid w:val="00F112FC"/>
    <w:rsid w:val="00F117D2"/>
    <w:rsid w:val="00F1307A"/>
    <w:rsid w:val="00F135E9"/>
    <w:rsid w:val="00F157EC"/>
    <w:rsid w:val="00F16D31"/>
    <w:rsid w:val="00F20D89"/>
    <w:rsid w:val="00F212F8"/>
    <w:rsid w:val="00F2151B"/>
    <w:rsid w:val="00F2453E"/>
    <w:rsid w:val="00F24A75"/>
    <w:rsid w:val="00F24E0D"/>
    <w:rsid w:val="00F25AE6"/>
    <w:rsid w:val="00F31696"/>
    <w:rsid w:val="00F32465"/>
    <w:rsid w:val="00F33341"/>
    <w:rsid w:val="00F33610"/>
    <w:rsid w:val="00F344CA"/>
    <w:rsid w:val="00F3523C"/>
    <w:rsid w:val="00F367D6"/>
    <w:rsid w:val="00F40342"/>
    <w:rsid w:val="00F40BE8"/>
    <w:rsid w:val="00F40F8A"/>
    <w:rsid w:val="00F41D5D"/>
    <w:rsid w:val="00F41F20"/>
    <w:rsid w:val="00F45EF6"/>
    <w:rsid w:val="00F52A1D"/>
    <w:rsid w:val="00F549BA"/>
    <w:rsid w:val="00F555E3"/>
    <w:rsid w:val="00F64588"/>
    <w:rsid w:val="00F650C2"/>
    <w:rsid w:val="00F662A2"/>
    <w:rsid w:val="00F703A8"/>
    <w:rsid w:val="00F70445"/>
    <w:rsid w:val="00F73C61"/>
    <w:rsid w:val="00F744C7"/>
    <w:rsid w:val="00F75368"/>
    <w:rsid w:val="00F75F02"/>
    <w:rsid w:val="00F763D8"/>
    <w:rsid w:val="00F76D61"/>
    <w:rsid w:val="00F76DCF"/>
    <w:rsid w:val="00F77524"/>
    <w:rsid w:val="00F83CFB"/>
    <w:rsid w:val="00F849E7"/>
    <w:rsid w:val="00F8582E"/>
    <w:rsid w:val="00F87A55"/>
    <w:rsid w:val="00F90A32"/>
    <w:rsid w:val="00F91CF5"/>
    <w:rsid w:val="00F92D66"/>
    <w:rsid w:val="00F93539"/>
    <w:rsid w:val="00F972FF"/>
    <w:rsid w:val="00FA021B"/>
    <w:rsid w:val="00FA04B4"/>
    <w:rsid w:val="00FA20A8"/>
    <w:rsid w:val="00FA4359"/>
    <w:rsid w:val="00FB0B11"/>
    <w:rsid w:val="00FB1075"/>
    <w:rsid w:val="00FB173A"/>
    <w:rsid w:val="00FB3BB8"/>
    <w:rsid w:val="00FB3CDB"/>
    <w:rsid w:val="00FB3DA8"/>
    <w:rsid w:val="00FB3EE1"/>
    <w:rsid w:val="00FB7649"/>
    <w:rsid w:val="00FB7A65"/>
    <w:rsid w:val="00FC463F"/>
    <w:rsid w:val="00FC5EAB"/>
    <w:rsid w:val="00FC693F"/>
    <w:rsid w:val="00FC6ED1"/>
    <w:rsid w:val="00FC7F66"/>
    <w:rsid w:val="00FD0F85"/>
    <w:rsid w:val="00FD18BA"/>
    <w:rsid w:val="00FD20EA"/>
    <w:rsid w:val="00FD3CD6"/>
    <w:rsid w:val="00FD4ED2"/>
    <w:rsid w:val="00FD5F0E"/>
    <w:rsid w:val="00FD6B9B"/>
    <w:rsid w:val="00FD7071"/>
    <w:rsid w:val="00FE0CB2"/>
    <w:rsid w:val="00FE20D9"/>
    <w:rsid w:val="00FE2F0F"/>
    <w:rsid w:val="00FE313A"/>
    <w:rsid w:val="00FE3AD5"/>
    <w:rsid w:val="00FE4450"/>
    <w:rsid w:val="00FE6585"/>
    <w:rsid w:val="00FE7E21"/>
    <w:rsid w:val="00FF1F03"/>
    <w:rsid w:val="00FF349A"/>
    <w:rsid w:val="00FF38A8"/>
    <w:rsid w:val="00FF4F9D"/>
    <w:rsid w:val="00FF5A57"/>
    <w:rsid w:val="00FF6327"/>
    <w:rsid w:val="00FF7A57"/>
    <w:rsid w:val="02AD3176"/>
    <w:rsid w:val="04871CC7"/>
    <w:rsid w:val="05B96925"/>
    <w:rsid w:val="065B5D2C"/>
    <w:rsid w:val="06CEDF4B"/>
    <w:rsid w:val="08B3E429"/>
    <w:rsid w:val="08DC05CC"/>
    <w:rsid w:val="0952EDA7"/>
    <w:rsid w:val="0A7C233D"/>
    <w:rsid w:val="0BB329A4"/>
    <w:rsid w:val="0BD067BA"/>
    <w:rsid w:val="0CAE6936"/>
    <w:rsid w:val="0CBE740C"/>
    <w:rsid w:val="0D4FA502"/>
    <w:rsid w:val="0E126449"/>
    <w:rsid w:val="0E4B4319"/>
    <w:rsid w:val="0F20523E"/>
    <w:rsid w:val="1078EC00"/>
    <w:rsid w:val="138EB8E4"/>
    <w:rsid w:val="159FC767"/>
    <w:rsid w:val="16D85C34"/>
    <w:rsid w:val="17B32F00"/>
    <w:rsid w:val="18531A12"/>
    <w:rsid w:val="198C4462"/>
    <w:rsid w:val="198F7C50"/>
    <w:rsid w:val="19D8D505"/>
    <w:rsid w:val="1A3AD5B2"/>
    <w:rsid w:val="1A43920F"/>
    <w:rsid w:val="1A5A5CDD"/>
    <w:rsid w:val="1B6B62ED"/>
    <w:rsid w:val="1D4943E9"/>
    <w:rsid w:val="1D818627"/>
    <w:rsid w:val="1DB0EC92"/>
    <w:rsid w:val="1E8D0C32"/>
    <w:rsid w:val="1EB0D89D"/>
    <w:rsid w:val="1FB244C2"/>
    <w:rsid w:val="20001261"/>
    <w:rsid w:val="25425D95"/>
    <w:rsid w:val="25675694"/>
    <w:rsid w:val="267692CF"/>
    <w:rsid w:val="27C92F90"/>
    <w:rsid w:val="28F87C21"/>
    <w:rsid w:val="2A6D6B73"/>
    <w:rsid w:val="2C558068"/>
    <w:rsid w:val="2E9E999A"/>
    <w:rsid w:val="2EDFA635"/>
    <w:rsid w:val="3177191F"/>
    <w:rsid w:val="3239568F"/>
    <w:rsid w:val="32A21A9A"/>
    <w:rsid w:val="34C53FBA"/>
    <w:rsid w:val="34F1BEF4"/>
    <w:rsid w:val="35146A21"/>
    <w:rsid w:val="377C7472"/>
    <w:rsid w:val="37AD7FC6"/>
    <w:rsid w:val="38A539DE"/>
    <w:rsid w:val="3D22463F"/>
    <w:rsid w:val="3EC8B3EB"/>
    <w:rsid w:val="3FDC348B"/>
    <w:rsid w:val="40784F85"/>
    <w:rsid w:val="40EFDBCC"/>
    <w:rsid w:val="413904E9"/>
    <w:rsid w:val="4195A582"/>
    <w:rsid w:val="420ED67D"/>
    <w:rsid w:val="42DFE438"/>
    <w:rsid w:val="42ED5A57"/>
    <w:rsid w:val="43133F99"/>
    <w:rsid w:val="43CA1790"/>
    <w:rsid w:val="4596F97C"/>
    <w:rsid w:val="464CC63A"/>
    <w:rsid w:val="46FB6A8B"/>
    <w:rsid w:val="4723F11A"/>
    <w:rsid w:val="47D6D5DE"/>
    <w:rsid w:val="49160DC2"/>
    <w:rsid w:val="49540AE9"/>
    <w:rsid w:val="496FB7DE"/>
    <w:rsid w:val="49BD3C3C"/>
    <w:rsid w:val="4A53600B"/>
    <w:rsid w:val="4ADEA68B"/>
    <w:rsid w:val="4B0DCB0F"/>
    <w:rsid w:val="4B8222F5"/>
    <w:rsid w:val="4B881C68"/>
    <w:rsid w:val="4C71269F"/>
    <w:rsid w:val="4E1FAA89"/>
    <w:rsid w:val="4E7D90FF"/>
    <w:rsid w:val="4E8F4A47"/>
    <w:rsid w:val="4ECFC440"/>
    <w:rsid w:val="4ED9BB0D"/>
    <w:rsid w:val="4F736896"/>
    <w:rsid w:val="50DFE78E"/>
    <w:rsid w:val="5188D4DF"/>
    <w:rsid w:val="524D3081"/>
    <w:rsid w:val="5260AF29"/>
    <w:rsid w:val="52AA8571"/>
    <w:rsid w:val="52DBEAF3"/>
    <w:rsid w:val="539CABE4"/>
    <w:rsid w:val="54E7B5D3"/>
    <w:rsid w:val="552C31E4"/>
    <w:rsid w:val="56157CB2"/>
    <w:rsid w:val="56917C74"/>
    <w:rsid w:val="56DEECFD"/>
    <w:rsid w:val="56EF3906"/>
    <w:rsid w:val="571075E9"/>
    <w:rsid w:val="58A8CAA1"/>
    <w:rsid w:val="58C8F3E5"/>
    <w:rsid w:val="58FC23FD"/>
    <w:rsid w:val="59860CC0"/>
    <w:rsid w:val="5A62716F"/>
    <w:rsid w:val="5AC6748C"/>
    <w:rsid w:val="5AC9EA3A"/>
    <w:rsid w:val="5BD543B2"/>
    <w:rsid w:val="5CDD2462"/>
    <w:rsid w:val="5CEADD50"/>
    <w:rsid w:val="5D05DFBD"/>
    <w:rsid w:val="5E6082EC"/>
    <w:rsid w:val="5E6D220E"/>
    <w:rsid w:val="5F500636"/>
    <w:rsid w:val="5F791B71"/>
    <w:rsid w:val="60A1897C"/>
    <w:rsid w:val="6241E2C3"/>
    <w:rsid w:val="62B01940"/>
    <w:rsid w:val="637B261B"/>
    <w:rsid w:val="638AC138"/>
    <w:rsid w:val="6418FD79"/>
    <w:rsid w:val="64509353"/>
    <w:rsid w:val="6588CE75"/>
    <w:rsid w:val="66205BD0"/>
    <w:rsid w:val="663959BD"/>
    <w:rsid w:val="66489F9D"/>
    <w:rsid w:val="668A719F"/>
    <w:rsid w:val="66BD1B37"/>
    <w:rsid w:val="66CD918B"/>
    <w:rsid w:val="67111101"/>
    <w:rsid w:val="69641688"/>
    <w:rsid w:val="69F880CC"/>
    <w:rsid w:val="6A99AFDC"/>
    <w:rsid w:val="6B80D04C"/>
    <w:rsid w:val="6C1A3E48"/>
    <w:rsid w:val="6CB3865A"/>
    <w:rsid w:val="71010699"/>
    <w:rsid w:val="733507E7"/>
    <w:rsid w:val="74369868"/>
    <w:rsid w:val="74964241"/>
    <w:rsid w:val="74C3B108"/>
    <w:rsid w:val="75617ACE"/>
    <w:rsid w:val="75F31384"/>
    <w:rsid w:val="7677AC84"/>
    <w:rsid w:val="76A0746A"/>
    <w:rsid w:val="775694B9"/>
    <w:rsid w:val="779F36E8"/>
    <w:rsid w:val="77B34D18"/>
    <w:rsid w:val="782D4D13"/>
    <w:rsid w:val="78C5E75D"/>
    <w:rsid w:val="7A399BB7"/>
    <w:rsid w:val="7BB00E2F"/>
    <w:rsid w:val="7CA37248"/>
    <w:rsid w:val="7CBACD9E"/>
    <w:rsid w:val="7CF96AED"/>
    <w:rsid w:val="7D2E7462"/>
    <w:rsid w:val="7D821625"/>
    <w:rsid w:val="7DAC323D"/>
    <w:rsid w:val="7DDEAC0F"/>
    <w:rsid w:val="7E518862"/>
    <w:rsid w:val="7E754E9D"/>
    <w:rsid w:val="7FE065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9E989"/>
  <w14:defaultImageDpi w14:val="330"/>
  <w15:docId w15:val="{AE3283E5-0C28-4A23-9CFE-FB1CED4FE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D5C00"/>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Hyperlink">
    <w:name w:val="Hyperlink"/>
    <w:basedOn w:val="DefaultParagraphFont"/>
    <w:uiPriority w:val="99"/>
    <w:unhideWhenUsed/>
    <w:rsid w:val="00C25D0A"/>
    <w:rPr>
      <w:color w:val="0000FF" w:themeColor="hyperlink"/>
      <w:u w:val="single"/>
    </w:rPr>
  </w:style>
  <w:style w:type="character" w:styleId="UnresolvedMention">
    <w:name w:val="Unresolved Mention"/>
    <w:basedOn w:val="DefaultParagraphFont"/>
    <w:uiPriority w:val="99"/>
    <w:semiHidden/>
    <w:unhideWhenUsed/>
    <w:rsid w:val="00C25D0A"/>
    <w:rPr>
      <w:color w:val="605E5C"/>
      <w:shd w:val="clear" w:color="auto" w:fill="E1DFDD"/>
    </w:rPr>
  </w:style>
  <w:style w:type="character" w:styleId="CommentReference">
    <w:name w:val="annotation reference"/>
    <w:basedOn w:val="DefaultParagraphFont"/>
    <w:uiPriority w:val="99"/>
    <w:semiHidden/>
    <w:unhideWhenUsed/>
    <w:rsid w:val="004A56CF"/>
    <w:rPr>
      <w:sz w:val="16"/>
      <w:szCs w:val="16"/>
    </w:rPr>
  </w:style>
  <w:style w:type="paragraph" w:styleId="CommentText">
    <w:name w:val="annotation text"/>
    <w:basedOn w:val="Normal"/>
    <w:link w:val="CommentTextChar"/>
    <w:uiPriority w:val="99"/>
    <w:unhideWhenUsed/>
    <w:rsid w:val="004A56CF"/>
    <w:pPr>
      <w:spacing w:line="240" w:lineRule="auto"/>
    </w:pPr>
    <w:rPr>
      <w:szCs w:val="20"/>
    </w:rPr>
  </w:style>
  <w:style w:type="character" w:customStyle="1" w:styleId="CommentTextChar">
    <w:name w:val="Comment Text Char"/>
    <w:basedOn w:val="DefaultParagraphFont"/>
    <w:link w:val="CommentText"/>
    <w:uiPriority w:val="99"/>
    <w:rsid w:val="004A56CF"/>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4A56CF"/>
    <w:rPr>
      <w:b/>
      <w:bCs/>
    </w:rPr>
  </w:style>
  <w:style w:type="character" w:customStyle="1" w:styleId="CommentSubjectChar">
    <w:name w:val="Comment Subject Char"/>
    <w:basedOn w:val="CommentTextChar"/>
    <w:link w:val="CommentSubject"/>
    <w:uiPriority w:val="99"/>
    <w:semiHidden/>
    <w:rsid w:val="004A56CF"/>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ef8e180-8f22-4ead-b44a-2d560df875da}" enabled="1" method="Standard" siteId="{64991f7f-44d6-4d8c-9cd4-7862e8cb94c6}" contentBits="0" removed="0"/>
</clbl:labelList>
</file>

<file path=docProps/app.xml><?xml version="1.0" encoding="utf-8"?>
<Properties xmlns="http://schemas.openxmlformats.org/officeDocument/2006/extended-properties" xmlns:vt="http://schemas.openxmlformats.org/officeDocument/2006/docPropsVTypes">
  <Template>Normal.dotm</Template>
  <TotalTime>2294</TotalTime>
  <Pages>20</Pages>
  <Words>6736</Words>
  <Characters>38399</Characters>
  <Application>Microsoft Office Word</Application>
  <DocSecurity>0</DocSecurity>
  <Lines>319</Lines>
  <Paragraphs>90</Paragraphs>
  <ScaleCrop>false</ScaleCrop>
  <Manager/>
  <Company/>
  <LinksUpToDate>false</LinksUpToDate>
  <CharactersWithSpaces>45045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RTOS Design Review Submission Template</dc:title>
  <dc:subject>Student design template for RTOS-based embedded projects</dc:subject>
  <dc:creator>Muhamed Fauzi Bin Abbas</dc:creator>
  <cp:keywords>RTOS, Week 6, task interaction diagram, statechart, requirements, Robo Pico</cp:keywords>
  <dc:description>generated by python-docx</dc:description>
  <cp:lastModifiedBy>VANESSA YEE</cp:lastModifiedBy>
  <cp:revision>469</cp:revision>
  <cp:lastPrinted>2026-10-09T11:58:00Z</cp:lastPrinted>
  <dcterms:created xsi:type="dcterms:W3CDTF">2026-09-24T03:21:00Z</dcterms:created>
  <dcterms:modified xsi:type="dcterms:W3CDTF">2026-10-09T13:03:00Z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f8e180-8f22-4ead-b44a-2d560df875da_Enabled">
    <vt:lpwstr>true</vt:lpwstr>
  </property>
  <property fmtid="{D5CDD505-2E9C-101B-9397-08002B2CF9AE}" pid="3" name="MSIP_Label_3ef8e180-8f22-4ead-b44a-2d560df875da_SetDate">
    <vt:lpwstr>2026-08-26T04:31:52Z</vt:lpwstr>
  </property>
  <property fmtid="{D5CDD505-2E9C-101B-9397-08002B2CF9AE}" pid="4" name="MSIP_Label_3ef8e180-8f22-4ead-b44a-2d560df875da_Method">
    <vt:lpwstr>Standard</vt:lpwstr>
  </property>
  <property fmtid="{D5CDD505-2E9C-101B-9397-08002B2CF9AE}" pid="5" name="MSIP_Label_3ef8e180-8f22-4ead-b44a-2d560df875da_Name">
    <vt:lpwstr>Public</vt:lpwstr>
  </property>
  <property fmtid="{D5CDD505-2E9C-101B-9397-08002B2CF9AE}" pid="6" name="MSIP_Label_3ef8e180-8f22-4ead-b44a-2d560df875da_SiteId">
    <vt:lpwstr>64991f7f-44d6-4d8c-9cd4-7862e8cb94c6</vt:lpwstr>
  </property>
  <property fmtid="{D5CDD505-2E9C-101B-9397-08002B2CF9AE}" pid="7" name="MSIP_Label_3ef8e180-8f22-4ead-b44a-2d560df875da_ActionId">
    <vt:lpwstr>f5568dd7-78ac-4858-a0c7-acd4e564fdb5</vt:lpwstr>
  </property>
  <property fmtid="{D5CDD505-2E9C-101B-9397-08002B2CF9AE}" pid="8" name="MSIP_Label_3ef8e180-8f22-4ead-b44a-2d560df875da_ContentBits">
    <vt:lpwstr>0</vt:lpwstr>
  </property>
</Properties>
</file>