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05" w:rsidRPr="00FB22C8" w:rsidRDefault="0088308D">
      <w:pPr>
        <w:rPr>
          <w:rFonts w:ascii="Times New Roman" w:hAnsi="Times New Roman" w:cs="Times New Roman"/>
        </w:rPr>
      </w:pPr>
      <w:r w:rsidRPr="00FB22C8">
        <w:rPr>
          <w:rFonts w:ascii="Times New Roman" w:hAnsi="Times New Roman" w:cs="Times New Roman"/>
        </w:rPr>
        <w:t xml:space="preserve">В сложившейся обстановке очень сложно выбрать инструмент для дальнейших действий. </w:t>
      </w:r>
    </w:p>
    <w:p w:rsidR="0088308D" w:rsidRPr="00FB22C8" w:rsidRDefault="0088308D" w:rsidP="0088308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B22C8">
        <w:rPr>
          <w:rFonts w:ascii="Times New Roman" w:hAnsi="Times New Roman" w:cs="Times New Roman"/>
        </w:rPr>
        <w:t>Рассматриваю вклад в руб</w:t>
      </w:r>
      <w:r w:rsidR="00FB22C8">
        <w:rPr>
          <w:rFonts w:ascii="Times New Roman" w:hAnsi="Times New Roman" w:cs="Times New Roman"/>
        </w:rPr>
        <w:t>. (</w:t>
      </w:r>
      <w:r w:rsidRPr="00FB22C8">
        <w:rPr>
          <w:rFonts w:ascii="Times New Roman" w:hAnsi="Times New Roman" w:cs="Times New Roman"/>
        </w:rPr>
        <w:t>учитывая как взлетела ставка ЦБ РФ</w:t>
      </w:r>
      <w:r w:rsidR="00FB22C8">
        <w:rPr>
          <w:rFonts w:ascii="Times New Roman" w:hAnsi="Times New Roman" w:cs="Times New Roman"/>
        </w:rPr>
        <w:t>)</w:t>
      </w:r>
      <w:bookmarkStart w:id="0" w:name="_GoBack"/>
      <w:bookmarkEnd w:id="0"/>
      <w:r w:rsidRPr="00FB22C8">
        <w:rPr>
          <w:rFonts w:ascii="Times New Roman" w:hAnsi="Times New Roman" w:cs="Times New Roman"/>
        </w:rPr>
        <w:t xml:space="preserve"> с ежемесячным пополнением</w:t>
      </w:r>
    </w:p>
    <w:p w:rsidR="0088308D" w:rsidRPr="00FB22C8" w:rsidRDefault="0088308D" w:rsidP="0088308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B22C8">
        <w:rPr>
          <w:rFonts w:ascii="Times New Roman" w:hAnsi="Times New Roman" w:cs="Times New Roman"/>
        </w:rPr>
        <w:t>Покупка ОФЗ новых, где доходность будет выше</w:t>
      </w:r>
    </w:p>
    <w:p w:rsidR="0088308D" w:rsidRPr="00FB22C8" w:rsidRDefault="0088308D" w:rsidP="0088308D">
      <w:pPr>
        <w:rPr>
          <w:rFonts w:ascii="Times New Roman" w:hAnsi="Times New Roman" w:cs="Times New Roman"/>
        </w:rPr>
      </w:pPr>
    </w:p>
    <w:p w:rsidR="0088308D" w:rsidRPr="00FB22C8" w:rsidRDefault="0088308D" w:rsidP="0088308D">
      <w:pPr>
        <w:rPr>
          <w:rFonts w:ascii="Times New Roman" w:hAnsi="Times New Roman" w:cs="Times New Roman"/>
        </w:rPr>
      </w:pPr>
      <w:r w:rsidRPr="00FB22C8">
        <w:rPr>
          <w:rFonts w:ascii="Times New Roman" w:hAnsi="Times New Roman" w:cs="Times New Roman"/>
        </w:rPr>
        <w:t xml:space="preserve">Инвестировать </w:t>
      </w:r>
      <w:r w:rsidR="00FB22C8">
        <w:rPr>
          <w:rFonts w:ascii="Times New Roman" w:hAnsi="Times New Roman" w:cs="Times New Roman"/>
        </w:rPr>
        <w:t>в акции российских</w:t>
      </w:r>
      <w:r w:rsidRPr="00FB22C8">
        <w:rPr>
          <w:rFonts w:ascii="Times New Roman" w:hAnsi="Times New Roman" w:cs="Times New Roman"/>
        </w:rPr>
        <w:t xml:space="preserve"> компаний только, когда начнется уверенный их рост</w:t>
      </w:r>
      <w:r w:rsidR="00FB22C8" w:rsidRPr="00FB22C8">
        <w:rPr>
          <w:rFonts w:ascii="Times New Roman" w:hAnsi="Times New Roman" w:cs="Times New Roman"/>
        </w:rPr>
        <w:t>.</w:t>
      </w:r>
    </w:p>
    <w:p w:rsidR="0088308D" w:rsidRPr="0088308D" w:rsidRDefault="0088308D" w:rsidP="0088308D">
      <w:pPr>
        <w:pStyle w:val="a3"/>
      </w:pPr>
    </w:p>
    <w:sectPr w:rsidR="0088308D" w:rsidRPr="00883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4BC"/>
    <w:multiLevelType w:val="hybridMultilevel"/>
    <w:tmpl w:val="EF7E4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F1"/>
    <w:rsid w:val="000E5EF1"/>
    <w:rsid w:val="001D47A6"/>
    <w:rsid w:val="00476AD8"/>
    <w:rsid w:val="0088308D"/>
    <w:rsid w:val="00FB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BA1E"/>
  <w15:chartTrackingRefBased/>
  <w15:docId w15:val="{9FB77935-53E8-4650-917B-5370EC11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2022-03-03T07:23:00Z</dcterms:created>
  <dcterms:modified xsi:type="dcterms:W3CDTF">2022-03-03T07:25:00Z</dcterms:modified>
</cp:coreProperties>
</file>