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color w:val="4F46E5"/>
          <w:sz w:val="36"/>
          <w:szCs w:val="36"/>
        </w:rPr>
        <w:t xml:space="preserve">三人分工精简文档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4B5563"/>
          <w:sz w:val="22"/>
          <w:szCs w:val="22"/>
        </w:rPr>
        <w:t xml:space="preserve">活动品牌墙 · 项目身份绑定 · AI 社区发帖体验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一、整体目标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本次需求分为三个方向：活动页合作社团展示、项目与用户系统绑定、AI 社区发帖体验优化。三者最终要形成闭环：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活动页展示合作社团，建立平台可信度。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项目名片绑定用户、团队或社团身份。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AI 社区发帖可关联项目，并沉淀到个人主页和项目主页。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二、总体分工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5126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22"/>
                <w:szCs w:val="22"/>
              </w:rPr>
              <w:t xml:space="preserve">负责人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22"/>
                <w:szCs w:val="22"/>
              </w:rPr>
              <w:t xml:space="preserve">核心方向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22"/>
                <w:szCs w:val="22"/>
              </w:rPr>
              <w:t xml:space="preserve">一句话目标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A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活动页合作社团品牌墙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做可信展示和活动转化入口，让用户看到平台背后的合作社团资源。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B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项目社区与项目名片绑定用户系统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做身份底座和项目归属，确保项目绑定真实用户、团队或社团身份。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C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AI 社区发帖体验优化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做内容入口和项目沉淀，让发帖能关联项目并进入个人主页和项目主页。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三、负责人 A：活动页合作社团品牌墙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负责方向：做“可信展示”和“活动转化入口”。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主要任务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在活动页新增合作社团品牌墙。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展示社团 Logo、名称、简介、合作方向。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支持点击社团后查看相关活动或社团信息。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后台支持维护社团信息、排序、启用和隐藏。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移动端展示要紧凑，不影响活动筛选和活动列表。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中英文文案同步。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优先复用现有合作方体系中的 organization 类型。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不要只做静态 Logo 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不要新建一套独立社团系统，除非现有体系不够用。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活动页能展示合作社团。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后台能维护社团数据。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点击社团能进入相关内容。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中英文和移动端显示正常。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四、负责人 B：项目社区与项目名片绑定用户系统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4F46E5"/>
          <w:sz w:val="22"/>
          <w:szCs w:val="22"/>
        </w:rPr>
        <w:t xml:space="preserve">负责方向：做“身份底座”和“项目归属”。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主要任务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设计项目名片数据结构。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项目必须绑定创建者用户。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支持个人项目、团队项目、社团项目。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社团项目要绑定用户的社团认证身份。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项目名片可展示在个人主页。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项目可关联成员、活动、社区帖子和成果链接。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个人中心支持管理“我的项目”和“我参与的项目”。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明确项目编辑、成员管理、审核和下架权限。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给 A、C 提供项目和身份相关字段/API 约定。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不做匿名项目。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不让项目脱离用户系统单独存在。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不做复杂 IM、任务看板或完整项目管理系统。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不允许随意认领社团项目。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用户能创建项目名片。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项目能绑定个人或社团身份。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项目能显示在个人主页。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负责人能编辑，非负责人不能编辑。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AI 社区发帖能关联项目。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管理员能审核或下架项目。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五、负责人 C：AI 社区发帖体验优化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负责方向：做“内容入口”和“项目沉淀”。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主要任务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优化 AI 社区统一发帖入口。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发帖第一步选择发布类型：技术分享、求助问答、新闻热点、组队协作、项目动态。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发帖时可关联已有项目。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用户没有项目时，引导创建项目名片。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支持草稿保存、发布前预览、审核状态展示。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支持驳回后修改再提交。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优化移动端发帖体验。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增加 AI 辅助：标题、摘要、标签、排版建议。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不要重新拆散 AI 社区。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不要让发帖流程过重。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普通帖子仍然要能快速发布。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项目动态要和普通帖子保持统一内容体系。</w:t>
      </w:r>
    </w:p>
    <w:p>
      <w:pPr>
        <w:pStyle w:val="Heading2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用户能顺利发帖。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发帖能选择类型并关联项目。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草稿不会丢失。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能预览、查看审核状态、驳回后再提交。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移动端完整可用。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英文模式无中文系统文案残留。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六、协作顺序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B 先确定项目与身份绑定的数据结构。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A 基于合作方数据做活动页品牌墙。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C 基于 B 的项目接口做发帖关联项目。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三人联调活动页、AI 社区、个人主页、项目名片之间的跳转。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1"/>
          <w:szCs w:val="21"/>
        </w:rPr>
        <w:t xml:space="preserve">最后统一检查中英文、移动端、权限、构建结果。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0"/>
          <w:szCs w:val="30"/>
        </w:rPr>
        <w:t xml:space="preserve">七、一句话分工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4F46E5"/>
          <w:sz w:val="24"/>
          <w:szCs w:val="24"/>
        </w:rPr>
        <w:t xml:space="preserve">A 做可信展示，B 做身份底座，C 做内容入口。三个模块最后必须连成一个完整闭环。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2026-06-11T19:07:08.367Z</dcterms:created>
  <dcterms:modified xsi:type="dcterms:W3CDTF">2026-06-11T19:07:08.368Z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