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459E" w14:textId="3542EDBE" w:rsidR="00FE2C5E" w:rsidRPr="00CF2FC9" w:rsidRDefault="00FE2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2FC9">
        <w:rPr>
          <w:rFonts w:ascii="Times New Roman" w:hAnsi="Times New Roman" w:cs="Times New Roman"/>
          <w:b/>
          <w:bCs/>
          <w:sz w:val="32"/>
          <w:szCs w:val="32"/>
        </w:rPr>
        <w:t xml:space="preserve">Manual de utilização da aplicação </w:t>
      </w:r>
    </w:p>
    <w:p w14:paraId="6B7CFEAC" w14:textId="01A07386" w:rsidR="00C15B03" w:rsidRDefault="003A4BFD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Apresenta-se o manual de utilização da nossa aplicação (agência de turismo), que </w:t>
      </w:r>
      <w:r w:rsidR="00B44FF1" w:rsidRPr="00D6557B">
        <w:rPr>
          <w:rFonts w:ascii="Times New Roman" w:hAnsi="Times New Roman" w:cs="Times New Roman"/>
          <w:sz w:val="24"/>
          <w:szCs w:val="24"/>
        </w:rPr>
        <w:t xml:space="preserve">tem por </w:t>
      </w:r>
      <w:proofErr w:type="spellStart"/>
      <w:r w:rsidR="00B44FF1" w:rsidRPr="00D6557B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B44FF1" w:rsidRPr="00D6557B">
        <w:rPr>
          <w:rFonts w:ascii="Times New Roman" w:hAnsi="Times New Roman" w:cs="Times New Roman"/>
          <w:sz w:val="24"/>
          <w:szCs w:val="24"/>
        </w:rPr>
        <w:t xml:space="preserve"> principal fazer aos utilizadores entender como a aplicação funciona e como a mesma deve ser utilizada.</w:t>
      </w:r>
    </w:p>
    <w:p w14:paraId="037C862B" w14:textId="77777777" w:rsidR="00AE0462" w:rsidRDefault="00AE0462">
      <w:pPr>
        <w:rPr>
          <w:rFonts w:ascii="Times New Roman" w:hAnsi="Times New Roman" w:cs="Times New Roman"/>
          <w:sz w:val="24"/>
          <w:szCs w:val="24"/>
        </w:rPr>
      </w:pPr>
    </w:p>
    <w:p w14:paraId="1BFF6F53" w14:textId="6E27E3E5" w:rsidR="00AE0462" w:rsidRPr="00D6557B" w:rsidRDefault="00AE0462" w:rsidP="00AE0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Requisitos de utilização</w:t>
      </w:r>
    </w:p>
    <w:p w14:paraId="315E7727" w14:textId="77777777" w:rsidR="00AE0462" w:rsidRPr="00D6557B" w:rsidRDefault="00AE0462" w:rsidP="00AE0462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Para proceder com a utilização do program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655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sz w:val="24"/>
          <w:szCs w:val="24"/>
        </w:rPr>
        <w:t>é necessário ter o ‘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OracleX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’ no computador, e o ojdbc11</w:t>
      </w:r>
      <w:r>
        <w:rPr>
          <w:rFonts w:ascii="Times New Roman" w:hAnsi="Times New Roman" w:cs="Times New Roman"/>
          <w:sz w:val="24"/>
          <w:szCs w:val="24"/>
        </w:rPr>
        <w:t>, JDK 16 ou mais novo,</w:t>
      </w:r>
      <w:r w:rsidRPr="00D6557B">
        <w:rPr>
          <w:rFonts w:ascii="Times New Roman" w:hAnsi="Times New Roman" w:cs="Times New Roman"/>
          <w:sz w:val="24"/>
          <w:szCs w:val="24"/>
        </w:rPr>
        <w:t xml:space="preserve"> certificando que ele está no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6557B">
        <w:rPr>
          <w:rFonts w:ascii="Times New Roman" w:hAnsi="Times New Roman" w:cs="Times New Roman"/>
          <w:sz w:val="24"/>
          <w:szCs w:val="24"/>
        </w:rPr>
        <w:t>\.</w:t>
      </w:r>
    </w:p>
    <w:p w14:paraId="02C759DD" w14:textId="2A383F92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finalizar, antes de iniciar com o uso da aplicação é necessário criar um usuário com o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“C##ADMIN” e Password “BD2isctem”.</w:t>
      </w:r>
      <w:r>
        <w:rPr>
          <w:rFonts w:ascii="Times New Roman" w:hAnsi="Times New Roman" w:cs="Times New Roman"/>
          <w:sz w:val="24"/>
          <w:szCs w:val="24"/>
        </w:rPr>
        <w:t xml:space="preserve"> Para criar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, corra o script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criarUser.sql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encontrado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SYS. De seguida,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“C##ADMIN” corra os restantes scripts na seguinte ordem:</w:t>
      </w:r>
    </w:p>
    <w:p w14:paraId="4AEB7E42" w14:textId="7A8BF3D5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1-criarTabelas.sql</w:t>
      </w:r>
    </w:p>
    <w:p w14:paraId="6616319B" w14:textId="33BE243A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2-criarTriggers.sql</w:t>
      </w:r>
    </w:p>
    <w:p w14:paraId="208086A3" w14:textId="7F6ED165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3-preencherTabelas.sql</w:t>
      </w:r>
    </w:p>
    <w:p w14:paraId="04506A02" w14:textId="628152FC" w:rsidR="00AE0462" w:rsidRDefault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4-criarViews.sql</w:t>
      </w:r>
    </w:p>
    <w:p w14:paraId="165967EA" w14:textId="77777777" w:rsidR="00AE0462" w:rsidRPr="00D6557B" w:rsidRDefault="00AE0462">
      <w:pPr>
        <w:rPr>
          <w:rFonts w:ascii="Times New Roman" w:hAnsi="Times New Roman" w:cs="Times New Roman"/>
          <w:sz w:val="24"/>
          <w:szCs w:val="24"/>
        </w:rPr>
      </w:pPr>
    </w:p>
    <w:p w14:paraId="3B118F64" w14:textId="7924B5D6" w:rsidR="00FE2C5E" w:rsidRPr="00AE0462" w:rsidRDefault="00AE0462" w:rsidP="00AE0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1.2</w:t>
      </w:r>
      <w:r w:rsidR="00FE2C5E" w:rsidRPr="00AE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Pedido de Login </w:t>
      </w:r>
    </w:p>
    <w:p w14:paraId="64EE3262" w14:textId="02545700" w:rsidR="00FE2C5E" w:rsidRPr="00D6557B" w:rsidRDefault="00FE2C5E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Este ecrã irá proporcionar à entidade a realização </w:t>
      </w:r>
      <w:r w:rsidR="00AE7533" w:rsidRPr="00D6557B">
        <w:rPr>
          <w:rFonts w:ascii="Times New Roman" w:hAnsi="Times New Roman" w:cs="Times New Roman"/>
          <w:sz w:val="24"/>
          <w:szCs w:val="24"/>
        </w:rPr>
        <w:t xml:space="preserve">do login, </w:t>
      </w:r>
      <w:r w:rsidR="00D6557B" w:rsidRPr="00D6557B">
        <w:rPr>
          <w:rFonts w:ascii="Times New Roman" w:hAnsi="Times New Roman" w:cs="Times New Roman"/>
          <w:sz w:val="24"/>
          <w:szCs w:val="24"/>
        </w:rPr>
        <w:t>frisando</w:t>
      </w:r>
      <w:r w:rsidR="00AE7533" w:rsidRPr="00D6557B">
        <w:rPr>
          <w:rFonts w:ascii="Times New Roman" w:hAnsi="Times New Roman" w:cs="Times New Roman"/>
          <w:sz w:val="24"/>
          <w:szCs w:val="24"/>
        </w:rPr>
        <w:t xml:space="preserve"> que o programa só aceita o login de utilizadores registrados na aplicação.</w:t>
      </w:r>
    </w:p>
    <w:p w14:paraId="01E56B15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349D2A3" w14:textId="5949A765" w:rsidR="00E65D35" w:rsidRPr="00D6557B" w:rsidRDefault="00E65D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6F69A" wp14:editId="02D6EA0E">
            <wp:extent cx="5400040" cy="2468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25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3C0C173E" w14:textId="44604913" w:rsidR="00E65D35" w:rsidRPr="00D6557B" w:rsidRDefault="00E65D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proceder ao login, o utilizador terá que </w:t>
      </w:r>
      <w:r w:rsidR="00D6557B" w:rsidRPr="00D6557B">
        <w:rPr>
          <w:rFonts w:ascii="Times New Roman" w:hAnsi="Times New Roman" w:cs="Times New Roman"/>
          <w:sz w:val="24"/>
          <w:szCs w:val="24"/>
        </w:rPr>
        <w:t>selecionar</w:t>
      </w:r>
      <w:r w:rsidRPr="00D6557B">
        <w:rPr>
          <w:rFonts w:ascii="Times New Roman" w:hAnsi="Times New Roman" w:cs="Times New Roman"/>
          <w:sz w:val="24"/>
          <w:szCs w:val="24"/>
        </w:rPr>
        <w:t xml:space="preserve"> a categoria a que pertence, sendo que existem três categorias possíveis nomeadamente: cliente, funcionário e administrador.</w:t>
      </w:r>
    </w:p>
    <w:p w14:paraId="4C9B1230" w14:textId="234405E1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Ao </w:t>
      </w:r>
      <w:r w:rsidR="00D6557B" w:rsidRPr="00D6557B">
        <w:rPr>
          <w:rFonts w:ascii="Times New Roman" w:hAnsi="Times New Roman" w:cs="Times New Roman"/>
          <w:sz w:val="24"/>
          <w:szCs w:val="24"/>
        </w:rPr>
        <w:t>selecionar</w:t>
      </w:r>
      <w:r w:rsidRPr="00D6557B">
        <w:rPr>
          <w:rFonts w:ascii="Times New Roman" w:hAnsi="Times New Roman" w:cs="Times New Roman"/>
          <w:sz w:val="24"/>
          <w:szCs w:val="24"/>
        </w:rPr>
        <w:t xml:space="preserve"> uma das três opções será </w:t>
      </w:r>
      <w:r w:rsidR="00D6557B" w:rsidRPr="00D6557B">
        <w:rPr>
          <w:rFonts w:ascii="Times New Roman" w:hAnsi="Times New Roman" w:cs="Times New Roman"/>
          <w:sz w:val="24"/>
          <w:szCs w:val="24"/>
        </w:rPr>
        <w:t>confro</w:t>
      </w:r>
      <w:r w:rsidR="00D6557B">
        <w:rPr>
          <w:rFonts w:ascii="Times New Roman" w:hAnsi="Times New Roman" w:cs="Times New Roman"/>
          <w:sz w:val="24"/>
          <w:szCs w:val="24"/>
        </w:rPr>
        <w:t>n</w:t>
      </w:r>
      <w:r w:rsidR="00D6557B" w:rsidRPr="00D6557B">
        <w:rPr>
          <w:rFonts w:ascii="Times New Roman" w:hAnsi="Times New Roman" w:cs="Times New Roman"/>
          <w:sz w:val="24"/>
          <w:szCs w:val="24"/>
        </w:rPr>
        <w:t>tado</w:t>
      </w:r>
      <w:r w:rsidRPr="00D6557B">
        <w:rPr>
          <w:rFonts w:ascii="Times New Roman" w:hAnsi="Times New Roman" w:cs="Times New Roman"/>
          <w:sz w:val="24"/>
          <w:szCs w:val="24"/>
        </w:rPr>
        <w:t xml:space="preserve"> com uma nova interface onde </w:t>
      </w:r>
      <w:r w:rsidR="005F7106" w:rsidRPr="00D6557B">
        <w:rPr>
          <w:rFonts w:ascii="Times New Roman" w:hAnsi="Times New Roman" w:cs="Times New Roman"/>
          <w:sz w:val="24"/>
          <w:szCs w:val="24"/>
        </w:rPr>
        <w:t>te</w:t>
      </w:r>
      <w:r w:rsidRPr="00D6557B">
        <w:rPr>
          <w:rFonts w:ascii="Times New Roman" w:hAnsi="Times New Roman" w:cs="Times New Roman"/>
          <w:sz w:val="24"/>
          <w:szCs w:val="24"/>
        </w:rPr>
        <w:t>rá que introduzir o password.</w:t>
      </w:r>
    </w:p>
    <w:p w14:paraId="6AAA6305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F2F0639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0E325E5A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4D160E40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0A53501F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2CEB78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70D15FEF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427ECBEA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EFFD887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037D498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6D2F91BF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7D4B9033" w14:textId="2046BF80" w:rsidR="005F7106" w:rsidRPr="00D6557B" w:rsidRDefault="005F7106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Interface de </w:t>
      </w:r>
      <w:r w:rsidR="00717835" w:rsidRPr="00D6557B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AD431" w14:textId="6A33C558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6557B">
        <w:rPr>
          <w:noProof/>
        </w:rPr>
        <w:drawing>
          <wp:inline distT="0" distB="0" distL="0" distR="0" wp14:anchorId="1FBBF08E" wp14:editId="133CEFA4">
            <wp:extent cx="4105275" cy="475891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14" cy="47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66C1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C2F6565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272EEFF" w14:textId="74FED8B8" w:rsidR="00F70D27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Após inserir as credenciais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correctas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do cliente, irá se deparar com a </w:t>
      </w:r>
      <w:r w:rsidR="00D6557B" w:rsidRPr="00D6557B">
        <w:rPr>
          <w:rFonts w:ascii="Times New Roman" w:hAnsi="Times New Roman" w:cs="Times New Roman"/>
          <w:sz w:val="24"/>
          <w:szCs w:val="24"/>
        </w:rPr>
        <w:t>seguinte</w:t>
      </w:r>
      <w:r w:rsidRPr="00D6557B">
        <w:rPr>
          <w:rFonts w:ascii="Times New Roman" w:hAnsi="Times New Roman" w:cs="Times New Roman"/>
          <w:sz w:val="24"/>
          <w:szCs w:val="24"/>
        </w:rPr>
        <w:t xml:space="preserve"> interface em que no canto superior esquerdo tem dois botões consecutiv</w:t>
      </w:r>
      <w:r w:rsidR="003A4BFD" w:rsidRPr="00D6557B">
        <w:rPr>
          <w:rFonts w:ascii="Times New Roman" w:hAnsi="Times New Roman" w:cs="Times New Roman"/>
          <w:sz w:val="24"/>
          <w:szCs w:val="24"/>
        </w:rPr>
        <w:t>o</w:t>
      </w:r>
      <w:r w:rsidRPr="00D6557B">
        <w:rPr>
          <w:rFonts w:ascii="Times New Roman" w:hAnsi="Times New Roman" w:cs="Times New Roman"/>
          <w:sz w:val="24"/>
          <w:szCs w:val="24"/>
        </w:rPr>
        <w:t xml:space="preserve">s em que o primeiro lhe </w:t>
      </w:r>
      <w:r w:rsidR="00D6557B" w:rsidRPr="00D6557B">
        <w:rPr>
          <w:rFonts w:ascii="Times New Roman" w:hAnsi="Times New Roman" w:cs="Times New Roman"/>
          <w:sz w:val="24"/>
          <w:szCs w:val="24"/>
        </w:rPr>
        <w:t>permitirá</w:t>
      </w:r>
      <w:r w:rsidRPr="00D6557B">
        <w:rPr>
          <w:rFonts w:ascii="Times New Roman" w:hAnsi="Times New Roman" w:cs="Times New Roman"/>
          <w:sz w:val="24"/>
          <w:szCs w:val="24"/>
        </w:rPr>
        <w:t xml:space="preserve"> visualizar o perfil do cliente (seus atributos), alterar um ou mais dados, e o segundo botão o permitirá visualizar as viagens do cliente.</w:t>
      </w:r>
    </w:p>
    <w:p w14:paraId="60A7E5FB" w14:textId="57C72028" w:rsidR="00717835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7A4A7989" wp14:editId="1619EA42">
            <wp:extent cx="5400040" cy="5589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87F9" w14:textId="77777777" w:rsidR="00717835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</w:p>
    <w:p w14:paraId="18F35403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F38D953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6BF4B91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543380E2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0D6DDCC7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12FA3066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0811E964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77CA632D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32ACEDF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EFA2F12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3545812" w14:textId="0C4F0832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Interface de funcionário</w:t>
      </w:r>
    </w:p>
    <w:p w14:paraId="77D07820" w14:textId="6CB929E1" w:rsidR="00C15B03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189E79DB" wp14:editId="0B138927">
            <wp:extent cx="5400040" cy="4298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221" w:rsidRPr="00D655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89D18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15F205E0" w14:textId="1CD1CF9D" w:rsidR="00C15B03" w:rsidRPr="00D6557B" w:rsidRDefault="00B6273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Após inserir a senha (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correcta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) irá se deparar com a seguinte interface que, como pode</w:t>
      </w:r>
      <w:r w:rsidR="00F70D27" w:rsidRPr="00D6557B">
        <w:rPr>
          <w:rFonts w:ascii="Times New Roman" w:hAnsi="Times New Roman" w:cs="Times New Roman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sz w:val="24"/>
          <w:szCs w:val="24"/>
        </w:rPr>
        <w:t xml:space="preserve">ver apresenta as opções de criar cliente, marcar viagem, cancelar viagem, realizar </w:t>
      </w:r>
      <w:r w:rsidR="00D6557B" w:rsidRPr="00D6557B">
        <w:rPr>
          <w:rFonts w:ascii="Times New Roman" w:hAnsi="Times New Roman" w:cs="Times New Roman"/>
          <w:sz w:val="24"/>
          <w:szCs w:val="24"/>
        </w:rPr>
        <w:t>visualizações</w:t>
      </w:r>
      <w:r w:rsidRPr="00D6557B">
        <w:rPr>
          <w:rFonts w:ascii="Times New Roman" w:hAnsi="Times New Roman" w:cs="Times New Roman"/>
          <w:sz w:val="24"/>
          <w:szCs w:val="24"/>
        </w:rPr>
        <w:t xml:space="preserve"> de certos relatórios (resultantes de consultas), fazer alterações e fazer log out (voltar a tela de login). Para realizar cada uma das tarefas apresentadas acima basta da</w:t>
      </w:r>
      <w:r w:rsidR="00D6557B">
        <w:rPr>
          <w:rFonts w:ascii="Times New Roman" w:hAnsi="Times New Roman" w:cs="Times New Roman"/>
          <w:sz w:val="24"/>
          <w:szCs w:val="24"/>
        </w:rPr>
        <w:t>r</w:t>
      </w:r>
      <w:r w:rsidRPr="00D6557B">
        <w:rPr>
          <w:rFonts w:ascii="Times New Roman" w:hAnsi="Times New Roman" w:cs="Times New Roman"/>
          <w:sz w:val="24"/>
          <w:szCs w:val="24"/>
        </w:rPr>
        <w:t xml:space="preserve"> um ‘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’ no botão que contém a tarefa que se pretende realizar.</w:t>
      </w:r>
      <w:r w:rsidR="003A4BFD" w:rsidRPr="00D6557B">
        <w:rPr>
          <w:rFonts w:ascii="Times New Roman" w:hAnsi="Times New Roman" w:cs="Times New Roman"/>
          <w:sz w:val="24"/>
          <w:szCs w:val="24"/>
        </w:rPr>
        <w:t xml:space="preserve"> Salientar que o botão de realizar alterações está </w:t>
      </w:r>
      <w:proofErr w:type="spellStart"/>
      <w:r w:rsidR="003A4BFD" w:rsidRPr="00D6557B">
        <w:rPr>
          <w:rFonts w:ascii="Times New Roman" w:hAnsi="Times New Roman" w:cs="Times New Roman"/>
          <w:sz w:val="24"/>
          <w:szCs w:val="24"/>
        </w:rPr>
        <w:t>inactiv</w:t>
      </w:r>
      <w:r w:rsidR="00D6557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3A4BFD" w:rsidRPr="00D6557B">
        <w:rPr>
          <w:rFonts w:ascii="Times New Roman" w:hAnsi="Times New Roman" w:cs="Times New Roman"/>
          <w:sz w:val="24"/>
          <w:szCs w:val="24"/>
        </w:rPr>
        <w:t xml:space="preserve"> pois para proceder com alguma alteração é necessário fazer parte da categoria Administrador.</w:t>
      </w:r>
    </w:p>
    <w:p w14:paraId="6D7C40F0" w14:textId="691960F4" w:rsidR="00B62733" w:rsidRPr="00D6557B" w:rsidRDefault="00F70D27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0907B4FF" wp14:editId="76960877">
            <wp:extent cx="5400040" cy="265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3DF" w14:textId="4E033E5C" w:rsidR="00685221" w:rsidRPr="00D6557B" w:rsidRDefault="00685221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1.1.2</w:t>
      </w:r>
      <w:r w:rsidR="00C15B03"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Registrar cliente</w:t>
      </w:r>
    </w:p>
    <w:p w14:paraId="51729A80" w14:textId="0818BD80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registrar um novo cliente, é necessário fazer parte da categoria ‘Funcionário’ </w:t>
      </w:r>
    </w:p>
    <w:p w14:paraId="750F6350" w14:textId="007A5257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    </w:t>
      </w:r>
      <w:r w:rsidRPr="00D6557B">
        <w:rPr>
          <w:noProof/>
        </w:rPr>
        <w:drawing>
          <wp:inline distT="0" distB="0" distL="0" distR="0" wp14:anchorId="64ADF940" wp14:editId="0CB383AF">
            <wp:extent cx="5400040" cy="3091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FB03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5645DD5E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83F6AA9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13E9E89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1D728BC6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B5968BA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469619D7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1A825A01" w14:textId="7FD26C6A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Interface de administrador</w:t>
      </w:r>
    </w:p>
    <w:p w14:paraId="5CD7F30F" w14:textId="67C796E3" w:rsidR="005F7106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676D0B9C" wp14:editId="692EF514">
            <wp:extent cx="5400040" cy="42983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813E" w14:textId="75F6D8F0" w:rsidR="003A4BFD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Após inserir o password do </w:t>
      </w:r>
      <w:r w:rsidR="00767D49" w:rsidRPr="00D6557B">
        <w:rPr>
          <w:rFonts w:ascii="Times New Roman" w:hAnsi="Times New Roman" w:cs="Times New Roman"/>
          <w:sz w:val="24"/>
          <w:szCs w:val="24"/>
        </w:rPr>
        <w:t>administrador</w:t>
      </w:r>
      <w:r w:rsidRPr="00D6557B">
        <w:rPr>
          <w:rFonts w:ascii="Times New Roman" w:hAnsi="Times New Roman" w:cs="Times New Roman"/>
          <w:sz w:val="24"/>
          <w:szCs w:val="24"/>
        </w:rPr>
        <w:t xml:space="preserve"> irá se deparar com a mesma interface do funcionário, mas com todos os botões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.</w:t>
      </w:r>
    </w:p>
    <w:p w14:paraId="02CC6800" w14:textId="76BE82AA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</w:p>
    <w:p w14:paraId="50A2168C" w14:textId="77777777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</w:p>
    <w:p w14:paraId="4684E05B" w14:textId="77777777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4A7634B2" w14:textId="3DA045C7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53DFAACD" w14:textId="04E63879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1CE0A9AC" w14:textId="77777777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</w:p>
    <w:p w14:paraId="60EC7007" w14:textId="77777777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</w:p>
    <w:p w14:paraId="1AA3FB3F" w14:textId="53D8B081" w:rsidR="00FE2C5E" w:rsidRPr="00D6557B" w:rsidRDefault="00FE2C5E" w:rsidP="00FE2C5E">
      <w:pPr>
        <w:rPr>
          <w:rFonts w:ascii="Times New Roman" w:hAnsi="Times New Roman" w:cs="Times New Roman"/>
          <w:sz w:val="24"/>
          <w:szCs w:val="24"/>
        </w:rPr>
      </w:pPr>
    </w:p>
    <w:sectPr w:rsidR="00FE2C5E" w:rsidRPr="00D65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D7D64"/>
    <w:multiLevelType w:val="multilevel"/>
    <w:tmpl w:val="CACED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num w:numId="1" w16cid:durableId="66605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E"/>
    <w:rsid w:val="003A4BFD"/>
    <w:rsid w:val="00551A0C"/>
    <w:rsid w:val="005F7106"/>
    <w:rsid w:val="00685221"/>
    <w:rsid w:val="00717835"/>
    <w:rsid w:val="00767D49"/>
    <w:rsid w:val="00AE0462"/>
    <w:rsid w:val="00AE7533"/>
    <w:rsid w:val="00B44FF1"/>
    <w:rsid w:val="00B62733"/>
    <w:rsid w:val="00C15B03"/>
    <w:rsid w:val="00CF2FC9"/>
    <w:rsid w:val="00D6557B"/>
    <w:rsid w:val="00E65D35"/>
    <w:rsid w:val="00F70D27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82C8"/>
  <w15:chartTrackingRefBased/>
  <w15:docId w15:val="{2D940E0B-7E12-48A3-9C88-71C5AF2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Isaías  Nhancale</dc:creator>
  <cp:keywords/>
  <dc:description/>
  <cp:lastModifiedBy>Dylan Cassamo</cp:lastModifiedBy>
  <cp:revision>6</cp:revision>
  <dcterms:created xsi:type="dcterms:W3CDTF">2023-01-22T15:00:00Z</dcterms:created>
  <dcterms:modified xsi:type="dcterms:W3CDTF">2023-01-23T17:25:00Z</dcterms:modified>
</cp:coreProperties>
</file>