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47748" w14:textId="77777777" w:rsidR="00391078" w:rsidRPr="003C6457" w:rsidRDefault="00391078" w:rsidP="00391078">
      <w:pPr>
        <w:spacing w:before="360" w:after="240"/>
        <w:ind w:firstLine="0"/>
        <w:jc w:val="center"/>
      </w:pPr>
      <w:r w:rsidRPr="003C6457">
        <w:t>Министерство образования Республики Беларусь</w:t>
      </w:r>
    </w:p>
    <w:p w14:paraId="24E0F5ED" w14:textId="77777777" w:rsidR="00391078" w:rsidRPr="003C6457" w:rsidRDefault="00391078" w:rsidP="00391078">
      <w:pPr>
        <w:ind w:firstLine="0"/>
        <w:jc w:val="center"/>
      </w:pPr>
      <w:r w:rsidRPr="003C6457">
        <w:t xml:space="preserve">Учреждение образования «Белорусский государственный университет </w:t>
      </w:r>
      <w:r>
        <w:br/>
      </w:r>
      <w:r w:rsidRPr="003C6457">
        <w:t>информатики и радиоэлектроники»</w:t>
      </w:r>
    </w:p>
    <w:p w14:paraId="654746CF" w14:textId="77777777" w:rsidR="00391078" w:rsidRPr="003C6457" w:rsidRDefault="00391078" w:rsidP="00391078">
      <w:pPr>
        <w:spacing w:before="600"/>
        <w:ind w:firstLine="0"/>
        <w:jc w:val="left"/>
      </w:pPr>
      <w:r>
        <w:t>Инженерно-экономический факультет</w:t>
      </w:r>
    </w:p>
    <w:p w14:paraId="7A745880" w14:textId="77777777" w:rsidR="00391078" w:rsidRPr="003C6457" w:rsidRDefault="00391078" w:rsidP="00391078">
      <w:pPr>
        <w:spacing w:before="120"/>
        <w:ind w:firstLine="0"/>
      </w:pPr>
      <w:r w:rsidRPr="003C6457">
        <w:t>Кафедра</w:t>
      </w:r>
      <w:r>
        <w:t xml:space="preserve"> экономики</w:t>
      </w:r>
    </w:p>
    <w:p w14:paraId="5C741684" w14:textId="77777777" w:rsidR="00391078" w:rsidRPr="003C6457" w:rsidRDefault="00391078" w:rsidP="00391078">
      <w:pPr>
        <w:spacing w:before="120"/>
        <w:ind w:firstLine="0"/>
      </w:pPr>
      <w:r>
        <w:t>Дисциплина: И</w:t>
      </w:r>
      <w:r w:rsidRPr="00E40E96">
        <w:t>нтернет-маркетинг и электронная коммерция</w:t>
      </w:r>
    </w:p>
    <w:p w14:paraId="6C90B512" w14:textId="77777777" w:rsidR="00391078" w:rsidRPr="008E5018" w:rsidRDefault="00391078" w:rsidP="00391078">
      <w:pPr>
        <w:suppressAutoHyphens/>
        <w:spacing w:before="1200"/>
        <w:ind w:firstLine="0"/>
        <w:jc w:val="center"/>
        <w:rPr>
          <w:caps/>
          <w:szCs w:val="28"/>
        </w:rPr>
      </w:pPr>
      <w:r w:rsidRPr="008E5018">
        <w:rPr>
          <w:caps/>
          <w:szCs w:val="28"/>
        </w:rPr>
        <w:t>Курсовая работа</w:t>
      </w:r>
    </w:p>
    <w:p w14:paraId="067F5BB1" w14:textId="77777777" w:rsidR="00391078" w:rsidRPr="008E5018" w:rsidRDefault="00391078" w:rsidP="00391078">
      <w:pPr>
        <w:suppressAutoHyphens/>
        <w:spacing w:before="120" w:after="240"/>
        <w:ind w:firstLine="0"/>
        <w:jc w:val="center"/>
      </w:pPr>
      <w:r w:rsidRPr="008E5018">
        <w:t>на тему</w:t>
      </w:r>
    </w:p>
    <w:p w14:paraId="5EED5B5B" w14:textId="37043FEF" w:rsidR="00391078" w:rsidRPr="008E5018" w:rsidRDefault="00391078" w:rsidP="00391078">
      <w:pPr>
        <w:suppressAutoHyphens/>
        <w:spacing w:after="600"/>
        <w:ind w:firstLine="0"/>
        <w:jc w:val="center"/>
        <w:rPr>
          <w:szCs w:val="28"/>
        </w:rPr>
      </w:pPr>
      <w:r w:rsidRPr="008E5018">
        <w:rPr>
          <w:szCs w:val="28"/>
        </w:rPr>
        <w:t xml:space="preserve"> «</w:t>
      </w:r>
      <w:r>
        <w:t xml:space="preserve">Перспективы коммерческого использования </w:t>
      </w:r>
      <w:bookmarkStart w:id="0" w:name="_Hlk193465447"/>
      <w:r>
        <w:t xml:space="preserve">нейронных сетей, интернета вещей и </w:t>
      </w:r>
      <w:proofErr w:type="spellStart"/>
      <w:r>
        <w:t>блокчейн</w:t>
      </w:r>
      <w:proofErr w:type="spellEnd"/>
      <w:r>
        <w:t>-технологий в автомобилестроении</w:t>
      </w:r>
      <w:bookmarkEnd w:id="0"/>
      <w:r>
        <w:t xml:space="preserve"> и стратегия реализаци</w:t>
      </w:r>
      <w:r w:rsidR="00923289">
        <w:t>и</w:t>
      </w:r>
      <w:r>
        <w:t xml:space="preserve"> на базе цифрового маркетинга с поддержкой ИИ</w:t>
      </w:r>
      <w:r w:rsidRPr="00124B25">
        <w:rPr>
          <w:szCs w:val="28"/>
        </w:rPr>
        <w:t>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83"/>
        <w:gridCol w:w="1803"/>
        <w:gridCol w:w="280"/>
        <w:gridCol w:w="3160"/>
      </w:tblGrid>
      <w:tr w:rsidR="00391078" w:rsidRPr="003B55AB" w14:paraId="5B9DF9FC" w14:textId="77777777" w:rsidTr="00860A50">
        <w:tc>
          <w:tcPr>
            <w:tcW w:w="3828" w:type="dxa"/>
          </w:tcPr>
          <w:p w14:paraId="52D6ABE4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 xml:space="preserve">Студент 3-го курса группы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274003</w:t>
            </w: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 xml:space="preserve"> специальности «Электронный маркетинг»</w:t>
            </w:r>
          </w:p>
        </w:tc>
        <w:tc>
          <w:tcPr>
            <w:tcW w:w="283" w:type="dxa"/>
          </w:tcPr>
          <w:p w14:paraId="108D3102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139DD1C7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" w:type="dxa"/>
          </w:tcPr>
          <w:p w14:paraId="28856DAD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0" w:type="dxa"/>
          </w:tcPr>
          <w:p w14:paraId="21CD4A09" w14:textId="77777777" w:rsidR="00391078" w:rsidRPr="003B55AB" w:rsidRDefault="00391078" w:rsidP="00860A50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Гуминская Елизавета Дмитриевна</w:t>
            </w:r>
          </w:p>
        </w:tc>
      </w:tr>
      <w:tr w:rsidR="00391078" w:rsidRPr="003B55AB" w14:paraId="4B9E2011" w14:textId="77777777" w:rsidTr="00860A50">
        <w:tc>
          <w:tcPr>
            <w:tcW w:w="3828" w:type="dxa"/>
          </w:tcPr>
          <w:p w14:paraId="568C13A9" w14:textId="77777777" w:rsidR="00391078" w:rsidRPr="003B55AB" w:rsidRDefault="00391078" w:rsidP="00860A50">
            <w:pPr>
              <w:suppressAutoHyphens/>
              <w:spacing w:after="600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6DB0F70" w14:textId="77777777" w:rsidR="00391078" w:rsidRPr="003B55AB" w:rsidRDefault="00391078" w:rsidP="00860A50">
            <w:pPr>
              <w:suppressAutoHyphens/>
              <w:spacing w:after="600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2CEC1BBF" w14:textId="77777777" w:rsidR="00391078" w:rsidRPr="003B55AB" w:rsidRDefault="00391078" w:rsidP="00860A50">
            <w:pPr>
              <w:suppressAutoHyphens/>
              <w:spacing w:after="600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B55AB">
              <w:rPr>
                <w:rFonts w:ascii="Times New Roman" w:hAnsi="Times New Roman" w:cs="Times New Roman"/>
                <w:i/>
                <w:sz w:val="20"/>
                <w:szCs w:val="20"/>
              </w:rPr>
              <w:t>(подпись и дата)</w:t>
            </w:r>
          </w:p>
        </w:tc>
        <w:tc>
          <w:tcPr>
            <w:tcW w:w="280" w:type="dxa"/>
          </w:tcPr>
          <w:p w14:paraId="78F142FA" w14:textId="77777777" w:rsidR="00391078" w:rsidRPr="003B55AB" w:rsidRDefault="00391078" w:rsidP="00860A50">
            <w:pPr>
              <w:suppressAutoHyphens/>
              <w:spacing w:after="600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0" w:type="dxa"/>
          </w:tcPr>
          <w:p w14:paraId="5AA373CB" w14:textId="77777777" w:rsidR="00391078" w:rsidRPr="003B55AB" w:rsidRDefault="00391078" w:rsidP="00860A50">
            <w:pPr>
              <w:suppressAutoHyphens/>
              <w:spacing w:after="600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91078" w:rsidRPr="003B55AB" w14:paraId="0B7D4B0E" w14:textId="77777777" w:rsidTr="00860A50">
        <w:tc>
          <w:tcPr>
            <w:tcW w:w="3828" w:type="dxa"/>
          </w:tcPr>
          <w:p w14:paraId="0C41068B" w14:textId="77777777" w:rsidR="00391078" w:rsidRPr="003B55AB" w:rsidRDefault="00391078" w:rsidP="00860A50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>Руководители:</w:t>
            </w:r>
          </w:p>
        </w:tc>
        <w:tc>
          <w:tcPr>
            <w:tcW w:w="283" w:type="dxa"/>
          </w:tcPr>
          <w:p w14:paraId="35A4B838" w14:textId="77777777" w:rsidR="00391078" w:rsidRPr="003B55AB" w:rsidRDefault="00391078" w:rsidP="00860A50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0B3C1F41" w14:textId="77777777" w:rsidR="00391078" w:rsidRPr="003B55AB" w:rsidRDefault="00391078" w:rsidP="00860A50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" w:type="dxa"/>
          </w:tcPr>
          <w:p w14:paraId="1C87AB1A" w14:textId="77777777" w:rsidR="00391078" w:rsidRPr="003B55AB" w:rsidRDefault="00391078" w:rsidP="00860A50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0" w:type="dxa"/>
          </w:tcPr>
          <w:p w14:paraId="1BBBB78D" w14:textId="66E53069" w:rsidR="00391078" w:rsidRPr="003B55AB" w:rsidRDefault="00391078" w:rsidP="00860A50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Вишняков В</w:t>
            </w:r>
            <w:r w:rsidR="00A1258A">
              <w:rPr>
                <w:rFonts w:ascii="Times New Roman" w:hAnsi="Times New Roman" w:cs="Times New Roman"/>
                <w:sz w:val="28"/>
                <w:szCs w:val="28"/>
              </w:rPr>
              <w:t>ладимир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 w:rsidR="00A1258A">
              <w:rPr>
                <w:rFonts w:ascii="Times New Roman" w:hAnsi="Times New Roman" w:cs="Times New Roman"/>
                <w:sz w:val="28"/>
                <w:szCs w:val="28"/>
              </w:rPr>
              <w:t>натольевич</w:t>
            </w: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>, д.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1078" w:rsidRPr="003B55AB" w14:paraId="58C9B726" w14:textId="77777777" w:rsidTr="00860A50">
        <w:tc>
          <w:tcPr>
            <w:tcW w:w="3828" w:type="dxa"/>
          </w:tcPr>
          <w:p w14:paraId="60B51FB7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F8EA233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3DF13586" w14:textId="77777777" w:rsidR="00391078" w:rsidRPr="003B55AB" w:rsidRDefault="00391078" w:rsidP="00860A50">
            <w:pPr>
              <w:suppressAutoHyphens/>
              <w:ind w:firstLine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3B55AB">
              <w:rPr>
                <w:rFonts w:ascii="Times New Roman" w:hAnsi="Times New Roman" w:cs="Times New Roman"/>
                <w:i/>
                <w:sz w:val="20"/>
                <w:szCs w:val="20"/>
              </w:rPr>
              <w:t>(подпись и дата)</w:t>
            </w:r>
          </w:p>
        </w:tc>
        <w:tc>
          <w:tcPr>
            <w:tcW w:w="280" w:type="dxa"/>
          </w:tcPr>
          <w:p w14:paraId="699F3BF4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0" w:type="dxa"/>
          </w:tcPr>
          <w:p w14:paraId="1CCBFD86" w14:textId="77777777" w:rsidR="00391078" w:rsidRPr="003B55AB" w:rsidRDefault="00391078" w:rsidP="00860A50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58A" w:rsidRPr="003B55AB" w14:paraId="476600E6" w14:textId="77777777" w:rsidTr="00FC292C">
        <w:tc>
          <w:tcPr>
            <w:tcW w:w="3828" w:type="dxa"/>
          </w:tcPr>
          <w:p w14:paraId="158C1B70" w14:textId="77777777" w:rsidR="00A1258A" w:rsidRPr="003B55AB" w:rsidRDefault="00A1258A" w:rsidP="00FC292C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056218" w14:textId="77777777" w:rsidR="00A1258A" w:rsidRPr="003B55AB" w:rsidRDefault="00A1258A" w:rsidP="00FC292C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5890F45B" w14:textId="77777777" w:rsidR="00A1258A" w:rsidRPr="003B55AB" w:rsidRDefault="00A1258A" w:rsidP="00FC292C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" w:type="dxa"/>
          </w:tcPr>
          <w:p w14:paraId="4BFB2565" w14:textId="77777777" w:rsidR="00A1258A" w:rsidRPr="003B55AB" w:rsidRDefault="00A1258A" w:rsidP="00FC292C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0" w:type="dxa"/>
          </w:tcPr>
          <w:p w14:paraId="7CD66177" w14:textId="34D53CD2" w:rsidR="00A1258A" w:rsidRPr="003B55AB" w:rsidRDefault="00A1258A" w:rsidP="00FC292C">
            <w:pPr>
              <w:suppressAutoHyphens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A1258A">
              <w:rPr>
                <w:rFonts w:ascii="Times New Roman" w:hAnsi="Times New Roman" w:cs="Times New Roman"/>
                <w:sz w:val="28"/>
                <w:szCs w:val="28"/>
              </w:rPr>
              <w:t>Лойко Инна Владимировна</w:t>
            </w: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3B55A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proofErr w:type="spellEnd"/>
            <w:r w:rsidRPr="003B55A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1258A" w:rsidRPr="003B55AB" w14:paraId="62DEA3D9" w14:textId="77777777" w:rsidTr="00FC292C">
        <w:tc>
          <w:tcPr>
            <w:tcW w:w="3828" w:type="dxa"/>
          </w:tcPr>
          <w:p w14:paraId="2F3D5C56" w14:textId="77777777" w:rsidR="00A1258A" w:rsidRPr="003B55AB" w:rsidRDefault="00A1258A" w:rsidP="00FC292C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00C0E7B" w14:textId="77777777" w:rsidR="00A1258A" w:rsidRPr="003B55AB" w:rsidRDefault="00A1258A" w:rsidP="00FC292C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49946A36" w14:textId="77777777" w:rsidR="00A1258A" w:rsidRPr="003B55AB" w:rsidRDefault="00A1258A" w:rsidP="00FC292C">
            <w:pPr>
              <w:suppressAutoHyphens/>
              <w:ind w:firstLine="0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3B55AB">
              <w:rPr>
                <w:rFonts w:ascii="Times New Roman" w:hAnsi="Times New Roman" w:cs="Times New Roman"/>
                <w:i/>
                <w:sz w:val="20"/>
                <w:szCs w:val="20"/>
              </w:rPr>
              <w:t>(подпись и дата)</w:t>
            </w:r>
          </w:p>
        </w:tc>
        <w:tc>
          <w:tcPr>
            <w:tcW w:w="280" w:type="dxa"/>
          </w:tcPr>
          <w:p w14:paraId="5DBB782D" w14:textId="77777777" w:rsidR="00A1258A" w:rsidRPr="003B55AB" w:rsidRDefault="00A1258A" w:rsidP="00FC292C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0" w:type="dxa"/>
          </w:tcPr>
          <w:p w14:paraId="7BFE3906" w14:textId="77777777" w:rsidR="00A1258A" w:rsidRPr="003B55AB" w:rsidRDefault="00A1258A" w:rsidP="00FC292C">
            <w:pPr>
              <w:suppressAutoHyphens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2E2B4D4" w14:textId="5F533F8D" w:rsidR="00CB381F" w:rsidRDefault="00391078" w:rsidP="00A1214E">
      <w:pPr>
        <w:suppressAutoHyphens/>
        <w:spacing w:before="2520"/>
        <w:ind w:firstLine="0"/>
        <w:jc w:val="center"/>
      </w:pPr>
      <w:r w:rsidRPr="008E5018">
        <w:t>Минск, 20</w:t>
      </w:r>
      <w:r>
        <w:t>25</w:t>
      </w:r>
      <w:r w:rsidR="000D5FE6" w:rsidRPr="004C71EE">
        <w:rPr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403680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1C34D7" w14:textId="7CEC73D9" w:rsidR="001612F6" w:rsidRDefault="00CB381F" w:rsidP="008E377A">
          <w:pPr>
            <w:pStyle w:val="a4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B381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625503C" w14:textId="77777777" w:rsidR="006D1427" w:rsidRPr="006D1427" w:rsidRDefault="006D1427" w:rsidP="00E83781">
          <w:pPr>
            <w:spacing w:line="240" w:lineRule="auto"/>
            <w:ind w:firstLine="0"/>
          </w:pPr>
        </w:p>
        <w:p w14:paraId="786E2A67" w14:textId="043754E0" w:rsidR="00C3120F" w:rsidRPr="00C3120F" w:rsidRDefault="00234FE4" w:rsidP="0060351C">
          <w:pPr>
            <w:pStyle w:val="11"/>
            <w:ind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71337" w:history="1">
            <w:r w:rsidR="00C3120F" w:rsidRPr="00C3120F">
              <w:rPr>
                <w:rStyle w:val="aa"/>
                <w:rFonts w:cs="Times New Roman"/>
                <w:noProof/>
              </w:rPr>
              <w:t>Введение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_Toc196871337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3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355DACAD" w14:textId="38BD6187" w:rsidR="00C3120F" w:rsidRPr="00C3120F" w:rsidRDefault="000B533A" w:rsidP="0060351C">
          <w:pPr>
            <w:pStyle w:val="11"/>
            <w:ind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38" w:history="1">
            <w:r w:rsidR="00C3120F" w:rsidRPr="00C3120F">
              <w:rPr>
                <w:rStyle w:val="aa"/>
                <w:rFonts w:cs="Times New Roman"/>
                <w:noProof/>
              </w:rPr>
              <w:t>1 Теоретический раздел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_Toc196871338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4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65B63B0B" w14:textId="1B6D9D4B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39" w:history="1">
            <w:r w:rsidR="00C3120F" w:rsidRPr="00C3120F">
              <w:rPr>
                <w:rStyle w:val="aa"/>
                <w:rFonts w:cs="Times New Roman"/>
                <w:noProof/>
              </w:rPr>
              <w:t>1.1 Общая характеристика автомобилестроения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_Toc196871339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4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1B03F8CE" w14:textId="1BDB2435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0" w:history="1">
            <w:r w:rsidR="00C3120F" w:rsidRPr="00C3120F">
              <w:rPr>
                <w:rStyle w:val="aa"/>
                <w:rFonts w:cs="Times New Roman"/>
                <w:noProof/>
              </w:rPr>
              <w:t>1.2 Общая характеристика сущности современных технологий: нейронные сети, интернет вещей, блокчейн-технологии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_Toc196871340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5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026CA838" w14:textId="06A3AF9C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1" w:history="1">
            <w:r w:rsidR="00C3120F" w:rsidRPr="00C3120F">
              <w:rPr>
                <w:rStyle w:val="aa"/>
                <w:rFonts w:cs="Times New Roman"/>
                <w:noProof/>
              </w:rPr>
              <w:t>1.3 Возможности использования современных технологий в автомобилестроении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_Toc196871341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9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1D7E145C" w14:textId="71CBEF40" w:rsidR="00C3120F" w:rsidRPr="00C3120F" w:rsidRDefault="000B533A" w:rsidP="0060351C">
          <w:pPr>
            <w:pStyle w:val="11"/>
            <w:ind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2" w:history="1">
            <w:r w:rsidR="00C3120F" w:rsidRPr="00C3120F">
              <w:rPr>
                <w:rStyle w:val="aa"/>
                <w:rFonts w:cs="Times New Roman"/>
                <w:noProof/>
              </w:rPr>
              <w:t>2 Аналитический раздел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_Toc196871342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15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08DFC0C1" w14:textId="04324E34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3" w:history="1">
            <w:r w:rsidR="00C3120F" w:rsidRPr="00C3120F">
              <w:rPr>
                <w:rStyle w:val="aa"/>
                <w:rFonts w:cs="Times New Roman"/>
                <w:noProof/>
              </w:rPr>
              <w:t>2.1 Анализ потенциальных потребителей нейронных сетей, интернета вещей и блокчейн-технологий в автомобилестроении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_Toc196871343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15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0AF2607E" w14:textId="1F6F73A3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4" w:history="1">
            <w:r w:rsidR="00C3120F" w:rsidRPr="00C3120F">
              <w:rPr>
                <w:rStyle w:val="aa"/>
                <w:rFonts w:cs="Times New Roman"/>
                <w:noProof/>
              </w:rPr>
              <w:t>2.2 Анализ конкурентных аналогов, воплощающих современные технологии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_Toc196871344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17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0F6C73FB" w14:textId="42F9675B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5" w:history="1">
            <w:r w:rsidR="00C3120F" w:rsidRPr="00C3120F">
              <w:rPr>
                <w:rStyle w:val="aa"/>
                <w:rFonts w:cs="Times New Roman"/>
                <w:noProof/>
              </w:rPr>
              <w:t>2.3 Анализ практики маркетингового продвижения в автомобилестроении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_Toc196871345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19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4EAA0C1F" w14:textId="6F027788" w:rsidR="00C3120F" w:rsidRPr="00C3120F" w:rsidRDefault="000B533A" w:rsidP="0060351C">
          <w:pPr>
            <w:pStyle w:val="11"/>
            <w:ind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6" w:history="1">
            <w:r w:rsidR="00C3120F" w:rsidRPr="00C3120F">
              <w:rPr>
                <w:rStyle w:val="aa"/>
                <w:rFonts w:cs="Times New Roman"/>
                <w:noProof/>
              </w:rPr>
              <w:t>3 Рекомендательный раздел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_Toc196871346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24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6C9FD3FB" w14:textId="2A86CBAF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7" w:history="1">
            <w:r w:rsidR="00C3120F" w:rsidRPr="00C3120F">
              <w:rPr>
                <w:rStyle w:val="aa"/>
                <w:rFonts w:cs="Times New Roman"/>
                <w:noProof/>
              </w:rPr>
              <w:t>3.1 Рекомендации по использованию инструментов цифрового маркетинга для онлайн-продвижения современных технологий в автомобилестроении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_Toc196871347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24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4A943267" w14:textId="207EED92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8" w:history="1">
            <w:r w:rsidR="00C3120F" w:rsidRPr="00C3120F">
              <w:rPr>
                <w:rStyle w:val="aa"/>
                <w:rFonts w:cs="Times New Roman"/>
                <w:noProof/>
              </w:rPr>
              <w:t>3.2 Разработка элементов стратегии цифрового маркетинга для онлайн-продвижения современных технологий в автомобилестроении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_Toc196871348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26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325E7AC0" w14:textId="28B8DF8B" w:rsidR="00C3120F" w:rsidRPr="00C3120F" w:rsidRDefault="000B533A" w:rsidP="0060351C">
          <w:pPr>
            <w:pStyle w:val="21"/>
            <w:tabs>
              <w:tab w:val="right" w:leader="dot" w:pos="9344"/>
            </w:tabs>
            <w:ind w:left="284"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49" w:history="1">
            <w:r w:rsidR="00C3120F" w:rsidRPr="00C3120F">
              <w:rPr>
                <w:rStyle w:val="aa"/>
                <w:rFonts w:cs="Times New Roman"/>
                <w:noProof/>
              </w:rPr>
              <w:t>3.3 Расчет экономической эффективности предложенных мероприятий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_Toc196871349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30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6D97EFB7" w14:textId="4A677F45" w:rsidR="00C3120F" w:rsidRPr="00C3120F" w:rsidRDefault="000B533A" w:rsidP="0060351C">
          <w:pPr>
            <w:pStyle w:val="11"/>
            <w:ind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50" w:history="1">
            <w:r w:rsidR="00C3120F" w:rsidRPr="00C3120F">
              <w:rPr>
                <w:rStyle w:val="aa"/>
                <w:rFonts w:cs="Times New Roman"/>
                <w:noProof/>
              </w:rPr>
              <w:t>Заключение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_Toc196871350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32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78D422C2" w14:textId="7AE6C440" w:rsidR="00C3120F" w:rsidRDefault="000B533A" w:rsidP="0060351C">
          <w:pPr>
            <w:pStyle w:val="11"/>
            <w:ind w:firstLine="0"/>
            <w:jc w:val="left"/>
            <w:rPr>
              <w:rFonts w:asciiTheme="minorHAnsi" w:eastAsiaTheme="minorEastAsia" w:hAnsiTheme="minorHAnsi"/>
              <w:noProof/>
              <w:sz w:val="22"/>
            </w:rPr>
          </w:pPr>
          <w:hyperlink w:anchor="_Toc196871351" w:history="1">
            <w:r w:rsidR="00C3120F" w:rsidRPr="00C3120F">
              <w:rPr>
                <w:rStyle w:val="aa"/>
                <w:rFonts w:cs="Times New Roman"/>
                <w:noProof/>
              </w:rPr>
              <w:t>Список использованных источников</w:t>
            </w:r>
            <w:r w:rsidR="00C3120F" w:rsidRPr="00C3120F">
              <w:rPr>
                <w:noProof/>
                <w:webHidden/>
              </w:rPr>
              <w:tab/>
            </w:r>
            <w:r w:rsidR="00C3120F" w:rsidRPr="00C3120F">
              <w:rPr>
                <w:noProof/>
                <w:webHidden/>
              </w:rPr>
              <w:fldChar w:fldCharType="begin"/>
            </w:r>
            <w:r w:rsidR="00C3120F" w:rsidRPr="00C3120F">
              <w:rPr>
                <w:noProof/>
                <w:webHidden/>
              </w:rPr>
              <w:instrText xml:space="preserve"> PAGEREF _Toc196871351 \h </w:instrText>
            </w:r>
            <w:r w:rsidR="00C3120F" w:rsidRPr="00C3120F">
              <w:rPr>
                <w:noProof/>
                <w:webHidden/>
              </w:rPr>
            </w:r>
            <w:r w:rsidR="00C3120F" w:rsidRPr="00C3120F">
              <w:rPr>
                <w:noProof/>
                <w:webHidden/>
              </w:rPr>
              <w:fldChar w:fldCharType="separate"/>
            </w:r>
            <w:r w:rsidR="00A1214E">
              <w:rPr>
                <w:noProof/>
                <w:webHidden/>
              </w:rPr>
              <w:t>33</w:t>
            </w:r>
            <w:r w:rsidR="00C3120F" w:rsidRPr="00C3120F">
              <w:rPr>
                <w:noProof/>
                <w:webHidden/>
              </w:rPr>
              <w:fldChar w:fldCharType="end"/>
            </w:r>
          </w:hyperlink>
        </w:p>
        <w:p w14:paraId="48F99A63" w14:textId="7D46603D" w:rsidR="00CB381F" w:rsidRDefault="00234FE4" w:rsidP="00E83781">
          <w:pPr>
            <w:spacing w:line="240" w:lineRule="auto"/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AF9F40" w14:textId="047D5968" w:rsidR="00FE2F31" w:rsidRDefault="00FE2F31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6D7F006" w14:textId="11CC0EC6" w:rsidR="000E4B17" w:rsidRDefault="001612F6" w:rsidP="00AC2E8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6871337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5C5F8B48" w14:textId="77777777" w:rsidR="00290978" w:rsidRPr="00290978" w:rsidRDefault="00290978" w:rsidP="00290978"/>
    <w:p w14:paraId="57642289" w14:textId="6C1904AE" w:rsidR="005D5D71" w:rsidRDefault="005D5D71" w:rsidP="005D5D71">
      <w:pPr>
        <w:spacing w:line="240" w:lineRule="auto"/>
        <w:rPr>
          <w:lang w:eastAsia="ru-RU"/>
        </w:rPr>
      </w:pPr>
      <w:r>
        <w:rPr>
          <w:lang w:eastAsia="ru-RU"/>
        </w:rPr>
        <w:t>В современном мире автомобилестроение переживает период трансформации, обусловленной внедрением передовых цифровых технологий. Нейронные сети, интернет вещей (</w:t>
      </w:r>
      <w:proofErr w:type="spellStart"/>
      <w:r>
        <w:rPr>
          <w:lang w:eastAsia="ru-RU"/>
        </w:rPr>
        <w:t>IoT</w:t>
      </w:r>
      <w:proofErr w:type="spellEnd"/>
      <w:r>
        <w:rPr>
          <w:lang w:eastAsia="ru-RU"/>
        </w:rPr>
        <w:t xml:space="preserve">) и </w:t>
      </w:r>
      <w:proofErr w:type="spellStart"/>
      <w:r>
        <w:rPr>
          <w:lang w:eastAsia="ru-RU"/>
        </w:rPr>
        <w:t>блокчейн</w:t>
      </w:r>
      <w:proofErr w:type="spellEnd"/>
      <w:r>
        <w:rPr>
          <w:lang w:eastAsia="ru-RU"/>
        </w:rPr>
        <w:t>-технологии открывают новые возможности для оптимизации производственных процессов, улучшения потребительского опыта и создания инновационных продуктов и услуг. Интеграция этих технологий требует комплексного подхода, включающего разработку эффективной стратегии цифрового маркетинга с использованием искусственного интеллекта (ИИ) для повышения эффективности продвижения и адаптации к изменяющимся рыночным условиям.</w:t>
      </w:r>
    </w:p>
    <w:p w14:paraId="566E1E4C" w14:textId="5C0CA4BE" w:rsidR="005D5D71" w:rsidRDefault="005D5D71" w:rsidP="005D5D71">
      <w:pPr>
        <w:spacing w:line="240" w:lineRule="auto"/>
        <w:rPr>
          <w:lang w:eastAsia="ru-RU"/>
        </w:rPr>
      </w:pPr>
      <w:r>
        <w:rPr>
          <w:lang w:eastAsia="ru-RU"/>
        </w:rPr>
        <w:t xml:space="preserve">Актуальность данной курсовой работы заключается в необходимости исследования перспектив коммерческого использования нейронных сетей, </w:t>
      </w:r>
      <w:proofErr w:type="spellStart"/>
      <w:r>
        <w:rPr>
          <w:lang w:eastAsia="ru-RU"/>
        </w:rPr>
        <w:t>IoT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блокчейн</w:t>
      </w:r>
      <w:proofErr w:type="spellEnd"/>
      <w:r>
        <w:rPr>
          <w:lang w:eastAsia="ru-RU"/>
        </w:rPr>
        <w:t>-технологий в автомобилестроении и разработки стратегии их реализации на базе цифрового маркетинга с поддержкой ИИ, что позволит повысить конкурентоспособность предприятий отрасли и удовлетворить растущие требования потребителей к инновационным и персонализированным решениям. В условиях глобальной конкуренции и быстрого развития технологий, внедрение и продвижение этих технологий становится ключевым фактором успешного развития автомобилестроительных компаний.</w:t>
      </w:r>
    </w:p>
    <w:p w14:paraId="15E0AC99" w14:textId="7FDCF066" w:rsidR="005D5D71" w:rsidRDefault="005D5D71" w:rsidP="005D5D71">
      <w:pPr>
        <w:spacing w:line="240" w:lineRule="auto"/>
        <w:rPr>
          <w:lang w:eastAsia="ru-RU"/>
        </w:rPr>
      </w:pPr>
      <w:r>
        <w:rPr>
          <w:lang w:eastAsia="ru-RU"/>
        </w:rPr>
        <w:t xml:space="preserve">Предметом исследования являются </w:t>
      </w:r>
      <w:r w:rsidR="00E908EA">
        <w:t xml:space="preserve">перспективы коммерческого использования нейронных сетей, интернета вещей и </w:t>
      </w:r>
      <w:proofErr w:type="spellStart"/>
      <w:r w:rsidR="00E908EA">
        <w:t>блокчейн</w:t>
      </w:r>
      <w:proofErr w:type="spellEnd"/>
      <w:r w:rsidR="00E908EA">
        <w:t>-технологий в автомобилестроении и стратегия реализаци</w:t>
      </w:r>
      <w:r w:rsidR="00923289">
        <w:t>и</w:t>
      </w:r>
      <w:r w:rsidR="00E908EA">
        <w:t xml:space="preserve"> на базе цифрового маркетинга с поддержкой ИИ.</w:t>
      </w:r>
    </w:p>
    <w:p w14:paraId="541C8456" w14:textId="400AC31C" w:rsidR="005D5D71" w:rsidRDefault="005D5D71" w:rsidP="005D5D71">
      <w:pPr>
        <w:spacing w:line="240" w:lineRule="auto"/>
        <w:rPr>
          <w:lang w:eastAsia="ru-RU"/>
        </w:rPr>
      </w:pPr>
      <w:r>
        <w:rPr>
          <w:lang w:eastAsia="ru-RU"/>
        </w:rPr>
        <w:t>Объектом исследования выступает область</w:t>
      </w:r>
      <w:r w:rsidRPr="005D5D71">
        <w:rPr>
          <w:lang w:eastAsia="ru-RU"/>
        </w:rPr>
        <w:t xml:space="preserve"> </w:t>
      </w:r>
      <w:r>
        <w:rPr>
          <w:lang w:eastAsia="ru-RU"/>
        </w:rPr>
        <w:t>автомобилестроения.</w:t>
      </w:r>
    </w:p>
    <w:p w14:paraId="0E4A420E" w14:textId="25A20813" w:rsidR="00290978" w:rsidRDefault="00290978" w:rsidP="005D5D71">
      <w:pPr>
        <w:spacing w:line="240" w:lineRule="auto"/>
        <w:rPr>
          <w:lang w:eastAsia="ru-RU"/>
        </w:rPr>
      </w:pPr>
      <w:r>
        <w:rPr>
          <w:lang w:eastAsia="ru-RU"/>
        </w:rPr>
        <w:t>Целью работы является</w:t>
      </w:r>
      <w:r w:rsidR="00841CC0">
        <w:rPr>
          <w:lang w:eastAsia="ru-RU"/>
        </w:rPr>
        <w:t xml:space="preserve"> разработка</w:t>
      </w:r>
      <w:r>
        <w:rPr>
          <w:lang w:eastAsia="ru-RU"/>
        </w:rPr>
        <w:t xml:space="preserve"> </w:t>
      </w:r>
      <w:r w:rsidR="00841CC0">
        <w:rPr>
          <w:lang w:eastAsia="ru-RU"/>
        </w:rPr>
        <w:t>с</w:t>
      </w:r>
      <w:r w:rsidR="00841CC0">
        <w:t xml:space="preserve">тратегии использования инструментов цифрового маркетинга для онлайн-продвижения современных технологий </w:t>
      </w:r>
      <w:r>
        <w:rPr>
          <w:lang w:eastAsia="ru-RU"/>
        </w:rPr>
        <w:t>в</w:t>
      </w:r>
      <w:r w:rsidR="00841CC0">
        <w:rPr>
          <w:lang w:eastAsia="ru-RU"/>
        </w:rPr>
        <w:t xml:space="preserve"> области</w:t>
      </w:r>
      <w:r>
        <w:rPr>
          <w:lang w:eastAsia="ru-RU"/>
        </w:rPr>
        <w:t xml:space="preserve"> автомобилестроени</w:t>
      </w:r>
      <w:r w:rsidR="00841CC0">
        <w:rPr>
          <w:lang w:eastAsia="ru-RU"/>
        </w:rPr>
        <w:t>я</w:t>
      </w:r>
      <w:r>
        <w:rPr>
          <w:lang w:eastAsia="ru-RU"/>
        </w:rPr>
        <w:t>.</w:t>
      </w:r>
    </w:p>
    <w:p w14:paraId="4B40EDB9" w14:textId="06C0E09B" w:rsidR="006360EF" w:rsidRDefault="00290978" w:rsidP="00A749EF">
      <w:pPr>
        <w:spacing w:line="240" w:lineRule="auto"/>
        <w:rPr>
          <w:lang w:eastAsia="ru-RU"/>
        </w:rPr>
      </w:pPr>
      <w:r>
        <w:rPr>
          <w:lang w:eastAsia="ru-RU"/>
        </w:rPr>
        <w:t>Для достижения цели были поставлены следующие задачи:</w:t>
      </w:r>
    </w:p>
    <w:p w14:paraId="1CBD8625" w14:textId="1C831DB5" w:rsidR="00A749EF" w:rsidRPr="00A749EF" w:rsidRDefault="00A749EF" w:rsidP="00EA5AB1">
      <w:pPr>
        <w:pStyle w:val="a9"/>
        <w:numPr>
          <w:ilvl w:val="0"/>
          <w:numId w:val="7"/>
        </w:numPr>
        <w:tabs>
          <w:tab w:val="left" w:pos="993"/>
        </w:tabs>
        <w:spacing w:line="240" w:lineRule="auto"/>
        <w:ind w:left="0" w:firstLine="709"/>
        <w:rPr>
          <w:rFonts w:cs="Times New Roman"/>
        </w:rPr>
      </w:pPr>
      <w:r w:rsidRPr="00A749EF">
        <w:rPr>
          <w:rFonts w:cs="Times New Roman"/>
        </w:rPr>
        <w:t>Исследова</w:t>
      </w:r>
      <w:r w:rsidR="00AC635A">
        <w:rPr>
          <w:rFonts w:cs="Times New Roman"/>
        </w:rPr>
        <w:t>ть</w:t>
      </w:r>
      <w:r w:rsidRPr="00A749EF">
        <w:rPr>
          <w:rFonts w:cs="Times New Roman"/>
        </w:rPr>
        <w:t xml:space="preserve"> теоретические аспекты </w:t>
      </w:r>
      <w:r>
        <w:t xml:space="preserve">использования нейронных сетей, интернета вещей и </w:t>
      </w:r>
      <w:proofErr w:type="spellStart"/>
      <w:r>
        <w:t>блокчейн</w:t>
      </w:r>
      <w:proofErr w:type="spellEnd"/>
      <w:r>
        <w:t>-технологий в автомобилестроении</w:t>
      </w:r>
      <w:r w:rsidRPr="00A749EF">
        <w:rPr>
          <w:rFonts w:cs="Times New Roman"/>
        </w:rPr>
        <w:t xml:space="preserve">: </w:t>
      </w:r>
      <w:r>
        <w:rPr>
          <w:rFonts w:cs="Times New Roman"/>
        </w:rPr>
        <w:t xml:space="preserve">общая характеристика автомобилестроения, </w:t>
      </w:r>
      <w:r w:rsidRPr="00A749EF">
        <w:rPr>
          <w:rFonts w:cs="Times New Roman"/>
        </w:rPr>
        <w:t>сущност</w:t>
      </w:r>
      <w:r w:rsidR="00841CC0">
        <w:rPr>
          <w:rFonts w:cs="Times New Roman"/>
        </w:rPr>
        <w:t>ь</w:t>
      </w:r>
      <w:r w:rsidRPr="00A749EF">
        <w:rPr>
          <w:rFonts w:cs="Times New Roman"/>
        </w:rPr>
        <w:t xml:space="preserve"> современных технологий</w:t>
      </w:r>
      <w:r>
        <w:rPr>
          <w:rFonts w:cs="Times New Roman"/>
        </w:rPr>
        <w:t xml:space="preserve"> и в</w:t>
      </w:r>
      <w:r w:rsidRPr="00A749EF">
        <w:rPr>
          <w:rFonts w:cs="Times New Roman"/>
        </w:rPr>
        <w:t>озможност</w:t>
      </w:r>
      <w:r w:rsidR="00841CC0">
        <w:rPr>
          <w:rFonts w:cs="Times New Roman"/>
        </w:rPr>
        <w:t>ь</w:t>
      </w:r>
      <w:r>
        <w:rPr>
          <w:rFonts w:cs="Times New Roman"/>
        </w:rPr>
        <w:t xml:space="preserve"> их</w:t>
      </w:r>
      <w:r w:rsidRPr="00A749EF">
        <w:rPr>
          <w:rFonts w:cs="Times New Roman"/>
        </w:rPr>
        <w:t xml:space="preserve"> использования в автомобилестроении.</w:t>
      </w:r>
    </w:p>
    <w:p w14:paraId="58A5B590" w14:textId="549DEFB9" w:rsidR="00841CC0" w:rsidRPr="00841CC0" w:rsidRDefault="00841CC0" w:rsidP="00EA5AB1">
      <w:pPr>
        <w:pStyle w:val="a9"/>
        <w:numPr>
          <w:ilvl w:val="0"/>
          <w:numId w:val="7"/>
        </w:numPr>
        <w:tabs>
          <w:tab w:val="left" w:pos="993"/>
        </w:tabs>
        <w:spacing w:line="240" w:lineRule="auto"/>
        <w:ind w:left="0" w:firstLine="709"/>
        <w:rPr>
          <w:rFonts w:cs="Times New Roman"/>
        </w:rPr>
      </w:pPr>
      <w:r>
        <w:t>Прове</w:t>
      </w:r>
      <w:r w:rsidR="00AC635A">
        <w:t>сти</w:t>
      </w:r>
      <w:r>
        <w:t xml:space="preserve"> анализ потенциальных потребителей указанных технологий в автомобилестроении, анализ существующих в мире конкурентных аналогов, уже воплощающих эти технологии, и анализ практики маркетингового продвижения </w:t>
      </w:r>
      <w:r w:rsidR="00AC635A">
        <w:t>в автомобилестроении</w:t>
      </w:r>
      <w:r>
        <w:t>.</w:t>
      </w:r>
    </w:p>
    <w:p w14:paraId="6EC017F0" w14:textId="757693D8" w:rsidR="00F37ED9" w:rsidRPr="00F37ED9" w:rsidRDefault="00F37ED9" w:rsidP="00EA5AB1">
      <w:pPr>
        <w:pStyle w:val="a9"/>
        <w:numPr>
          <w:ilvl w:val="0"/>
          <w:numId w:val="7"/>
        </w:numPr>
        <w:tabs>
          <w:tab w:val="left" w:pos="993"/>
        </w:tabs>
        <w:spacing w:line="240" w:lineRule="auto"/>
        <w:ind w:left="0" w:firstLine="709"/>
        <w:rPr>
          <w:rFonts w:cs="Times New Roman"/>
        </w:rPr>
      </w:pPr>
      <w:r>
        <w:rPr>
          <w:rFonts w:cs="Times New Roman"/>
        </w:rPr>
        <w:t>Предложить</w:t>
      </w:r>
      <w:r w:rsidRPr="00F37ED9">
        <w:rPr>
          <w:rFonts w:cs="Times New Roman"/>
        </w:rPr>
        <w:t xml:space="preserve"> мероприятия по реализации стратегии цифрового маркетинга</w:t>
      </w:r>
      <w:r>
        <w:rPr>
          <w:rFonts w:cs="Times New Roman"/>
        </w:rPr>
        <w:t xml:space="preserve"> </w:t>
      </w:r>
      <w:r w:rsidRPr="00F37ED9">
        <w:rPr>
          <w:rFonts w:cs="Times New Roman"/>
        </w:rPr>
        <w:t xml:space="preserve">для продвижения нейронных сетей, интернета вещей и </w:t>
      </w:r>
      <w:proofErr w:type="spellStart"/>
      <w:r w:rsidRPr="00F37ED9">
        <w:rPr>
          <w:rFonts w:cs="Times New Roman"/>
        </w:rPr>
        <w:t>блокчейн</w:t>
      </w:r>
      <w:proofErr w:type="spellEnd"/>
      <w:r w:rsidRPr="00F37ED9">
        <w:rPr>
          <w:rFonts w:cs="Times New Roman"/>
        </w:rPr>
        <w:t>-технологий в автомобилестроении.</w:t>
      </w:r>
    </w:p>
    <w:p w14:paraId="27A8112C" w14:textId="7F7844D8" w:rsidR="001612F6" w:rsidRDefault="00F37ED9" w:rsidP="00EA5AB1">
      <w:pPr>
        <w:pStyle w:val="a9"/>
        <w:numPr>
          <w:ilvl w:val="0"/>
          <w:numId w:val="7"/>
        </w:numPr>
        <w:tabs>
          <w:tab w:val="left" w:pos="993"/>
        </w:tabs>
        <w:spacing w:line="240" w:lineRule="auto"/>
        <w:ind w:left="0" w:firstLine="709"/>
        <w:jc w:val="left"/>
      </w:pPr>
      <w:r w:rsidRPr="007527C5">
        <w:rPr>
          <w:rFonts w:cs="Times New Roman"/>
        </w:rPr>
        <w:t>Провести оценку экономической эффективности предложенных мероприятий по внедрению стратегии цифрового маркетинга.</w:t>
      </w:r>
      <w:r w:rsidR="001612F6">
        <w:br w:type="page"/>
      </w:r>
    </w:p>
    <w:p w14:paraId="3A70B73B" w14:textId="52415C2C" w:rsidR="001612F6" w:rsidRPr="00AC2E85" w:rsidRDefault="002849DE" w:rsidP="00AC2E85">
      <w:pPr>
        <w:pStyle w:val="1"/>
        <w:spacing w:before="0" w:line="240" w:lineRule="auto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6871338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ТЕОРЕТИ</w:t>
      </w:r>
      <w:r w:rsidR="00A749EF">
        <w:rPr>
          <w:rFonts w:ascii="Times New Roman" w:hAnsi="Times New Roman" w:cs="Times New Roman"/>
          <w:b/>
          <w:bCs/>
          <w:color w:val="auto"/>
          <w:sz w:val="28"/>
          <w:szCs w:val="28"/>
        </w:rPr>
        <w:t>ЧЕСКИЙ</w:t>
      </w:r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РАЗДЕЛ</w:t>
      </w:r>
      <w:bookmarkEnd w:id="2"/>
    </w:p>
    <w:p w14:paraId="409F4AF8" w14:textId="77777777" w:rsidR="006822BD" w:rsidRPr="006822BD" w:rsidRDefault="006822BD" w:rsidP="00CB478D">
      <w:pPr>
        <w:spacing w:line="240" w:lineRule="auto"/>
        <w:jc w:val="left"/>
        <w:rPr>
          <w:b/>
          <w:bCs/>
        </w:rPr>
      </w:pPr>
    </w:p>
    <w:p w14:paraId="72B3659C" w14:textId="01A7A337" w:rsidR="006822BD" w:rsidRPr="00AC2E85" w:rsidRDefault="006822BD" w:rsidP="009763E0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871339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BC45DF" w:rsidRP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>бщ</w:t>
      </w:r>
      <w:r w:rsid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="00BC45DF" w:rsidRP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характеристик</w:t>
      </w:r>
      <w:r w:rsid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BC45DF" w:rsidRP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автомобилестроения</w:t>
      </w:r>
      <w:bookmarkEnd w:id="3"/>
    </w:p>
    <w:p w14:paraId="30DBAC66" w14:textId="77777777" w:rsidR="006822BD" w:rsidRDefault="006822BD" w:rsidP="006822BD">
      <w:pPr>
        <w:spacing w:line="240" w:lineRule="auto"/>
      </w:pPr>
    </w:p>
    <w:p w14:paraId="08513101" w14:textId="4C3F4874" w:rsidR="00F366D4" w:rsidRDefault="00F366D4" w:rsidP="00F366D4">
      <w:pPr>
        <w:spacing w:line="240" w:lineRule="auto"/>
      </w:pPr>
      <w:r>
        <w:t xml:space="preserve">Автомобильная промышленность (автомобилестроение) </w:t>
      </w:r>
      <w:r>
        <w:sym w:font="Symbol" w:char="F02D"/>
      </w:r>
      <w:r>
        <w:t xml:space="preserve"> это обширный и высокотехнологичный сектор экономики, связанный с проектированием, производством, сборкой и обслуживанием автомобилей и комплектующих к ним. Этот сектор играет ключевую роль в экономическом развитии стран, влияет на множество смежных отраслей, таких как машиностроение, электроника, химическая промышленность и услуги.</w:t>
      </w:r>
    </w:p>
    <w:p w14:paraId="3513406E" w14:textId="3EC06E45" w:rsidR="007F6F73" w:rsidRDefault="00F366D4" w:rsidP="00F366D4">
      <w:pPr>
        <w:spacing w:line="240" w:lineRule="auto"/>
      </w:pPr>
      <w:r>
        <w:t>В автомобилестроении велика доля капитальных затрат, а также расходов на рабочую силу. Именно поэтому данная отрасль стремится к автоматизации производственных процессов</w:t>
      </w:r>
      <w:r w:rsidR="004D7568">
        <w:t xml:space="preserve"> </w:t>
      </w:r>
      <w:r w:rsidR="004D7568" w:rsidRPr="00153022">
        <w:t>[1]</w:t>
      </w:r>
      <w:r>
        <w:t>.</w:t>
      </w:r>
    </w:p>
    <w:p w14:paraId="510B0387" w14:textId="7C4451AE" w:rsidR="004D7568" w:rsidRPr="004D7568" w:rsidRDefault="004D7568" w:rsidP="004D7568">
      <w:pPr>
        <w:spacing w:line="240" w:lineRule="auto"/>
      </w:pPr>
      <w:r w:rsidRPr="004D7568">
        <w:t xml:space="preserve">История автомобилестроения охватывает значительный период, начиная с первых самодвижущихся повозок в </w:t>
      </w:r>
      <w:r w:rsidR="00153022">
        <w:rPr>
          <w:lang w:val="en-US"/>
        </w:rPr>
        <w:t>XVIII</w:t>
      </w:r>
      <w:r w:rsidRPr="004D7568">
        <w:t xml:space="preserve"> веке и заканчивая современными автомобилями. Важнейшими этапами являются изобретение парового автомобиля Никола-Жозефа </w:t>
      </w:r>
      <w:proofErr w:type="spellStart"/>
      <w:r w:rsidRPr="004D7568">
        <w:t>Кюньо</w:t>
      </w:r>
      <w:proofErr w:type="spellEnd"/>
      <w:r w:rsidRPr="004D7568">
        <w:t xml:space="preserve"> в 1769 г</w:t>
      </w:r>
      <w:r w:rsidR="00153022">
        <w:t>.</w:t>
      </w:r>
      <w:r w:rsidRPr="004D7568">
        <w:t xml:space="preserve"> и создание бензиновых автомобилей Карлом Бенцем и Готлибом Даймлером в конце </w:t>
      </w:r>
      <w:r w:rsidR="00153022">
        <w:rPr>
          <w:lang w:val="en-US"/>
        </w:rPr>
        <w:t>XIX</w:t>
      </w:r>
      <w:r w:rsidRPr="004D7568">
        <w:t xml:space="preserve"> в. Эти изобретения положили начало массовому производству автомобилей, что стало возможным благодаря внедрению конвейерного производства, особенно в США, где Генри Форд сделал автомобили доступными для широкой публики.</w:t>
      </w:r>
    </w:p>
    <w:p w14:paraId="40DB5971" w14:textId="2548F84C" w:rsidR="00F366D4" w:rsidRDefault="004D7568" w:rsidP="004D7568">
      <w:pPr>
        <w:spacing w:line="240" w:lineRule="auto"/>
      </w:pPr>
      <w:r w:rsidRPr="004D7568">
        <w:t xml:space="preserve">В </w:t>
      </w:r>
      <w:r w:rsidR="00153022">
        <w:rPr>
          <w:lang w:val="en-US"/>
        </w:rPr>
        <w:t>XX</w:t>
      </w:r>
      <w:r w:rsidRPr="004D7568">
        <w:t xml:space="preserve"> в</w:t>
      </w:r>
      <w:r w:rsidR="00153022" w:rsidRPr="00153022">
        <w:t>.</w:t>
      </w:r>
      <w:r w:rsidRPr="004D7568">
        <w:t xml:space="preserve"> автомобилестроение продолжало развиваться, адаптируясь к изменениям в технологиях и потребительских предпочтениях. В СССР и других странах началось серийное производство автомобилей, таких как ГАЗ и ЗИЛ, которые стали основой для автомобильной промышленности. В послевоенные годы акцент сместился на создание более комфортных и безопасных моделей, а к концу века внимание стало уделяться экологии и эффективности, что привело к возрождению интереса к электромобилям и гибридным технологиям.</w:t>
      </w:r>
    </w:p>
    <w:p w14:paraId="30390CEE" w14:textId="39237109" w:rsidR="00153022" w:rsidRDefault="00153022" w:rsidP="004D7568">
      <w:pPr>
        <w:spacing w:line="240" w:lineRule="auto"/>
      </w:pPr>
      <w:r>
        <w:t xml:space="preserve">Автомобильная промышленность Беларуси начала своё развитие в 1944 </w:t>
      </w:r>
      <w:r w:rsidR="00FD4B8F">
        <w:t>г.</w:t>
      </w:r>
      <w:r>
        <w:t xml:space="preserve"> с основания автосборочного завода в Минске, который собирал автомобили из поставляемых по ленд-лизу комплектов. Вскоре на его базе был создан Минский автомобильный завод (МАЗ), который стал крупнейшим производителем автомобилей в стране. С течением времени Беларусь специализировалась на выпуске грузовых автомобилей, включая самосвалы и колесные тягачи. С обретением независимости в 1991 г</w:t>
      </w:r>
      <w:r w:rsidR="00FD4B8F">
        <w:t>.</w:t>
      </w:r>
      <w:r>
        <w:t xml:space="preserve"> началось производство легковых автомобилей, что дало дополнительный импульс развитию отрасли. В настоящее время в Беларуси действуют несколько автомобильных заводов, среди которых МАЗ, </w:t>
      </w:r>
      <w:proofErr w:type="spellStart"/>
      <w:r>
        <w:t>БелАЗ</w:t>
      </w:r>
      <w:proofErr w:type="spellEnd"/>
      <w:r>
        <w:t xml:space="preserve"> и Могилёвский автомобильный завод, производящие как грузовые, так и легковые автомобили</w:t>
      </w:r>
      <w:r w:rsidR="00C767DF">
        <w:t xml:space="preserve"> </w:t>
      </w:r>
      <w:r w:rsidR="00C767DF" w:rsidRPr="004D7568">
        <w:t>[2</w:t>
      </w:r>
      <w:r w:rsidR="00C767DF" w:rsidRPr="00153022">
        <w:t>]</w:t>
      </w:r>
      <w:r>
        <w:t>.</w:t>
      </w:r>
    </w:p>
    <w:p w14:paraId="459B7C8C" w14:textId="33E5287D" w:rsidR="00153022" w:rsidRDefault="00FD4B8F" w:rsidP="004D7568">
      <w:pPr>
        <w:spacing w:line="240" w:lineRule="auto"/>
      </w:pPr>
      <w:r>
        <w:t xml:space="preserve">Основные игроки на рынке автомобилестроения в мире включают крупные международные компании, такие как Toyota, Volkswagen, General </w:t>
      </w:r>
      <w:r>
        <w:lastRenderedPageBreak/>
        <w:t xml:space="preserve">Motors, Ford и Honda. </w:t>
      </w:r>
      <w:r w:rsidR="00783C8A">
        <w:t xml:space="preserve">Они </w:t>
      </w:r>
      <w:r>
        <w:t>доминируют на рынке благодаря широкому ассортименту моделей, инновационным технологиям и эффективным производственным процессам. Toyota, например, известна своими гибридными технологиями и высоким уровнем надежности, в то время как Volkswagen активно развивает электрические автомобили.</w:t>
      </w:r>
    </w:p>
    <w:p w14:paraId="4DE78C91" w14:textId="2ECD6CFB" w:rsidR="002B1B18" w:rsidRDefault="002B1B18" w:rsidP="002B1B18">
      <w:pPr>
        <w:spacing w:line="240" w:lineRule="auto"/>
      </w:pPr>
      <w:r>
        <w:t xml:space="preserve">Мировая автомобильная промышленность сталкивается с важными проблемами, среди которых первостепенное значение имеет необходимость повышения стандартов безопасности. На протяжении большей части </w:t>
      </w:r>
      <w:r>
        <w:rPr>
          <w:lang w:val="en-US"/>
        </w:rPr>
        <w:t>XX</w:t>
      </w:r>
      <w:r>
        <w:t xml:space="preserve"> в</w:t>
      </w:r>
      <w:r w:rsidRPr="002B1B18">
        <w:t>.</w:t>
      </w:r>
      <w:r>
        <w:t xml:space="preserve"> безопасность автомобилей часто игнорировалась в пользу эстетики и производительности, но с введением правил безопасности в конце 1960-х гг. ситуация начала меняться.</w:t>
      </w:r>
    </w:p>
    <w:p w14:paraId="13DC7B67" w14:textId="2AA32030" w:rsidR="002B1B18" w:rsidRDefault="002B1B18" w:rsidP="002B1B18">
      <w:pPr>
        <w:spacing w:line="240" w:lineRule="auto"/>
      </w:pPr>
      <w:r>
        <w:t>Вторая проблема связана с необходимостью повышения эффективности использования топлива и снижения выбросов, что стало актуальным после появления двигателей внутреннего сгорания, приводящих к загрязнению воздуха.</w:t>
      </w:r>
    </w:p>
    <w:p w14:paraId="3490106A" w14:textId="77777777" w:rsidR="002B1B18" w:rsidRDefault="002B1B18" w:rsidP="002B1B18">
      <w:pPr>
        <w:spacing w:line="240" w:lineRule="auto"/>
      </w:pPr>
      <w:r>
        <w:t>Кроме того, существует потребность в более совершенных технологиях автономных транспортных средств. Несмотря на достижения в области искусственного интеллекта и робототехники, внедрение беспилотных автомобилей идет медленно из-за технологических и нормативных барьеров, а также общественных опасений по поводу безопасности.</w:t>
      </w:r>
    </w:p>
    <w:p w14:paraId="2132DC7D" w14:textId="2D90642E" w:rsidR="006822BD" w:rsidRDefault="002B1B18" w:rsidP="00C767DF">
      <w:pPr>
        <w:spacing w:line="240" w:lineRule="auto"/>
      </w:pPr>
      <w:r>
        <w:t xml:space="preserve">Наконец, недостаток надежной инфраструктуры общественного транспорта остается серьезной проблемой во многих регионах. Для решения этой проблемы правительствам необходимо инвестировать в новые дороги и более современные транспортные системы </w:t>
      </w:r>
      <w:r w:rsidR="00C76467" w:rsidRPr="002B1B18">
        <w:t>[3].</w:t>
      </w:r>
    </w:p>
    <w:p w14:paraId="17600165" w14:textId="2562729D" w:rsidR="00207E86" w:rsidRPr="002D4FD9" w:rsidRDefault="002D4FD9" w:rsidP="002D4FD9">
      <w:pPr>
        <w:spacing w:line="240" w:lineRule="auto"/>
        <w:rPr>
          <w:szCs w:val="24"/>
        </w:rPr>
      </w:pPr>
      <w:r>
        <w:t xml:space="preserve">Автомобилестроение является одной из наиболее актуальных областей развития экономики практически во всех странах современного мира. </w:t>
      </w:r>
      <w:r w:rsidR="00207E86">
        <w:t>Массовое производство сделало автомобили доступными, однако современная отрасль сталкивается с вызовами, такими как повышение стандартов безопасности, улучшение топливной эффективности и развитие автономных транспортных средств. Эти факторы требуют внедрения инновационных решений и автоматизации, что будет определять будущее автомобилестроения.</w:t>
      </w:r>
    </w:p>
    <w:p w14:paraId="4D5BD627" w14:textId="77777777" w:rsidR="00C767DF" w:rsidRPr="007F6F73" w:rsidRDefault="00C767DF" w:rsidP="00C767DF">
      <w:pPr>
        <w:spacing w:line="240" w:lineRule="auto"/>
      </w:pPr>
    </w:p>
    <w:p w14:paraId="0095F18A" w14:textId="3912EA23" w:rsidR="006822BD" w:rsidRPr="00AC2E85" w:rsidRDefault="006822BD" w:rsidP="009763E0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6871340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 w:rsidR="00C7440E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C7440E" w:rsidRP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>бщ</w:t>
      </w:r>
      <w:r w:rsidR="00C7440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="00C7440E" w:rsidRPr="00BC45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характеристик</w:t>
      </w:r>
      <w:r w:rsidR="00C7440E">
        <w:rPr>
          <w:rFonts w:ascii="Times New Roman" w:hAnsi="Times New Roman" w:cs="Times New Roman"/>
          <w:b/>
          <w:bCs/>
          <w:color w:val="auto"/>
          <w:sz w:val="28"/>
          <w:szCs w:val="28"/>
        </w:rPr>
        <w:t>а сущности современных технологий</w:t>
      </w:r>
      <w:r w:rsidR="00761B1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: </w:t>
      </w:r>
      <w:r w:rsidR="00761B1D" w:rsidRPr="00761B1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нейронные сети, интернет вещей, </w:t>
      </w:r>
      <w:proofErr w:type="spellStart"/>
      <w:r w:rsidR="00761B1D" w:rsidRPr="00761B1D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блокчейн</w:t>
      </w:r>
      <w:proofErr w:type="spellEnd"/>
      <w:r w:rsidR="00761B1D" w:rsidRPr="00761B1D">
        <w:rPr>
          <w:rFonts w:ascii="Times New Roman" w:hAnsi="Times New Roman" w:cs="Times New Roman"/>
          <w:b/>
          <w:bCs/>
          <w:color w:val="auto"/>
          <w:sz w:val="28"/>
          <w:szCs w:val="28"/>
        </w:rPr>
        <w:t>-технологии</w:t>
      </w:r>
      <w:bookmarkEnd w:id="4"/>
    </w:p>
    <w:p w14:paraId="60ECC660" w14:textId="76834ADB" w:rsidR="00D40D8F" w:rsidRDefault="00D40D8F" w:rsidP="006822BD">
      <w:pPr>
        <w:spacing w:line="240" w:lineRule="auto"/>
        <w:rPr>
          <w:szCs w:val="24"/>
        </w:rPr>
      </w:pPr>
    </w:p>
    <w:p w14:paraId="37B47ACB" w14:textId="60AE5396" w:rsidR="00C94122" w:rsidRDefault="00D355B3" w:rsidP="006822BD">
      <w:pPr>
        <w:spacing w:line="240" w:lineRule="auto"/>
      </w:pPr>
      <w:r>
        <w:t>Нейросети, или искусственные нейронные сети, представляют собой мощный класс алгоритмов машинного обучения, вдохновленных структурой и функционированием человеческого мозга. Они являются ключевым элементом в области искусственного интеллекта и находят широкое применение во многих сферах человеческой деятельности [4].</w:t>
      </w:r>
    </w:p>
    <w:p w14:paraId="5DD22342" w14:textId="4F3C858D" w:rsidR="000F274F" w:rsidRPr="000F274F" w:rsidRDefault="000F274F" w:rsidP="000F274F">
      <w:pPr>
        <w:spacing w:line="240" w:lineRule="auto"/>
      </w:pPr>
      <w:r w:rsidRPr="000F274F">
        <w:t xml:space="preserve">Нейросеть состоит из искусственных нейронов, или узлов, которые выполняют вычисления. Каждый узел получает информацию, обрабатывает её и передаёт результат дальше. Узлы соединены синапсами </w:t>
      </w:r>
      <w:r w:rsidR="008A2047">
        <w:sym w:font="Symbol" w:char="F02D"/>
      </w:r>
      <w:r w:rsidRPr="000F274F">
        <w:t xml:space="preserve"> путями передачи </w:t>
      </w:r>
      <w:r w:rsidRPr="000F274F">
        <w:lastRenderedPageBreak/>
        <w:t>данных, каждый из которых имеет вес, отражающий важность результата нейрона для общего вывода. В начале обучения веса распределяются случайным образом, но по мере обучения, если путь приводит к правильному решению, их значимость увеличивается, что аналогично укреплению нейронных связей в человеческом мозге.</w:t>
      </w:r>
    </w:p>
    <w:p w14:paraId="28DF4703" w14:textId="20B81AFD" w:rsidR="00A96CBF" w:rsidRPr="000F274F" w:rsidRDefault="000F274F" w:rsidP="000F274F">
      <w:pPr>
        <w:spacing w:line="240" w:lineRule="auto"/>
      </w:pPr>
      <w:r w:rsidRPr="000F274F">
        <w:t xml:space="preserve">Стандартная модель нейросети включает три слоя. Входной слой принимает внешнюю информацию в различных форматах </w:t>
      </w:r>
      <w:r w:rsidR="008A2047">
        <w:sym w:font="Symbol" w:char="F02D"/>
      </w:r>
      <w:r w:rsidRPr="000F274F">
        <w:t xml:space="preserve"> звук, текст, изображения и т.д., анализируя и классифицируя данные перед их передачей на следующий слой. Скрытый слой выполняет основную обработку информации, и его сложность может варьироваться от нескольких до миллионов слоёв, каждый из которых имеет свою специализацию. В сетях с прямой связью данные передаются в одном направлении, тогда как более сложные модели могут включать циклы и обратную связь. Выходной слой формирует окончательный ответ, который может быть представлен в различных форматах, таких как числа, текст или изображения</w:t>
      </w:r>
      <w:r w:rsidR="008A2047">
        <w:t xml:space="preserve"> </w:t>
      </w:r>
      <w:r w:rsidR="008A2047" w:rsidRPr="008A2047">
        <w:t>[5]</w:t>
      </w:r>
      <w:r w:rsidRPr="000F274F">
        <w:t>.</w:t>
      </w:r>
      <w:r>
        <w:t xml:space="preserve"> Упрощенная структура нейросети представлена на рисунке 1.1.</w:t>
      </w:r>
    </w:p>
    <w:p w14:paraId="3AC89D82" w14:textId="77777777" w:rsidR="000F274F" w:rsidRPr="000F274F" w:rsidRDefault="000F274F" w:rsidP="000F274F">
      <w:pPr>
        <w:spacing w:line="240" w:lineRule="auto"/>
      </w:pPr>
    </w:p>
    <w:p w14:paraId="4E54CAA9" w14:textId="4360625B" w:rsidR="00A96CBF" w:rsidRDefault="000F274F" w:rsidP="009E05AF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177FA5C7" wp14:editId="71023E79">
            <wp:extent cx="3322910" cy="2901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023" cy="292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89F0" w14:textId="631F16DC" w:rsidR="00A96CBF" w:rsidRDefault="00A96CBF" w:rsidP="009E05AF">
      <w:pPr>
        <w:spacing w:line="240" w:lineRule="auto"/>
        <w:ind w:firstLine="0"/>
        <w:jc w:val="center"/>
      </w:pPr>
    </w:p>
    <w:p w14:paraId="3ABCDEAC" w14:textId="02CD0C28" w:rsidR="00A96CBF" w:rsidRPr="009E05AF" w:rsidRDefault="00A96CBF" w:rsidP="009E05AF">
      <w:pPr>
        <w:spacing w:line="240" w:lineRule="auto"/>
        <w:ind w:firstLine="0"/>
        <w:jc w:val="center"/>
      </w:pPr>
      <w:r>
        <w:t xml:space="preserve">Рисунок 1.1 – Схема нейросети </w:t>
      </w:r>
      <w:r w:rsidR="009E05AF" w:rsidRPr="00163710">
        <w:t>[</w:t>
      </w:r>
      <w:r w:rsidR="008A2047" w:rsidRPr="00163710">
        <w:t>5</w:t>
      </w:r>
      <w:r w:rsidR="009E05AF" w:rsidRPr="00163710">
        <w:t>]</w:t>
      </w:r>
    </w:p>
    <w:p w14:paraId="738A54A1" w14:textId="77777777" w:rsidR="00A96CBF" w:rsidRDefault="00A96CBF" w:rsidP="006822BD">
      <w:pPr>
        <w:spacing w:line="240" w:lineRule="auto"/>
      </w:pPr>
    </w:p>
    <w:p w14:paraId="2CF904C7" w14:textId="77777777" w:rsidR="00E57756" w:rsidRDefault="00A96CBF" w:rsidP="006822BD">
      <w:pPr>
        <w:spacing w:line="240" w:lineRule="auto"/>
        <w:rPr>
          <w:szCs w:val="28"/>
        </w:rPr>
      </w:pPr>
      <w:r w:rsidRPr="00A96CBF">
        <w:rPr>
          <w:szCs w:val="28"/>
        </w:rPr>
        <w:t>Потенциальными областями применения искусственных нейронных сетей являются те, где человеческий интеллект малоэффективен, а традиционные вычисления трудоёмки или физически неадекватны</w:t>
      </w:r>
      <w:r w:rsidR="00163710" w:rsidRPr="00163710">
        <w:rPr>
          <w:szCs w:val="28"/>
        </w:rPr>
        <w:t xml:space="preserve">, </w:t>
      </w:r>
      <w:r w:rsidRPr="00A96CBF">
        <w:rPr>
          <w:szCs w:val="28"/>
        </w:rPr>
        <w:t>т. е. не отражают или плохо отражают реальные физические процессы и объекты. Актуальность применения нейронных сетей (нейрокомпьютеров) многократно возрастает, когда появляется необходимость решения плохо формализованных задач.</w:t>
      </w:r>
    </w:p>
    <w:p w14:paraId="7DE55A0A" w14:textId="70032782" w:rsidR="00163710" w:rsidRDefault="00A96CBF" w:rsidP="006822BD">
      <w:pPr>
        <w:spacing w:line="240" w:lineRule="auto"/>
        <w:rPr>
          <w:szCs w:val="28"/>
        </w:rPr>
      </w:pPr>
      <w:r w:rsidRPr="00A96CBF">
        <w:rPr>
          <w:szCs w:val="28"/>
        </w:rPr>
        <w:t xml:space="preserve">Основные области применения нейронных сетей: автоматизация процесса классификации, автоматизация прогнозирования, автоматизация процесса распознавания, автоматизация процесса принятия решений; </w:t>
      </w:r>
      <w:r w:rsidRPr="00A96CBF">
        <w:rPr>
          <w:szCs w:val="28"/>
        </w:rPr>
        <w:lastRenderedPageBreak/>
        <w:t>управление, кодирование и декодирование информации; аппроксимация зависимостей</w:t>
      </w:r>
      <w:r>
        <w:rPr>
          <w:szCs w:val="28"/>
        </w:rPr>
        <w:t xml:space="preserve"> </w:t>
      </w:r>
      <w:r w:rsidRPr="00A96CBF">
        <w:rPr>
          <w:szCs w:val="28"/>
        </w:rPr>
        <w:t>[</w:t>
      </w:r>
      <w:r w:rsidR="008A2047" w:rsidRPr="008A2047">
        <w:rPr>
          <w:szCs w:val="28"/>
        </w:rPr>
        <w:t>6</w:t>
      </w:r>
      <w:r w:rsidRPr="00A96CBF">
        <w:rPr>
          <w:szCs w:val="28"/>
        </w:rPr>
        <w:t>].</w:t>
      </w:r>
      <w:r w:rsidR="00163710">
        <w:rPr>
          <w:szCs w:val="28"/>
        </w:rPr>
        <w:t xml:space="preserve"> </w:t>
      </w:r>
      <w:r w:rsidR="00163710">
        <w:t>Например, распознавание медицинских снимков, анализ кредитных профилей, прогнозирование биржевых курсов и выявление мошенничества.</w:t>
      </w:r>
    </w:p>
    <w:p w14:paraId="156FDE5B" w14:textId="031BC4C8" w:rsidR="00BB6E7F" w:rsidRPr="00BB6E7F" w:rsidRDefault="00BB6E7F" w:rsidP="00BB6E7F">
      <w:pPr>
        <w:spacing w:line="240" w:lineRule="auto"/>
        <w:rPr>
          <w:szCs w:val="28"/>
        </w:rPr>
      </w:pPr>
      <w:r w:rsidRPr="00BB6E7F">
        <w:rPr>
          <w:szCs w:val="28"/>
        </w:rPr>
        <w:t>Интернет вещей (</w:t>
      </w:r>
      <w:proofErr w:type="spellStart"/>
      <w:r w:rsidRPr="00BB6E7F">
        <w:rPr>
          <w:szCs w:val="28"/>
        </w:rPr>
        <w:t>IoT</w:t>
      </w:r>
      <w:proofErr w:type="spellEnd"/>
      <w:r w:rsidRPr="00BB6E7F">
        <w:rPr>
          <w:szCs w:val="28"/>
        </w:rPr>
        <w:t xml:space="preserve">) </w:t>
      </w:r>
      <w:r>
        <w:rPr>
          <w:szCs w:val="28"/>
        </w:rPr>
        <w:sym w:font="Symbol" w:char="F02D"/>
      </w:r>
      <w:r w:rsidRPr="00BB6E7F">
        <w:rPr>
          <w:szCs w:val="28"/>
        </w:rPr>
        <w:t xml:space="preserve"> это концепция развития интернет-технологий, направленная на автоматизацию и исключение участия человека из большинства</w:t>
      </w:r>
      <w:r w:rsidR="00DD5B8A">
        <w:rPr>
          <w:szCs w:val="28"/>
        </w:rPr>
        <w:t xml:space="preserve"> </w:t>
      </w:r>
      <w:r w:rsidRPr="00BB6E7F">
        <w:rPr>
          <w:szCs w:val="28"/>
        </w:rPr>
        <w:t>процессов ИТ-инфраструктуры. Концепция предусматривает, что большинство</w:t>
      </w:r>
      <w:r w:rsidR="00DD5B8A">
        <w:rPr>
          <w:szCs w:val="28"/>
        </w:rPr>
        <w:t xml:space="preserve"> </w:t>
      </w:r>
      <w:r w:rsidRPr="00BB6E7F">
        <w:rPr>
          <w:szCs w:val="28"/>
        </w:rPr>
        <w:t>устройств, используемых людьми, будут оснащены микроконтроллерами для управления и</w:t>
      </w:r>
      <w:r w:rsidR="00DD5B8A">
        <w:rPr>
          <w:szCs w:val="28"/>
        </w:rPr>
        <w:t xml:space="preserve"> </w:t>
      </w:r>
      <w:r w:rsidRPr="00BB6E7F">
        <w:rPr>
          <w:szCs w:val="28"/>
        </w:rPr>
        <w:t>сетевыми интерфейсами для передачи цифровых данных и связи между</w:t>
      </w:r>
      <w:r w:rsidR="00DD5B8A">
        <w:rPr>
          <w:szCs w:val="28"/>
        </w:rPr>
        <w:t xml:space="preserve"> </w:t>
      </w:r>
      <w:r w:rsidRPr="00BB6E7F">
        <w:rPr>
          <w:szCs w:val="28"/>
        </w:rPr>
        <w:t>собой</w:t>
      </w:r>
      <w:r w:rsidR="00925E1A">
        <w:rPr>
          <w:szCs w:val="28"/>
        </w:rPr>
        <w:t xml:space="preserve"> </w:t>
      </w:r>
      <w:r w:rsidR="00925E1A" w:rsidRPr="00925E1A">
        <w:rPr>
          <w:szCs w:val="28"/>
        </w:rPr>
        <w:t>[7]</w:t>
      </w:r>
      <w:r w:rsidRPr="00BB6E7F">
        <w:rPr>
          <w:szCs w:val="28"/>
        </w:rPr>
        <w:t>.</w:t>
      </w:r>
    </w:p>
    <w:p w14:paraId="0CBD424A" w14:textId="0CF25BB3" w:rsidR="0041105E" w:rsidRPr="0041105E" w:rsidRDefault="0041105E" w:rsidP="00C043C3">
      <w:pPr>
        <w:spacing w:line="240" w:lineRule="auto"/>
        <w:rPr>
          <w:szCs w:val="28"/>
        </w:rPr>
      </w:pPr>
      <w:r>
        <w:rPr>
          <w:szCs w:val="28"/>
        </w:rPr>
        <w:t>А</w:t>
      </w:r>
      <w:r w:rsidRPr="0041105E">
        <w:rPr>
          <w:szCs w:val="28"/>
        </w:rPr>
        <w:t xml:space="preserve">рхитектура </w:t>
      </w:r>
      <w:proofErr w:type="spellStart"/>
      <w:r w:rsidRPr="0041105E">
        <w:rPr>
          <w:szCs w:val="28"/>
        </w:rPr>
        <w:t>IoT</w:t>
      </w:r>
      <w:proofErr w:type="spellEnd"/>
      <w:r w:rsidRPr="0041105E">
        <w:rPr>
          <w:szCs w:val="28"/>
        </w:rPr>
        <w:t>-систем состоит из следующих 3-х уровней:</w:t>
      </w:r>
    </w:p>
    <w:p w14:paraId="53A4D597" w14:textId="146EAC21" w:rsidR="0041105E" w:rsidRPr="00C043C3" w:rsidRDefault="00C043C3" w:rsidP="00EA5AB1">
      <w:pPr>
        <w:pStyle w:val="a9"/>
        <w:numPr>
          <w:ilvl w:val="0"/>
          <w:numId w:val="3"/>
        </w:numPr>
        <w:tabs>
          <w:tab w:val="left" w:pos="993"/>
        </w:tabs>
        <w:spacing w:line="240" w:lineRule="auto"/>
        <w:ind w:left="0" w:firstLine="680"/>
        <w:rPr>
          <w:szCs w:val="28"/>
        </w:rPr>
      </w:pPr>
      <w:r>
        <w:rPr>
          <w:szCs w:val="28"/>
        </w:rPr>
        <w:t>К</w:t>
      </w:r>
      <w:r w:rsidR="0041105E" w:rsidRPr="00C043C3">
        <w:rPr>
          <w:szCs w:val="28"/>
        </w:rPr>
        <w:t xml:space="preserve">онечные устройства (вещи, </w:t>
      </w:r>
      <w:proofErr w:type="spellStart"/>
      <w:r w:rsidR="0041105E" w:rsidRPr="00C043C3">
        <w:rPr>
          <w:szCs w:val="28"/>
        </w:rPr>
        <w:t>Things</w:t>
      </w:r>
      <w:proofErr w:type="spellEnd"/>
      <w:r w:rsidR="0041105E" w:rsidRPr="00C043C3">
        <w:rPr>
          <w:szCs w:val="28"/>
        </w:rPr>
        <w:t>) – датчики, сенсоры, контроллеры и прочее периферийное оборудование для измерения необходимых показателей и передачи этих данных в сеть по проводным или беспроводным протоколам (WiFi, Bluetooth,</w:t>
      </w:r>
      <w:r>
        <w:rPr>
          <w:szCs w:val="28"/>
        </w:rPr>
        <w:t xml:space="preserve"> </w:t>
      </w:r>
      <w:proofErr w:type="spellStart"/>
      <w:r w:rsidR="0041105E" w:rsidRPr="00C043C3">
        <w:rPr>
          <w:szCs w:val="28"/>
        </w:rPr>
        <w:t>Sigfox</w:t>
      </w:r>
      <w:proofErr w:type="spellEnd"/>
      <w:r w:rsidR="0041105E" w:rsidRPr="00C043C3">
        <w:rPr>
          <w:szCs w:val="28"/>
        </w:rPr>
        <w:t xml:space="preserve"> и </w:t>
      </w:r>
      <w:r>
        <w:rPr>
          <w:szCs w:val="28"/>
        </w:rPr>
        <w:t>др</w:t>
      </w:r>
      <w:r w:rsidR="0041105E" w:rsidRPr="00C043C3">
        <w:rPr>
          <w:szCs w:val="28"/>
        </w:rPr>
        <w:t>.). Поскольку каждая «порция» этой информации невелика по объему, такие данные называют малыми (Little Data).</w:t>
      </w:r>
    </w:p>
    <w:p w14:paraId="75A2F159" w14:textId="44A4448F" w:rsidR="0041105E" w:rsidRPr="00C043C3" w:rsidRDefault="00C043C3" w:rsidP="00EA5AB1">
      <w:pPr>
        <w:pStyle w:val="a9"/>
        <w:numPr>
          <w:ilvl w:val="0"/>
          <w:numId w:val="3"/>
        </w:numPr>
        <w:tabs>
          <w:tab w:val="left" w:pos="993"/>
        </w:tabs>
        <w:spacing w:line="240" w:lineRule="auto"/>
        <w:ind w:left="0" w:firstLine="680"/>
        <w:rPr>
          <w:szCs w:val="28"/>
        </w:rPr>
      </w:pPr>
      <w:r>
        <w:rPr>
          <w:szCs w:val="28"/>
        </w:rPr>
        <w:t>С</w:t>
      </w:r>
      <w:r w:rsidR="0041105E" w:rsidRPr="00C043C3">
        <w:rPr>
          <w:szCs w:val="28"/>
        </w:rPr>
        <w:t>етевые шлюзы и хабы (Network)</w:t>
      </w:r>
      <w:r>
        <w:rPr>
          <w:szCs w:val="28"/>
        </w:rPr>
        <w:t xml:space="preserve"> </w:t>
      </w:r>
      <w:r w:rsidR="0041105E" w:rsidRPr="00C043C3">
        <w:rPr>
          <w:szCs w:val="28"/>
        </w:rPr>
        <w:t>– роутеры, которые объединяют и подключают конечные устройства к облаку.</w:t>
      </w:r>
    </w:p>
    <w:p w14:paraId="5BA6E369" w14:textId="5B58EC92" w:rsidR="00C400BB" w:rsidRDefault="0041105E" w:rsidP="00EA5AB1">
      <w:pPr>
        <w:pStyle w:val="a9"/>
        <w:numPr>
          <w:ilvl w:val="0"/>
          <w:numId w:val="3"/>
        </w:numPr>
        <w:tabs>
          <w:tab w:val="left" w:pos="993"/>
        </w:tabs>
        <w:spacing w:line="240" w:lineRule="auto"/>
        <w:ind w:left="0" w:firstLine="680"/>
        <w:rPr>
          <w:szCs w:val="28"/>
        </w:rPr>
      </w:pPr>
      <w:r w:rsidRPr="00C043C3">
        <w:rPr>
          <w:szCs w:val="28"/>
        </w:rPr>
        <w:t>Облако (</w:t>
      </w:r>
      <w:proofErr w:type="spellStart"/>
      <w:r w:rsidRPr="00C043C3">
        <w:rPr>
          <w:szCs w:val="28"/>
        </w:rPr>
        <w:t>Cloud</w:t>
      </w:r>
      <w:proofErr w:type="spellEnd"/>
      <w:r w:rsidRPr="00C043C3">
        <w:rPr>
          <w:szCs w:val="28"/>
        </w:rPr>
        <w:t xml:space="preserve">) – удаленный сервер в </w:t>
      </w:r>
      <w:proofErr w:type="spellStart"/>
      <w:r w:rsidRPr="00C043C3">
        <w:rPr>
          <w:szCs w:val="28"/>
        </w:rPr>
        <w:t>датацентре</w:t>
      </w:r>
      <w:proofErr w:type="spellEnd"/>
      <w:r w:rsidRPr="00C043C3">
        <w:rPr>
          <w:szCs w:val="28"/>
        </w:rPr>
        <w:t xml:space="preserve">, обрабатывающий, анализирующий и надежно хранящий информацию. Так </w:t>
      </w:r>
      <w:r w:rsidR="00C043C3">
        <w:rPr>
          <w:szCs w:val="28"/>
        </w:rPr>
        <w:t>И</w:t>
      </w:r>
      <w:r w:rsidRPr="00C043C3">
        <w:rPr>
          <w:szCs w:val="28"/>
        </w:rPr>
        <w:t>нтернет вещей становится «интеллектуальным», поскольку подключаются средства анализа данных, в т.ч. с использованием методов машинного обучения. Это позволяет эффективно и удаленно управлять техникой, на которой установлены конечные устройства</w:t>
      </w:r>
      <w:r w:rsidR="00C043C3">
        <w:rPr>
          <w:szCs w:val="28"/>
        </w:rPr>
        <w:t xml:space="preserve"> </w:t>
      </w:r>
      <w:r w:rsidR="00C043C3" w:rsidRPr="00C043C3">
        <w:rPr>
          <w:szCs w:val="28"/>
        </w:rPr>
        <w:t>[8]</w:t>
      </w:r>
      <w:r w:rsidRPr="00C043C3">
        <w:rPr>
          <w:szCs w:val="28"/>
        </w:rPr>
        <w:t>.</w:t>
      </w:r>
    </w:p>
    <w:p w14:paraId="7D78748E" w14:textId="77777777" w:rsidR="00925E1A" w:rsidRDefault="00925E1A" w:rsidP="00925E1A">
      <w:pPr>
        <w:pStyle w:val="a9"/>
        <w:tabs>
          <w:tab w:val="left" w:pos="993"/>
        </w:tabs>
        <w:spacing w:line="240" w:lineRule="auto"/>
        <w:ind w:left="680" w:firstLine="0"/>
        <w:rPr>
          <w:szCs w:val="28"/>
        </w:rPr>
      </w:pPr>
    </w:p>
    <w:p w14:paraId="55773E16" w14:textId="229125C4" w:rsidR="00C043C3" w:rsidRDefault="00C043C3" w:rsidP="00C043C3">
      <w:pPr>
        <w:tabs>
          <w:tab w:val="left" w:pos="993"/>
        </w:tabs>
        <w:spacing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8AEBE79" wp14:editId="13A810C3">
            <wp:extent cx="4185211" cy="2509157"/>
            <wp:effectExtent l="0" t="0" r="6350" b="5715"/>
            <wp:docPr id="3" name="Рисунок 3" descr="IoT, Internet of Things,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oT, Internet of Things,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52" cy="25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9BA8" w14:textId="3E8A07D5" w:rsidR="00C043C3" w:rsidRDefault="00C043C3" w:rsidP="00C043C3">
      <w:pPr>
        <w:tabs>
          <w:tab w:val="left" w:pos="993"/>
        </w:tabs>
        <w:spacing w:line="240" w:lineRule="auto"/>
        <w:ind w:firstLine="0"/>
        <w:jc w:val="center"/>
        <w:rPr>
          <w:szCs w:val="28"/>
        </w:rPr>
      </w:pPr>
    </w:p>
    <w:p w14:paraId="505B4727" w14:textId="0DC7CDE8" w:rsidR="00C043C3" w:rsidRPr="00C043C3" w:rsidRDefault="00C043C3" w:rsidP="00C043C3">
      <w:pPr>
        <w:tabs>
          <w:tab w:val="left" w:pos="993"/>
        </w:tabs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1.2 – </w:t>
      </w:r>
      <w:r w:rsidR="00943E7D">
        <w:rPr>
          <w:szCs w:val="28"/>
        </w:rPr>
        <w:t>Три</w:t>
      </w:r>
      <w:r w:rsidRPr="00C043C3">
        <w:rPr>
          <w:szCs w:val="28"/>
        </w:rPr>
        <w:t xml:space="preserve"> уровня архитектуры </w:t>
      </w:r>
      <w:proofErr w:type="spellStart"/>
      <w:r w:rsidRPr="00C043C3">
        <w:rPr>
          <w:szCs w:val="28"/>
        </w:rPr>
        <w:t>IoT</w:t>
      </w:r>
      <w:proofErr w:type="spellEnd"/>
      <w:r w:rsidRPr="00C043C3">
        <w:rPr>
          <w:szCs w:val="28"/>
        </w:rPr>
        <w:t>-систем</w:t>
      </w:r>
      <w:r>
        <w:rPr>
          <w:szCs w:val="28"/>
        </w:rPr>
        <w:t xml:space="preserve"> </w:t>
      </w:r>
      <w:r w:rsidRPr="00C043C3">
        <w:rPr>
          <w:szCs w:val="28"/>
        </w:rPr>
        <w:t>[8]</w:t>
      </w:r>
    </w:p>
    <w:p w14:paraId="65B7425A" w14:textId="77777777" w:rsidR="00BE7FF6" w:rsidRDefault="00BE7FF6" w:rsidP="006822BD">
      <w:pPr>
        <w:spacing w:line="240" w:lineRule="auto"/>
        <w:rPr>
          <w:szCs w:val="28"/>
        </w:rPr>
      </w:pPr>
    </w:p>
    <w:p w14:paraId="22A58AC4" w14:textId="77777777" w:rsidR="00925E1A" w:rsidRDefault="00925E1A" w:rsidP="00925E1A">
      <w:pPr>
        <w:spacing w:line="240" w:lineRule="auto"/>
        <w:rPr>
          <w:szCs w:val="28"/>
        </w:rPr>
      </w:pPr>
      <w:r w:rsidRPr="00BB6E7F">
        <w:rPr>
          <w:szCs w:val="28"/>
        </w:rPr>
        <w:t>Можно выделить следующие области использования Интернета вещей:</w:t>
      </w:r>
    </w:p>
    <w:p w14:paraId="43C93547" w14:textId="77777777" w:rsidR="00925E1A" w:rsidRPr="00C400BB" w:rsidRDefault="00925E1A" w:rsidP="00EA5AB1">
      <w:pPr>
        <w:pStyle w:val="a9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C400BB">
        <w:rPr>
          <w:szCs w:val="28"/>
        </w:rPr>
        <w:t>производство продуктов питания;</w:t>
      </w:r>
    </w:p>
    <w:p w14:paraId="190DC7DA" w14:textId="77777777" w:rsidR="00925E1A" w:rsidRPr="00C400BB" w:rsidRDefault="00925E1A" w:rsidP="00EA5AB1">
      <w:pPr>
        <w:pStyle w:val="a9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C400BB">
        <w:rPr>
          <w:szCs w:val="28"/>
        </w:rPr>
        <w:t>промышленность;</w:t>
      </w:r>
    </w:p>
    <w:p w14:paraId="40B8AE9E" w14:textId="77777777" w:rsidR="00925E1A" w:rsidRDefault="00925E1A" w:rsidP="00EA5AB1">
      <w:pPr>
        <w:pStyle w:val="a9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C400BB">
        <w:rPr>
          <w:szCs w:val="28"/>
        </w:rPr>
        <w:t>транспорт и перевозочные работы;</w:t>
      </w:r>
    </w:p>
    <w:p w14:paraId="080FB4A0" w14:textId="77777777" w:rsidR="00925E1A" w:rsidRPr="00C400BB" w:rsidRDefault="00925E1A" w:rsidP="00EA5AB1">
      <w:pPr>
        <w:pStyle w:val="a9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C400BB">
        <w:rPr>
          <w:szCs w:val="28"/>
        </w:rPr>
        <w:lastRenderedPageBreak/>
        <w:t>оценка качества воздуха, шума и энергопотребления;</w:t>
      </w:r>
    </w:p>
    <w:p w14:paraId="5D910DB4" w14:textId="77777777" w:rsidR="00925E1A" w:rsidRDefault="00925E1A" w:rsidP="00EA5AB1">
      <w:pPr>
        <w:pStyle w:val="a9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C400BB">
        <w:rPr>
          <w:szCs w:val="28"/>
        </w:rPr>
        <w:t>предоставление информации о пробках на дорогах;</w:t>
      </w:r>
    </w:p>
    <w:p w14:paraId="20C79958" w14:textId="77777777" w:rsidR="00925E1A" w:rsidRPr="00C400BB" w:rsidRDefault="00925E1A" w:rsidP="00EA5AB1">
      <w:pPr>
        <w:pStyle w:val="a9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C400BB">
        <w:rPr>
          <w:szCs w:val="28"/>
        </w:rPr>
        <w:t>использование в повседневной жизни;</w:t>
      </w:r>
    </w:p>
    <w:p w14:paraId="0E309911" w14:textId="347C5FBB" w:rsidR="00925E1A" w:rsidRPr="00925E1A" w:rsidRDefault="00925E1A" w:rsidP="00EA5AB1">
      <w:pPr>
        <w:pStyle w:val="a9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C400BB">
        <w:rPr>
          <w:szCs w:val="28"/>
        </w:rPr>
        <w:t>уличное</w:t>
      </w:r>
      <w:r w:rsidRPr="00C400BB">
        <w:rPr>
          <w:szCs w:val="28"/>
          <w:lang w:val="en-US"/>
        </w:rPr>
        <w:t xml:space="preserve"> </w:t>
      </w:r>
      <w:r w:rsidRPr="00C400BB">
        <w:rPr>
          <w:szCs w:val="28"/>
        </w:rPr>
        <w:t>освещение.</w:t>
      </w:r>
    </w:p>
    <w:p w14:paraId="0DE7125C" w14:textId="77777777" w:rsidR="003B2FAC" w:rsidRDefault="00C043C3" w:rsidP="006822BD">
      <w:pPr>
        <w:spacing w:line="240" w:lineRule="auto"/>
      </w:pPr>
      <w:proofErr w:type="spellStart"/>
      <w:r>
        <w:t>Блокчейн</w:t>
      </w:r>
      <w:proofErr w:type="spellEnd"/>
      <w:r>
        <w:t xml:space="preserve"> ‒ это распределенный реестр, который обеспечивает способ записи информации и совместного использования сообществом, в котором каждый участник ведет свою собственную копию информации, все участники должны проверять любые обновления коллективно.</w:t>
      </w:r>
    </w:p>
    <w:p w14:paraId="0481DFF5" w14:textId="0A57C438" w:rsidR="00D40D8F" w:rsidRDefault="00C043C3" w:rsidP="00354C6F">
      <w:pPr>
        <w:spacing w:line="240" w:lineRule="auto"/>
      </w:pPr>
      <w:r>
        <w:t xml:space="preserve">Информация может представлять собой транзакции, контракты, активы, идентификационные данные или практически все остальное, что может быть описано в цифровой форме. Каждое обновление ‒ это новый «блок», добавляемый в конец «цепочки». С помощью </w:t>
      </w:r>
      <w:proofErr w:type="spellStart"/>
      <w:r>
        <w:t>блокчейна</w:t>
      </w:r>
      <w:proofErr w:type="spellEnd"/>
      <w:r>
        <w:t xml:space="preserve"> </w:t>
      </w:r>
      <w:proofErr w:type="spellStart"/>
      <w:r>
        <w:t>криптология</w:t>
      </w:r>
      <w:proofErr w:type="spellEnd"/>
      <w:r>
        <w:t xml:space="preserve"> заменяет сторонних посредников в качестве хранителя доверия, при этом все участники </w:t>
      </w:r>
      <w:proofErr w:type="spellStart"/>
      <w:r>
        <w:t>блокчейна</w:t>
      </w:r>
      <w:proofErr w:type="spellEnd"/>
      <w:r>
        <w:t xml:space="preserve"> запускают сложные алгоритмы для подтверждения целостности информации</w:t>
      </w:r>
      <w:r w:rsidR="00354C6F">
        <w:t xml:space="preserve"> </w:t>
      </w:r>
      <w:r w:rsidR="00196D0A" w:rsidRPr="00196D0A">
        <w:t>[9]</w:t>
      </w:r>
      <w:r>
        <w:t>.</w:t>
      </w:r>
    </w:p>
    <w:p w14:paraId="177EB37E" w14:textId="28646705" w:rsidR="009C38CA" w:rsidRPr="00424AF9" w:rsidRDefault="00424AF9" w:rsidP="006822BD">
      <w:pPr>
        <w:spacing w:line="240" w:lineRule="auto"/>
      </w:pPr>
      <w:r w:rsidRPr="00424AF9">
        <w:t>Каждый блок содержит хеш-код, вычисленный из предыдущего блока, и полезную нагрузку</w:t>
      </w:r>
      <w:r w:rsidR="00761B1D">
        <w:t xml:space="preserve"> (</w:t>
      </w:r>
      <w:r w:rsidRPr="00424AF9">
        <w:t>информаци</w:t>
      </w:r>
      <w:r w:rsidR="00761B1D">
        <w:t>ю</w:t>
      </w:r>
      <w:r w:rsidRPr="00424AF9">
        <w:t xml:space="preserve"> о транзакциях, сделках, заключенных договорах</w:t>
      </w:r>
      <w:r w:rsidR="00761B1D">
        <w:t xml:space="preserve"> и т.д.).</w:t>
      </w:r>
      <w:r w:rsidRPr="00424AF9">
        <w:t xml:space="preserve"> </w:t>
      </w:r>
      <w:proofErr w:type="spellStart"/>
      <w:r w:rsidR="00761B1D">
        <w:t>Б</w:t>
      </w:r>
      <w:r w:rsidRPr="00424AF9">
        <w:t>локчейн</w:t>
      </w:r>
      <w:proofErr w:type="spellEnd"/>
      <w:r w:rsidRPr="00424AF9">
        <w:t xml:space="preserve"> является постоянно пополняющимся реестром записей, в который можно только добавлять данные, но при этом нельзя удалять или изменять данные, сохраненные в предыдущих блоках</w:t>
      </w:r>
      <w:r>
        <w:t xml:space="preserve"> </w:t>
      </w:r>
      <w:r w:rsidRPr="00424AF9">
        <w:t>[10]</w:t>
      </w:r>
      <w:r>
        <w:t>.</w:t>
      </w:r>
      <w:r w:rsidR="00761B1D">
        <w:t xml:space="preserve"> Общая схема </w:t>
      </w:r>
      <w:proofErr w:type="spellStart"/>
      <w:r w:rsidR="00761B1D">
        <w:t>блокчейна</w:t>
      </w:r>
      <w:proofErr w:type="spellEnd"/>
      <w:r w:rsidR="00761B1D">
        <w:t xml:space="preserve"> изображена на рисунке 1.3.</w:t>
      </w:r>
      <w:r w:rsidR="00FD6CF5">
        <w:t xml:space="preserve"> </w:t>
      </w:r>
    </w:p>
    <w:p w14:paraId="76B6FB34" w14:textId="6BB68597" w:rsidR="00196D0A" w:rsidRDefault="00196D0A" w:rsidP="006822BD">
      <w:pPr>
        <w:spacing w:line="240" w:lineRule="auto"/>
        <w:rPr>
          <w:szCs w:val="24"/>
        </w:rPr>
      </w:pPr>
    </w:p>
    <w:p w14:paraId="542FF25B" w14:textId="2F13EC4F" w:rsidR="009C38CA" w:rsidRDefault="009C38CA" w:rsidP="009C38CA">
      <w:pPr>
        <w:spacing w:line="240" w:lineRule="auto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F4DDCDD" wp14:editId="4FEA5E8D">
            <wp:extent cx="3942080" cy="1623780"/>
            <wp:effectExtent l="0" t="0" r="1270" b="0"/>
            <wp:docPr id="5" name="Рисунок 5" descr="Пример общей структуры и организации бло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имер общей структуры и организации блоко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62" cy="163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3515" w14:textId="079871EC" w:rsidR="009C38CA" w:rsidRDefault="009C38CA" w:rsidP="009C38CA">
      <w:pPr>
        <w:spacing w:line="240" w:lineRule="auto"/>
        <w:ind w:firstLine="0"/>
        <w:jc w:val="center"/>
        <w:rPr>
          <w:szCs w:val="24"/>
        </w:rPr>
      </w:pPr>
    </w:p>
    <w:p w14:paraId="7E57221A" w14:textId="14E18688" w:rsidR="009C38CA" w:rsidRPr="00424AF9" w:rsidRDefault="009C38CA" w:rsidP="009C38CA">
      <w:pP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 xml:space="preserve">Рисунок 1.3 – </w:t>
      </w:r>
      <w:r w:rsidRPr="009C38CA">
        <w:rPr>
          <w:szCs w:val="24"/>
        </w:rPr>
        <w:t>Пример общей структуры и организации блоков</w:t>
      </w:r>
      <w:r w:rsidR="00424AF9" w:rsidRPr="00424AF9">
        <w:rPr>
          <w:szCs w:val="24"/>
        </w:rPr>
        <w:t xml:space="preserve"> [10]</w:t>
      </w:r>
    </w:p>
    <w:p w14:paraId="71174129" w14:textId="242BB596" w:rsidR="009C38CA" w:rsidRDefault="009C38CA" w:rsidP="006822BD">
      <w:pPr>
        <w:spacing w:line="240" w:lineRule="auto"/>
        <w:rPr>
          <w:szCs w:val="24"/>
        </w:rPr>
      </w:pPr>
    </w:p>
    <w:p w14:paraId="3BE2005A" w14:textId="540E2F96" w:rsidR="009C38CA" w:rsidRDefault="00C1431C" w:rsidP="00C1431C">
      <w:pPr>
        <w:spacing w:line="240" w:lineRule="auto"/>
        <w:rPr>
          <w:szCs w:val="24"/>
        </w:rPr>
      </w:pPr>
      <w:r w:rsidRPr="00C1431C">
        <w:rPr>
          <w:szCs w:val="24"/>
        </w:rPr>
        <w:t xml:space="preserve">Технология </w:t>
      </w:r>
      <w:proofErr w:type="spellStart"/>
      <w:r w:rsidRPr="00C1431C">
        <w:rPr>
          <w:szCs w:val="24"/>
        </w:rPr>
        <w:t>блокчейн</w:t>
      </w:r>
      <w:proofErr w:type="spellEnd"/>
      <w:r w:rsidRPr="00C1431C">
        <w:rPr>
          <w:szCs w:val="24"/>
        </w:rPr>
        <w:t xml:space="preserve"> достигла наибольших успехов в финансовом секторе, обеспечивая снижение затрат и повышение эффективности транзакций. Умные контракты автоматизируют процессы, исключая необходимость участия третьих сторон, что особенно полезно при платежах. Они фиксируют все операции у нескольких участников, что затрудняет мошенничество и позволяет создавать цифровые валюты. </w:t>
      </w:r>
      <w:proofErr w:type="spellStart"/>
      <w:r w:rsidRPr="00C1431C">
        <w:rPr>
          <w:szCs w:val="24"/>
        </w:rPr>
        <w:t>Блокчейн</w:t>
      </w:r>
      <w:proofErr w:type="spellEnd"/>
      <w:r w:rsidRPr="00C1431C">
        <w:rPr>
          <w:szCs w:val="24"/>
        </w:rPr>
        <w:t xml:space="preserve"> также поддерживает условные платежи, что исключает возможность обмана при работе с цифровыми продуктами</w:t>
      </w:r>
      <w:r>
        <w:rPr>
          <w:szCs w:val="24"/>
        </w:rPr>
        <w:t xml:space="preserve">. </w:t>
      </w:r>
      <w:r w:rsidRPr="00C1431C">
        <w:rPr>
          <w:szCs w:val="24"/>
        </w:rPr>
        <w:t xml:space="preserve">Кроме того, </w:t>
      </w:r>
      <w:proofErr w:type="spellStart"/>
      <w:r w:rsidRPr="00C1431C">
        <w:rPr>
          <w:szCs w:val="24"/>
        </w:rPr>
        <w:t>блокчейн</w:t>
      </w:r>
      <w:proofErr w:type="spellEnd"/>
      <w:r w:rsidRPr="00C1431C">
        <w:rPr>
          <w:szCs w:val="24"/>
        </w:rPr>
        <w:t xml:space="preserve"> может применяться в сделках с ценными бумагами, упрощая хранение и согласование данных по финансовым обязательствам</w:t>
      </w:r>
      <w:r>
        <w:rPr>
          <w:szCs w:val="24"/>
        </w:rPr>
        <w:t xml:space="preserve"> </w:t>
      </w:r>
      <w:r w:rsidRPr="00C1431C">
        <w:rPr>
          <w:szCs w:val="24"/>
        </w:rPr>
        <w:t>[11].</w:t>
      </w:r>
    </w:p>
    <w:p w14:paraId="3F447006" w14:textId="661D1E9D" w:rsidR="00C1431C" w:rsidRDefault="00354C6F" w:rsidP="00C1431C">
      <w:pPr>
        <w:spacing w:line="240" w:lineRule="auto"/>
      </w:pPr>
      <w:r>
        <w:lastRenderedPageBreak/>
        <w:t xml:space="preserve">Первым известным </w:t>
      </w:r>
      <w:proofErr w:type="spellStart"/>
      <w:r>
        <w:t>блокчейном</w:t>
      </w:r>
      <w:proofErr w:type="spellEnd"/>
      <w:r>
        <w:t xml:space="preserve"> был Биткойн, который также является названием первой широко используемой децентрализованной криптовалюты. Существуют другие </w:t>
      </w:r>
      <w:proofErr w:type="spellStart"/>
      <w:r>
        <w:t>блокчейны</w:t>
      </w:r>
      <w:proofErr w:type="spellEnd"/>
      <w:r>
        <w:t xml:space="preserve">, имеющие широкое применение, такие как </w:t>
      </w:r>
      <w:proofErr w:type="spellStart"/>
      <w:r>
        <w:t>Ethereum</w:t>
      </w:r>
      <w:proofErr w:type="spellEnd"/>
      <w:r>
        <w:t xml:space="preserve">, IPFS или </w:t>
      </w:r>
      <w:proofErr w:type="spellStart"/>
      <w:r>
        <w:t>Overstock</w:t>
      </w:r>
      <w:proofErr w:type="spellEnd"/>
      <w:r>
        <w:t xml:space="preserve"> </w:t>
      </w:r>
      <w:r w:rsidRPr="00354C6F">
        <w:t>[9].</w:t>
      </w:r>
    </w:p>
    <w:p w14:paraId="062C4E4C" w14:textId="4FA63BA9" w:rsidR="00354C6F" w:rsidRPr="00354C6F" w:rsidRDefault="00354C6F" w:rsidP="00C1431C">
      <w:pPr>
        <w:spacing w:line="240" w:lineRule="auto"/>
        <w:rPr>
          <w:szCs w:val="24"/>
        </w:rPr>
      </w:pPr>
      <w:r>
        <w:t>Современные технологии, такие как нейросети, Интернет вещей (</w:t>
      </w:r>
      <w:proofErr w:type="spellStart"/>
      <w:r>
        <w:t>IoT</w:t>
      </w:r>
      <w:proofErr w:type="spellEnd"/>
      <w:r>
        <w:t xml:space="preserve">) и </w:t>
      </w:r>
      <w:proofErr w:type="spellStart"/>
      <w:r>
        <w:t>блокчейн</w:t>
      </w:r>
      <w:proofErr w:type="spellEnd"/>
      <w:r>
        <w:t xml:space="preserve">, представляют собой ключевые инструменты в развитии искусственного интеллекта и автоматизации. Нейросети эффективно решают сложные задачи, такие как классификация и прогнозирование, в то время как </w:t>
      </w:r>
      <w:proofErr w:type="spellStart"/>
      <w:r>
        <w:t>IoT</w:t>
      </w:r>
      <w:proofErr w:type="spellEnd"/>
      <w:r>
        <w:t xml:space="preserve"> объединяет устройства для обмена данными и управления процессами. </w:t>
      </w:r>
      <w:proofErr w:type="spellStart"/>
      <w:r>
        <w:t>Блокчейн</w:t>
      </w:r>
      <w:proofErr w:type="spellEnd"/>
      <w:r>
        <w:t xml:space="preserve"> обеспечивает безопасность и прозрачность транзакций благодаря использованию умных контрактов. В совокупности эти технологии открывают новые возможности для улучшения процессов и повышения эффективности в различных сферах человеческой деятельности.</w:t>
      </w:r>
    </w:p>
    <w:p w14:paraId="42B66BA6" w14:textId="77777777" w:rsidR="000C5FC6" w:rsidRPr="00C043C3" w:rsidRDefault="000C5FC6" w:rsidP="006822BD">
      <w:pPr>
        <w:spacing w:line="240" w:lineRule="auto"/>
        <w:rPr>
          <w:szCs w:val="24"/>
        </w:rPr>
      </w:pPr>
    </w:p>
    <w:p w14:paraId="3472BD79" w14:textId="294796FE" w:rsidR="00D40D8F" w:rsidRPr="00AC2E85" w:rsidRDefault="00CB478D" w:rsidP="009763E0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6871341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C7440E">
        <w:rPr>
          <w:rFonts w:ascii="Times New Roman" w:hAnsi="Times New Roman" w:cs="Times New Roman"/>
          <w:b/>
          <w:bCs/>
          <w:color w:val="auto"/>
          <w:sz w:val="28"/>
          <w:szCs w:val="28"/>
        </w:rPr>
        <w:t>Возможности использования современных технологий в автомобилестроении</w:t>
      </w:r>
      <w:bookmarkEnd w:id="5"/>
    </w:p>
    <w:p w14:paraId="2CA72A5D" w14:textId="7F5FE242" w:rsidR="00CB478D" w:rsidRDefault="00CB478D" w:rsidP="006822BD">
      <w:pPr>
        <w:spacing w:line="240" w:lineRule="auto"/>
        <w:rPr>
          <w:szCs w:val="24"/>
        </w:rPr>
      </w:pPr>
    </w:p>
    <w:p w14:paraId="1C77E814" w14:textId="245EB314" w:rsidR="002E102F" w:rsidRDefault="009743BC" w:rsidP="006822BD">
      <w:pPr>
        <w:spacing w:line="240" w:lineRule="auto"/>
      </w:pPr>
      <w:r>
        <w:t>Автомобилестроение – динамичная отрасль, развивающаяся под влиянием большого количества факторов. Ключевые из них принято делить на пять групп, отображенные на рисунке 1.4.</w:t>
      </w:r>
    </w:p>
    <w:p w14:paraId="6008D277" w14:textId="4D7F1504" w:rsidR="009743BC" w:rsidRDefault="009743BC" w:rsidP="006822BD">
      <w:pPr>
        <w:spacing w:line="240" w:lineRule="auto"/>
      </w:pPr>
    </w:p>
    <w:p w14:paraId="1F5628FA" w14:textId="6E6EAA8B" w:rsidR="009743BC" w:rsidRDefault="009743BC" w:rsidP="00C447C3">
      <w:pPr>
        <w:spacing w:line="240" w:lineRule="auto"/>
        <w:ind w:firstLine="0"/>
        <w:jc w:val="center"/>
      </w:pPr>
      <w:r w:rsidRPr="009743BC">
        <w:rPr>
          <w:noProof/>
        </w:rPr>
        <w:drawing>
          <wp:inline distT="0" distB="0" distL="0" distR="0" wp14:anchorId="6DD1E3CF" wp14:editId="1A6A252B">
            <wp:extent cx="4258942" cy="21793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16"/>
                    <a:stretch/>
                  </pic:blipFill>
                  <pic:spPr bwMode="auto">
                    <a:xfrm>
                      <a:off x="0" y="0"/>
                      <a:ext cx="4296504" cy="219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199FF" w14:textId="4FA3B059" w:rsidR="009743BC" w:rsidRDefault="009743BC" w:rsidP="00C447C3">
      <w:pPr>
        <w:spacing w:line="240" w:lineRule="auto"/>
        <w:ind w:firstLine="0"/>
        <w:jc w:val="center"/>
      </w:pPr>
    </w:p>
    <w:p w14:paraId="55B123EB" w14:textId="09EAEA32" w:rsidR="009743BC" w:rsidRPr="00040CC5" w:rsidRDefault="009743BC" w:rsidP="00C447C3">
      <w:pPr>
        <w:spacing w:line="240" w:lineRule="auto"/>
        <w:ind w:firstLine="0"/>
        <w:jc w:val="center"/>
      </w:pPr>
      <w:r>
        <w:t>Рисунок 1.4 – Ключевые факторы, влияющие на развитие автомобилестроения</w:t>
      </w:r>
      <w:r w:rsidR="00C447C3">
        <w:t xml:space="preserve"> </w:t>
      </w:r>
      <w:r w:rsidR="00040CC5" w:rsidRPr="00040CC5">
        <w:t>[12]</w:t>
      </w:r>
    </w:p>
    <w:p w14:paraId="4F30D0D4" w14:textId="0D2070DE" w:rsidR="002E102F" w:rsidRDefault="002E102F" w:rsidP="006822BD">
      <w:pPr>
        <w:spacing w:line="240" w:lineRule="auto"/>
      </w:pPr>
    </w:p>
    <w:p w14:paraId="3096A9A0" w14:textId="5C22B11F" w:rsidR="009743BC" w:rsidRDefault="009743BC" w:rsidP="006822BD">
      <w:pPr>
        <w:spacing w:line="240" w:lineRule="auto"/>
      </w:pPr>
      <w:r>
        <w:t>Рассмотрим детально наиболее важный фактор в условиях новой индустриализации – инновации.</w:t>
      </w:r>
    </w:p>
    <w:p w14:paraId="39F1E44E" w14:textId="16F5B189" w:rsidR="009743BC" w:rsidRPr="00195C45" w:rsidRDefault="00195C45" w:rsidP="006822BD">
      <w:pPr>
        <w:spacing w:line="240" w:lineRule="auto"/>
      </w:pPr>
      <w:r>
        <w:t xml:space="preserve">На рисунке 1.5 представлен ряд основных направлений интеграции </w:t>
      </w:r>
      <w:r w:rsidR="009A1300">
        <w:t>нейросетей (</w:t>
      </w:r>
      <w:r>
        <w:t>ИНС</w:t>
      </w:r>
      <w:r w:rsidR="009A1300">
        <w:t>)</w:t>
      </w:r>
      <w:r>
        <w:t xml:space="preserve"> в сфере автомобилестроения</w:t>
      </w:r>
      <w:r w:rsidRPr="00195C45">
        <w:t>.</w:t>
      </w:r>
    </w:p>
    <w:p w14:paraId="03E7D4A3" w14:textId="5410DDA0" w:rsidR="002E102F" w:rsidRDefault="002E102F" w:rsidP="002E102F">
      <w:pPr>
        <w:spacing w:line="240" w:lineRule="auto"/>
        <w:ind w:firstLine="0"/>
        <w:jc w:val="center"/>
        <w:rPr>
          <w:szCs w:val="24"/>
        </w:rPr>
      </w:pPr>
      <w:r w:rsidRPr="002E102F">
        <w:rPr>
          <w:noProof/>
          <w:szCs w:val="24"/>
        </w:rPr>
        <w:lastRenderedPageBreak/>
        <w:drawing>
          <wp:inline distT="0" distB="0" distL="0" distR="0" wp14:anchorId="2608019A" wp14:editId="30875D3E">
            <wp:extent cx="3505200" cy="192160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7209" cy="19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359E" w14:textId="2DAB1DD3" w:rsidR="002E102F" w:rsidRDefault="002E102F" w:rsidP="002E102F">
      <w:pPr>
        <w:spacing w:line="240" w:lineRule="auto"/>
        <w:ind w:firstLine="0"/>
        <w:jc w:val="center"/>
        <w:rPr>
          <w:szCs w:val="24"/>
        </w:rPr>
      </w:pPr>
    </w:p>
    <w:p w14:paraId="18A405C4" w14:textId="55DABFC0" w:rsidR="002E102F" w:rsidRPr="00195C45" w:rsidRDefault="002E102F" w:rsidP="002E102F">
      <w:pPr>
        <w:spacing w:line="240" w:lineRule="auto"/>
        <w:ind w:firstLine="0"/>
        <w:jc w:val="center"/>
      </w:pPr>
      <w:r>
        <w:rPr>
          <w:szCs w:val="24"/>
        </w:rPr>
        <w:t>Рисунок 1.</w:t>
      </w:r>
      <w:r w:rsidR="00040CC5" w:rsidRPr="00040CC5">
        <w:rPr>
          <w:szCs w:val="24"/>
        </w:rPr>
        <w:t>5</w:t>
      </w:r>
      <w:r>
        <w:rPr>
          <w:szCs w:val="24"/>
        </w:rPr>
        <w:t xml:space="preserve"> – </w:t>
      </w:r>
      <w:r>
        <w:t>Пути интеграции ИНС в автомобилестроении</w:t>
      </w:r>
      <w:r w:rsidR="00195C45">
        <w:t xml:space="preserve"> </w:t>
      </w:r>
      <w:r w:rsidR="00195C45" w:rsidRPr="00195C45">
        <w:t>[13]</w:t>
      </w:r>
    </w:p>
    <w:p w14:paraId="6643B72F" w14:textId="4ED78467" w:rsidR="002E102F" w:rsidRDefault="002E102F" w:rsidP="006822BD">
      <w:pPr>
        <w:spacing w:line="240" w:lineRule="auto"/>
      </w:pPr>
    </w:p>
    <w:p w14:paraId="67C14A79" w14:textId="77777777" w:rsidR="002E102F" w:rsidRPr="002E102F" w:rsidRDefault="002E102F" w:rsidP="002E102F">
      <w:pPr>
        <w:spacing w:line="240" w:lineRule="auto"/>
        <w:rPr>
          <w:szCs w:val="24"/>
        </w:rPr>
      </w:pPr>
      <w:r w:rsidRPr="002E102F">
        <w:rPr>
          <w:szCs w:val="24"/>
        </w:rPr>
        <w:t>Задачи, решаемые с помощью ИНС в автомобилестроении:</w:t>
      </w:r>
    </w:p>
    <w:p w14:paraId="7D52E2D0" w14:textId="77777777" w:rsidR="002E102F" w:rsidRPr="002E102F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Автономное вождение: ИНС обрабатывают данные с датчиков для анализа окружающей среды и принятия решений в сложных ситуациях.</w:t>
      </w:r>
    </w:p>
    <w:p w14:paraId="6FD4441D" w14:textId="77777777" w:rsidR="002E102F" w:rsidRPr="002E102F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Распознавание образов: Нейросети распознают дорожные знаки, пешеходов и транспортные средства, повышая безопасность и навигацию.</w:t>
      </w:r>
    </w:p>
    <w:p w14:paraId="3D4604CC" w14:textId="77777777" w:rsidR="002E102F" w:rsidRPr="002E102F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Оптимизация топливной эффективности: ИНС анализируют работу двигателя и адаптируют режимы для максимальной экономии топлива.</w:t>
      </w:r>
    </w:p>
    <w:p w14:paraId="4232CE1E" w14:textId="77777777" w:rsidR="002E102F" w:rsidRPr="002E102F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Управление системами безопасности: Нейросети активируют системы помощи водителю (ADAS), такие как экстренное торможение и удержание в полосе.</w:t>
      </w:r>
    </w:p>
    <w:p w14:paraId="321A1DBB" w14:textId="77777777" w:rsidR="002E102F" w:rsidRPr="002E102F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Диагностика и прогнозирование поломок: ИНС выявляют потенциальные неисправности и помогают в предсказательном обслуживании.</w:t>
      </w:r>
    </w:p>
    <w:p w14:paraId="2EF357B1" w14:textId="77777777" w:rsidR="002E102F" w:rsidRPr="002E102F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Оптимизация производственных процессов: ИНС автоматизируют процессы на заводах, контролируют качество и роботизируют операции.</w:t>
      </w:r>
    </w:p>
    <w:p w14:paraId="4877E316" w14:textId="77777777" w:rsidR="002E102F" w:rsidRPr="002E102F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Улучшение пользовательского опыта: Нейросети создают интеллектуальные системы взаимодействия, такие как голосовые ассистенты и распознавание жестов.</w:t>
      </w:r>
    </w:p>
    <w:p w14:paraId="4343C09A" w14:textId="77777777" w:rsidR="00470260" w:rsidRDefault="002E102F" w:rsidP="00EA5AB1">
      <w:pPr>
        <w:pStyle w:val="a9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2E102F">
        <w:rPr>
          <w:szCs w:val="24"/>
        </w:rPr>
        <w:t>Планирование маршрута: ИНС оптимизируют маршруты, анализируя данные о дорожной ситуации в реальном времени</w:t>
      </w:r>
      <w:r w:rsidR="00470260">
        <w:rPr>
          <w:szCs w:val="24"/>
        </w:rPr>
        <w:t>.</w:t>
      </w:r>
    </w:p>
    <w:p w14:paraId="578EDDCE" w14:textId="77777777" w:rsidR="00470260" w:rsidRDefault="00470260" w:rsidP="00470260">
      <w:pPr>
        <w:pStyle w:val="a9"/>
        <w:tabs>
          <w:tab w:val="left" w:pos="993"/>
        </w:tabs>
        <w:spacing w:line="240" w:lineRule="auto"/>
        <w:ind w:left="0"/>
      </w:pPr>
      <w:r>
        <w:t xml:space="preserve">Одним из наиболее очевидных направлений внедрения ИИ в автомобилестроении является развитие автономных транспортных средств. Нейронные сети используются для обработки данных с камер, </w:t>
      </w:r>
      <w:proofErr w:type="spellStart"/>
      <w:r>
        <w:t>лидаров</w:t>
      </w:r>
      <w:proofErr w:type="spellEnd"/>
      <w:r>
        <w:t xml:space="preserve"> и других датчиков, позволяя автомобилю распознавать объекты на дороге, принимать решения в реальном времени и адаптироваться к изменяющимся условиям. Развитие таких технологий уже делает автомобили более безопасными и эффективными, минимизируя человеческие ошибки.</w:t>
      </w:r>
    </w:p>
    <w:p w14:paraId="1624B3D1" w14:textId="77777777" w:rsidR="00470260" w:rsidRDefault="00470260" w:rsidP="00470260">
      <w:pPr>
        <w:pStyle w:val="a9"/>
        <w:tabs>
          <w:tab w:val="left" w:pos="993"/>
        </w:tabs>
        <w:spacing w:line="240" w:lineRule="auto"/>
        <w:ind w:left="0"/>
      </w:pPr>
      <w:r>
        <w:t>Помимо этого, ИИ активно используется в системах безопасности и помощи водителю. Нейросети анализируют данные с датчиков, прогнозируя потенциально опасные ситуации, например, аварии, и автоматически корректируют действия водителя. Это включает системы адаптивного круиз-контроля, экстренного торможения и помощи в удержании полосы.</w:t>
      </w:r>
    </w:p>
    <w:p w14:paraId="3CFF46B3" w14:textId="6CC0EB7F" w:rsidR="002E102F" w:rsidRDefault="00470260" w:rsidP="00470260">
      <w:pPr>
        <w:pStyle w:val="a9"/>
        <w:tabs>
          <w:tab w:val="left" w:pos="993"/>
        </w:tabs>
        <w:spacing w:line="240" w:lineRule="auto"/>
        <w:ind w:left="0"/>
        <w:rPr>
          <w:szCs w:val="24"/>
        </w:rPr>
      </w:pPr>
      <w:r>
        <w:lastRenderedPageBreak/>
        <w:t xml:space="preserve">Производственные процессы также претерпевают изменения благодаря ИИ. Нейросети оптимизируют управление цепочками поставок, мониторинг производственных линий и контроль качества продукции. Эти технологии позволяют </w:t>
      </w:r>
      <w:proofErr w:type="spellStart"/>
      <w:r>
        <w:t>предсказательно</w:t>
      </w:r>
      <w:proofErr w:type="spellEnd"/>
      <w:r>
        <w:t xml:space="preserve"> устранять возможные проблемы на производстве, увеличивая эффективность и сокращая затраты. Машинное обучение также активно используется в прогнозировании спроса, что помогает компаниям лучше планировать производство и поставки </w:t>
      </w:r>
      <w:r w:rsidR="009A1300" w:rsidRPr="009A1300">
        <w:rPr>
          <w:szCs w:val="24"/>
        </w:rPr>
        <w:t>[13]</w:t>
      </w:r>
      <w:r w:rsidR="002E102F" w:rsidRPr="002E102F">
        <w:rPr>
          <w:szCs w:val="24"/>
        </w:rPr>
        <w:t>.</w:t>
      </w:r>
    </w:p>
    <w:p w14:paraId="401751D6" w14:textId="7EB4AE98" w:rsidR="00470260" w:rsidRDefault="00470260" w:rsidP="00470260">
      <w:pPr>
        <w:pStyle w:val="a9"/>
        <w:tabs>
          <w:tab w:val="left" w:pos="993"/>
        </w:tabs>
        <w:spacing w:line="240" w:lineRule="auto"/>
        <w:ind w:left="0"/>
        <w:rPr>
          <w:szCs w:val="24"/>
        </w:rPr>
      </w:pPr>
      <w:r>
        <w:rPr>
          <w:szCs w:val="24"/>
        </w:rPr>
        <w:t>Активно внедряют ИНС в автомобилестроение следующие корпорации:</w:t>
      </w:r>
    </w:p>
    <w:p w14:paraId="55ABDDE3" w14:textId="143CEAE1" w:rsidR="00470260" w:rsidRPr="00470260" w:rsidRDefault="00470260" w:rsidP="00EA5AB1">
      <w:pPr>
        <w:pStyle w:val="a9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470260">
        <w:rPr>
          <w:szCs w:val="24"/>
        </w:rPr>
        <w:t xml:space="preserve">Tesla: </w:t>
      </w:r>
      <w:r>
        <w:rPr>
          <w:szCs w:val="24"/>
        </w:rPr>
        <w:t>в</w:t>
      </w:r>
      <w:r w:rsidRPr="00470260">
        <w:rPr>
          <w:szCs w:val="24"/>
        </w:rPr>
        <w:t xml:space="preserve"> автомобилях Tesla используются нейросети для обработки данных с сенсоров, что позволяет реализовать функции автопилота. Эти системы обучаются на основе данных, собранных от тысяч автомобилей, что помогает улучшать алгоритмы управления и повышать безопасность.</w:t>
      </w:r>
    </w:p>
    <w:p w14:paraId="3D6C2CC6" w14:textId="77777777" w:rsidR="00470260" w:rsidRPr="00470260" w:rsidRDefault="00470260" w:rsidP="00EA5AB1">
      <w:pPr>
        <w:pStyle w:val="a9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proofErr w:type="spellStart"/>
      <w:r w:rsidRPr="00470260">
        <w:rPr>
          <w:szCs w:val="24"/>
        </w:rPr>
        <w:t>Waymo</w:t>
      </w:r>
      <w:proofErr w:type="spellEnd"/>
      <w:r w:rsidRPr="00470260">
        <w:rPr>
          <w:szCs w:val="24"/>
        </w:rPr>
        <w:t xml:space="preserve"> (Google): </w:t>
      </w:r>
      <w:proofErr w:type="spellStart"/>
      <w:r w:rsidRPr="00470260">
        <w:rPr>
          <w:szCs w:val="24"/>
        </w:rPr>
        <w:t>Waymo</w:t>
      </w:r>
      <w:proofErr w:type="spellEnd"/>
      <w:r w:rsidRPr="00470260">
        <w:rPr>
          <w:szCs w:val="24"/>
        </w:rPr>
        <w:t xml:space="preserve"> применяет нейросети для распознавания объектов на дороге и анализа окружающей среды. Их беспилотные автомобили используют машинное обучение для идентификации пешеходов, других транспортных средств и дорожных знаков.</w:t>
      </w:r>
    </w:p>
    <w:p w14:paraId="79FE8390" w14:textId="77777777" w:rsidR="00470260" w:rsidRPr="00470260" w:rsidRDefault="00470260" w:rsidP="00EA5AB1">
      <w:pPr>
        <w:pStyle w:val="a9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470260">
        <w:rPr>
          <w:szCs w:val="24"/>
        </w:rPr>
        <w:t>Ford: В модели S-Max Ford внедрил системы, которые используют нейросети для сканирования дорожных знаков и автоматической регулировки скорости, что повышает безопасность и комфорт вождения.</w:t>
      </w:r>
    </w:p>
    <w:p w14:paraId="340A3123" w14:textId="77777777" w:rsidR="00470260" w:rsidRPr="00470260" w:rsidRDefault="00470260" w:rsidP="00EA5AB1">
      <w:pPr>
        <w:pStyle w:val="a9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470260">
        <w:rPr>
          <w:szCs w:val="24"/>
        </w:rPr>
        <w:t>Nissan: Nissan IDS использует нейросети для обеспечения беспилотного управления, что позволяет автомобилю запоминать стиль вождения конкретного человека и адаптироваться под его предпочтения.</w:t>
      </w:r>
    </w:p>
    <w:p w14:paraId="22979140" w14:textId="1C03E75D" w:rsidR="00470260" w:rsidRPr="00470260" w:rsidRDefault="00470260" w:rsidP="00EA5AB1">
      <w:pPr>
        <w:pStyle w:val="a9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470260">
        <w:rPr>
          <w:szCs w:val="24"/>
        </w:rPr>
        <w:t>BMW: В проекте BMW Vision Next 100 нейросети используются для создания системы, которая предоставляет водителю необходимую информацию и помогает избежать избыточной информации, улучшая взаимодействие с автомобилем</w:t>
      </w:r>
      <w:r>
        <w:rPr>
          <w:szCs w:val="24"/>
        </w:rPr>
        <w:t xml:space="preserve"> </w:t>
      </w:r>
      <w:r w:rsidRPr="00470260">
        <w:rPr>
          <w:szCs w:val="24"/>
        </w:rPr>
        <w:t>[14].</w:t>
      </w:r>
    </w:p>
    <w:p w14:paraId="4D71D5A2" w14:textId="0A48CAC3" w:rsidR="002E102F" w:rsidRDefault="009A1300" w:rsidP="002E102F">
      <w:pPr>
        <w:spacing w:line="240" w:lineRule="auto"/>
      </w:pPr>
      <w:r>
        <w:t>Использование ИНС в автомобилестроении открывает новые перспективы для отрасли, обещая более безопасные, эффективные и устойчивые автомобили, которые соответствуют требованиям времени и потребностям пользователей. Эта трансформация подчеркивает важность дальнейшего инвестирования в инновации и развитие технологий, способных изменить облик транспорта в следующем десятилетии. ИНС продолжают развиваться и совершенствоваться, открывая новые возможности для автомобильной индустрии, особенно в контексте будущего полностью автономного транспорта.</w:t>
      </w:r>
    </w:p>
    <w:p w14:paraId="7606FE19" w14:textId="47CDC8AA" w:rsidR="00964960" w:rsidRPr="00A95BDE" w:rsidRDefault="00964960" w:rsidP="00964960">
      <w:pPr>
        <w:spacing w:line="240" w:lineRule="auto"/>
        <w:rPr>
          <w:szCs w:val="24"/>
        </w:rPr>
      </w:pPr>
      <w:r w:rsidRPr="00964960">
        <w:rPr>
          <w:szCs w:val="24"/>
        </w:rPr>
        <w:t>Использование Интернета вещей (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>) в автомобилестроении стремительно растет, меняя представление о мобильности и создавая новые возможности для улучшения безопасности, эффективности и удобства транспортных средств.</w:t>
      </w:r>
      <w:r w:rsidR="00A95BDE">
        <w:rPr>
          <w:szCs w:val="24"/>
        </w:rPr>
        <w:t xml:space="preserve"> </w:t>
      </w:r>
      <w:r w:rsidR="00A95BDE">
        <w:t xml:space="preserve">Ключевые направления применения </w:t>
      </w:r>
      <w:proofErr w:type="spellStart"/>
      <w:r w:rsidR="00A95BDE">
        <w:t>IoT</w:t>
      </w:r>
      <w:proofErr w:type="spellEnd"/>
      <w:r w:rsidR="00A95BDE">
        <w:t xml:space="preserve"> в этой сфере:</w:t>
      </w:r>
    </w:p>
    <w:p w14:paraId="054EF913" w14:textId="77777777" w:rsidR="00964960" w:rsidRPr="00964960" w:rsidRDefault="00964960" w:rsidP="00964960">
      <w:pPr>
        <w:spacing w:line="240" w:lineRule="auto"/>
        <w:rPr>
          <w:szCs w:val="24"/>
        </w:rPr>
      </w:pPr>
      <w:r w:rsidRPr="00964960">
        <w:rPr>
          <w:szCs w:val="24"/>
        </w:rPr>
        <w:t xml:space="preserve">1. Мониторинг состояния автомобиля: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>-устройства позволяют отслеживать техническое состояние автомобилей в реальном времени. Эти данные помогают проводить профилактическое обслуживание и предупреждают водителей о потенциальных неисправностях.</w:t>
      </w:r>
    </w:p>
    <w:p w14:paraId="41B60846" w14:textId="77777777" w:rsidR="00964960" w:rsidRPr="00964960" w:rsidRDefault="00964960" w:rsidP="00964960">
      <w:pPr>
        <w:spacing w:line="240" w:lineRule="auto"/>
        <w:rPr>
          <w:szCs w:val="24"/>
        </w:rPr>
      </w:pPr>
    </w:p>
    <w:p w14:paraId="5A6D4CF9" w14:textId="5C7DEF2C" w:rsidR="00964960" w:rsidRPr="00964960" w:rsidRDefault="00964960" w:rsidP="00964960">
      <w:pPr>
        <w:spacing w:line="240" w:lineRule="auto"/>
        <w:rPr>
          <w:szCs w:val="24"/>
        </w:rPr>
      </w:pPr>
      <w:r w:rsidRPr="00964960">
        <w:rPr>
          <w:szCs w:val="24"/>
        </w:rPr>
        <w:lastRenderedPageBreak/>
        <w:t>2. Умные системы навигации</w:t>
      </w:r>
      <w:proofErr w:type="gramStart"/>
      <w:r w:rsidRPr="00964960">
        <w:rPr>
          <w:szCs w:val="24"/>
        </w:rPr>
        <w:t>: Благодаря</w:t>
      </w:r>
      <w:proofErr w:type="gramEnd"/>
      <w:r w:rsidRPr="00964960">
        <w:rPr>
          <w:szCs w:val="24"/>
        </w:rPr>
        <w:t xml:space="preserve">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 xml:space="preserve"> автомобили могут получать актуальную информацию о дорожной ситуации, пробках и погодных условиях, что позволяет оптимизировать маршруты и снижать время в пути.</w:t>
      </w:r>
    </w:p>
    <w:p w14:paraId="56E9BBB5" w14:textId="664D5E86" w:rsidR="00964960" w:rsidRPr="00964960" w:rsidRDefault="00964960" w:rsidP="00964960">
      <w:pPr>
        <w:spacing w:line="240" w:lineRule="auto"/>
        <w:rPr>
          <w:szCs w:val="24"/>
        </w:rPr>
      </w:pPr>
      <w:r w:rsidRPr="00964960">
        <w:rPr>
          <w:szCs w:val="24"/>
        </w:rPr>
        <w:t xml:space="preserve">3. Автоматизация обслуживания: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 xml:space="preserve"> помогает автоматизировать процессы технического обслуживания. Системы могут заранее уведомлять сервисные центры о необходимости обслуживания, упрощая взаимодействие между владельцами автомобилей и сервисными службами.</w:t>
      </w:r>
    </w:p>
    <w:p w14:paraId="39DE5922" w14:textId="697AF399" w:rsidR="00964960" w:rsidRPr="00964960" w:rsidRDefault="00964960" w:rsidP="00964960">
      <w:pPr>
        <w:spacing w:line="240" w:lineRule="auto"/>
        <w:rPr>
          <w:szCs w:val="24"/>
        </w:rPr>
      </w:pPr>
      <w:r w:rsidRPr="00964960">
        <w:rPr>
          <w:szCs w:val="24"/>
        </w:rPr>
        <w:t xml:space="preserve">4. Безопасность и контроль доступа: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>-устройства обеспечивают биометрический контроль доступа и мониторинг состояния водителя, что снижает риск ДТП, особенно при утомлении или алкогольном опьянении.</w:t>
      </w:r>
    </w:p>
    <w:p w14:paraId="07B0B144" w14:textId="23C76444" w:rsidR="00964960" w:rsidRDefault="00964960" w:rsidP="00964960">
      <w:pPr>
        <w:spacing w:line="240" w:lineRule="auto"/>
        <w:rPr>
          <w:szCs w:val="24"/>
        </w:rPr>
      </w:pPr>
      <w:r w:rsidRPr="00964960">
        <w:rPr>
          <w:szCs w:val="24"/>
        </w:rPr>
        <w:t xml:space="preserve">5. Интеграция с умным городом: Автомобили с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 xml:space="preserve"> могут взаимодействовать с городской инфраструктурой, что улучшает управление транспортными потоками. Решения типа «машина – машина» (V2V) и «машина – инфраструктура» (V2I) помогают в достижении необходимого уровня безопасности и комфорта</w:t>
      </w:r>
      <w:r w:rsidR="00A95BDE">
        <w:rPr>
          <w:szCs w:val="24"/>
        </w:rPr>
        <w:t xml:space="preserve"> </w:t>
      </w:r>
      <w:r w:rsidR="00A95BDE" w:rsidRPr="00A95BDE">
        <w:rPr>
          <w:szCs w:val="24"/>
        </w:rPr>
        <w:t>[15]</w:t>
      </w:r>
      <w:r w:rsidRPr="00964960">
        <w:rPr>
          <w:szCs w:val="24"/>
        </w:rPr>
        <w:t>.</w:t>
      </w:r>
    </w:p>
    <w:p w14:paraId="5451A96C" w14:textId="1720EEDF" w:rsidR="00D66ECD" w:rsidRPr="00D66ECD" w:rsidRDefault="00584247" w:rsidP="00D66ECD">
      <w:pPr>
        <w:spacing w:line="240" w:lineRule="auto"/>
        <w:rPr>
          <w:szCs w:val="24"/>
        </w:rPr>
      </w:pPr>
      <w:r>
        <w:rPr>
          <w:szCs w:val="24"/>
        </w:rPr>
        <w:t>П</w:t>
      </w:r>
      <w:r w:rsidR="00D66ECD" w:rsidRPr="00D66ECD">
        <w:rPr>
          <w:szCs w:val="24"/>
        </w:rPr>
        <w:t>ример</w:t>
      </w:r>
      <w:r>
        <w:rPr>
          <w:szCs w:val="24"/>
        </w:rPr>
        <w:t>ы</w:t>
      </w:r>
      <w:r w:rsidR="00D66ECD" w:rsidRPr="00D66ECD">
        <w:rPr>
          <w:szCs w:val="24"/>
        </w:rPr>
        <w:t xml:space="preserve"> компаний, которые активно используют Интернет вещей (</w:t>
      </w:r>
      <w:proofErr w:type="spellStart"/>
      <w:r w:rsidR="00D66ECD" w:rsidRPr="00D66ECD">
        <w:rPr>
          <w:szCs w:val="24"/>
        </w:rPr>
        <w:t>IoT</w:t>
      </w:r>
      <w:proofErr w:type="spellEnd"/>
      <w:r w:rsidR="00D66ECD" w:rsidRPr="00D66ECD">
        <w:rPr>
          <w:szCs w:val="24"/>
        </w:rPr>
        <w:t>) в автомобилестроении:</w:t>
      </w:r>
    </w:p>
    <w:p w14:paraId="58506686" w14:textId="15E38A94" w:rsidR="00D66ECD" w:rsidRPr="00D66ECD" w:rsidRDefault="00D66ECD" w:rsidP="00D66ECD">
      <w:pPr>
        <w:spacing w:line="240" w:lineRule="auto"/>
        <w:rPr>
          <w:szCs w:val="24"/>
        </w:rPr>
      </w:pPr>
      <w:r w:rsidRPr="00D66ECD">
        <w:rPr>
          <w:szCs w:val="24"/>
        </w:rPr>
        <w:t>1. Boeing</w:t>
      </w:r>
      <w:r>
        <w:rPr>
          <w:szCs w:val="24"/>
        </w:rPr>
        <w:t xml:space="preserve"> </w:t>
      </w:r>
      <w:r w:rsidRPr="00D66ECD">
        <w:rPr>
          <w:szCs w:val="24"/>
        </w:rPr>
        <w:t xml:space="preserve">внедрила </w:t>
      </w:r>
      <w:proofErr w:type="spellStart"/>
      <w:r w:rsidRPr="00D66ECD">
        <w:rPr>
          <w:szCs w:val="24"/>
        </w:rPr>
        <w:t>IoT</w:t>
      </w:r>
      <w:proofErr w:type="spellEnd"/>
      <w:r w:rsidRPr="00D66ECD">
        <w:rPr>
          <w:szCs w:val="24"/>
        </w:rPr>
        <w:t xml:space="preserve"> для управления техническим состоянием самолетов. В рамках долгосрочного сервисного договора клиенты получают не только двигатели, но и комплекс услуг по их обслуживанию, что позволяет значительно снизить затраты на эксплуатацию.</w:t>
      </w:r>
    </w:p>
    <w:p w14:paraId="2571D0A5" w14:textId="29C97AE9" w:rsidR="00D66ECD" w:rsidRPr="00D66ECD" w:rsidRDefault="00D66ECD" w:rsidP="00D66ECD">
      <w:pPr>
        <w:spacing w:line="240" w:lineRule="auto"/>
        <w:rPr>
          <w:szCs w:val="24"/>
        </w:rPr>
      </w:pPr>
      <w:r w:rsidRPr="00D66ECD">
        <w:rPr>
          <w:szCs w:val="24"/>
        </w:rPr>
        <w:t xml:space="preserve">2. Harley </w:t>
      </w:r>
      <w:proofErr w:type="spellStart"/>
      <w:r w:rsidRPr="00D66ECD">
        <w:rPr>
          <w:szCs w:val="24"/>
        </w:rPr>
        <w:t>Davidson</w:t>
      </w:r>
      <w:proofErr w:type="spellEnd"/>
      <w:r>
        <w:rPr>
          <w:szCs w:val="24"/>
        </w:rPr>
        <w:t xml:space="preserve"> </w:t>
      </w:r>
      <w:r w:rsidRPr="00D66ECD">
        <w:rPr>
          <w:szCs w:val="24"/>
        </w:rPr>
        <w:t xml:space="preserve">использует </w:t>
      </w:r>
      <w:proofErr w:type="spellStart"/>
      <w:r w:rsidRPr="00D66ECD">
        <w:rPr>
          <w:szCs w:val="24"/>
        </w:rPr>
        <w:t>IoT</w:t>
      </w:r>
      <w:proofErr w:type="spellEnd"/>
      <w:r w:rsidRPr="00D66ECD">
        <w:rPr>
          <w:szCs w:val="24"/>
        </w:rPr>
        <w:t xml:space="preserve"> для оптимизации производственных процессов. Благодаря аналитике на всех этапах производства компания смогла снизить уровень брака и сократить время сборки мотоциклов до 6 часов, что ранее занимало три недели.</w:t>
      </w:r>
    </w:p>
    <w:p w14:paraId="27BACAE6" w14:textId="317D15F6" w:rsidR="00D66ECD" w:rsidRPr="00D66ECD" w:rsidRDefault="00D66ECD" w:rsidP="00D66ECD">
      <w:pPr>
        <w:spacing w:line="240" w:lineRule="auto"/>
        <w:rPr>
          <w:szCs w:val="24"/>
        </w:rPr>
      </w:pPr>
      <w:r w:rsidRPr="00D66ECD">
        <w:rPr>
          <w:szCs w:val="24"/>
        </w:rPr>
        <w:t>3. КамАЗ</w:t>
      </w:r>
      <w:r>
        <w:rPr>
          <w:szCs w:val="24"/>
        </w:rPr>
        <w:t xml:space="preserve"> </w:t>
      </w:r>
      <w:r w:rsidRPr="00D66ECD">
        <w:rPr>
          <w:szCs w:val="24"/>
        </w:rPr>
        <w:t xml:space="preserve">применяет </w:t>
      </w:r>
      <w:proofErr w:type="spellStart"/>
      <w:r w:rsidRPr="00D66ECD">
        <w:rPr>
          <w:szCs w:val="24"/>
        </w:rPr>
        <w:t>IoT</w:t>
      </w:r>
      <w:proofErr w:type="spellEnd"/>
      <w:r w:rsidRPr="00D66ECD">
        <w:rPr>
          <w:szCs w:val="24"/>
        </w:rPr>
        <w:t xml:space="preserve"> для мониторинга состояния своих автомобилей. Установка датчиков позволяет контролировать износ техники и прогнозировать необходимость в ремонте, что улучшает качество обслуживания клиентов.</w:t>
      </w:r>
    </w:p>
    <w:p w14:paraId="152A9E16" w14:textId="22901EC6" w:rsidR="00D66ECD" w:rsidRPr="00D66ECD" w:rsidRDefault="00D66ECD" w:rsidP="00D66ECD">
      <w:pPr>
        <w:spacing w:line="240" w:lineRule="auto"/>
        <w:rPr>
          <w:szCs w:val="24"/>
        </w:rPr>
      </w:pPr>
      <w:r w:rsidRPr="00D66ECD">
        <w:rPr>
          <w:szCs w:val="24"/>
        </w:rPr>
        <w:t>4. БЕЛАЗ</w:t>
      </w:r>
      <w:r>
        <w:rPr>
          <w:szCs w:val="24"/>
        </w:rPr>
        <w:t xml:space="preserve"> </w:t>
      </w:r>
      <w:r w:rsidRPr="00D66ECD">
        <w:rPr>
          <w:szCs w:val="24"/>
        </w:rPr>
        <w:t>поставляет датчики на свои грузовики для анализа состояния оборудования. Это позволяет оптимизировать использование техники и вносить изменения в конструкцию на основе собранных данных</w:t>
      </w:r>
      <w:r w:rsidR="00584247">
        <w:rPr>
          <w:szCs w:val="24"/>
        </w:rPr>
        <w:t xml:space="preserve"> </w:t>
      </w:r>
      <w:r w:rsidR="00584247" w:rsidRPr="00584247">
        <w:rPr>
          <w:szCs w:val="24"/>
        </w:rPr>
        <w:t>[16]</w:t>
      </w:r>
      <w:r w:rsidRPr="00D66ECD">
        <w:rPr>
          <w:szCs w:val="24"/>
        </w:rPr>
        <w:t>.</w:t>
      </w:r>
    </w:p>
    <w:p w14:paraId="2597609A" w14:textId="2A3F32BC" w:rsidR="00B67C8D" w:rsidRDefault="00964960" w:rsidP="00964960">
      <w:pPr>
        <w:spacing w:line="240" w:lineRule="auto"/>
        <w:rPr>
          <w:szCs w:val="24"/>
        </w:rPr>
      </w:pPr>
      <w:r w:rsidRPr="00964960">
        <w:rPr>
          <w:szCs w:val="24"/>
        </w:rPr>
        <w:t xml:space="preserve">С момента внедрения технологий на основе Интернета вещей в автомобильной промышленности представление о мобильности изменилось. Интернет вещей помогает OEM-производителям достигать новаторских результатов в отношении решений для подключения.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 xml:space="preserve"> предоставляет водителям множество информационно-развлекательных услуг и передовых решений для подключения. Благодаря быстрому внедрению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 xml:space="preserve"> и связанных с ним технологий услуги </w:t>
      </w:r>
      <w:proofErr w:type="spellStart"/>
      <w:r w:rsidRPr="00964960">
        <w:rPr>
          <w:szCs w:val="24"/>
        </w:rPr>
        <w:t>IoT</w:t>
      </w:r>
      <w:proofErr w:type="spellEnd"/>
      <w:r w:rsidRPr="00964960">
        <w:rPr>
          <w:szCs w:val="24"/>
        </w:rPr>
        <w:t xml:space="preserve"> стали неотъемлемой частью автомобильной промышленности, подключённой к интернету.</w:t>
      </w:r>
    </w:p>
    <w:p w14:paraId="558A2E30" w14:textId="3FB046D3" w:rsidR="00D048CA" w:rsidRDefault="00446A3F" w:rsidP="00964960">
      <w:pPr>
        <w:spacing w:line="240" w:lineRule="auto"/>
        <w:rPr>
          <w:szCs w:val="24"/>
        </w:rPr>
      </w:pPr>
      <w:proofErr w:type="spellStart"/>
      <w:r>
        <w:rPr>
          <w:szCs w:val="24"/>
        </w:rPr>
        <w:t>Б</w:t>
      </w:r>
      <w:r w:rsidRPr="00446A3F">
        <w:rPr>
          <w:szCs w:val="24"/>
        </w:rPr>
        <w:t>локчейн</w:t>
      </w:r>
      <w:proofErr w:type="spellEnd"/>
      <w:r w:rsidRPr="00446A3F">
        <w:rPr>
          <w:szCs w:val="24"/>
        </w:rPr>
        <w:t xml:space="preserve"> станет важной частью цифровой автомобильной революции. Его применение дает возможность развивать партнерские отношения между ведущими компаниями, используя их собственные решения и технологии. </w:t>
      </w:r>
      <w:r w:rsidRPr="00446A3F">
        <w:rPr>
          <w:szCs w:val="24"/>
        </w:rPr>
        <w:lastRenderedPageBreak/>
        <w:t>Обмен данными между всеми субъектами будет контролируемым, безопасным и эффективным, что позволит интегрировать обширные системы.</w:t>
      </w:r>
    </w:p>
    <w:p w14:paraId="2D2CFA5F" w14:textId="5E56AA02" w:rsidR="00446A3F" w:rsidRPr="00446A3F" w:rsidRDefault="00446A3F" w:rsidP="00446A3F">
      <w:pPr>
        <w:spacing w:line="240" w:lineRule="auto"/>
        <w:rPr>
          <w:szCs w:val="24"/>
        </w:rPr>
      </w:pPr>
      <w:r w:rsidRPr="00446A3F">
        <w:rPr>
          <w:szCs w:val="24"/>
        </w:rPr>
        <w:t xml:space="preserve">Проект XCEED, разработанный ведущими игроками европейской автомобильной промышленности, такими как Group Renault и </w:t>
      </w:r>
      <w:proofErr w:type="spellStart"/>
      <w:r w:rsidRPr="00446A3F">
        <w:rPr>
          <w:szCs w:val="24"/>
        </w:rPr>
        <w:t>Knauf</w:t>
      </w:r>
      <w:proofErr w:type="spellEnd"/>
      <w:r w:rsidRPr="00446A3F">
        <w:rPr>
          <w:szCs w:val="24"/>
        </w:rPr>
        <w:t xml:space="preserve"> Industries, использует технологию </w:t>
      </w:r>
      <w:proofErr w:type="spellStart"/>
      <w:r w:rsidRPr="00446A3F">
        <w:rPr>
          <w:szCs w:val="24"/>
        </w:rPr>
        <w:t>блокчейн</w:t>
      </w:r>
      <w:proofErr w:type="spellEnd"/>
      <w:r w:rsidRPr="00446A3F">
        <w:rPr>
          <w:szCs w:val="24"/>
        </w:rPr>
        <w:t xml:space="preserve"> для обеспечения соответствия компонентов действующим нормам и стандартам.</w:t>
      </w:r>
      <w:r>
        <w:rPr>
          <w:szCs w:val="24"/>
        </w:rPr>
        <w:t xml:space="preserve"> </w:t>
      </w:r>
      <w:r w:rsidRPr="00446A3F">
        <w:rPr>
          <w:szCs w:val="24"/>
        </w:rPr>
        <w:t xml:space="preserve">Как используется </w:t>
      </w:r>
      <w:proofErr w:type="spellStart"/>
      <w:r w:rsidRPr="00446A3F">
        <w:rPr>
          <w:szCs w:val="24"/>
        </w:rPr>
        <w:t>блокчейн</w:t>
      </w:r>
      <w:proofErr w:type="spellEnd"/>
      <w:r w:rsidRPr="00446A3F">
        <w:rPr>
          <w:szCs w:val="24"/>
        </w:rPr>
        <w:t xml:space="preserve"> в автомобилестроении:</w:t>
      </w:r>
    </w:p>
    <w:p w14:paraId="318DE488" w14:textId="308FC3AE" w:rsidR="00446A3F" w:rsidRPr="001E1DF5" w:rsidRDefault="00446A3F" w:rsidP="00EA5AB1">
      <w:pPr>
        <w:pStyle w:val="a9"/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1E1DF5">
        <w:rPr>
          <w:szCs w:val="24"/>
        </w:rPr>
        <w:t xml:space="preserve">Проверка соответствия: </w:t>
      </w:r>
      <w:proofErr w:type="spellStart"/>
      <w:r w:rsidR="001E1DF5">
        <w:rPr>
          <w:szCs w:val="24"/>
        </w:rPr>
        <w:t>б</w:t>
      </w:r>
      <w:r w:rsidRPr="001E1DF5">
        <w:rPr>
          <w:szCs w:val="24"/>
        </w:rPr>
        <w:t>локчейн</w:t>
      </w:r>
      <w:proofErr w:type="spellEnd"/>
      <w:r w:rsidRPr="001E1DF5">
        <w:rPr>
          <w:szCs w:val="24"/>
        </w:rPr>
        <w:t xml:space="preserve"> позволяет быстро и эффективно сертифицировать компоненты автомобиля на любом этапе </w:t>
      </w:r>
      <w:r w:rsidR="001E1DF5">
        <w:rPr>
          <w:szCs w:val="24"/>
        </w:rPr>
        <w:sym w:font="Symbol" w:char="F02D"/>
      </w:r>
      <w:r w:rsidRPr="001E1DF5">
        <w:rPr>
          <w:szCs w:val="24"/>
        </w:rPr>
        <w:t xml:space="preserve"> от проектирования до производства. Это упрощает взаимодействие с регулирующими органами.</w:t>
      </w:r>
    </w:p>
    <w:p w14:paraId="2B84FCF7" w14:textId="1957EFAF" w:rsidR="00446A3F" w:rsidRPr="001E1DF5" w:rsidRDefault="00446A3F" w:rsidP="00EA5AB1">
      <w:pPr>
        <w:pStyle w:val="a9"/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1E1DF5">
        <w:rPr>
          <w:szCs w:val="24"/>
        </w:rPr>
        <w:t xml:space="preserve">Безопасность данных: </w:t>
      </w:r>
      <w:r w:rsidR="001E1DF5">
        <w:rPr>
          <w:szCs w:val="24"/>
        </w:rPr>
        <w:t>т</w:t>
      </w:r>
      <w:r w:rsidRPr="001E1DF5">
        <w:rPr>
          <w:szCs w:val="24"/>
        </w:rPr>
        <w:t>ехнология обеспечивает защиту от манипуляций и дает возможность передавать данные только уполномоченным лицам. Все транзакции фиксируются в блоках данных, что делает их прозрачными и неизменными.</w:t>
      </w:r>
    </w:p>
    <w:p w14:paraId="27E9551E" w14:textId="648D857C" w:rsidR="00446A3F" w:rsidRPr="001E1DF5" w:rsidRDefault="00446A3F" w:rsidP="00EA5AB1">
      <w:pPr>
        <w:pStyle w:val="a9"/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1E1DF5">
        <w:rPr>
          <w:szCs w:val="24"/>
        </w:rPr>
        <w:t xml:space="preserve">Эффективный обмен информацией: </w:t>
      </w:r>
      <w:proofErr w:type="spellStart"/>
      <w:r w:rsidR="001E1DF5">
        <w:rPr>
          <w:szCs w:val="24"/>
        </w:rPr>
        <w:t>б</w:t>
      </w:r>
      <w:r w:rsidRPr="001E1DF5">
        <w:rPr>
          <w:szCs w:val="24"/>
        </w:rPr>
        <w:t>локчейн</w:t>
      </w:r>
      <w:proofErr w:type="spellEnd"/>
      <w:r w:rsidRPr="001E1DF5">
        <w:rPr>
          <w:szCs w:val="24"/>
        </w:rPr>
        <w:t xml:space="preserve"> способствует быстрому обмену данными между всеми участниками цепочки поставок, что улучшает интеграцию и снижает количество ошибок.</w:t>
      </w:r>
    </w:p>
    <w:p w14:paraId="6899E690" w14:textId="0B9BACF2" w:rsidR="00446A3F" w:rsidRPr="001E1DF5" w:rsidRDefault="00446A3F" w:rsidP="00EA5AB1">
      <w:pPr>
        <w:pStyle w:val="a9"/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1E1DF5">
        <w:rPr>
          <w:szCs w:val="24"/>
        </w:rPr>
        <w:t xml:space="preserve">Интеграция с Индустрией 4.0: </w:t>
      </w:r>
      <w:proofErr w:type="spellStart"/>
      <w:r w:rsidR="001E1DF5">
        <w:rPr>
          <w:szCs w:val="24"/>
        </w:rPr>
        <w:t>б</w:t>
      </w:r>
      <w:r w:rsidRPr="001E1DF5">
        <w:rPr>
          <w:szCs w:val="24"/>
        </w:rPr>
        <w:t>локчейн</w:t>
      </w:r>
      <w:proofErr w:type="spellEnd"/>
      <w:r w:rsidRPr="001E1DF5">
        <w:rPr>
          <w:szCs w:val="24"/>
        </w:rPr>
        <w:t xml:space="preserve"> поддерживает обмен данными в рамках Индустрии 4.0, позволяя ускорить обработку сложных проектов и процедур</w:t>
      </w:r>
      <w:r w:rsidR="00DF3F04">
        <w:rPr>
          <w:szCs w:val="24"/>
        </w:rPr>
        <w:t xml:space="preserve"> </w:t>
      </w:r>
      <w:r w:rsidR="00DF3F04" w:rsidRPr="00DF3F04">
        <w:rPr>
          <w:szCs w:val="24"/>
        </w:rPr>
        <w:t>[17]</w:t>
      </w:r>
      <w:r w:rsidRPr="001E1DF5">
        <w:rPr>
          <w:szCs w:val="24"/>
        </w:rPr>
        <w:t>.</w:t>
      </w:r>
    </w:p>
    <w:p w14:paraId="49CF69AB" w14:textId="05CD4F86" w:rsidR="00446A3F" w:rsidRPr="00F461FF" w:rsidRDefault="001E1DF5" w:rsidP="001E1DF5">
      <w:pPr>
        <w:spacing w:line="240" w:lineRule="auto"/>
        <w:rPr>
          <w:szCs w:val="24"/>
        </w:rPr>
      </w:pPr>
      <w:r w:rsidRPr="001E1DF5">
        <w:rPr>
          <w:szCs w:val="24"/>
        </w:rPr>
        <w:t xml:space="preserve">Porsche совместно с берлинским стартапом XAIN разрабатывает и тестирует </w:t>
      </w:r>
      <w:proofErr w:type="spellStart"/>
      <w:r w:rsidRPr="001E1DF5">
        <w:rPr>
          <w:szCs w:val="24"/>
        </w:rPr>
        <w:t>блокчейн</w:t>
      </w:r>
      <w:proofErr w:type="spellEnd"/>
      <w:r w:rsidRPr="001E1DF5">
        <w:rPr>
          <w:szCs w:val="24"/>
        </w:rPr>
        <w:t xml:space="preserve">-технологии для автомобилей. Технология позволяет осуществлять безопасные и быстрые транзакции, например, для дистанционного открытия и закрытия дверей, а также предоставляет временный доступ к автомобилю. </w:t>
      </w:r>
      <w:proofErr w:type="spellStart"/>
      <w:r w:rsidRPr="001E1DF5">
        <w:rPr>
          <w:szCs w:val="24"/>
        </w:rPr>
        <w:t>Блокчейн</w:t>
      </w:r>
      <w:proofErr w:type="spellEnd"/>
      <w:r w:rsidRPr="001E1DF5">
        <w:rPr>
          <w:szCs w:val="24"/>
        </w:rPr>
        <w:t xml:space="preserve"> обеспечивает прозрачность и защиту данных, что позволяет улучшить безопасность и скорость обработки информации.</w:t>
      </w:r>
      <w:r w:rsidR="00B14865">
        <w:rPr>
          <w:szCs w:val="24"/>
        </w:rPr>
        <w:t xml:space="preserve"> </w:t>
      </w:r>
      <w:r w:rsidRPr="001E1DF5">
        <w:rPr>
          <w:szCs w:val="24"/>
        </w:rPr>
        <w:t xml:space="preserve">Porsche планирует использовать </w:t>
      </w:r>
      <w:proofErr w:type="spellStart"/>
      <w:r w:rsidRPr="001E1DF5">
        <w:rPr>
          <w:szCs w:val="24"/>
        </w:rPr>
        <w:t>блокчейн</w:t>
      </w:r>
      <w:proofErr w:type="spellEnd"/>
      <w:r w:rsidRPr="001E1DF5">
        <w:rPr>
          <w:szCs w:val="24"/>
        </w:rPr>
        <w:t xml:space="preserve"> для различных бизнес-моделей и интеграции сторонних услуг через смарт-контракты. Технология может также улучшить функции беспилотного вождения, обеспечивая безопасный обмен данными между транспортными средствами</w:t>
      </w:r>
      <w:r w:rsidR="00DF3F04" w:rsidRPr="00DF3F04">
        <w:rPr>
          <w:szCs w:val="24"/>
        </w:rPr>
        <w:t xml:space="preserve"> [18]</w:t>
      </w:r>
      <w:r w:rsidRPr="001E1DF5">
        <w:rPr>
          <w:szCs w:val="24"/>
        </w:rPr>
        <w:t>.</w:t>
      </w:r>
      <w:r w:rsidR="00F461FF" w:rsidRPr="00F461FF">
        <w:rPr>
          <w:szCs w:val="24"/>
        </w:rPr>
        <w:t xml:space="preserve"> </w:t>
      </w:r>
      <w:r w:rsidR="00F461FF">
        <w:rPr>
          <w:szCs w:val="24"/>
        </w:rPr>
        <w:t>Схема технологии изображена на рисунке 1.6.</w:t>
      </w:r>
    </w:p>
    <w:p w14:paraId="41EFB389" w14:textId="4C72C407" w:rsidR="00D66ECD" w:rsidRDefault="00D66ECD" w:rsidP="00964960">
      <w:pPr>
        <w:spacing w:line="240" w:lineRule="auto"/>
        <w:rPr>
          <w:szCs w:val="24"/>
        </w:rPr>
      </w:pPr>
    </w:p>
    <w:p w14:paraId="69D72BB0" w14:textId="1F4348F9" w:rsidR="00F461FF" w:rsidRDefault="00F461FF" w:rsidP="00F461FF">
      <w:pPr>
        <w:spacing w:line="240" w:lineRule="auto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01D4D07F" wp14:editId="123E8464">
            <wp:extent cx="5189220" cy="1942213"/>
            <wp:effectExtent l="0" t="0" r="0" b="1270"/>
            <wp:docPr id="6" name="Рисунок 6" descr="DataArt Case Study: Porsche Blockchain Service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Art Case Study: Porsche Blockchain Services Ecosyste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81" cy="196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2A90" w14:textId="449FAE5A" w:rsidR="00F461FF" w:rsidRDefault="00F461FF" w:rsidP="00F461FF">
      <w:pPr>
        <w:spacing w:line="240" w:lineRule="auto"/>
        <w:ind w:firstLine="0"/>
        <w:jc w:val="center"/>
        <w:rPr>
          <w:szCs w:val="24"/>
        </w:rPr>
      </w:pPr>
    </w:p>
    <w:p w14:paraId="3CF09CF2" w14:textId="130AAE94" w:rsidR="00F461FF" w:rsidRPr="00F461FF" w:rsidRDefault="00F461FF" w:rsidP="00F461FF">
      <w:pP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Рисунок 1.6 – А</w:t>
      </w:r>
      <w:r w:rsidRPr="00F461FF">
        <w:rPr>
          <w:szCs w:val="24"/>
        </w:rPr>
        <w:t xml:space="preserve">рхитектура экосистемы Porsche </w:t>
      </w:r>
      <w:proofErr w:type="spellStart"/>
      <w:r w:rsidRPr="00F461FF">
        <w:rPr>
          <w:szCs w:val="24"/>
        </w:rPr>
        <w:t>Blockchain</w:t>
      </w:r>
      <w:proofErr w:type="spellEnd"/>
      <w:r w:rsidRPr="00F461FF">
        <w:rPr>
          <w:szCs w:val="24"/>
        </w:rPr>
        <w:t xml:space="preserve"> Services</w:t>
      </w:r>
      <w:r>
        <w:rPr>
          <w:szCs w:val="24"/>
        </w:rPr>
        <w:t xml:space="preserve"> </w:t>
      </w:r>
      <w:r w:rsidRPr="00F461FF">
        <w:rPr>
          <w:szCs w:val="24"/>
        </w:rPr>
        <w:t>[</w:t>
      </w:r>
      <w:r>
        <w:rPr>
          <w:szCs w:val="24"/>
        </w:rPr>
        <w:t>19</w:t>
      </w:r>
      <w:r w:rsidRPr="00F461FF">
        <w:rPr>
          <w:szCs w:val="24"/>
        </w:rPr>
        <w:t>]</w:t>
      </w:r>
    </w:p>
    <w:p w14:paraId="5372C37B" w14:textId="767A0536" w:rsidR="00B14865" w:rsidRDefault="004C73A6" w:rsidP="00964960">
      <w:pPr>
        <w:spacing w:line="240" w:lineRule="auto"/>
      </w:pPr>
      <w:proofErr w:type="spellStart"/>
      <w:r>
        <w:lastRenderedPageBreak/>
        <w:t>Блокчейн</w:t>
      </w:r>
      <w:proofErr w:type="spellEnd"/>
      <w:r>
        <w:t xml:space="preserve"> представляет собой элемент цифровой революции в автомобилестроении, обеспечивая безопасный и эффективный обмен данными между компаниями. Проект XCEED демонстрирует, как эта технология помогает быстро и надежно сертифицировать компоненты. Сотрудничество Porsche с XAIN показывает потенциал </w:t>
      </w:r>
      <w:proofErr w:type="spellStart"/>
      <w:r>
        <w:t>блокчейна</w:t>
      </w:r>
      <w:proofErr w:type="spellEnd"/>
      <w:r>
        <w:t xml:space="preserve"> для создания новых бизнес-моделей и повышения безопасности, что в конечном итоге ведет к более интегрированным и эффективным производственным процессам.</w:t>
      </w:r>
    </w:p>
    <w:p w14:paraId="4226D0D8" w14:textId="3DB9215B" w:rsidR="004C73A6" w:rsidRPr="004C73A6" w:rsidRDefault="004B5B00" w:rsidP="00964960">
      <w:pPr>
        <w:spacing w:line="240" w:lineRule="auto"/>
        <w:rPr>
          <w:szCs w:val="24"/>
        </w:rPr>
      </w:pPr>
      <w:r>
        <w:rPr>
          <w:szCs w:val="24"/>
        </w:rPr>
        <w:t>Таким образом, а</w:t>
      </w:r>
      <w:r w:rsidR="004C73A6" w:rsidRPr="004C73A6">
        <w:rPr>
          <w:szCs w:val="24"/>
        </w:rPr>
        <w:t xml:space="preserve">втомобилестроение находится под влиянием множества факторов, среди которых инновации играют ключевую роль. Внедрение нейросетей и Интернета вещей значительно изменяет отрасль, улучшая безопасность, эффективность и пользовательский опыт. Нейросети используются для автономного вождения, распознавания объектов и оптимизации производственных процессов, тогда как </w:t>
      </w:r>
      <w:proofErr w:type="spellStart"/>
      <w:r w:rsidR="004C73A6" w:rsidRPr="004C73A6">
        <w:rPr>
          <w:szCs w:val="24"/>
        </w:rPr>
        <w:t>IoT</w:t>
      </w:r>
      <w:proofErr w:type="spellEnd"/>
      <w:r w:rsidR="004C73A6" w:rsidRPr="004C73A6">
        <w:rPr>
          <w:szCs w:val="24"/>
        </w:rPr>
        <w:t xml:space="preserve"> позволяет отслеживать состояние автомобилей и автоматизировать обслуживание. </w:t>
      </w:r>
      <w:proofErr w:type="spellStart"/>
      <w:r w:rsidR="004C73A6" w:rsidRPr="004C73A6">
        <w:rPr>
          <w:szCs w:val="24"/>
        </w:rPr>
        <w:t>Блокчейн</w:t>
      </w:r>
      <w:proofErr w:type="spellEnd"/>
      <w:r w:rsidR="004C73A6" w:rsidRPr="004C73A6">
        <w:rPr>
          <w:szCs w:val="24"/>
        </w:rPr>
        <w:t xml:space="preserve"> также начинает занимать важное место, обеспечивая безопасность данных и эффективный обмен информацией между участниками цепочки поставок. Все эти технологии способствуют созданию более безопасных, эффективных и устойчивых транспортных средств, отвечающих современным требованиям.</w:t>
      </w:r>
    </w:p>
    <w:p w14:paraId="1D7F4F12" w14:textId="3809308B" w:rsidR="00BD558B" w:rsidRDefault="00BD558B">
      <w:pPr>
        <w:spacing w:after="160" w:line="259" w:lineRule="auto"/>
        <w:ind w:firstLine="0"/>
        <w:jc w:val="left"/>
      </w:pPr>
      <w:r>
        <w:br w:type="page"/>
      </w:r>
    </w:p>
    <w:p w14:paraId="53981784" w14:textId="3F930D5E" w:rsidR="00BD558B" w:rsidRPr="00AC2E85" w:rsidRDefault="00BD558B" w:rsidP="00AC2E85">
      <w:pPr>
        <w:pStyle w:val="1"/>
        <w:spacing w:before="0" w:line="240" w:lineRule="auto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6871342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АНАЛИТИЧЕСКИЙ РАЗДЕЛ</w:t>
      </w:r>
      <w:bookmarkEnd w:id="6"/>
    </w:p>
    <w:p w14:paraId="664424C5" w14:textId="5F438DC7" w:rsidR="00BD558B" w:rsidRPr="00AC2E85" w:rsidRDefault="00BD558B" w:rsidP="00AC2E85">
      <w:pPr>
        <w:spacing w:line="240" w:lineRule="auto"/>
        <w:jc w:val="left"/>
        <w:rPr>
          <w:rFonts w:cs="Times New Roman"/>
          <w:szCs w:val="28"/>
        </w:rPr>
      </w:pPr>
    </w:p>
    <w:p w14:paraId="3DA300EE" w14:textId="7C336297" w:rsidR="00BD558B" w:rsidRPr="00AC2E85" w:rsidRDefault="00BD558B" w:rsidP="009763E0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6871343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r w:rsidR="0028640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Анализ </w:t>
      </w:r>
      <w:r w:rsidR="0028640E" w:rsidRPr="0028640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потенциальных потребителей нейронных сетей, интернета вещей и </w:t>
      </w:r>
      <w:proofErr w:type="spellStart"/>
      <w:r w:rsidR="0028640E" w:rsidRPr="0028640E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блокчейн</w:t>
      </w:r>
      <w:proofErr w:type="spellEnd"/>
      <w:r w:rsidR="0028640E" w:rsidRPr="0028640E">
        <w:rPr>
          <w:rFonts w:ascii="Times New Roman" w:hAnsi="Times New Roman" w:cs="Times New Roman"/>
          <w:b/>
          <w:bCs/>
          <w:color w:val="auto"/>
          <w:sz w:val="28"/>
          <w:szCs w:val="28"/>
        </w:rPr>
        <w:t>-технологий в автомобилестроении</w:t>
      </w:r>
      <w:bookmarkEnd w:id="7"/>
      <w:r w:rsidR="0028640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789A3D8" w14:textId="77777777" w:rsidR="00AF79BE" w:rsidRPr="00AF79BE" w:rsidRDefault="00AF79BE" w:rsidP="00DA1A10">
      <w:pPr>
        <w:spacing w:line="240" w:lineRule="auto"/>
        <w:ind w:firstLine="0"/>
        <w:rPr>
          <w:szCs w:val="24"/>
        </w:rPr>
      </w:pPr>
    </w:p>
    <w:p w14:paraId="365F615F" w14:textId="5EB7BF7D" w:rsidR="00AF79BE" w:rsidRPr="00AF79BE" w:rsidRDefault="00AF79BE" w:rsidP="00AF79BE">
      <w:pPr>
        <w:spacing w:line="240" w:lineRule="auto"/>
        <w:rPr>
          <w:szCs w:val="24"/>
        </w:rPr>
      </w:pPr>
      <w:r w:rsidRPr="00AF79BE">
        <w:rPr>
          <w:szCs w:val="24"/>
        </w:rPr>
        <w:t>В условиях динамично развивающегося рынка автомобилестроения, технологии нейронных сетей, интернета вещей (</w:t>
      </w:r>
      <w:proofErr w:type="spellStart"/>
      <w:r w:rsidRPr="00AF79BE">
        <w:rPr>
          <w:szCs w:val="24"/>
        </w:rPr>
        <w:t>IoT</w:t>
      </w:r>
      <w:proofErr w:type="spellEnd"/>
      <w:r w:rsidRPr="00AF79BE">
        <w:rPr>
          <w:szCs w:val="24"/>
        </w:rPr>
        <w:t xml:space="preserve">) и </w:t>
      </w:r>
      <w:proofErr w:type="spellStart"/>
      <w:r w:rsidRPr="00AF79BE">
        <w:rPr>
          <w:szCs w:val="24"/>
        </w:rPr>
        <w:t>блокчейн</w:t>
      </w:r>
      <w:proofErr w:type="spellEnd"/>
      <w:r w:rsidRPr="00AF79BE">
        <w:rPr>
          <w:szCs w:val="24"/>
        </w:rPr>
        <w:t xml:space="preserve"> становятся ключевыми факторами, способствующими инновациям и повышению конкурентоспособности. </w:t>
      </w:r>
      <w:r w:rsidR="00AC31C2">
        <w:rPr>
          <w:szCs w:val="24"/>
        </w:rPr>
        <w:t xml:space="preserve">Следует </w:t>
      </w:r>
      <w:r w:rsidRPr="00AF79BE">
        <w:rPr>
          <w:szCs w:val="24"/>
        </w:rPr>
        <w:t>рассмотр</w:t>
      </w:r>
      <w:r w:rsidR="00AC31C2">
        <w:rPr>
          <w:szCs w:val="24"/>
        </w:rPr>
        <w:t>еть</w:t>
      </w:r>
      <w:r w:rsidRPr="00AF79BE">
        <w:rPr>
          <w:szCs w:val="24"/>
        </w:rPr>
        <w:t xml:space="preserve"> основных потребителей данных технологий, их потребности и барьеры, которые могут повлиять на их внедрение.</w:t>
      </w:r>
    </w:p>
    <w:p w14:paraId="65DF2849" w14:textId="0BBD8B1F" w:rsidR="00AF79BE" w:rsidRPr="00AF79BE" w:rsidRDefault="00AF79BE" w:rsidP="00AF79BE">
      <w:pPr>
        <w:spacing w:line="240" w:lineRule="auto"/>
        <w:rPr>
          <w:szCs w:val="24"/>
        </w:rPr>
      </w:pPr>
      <w:r w:rsidRPr="00AF79BE">
        <w:rPr>
          <w:szCs w:val="24"/>
        </w:rPr>
        <w:t xml:space="preserve">Основными потребителями нейронных сетей, </w:t>
      </w:r>
      <w:proofErr w:type="spellStart"/>
      <w:r w:rsidRPr="00AF79BE">
        <w:rPr>
          <w:szCs w:val="24"/>
        </w:rPr>
        <w:t>IoT</w:t>
      </w:r>
      <w:proofErr w:type="spellEnd"/>
      <w:r w:rsidRPr="00AF79BE">
        <w:rPr>
          <w:szCs w:val="24"/>
        </w:rPr>
        <w:t xml:space="preserve"> и </w:t>
      </w:r>
      <w:proofErr w:type="spellStart"/>
      <w:r w:rsidRPr="00AF79BE">
        <w:rPr>
          <w:szCs w:val="24"/>
        </w:rPr>
        <w:t>блокчейн</w:t>
      </w:r>
      <w:proofErr w:type="spellEnd"/>
      <w:r w:rsidRPr="00AF79BE">
        <w:rPr>
          <w:szCs w:val="24"/>
        </w:rPr>
        <w:t>-технологий в автомобилестроении являются:</w:t>
      </w:r>
    </w:p>
    <w:p w14:paraId="124524E5" w14:textId="4E138323" w:rsidR="00AF79BE" w:rsidRPr="00DA1A10" w:rsidRDefault="00AF79BE" w:rsidP="00EA5AB1">
      <w:pPr>
        <w:pStyle w:val="a9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>Производители автомобилей</w:t>
      </w:r>
      <w:r w:rsidR="005649D7" w:rsidRPr="005649D7">
        <w:rPr>
          <w:szCs w:val="24"/>
        </w:rPr>
        <w:t>.</w:t>
      </w:r>
      <w:r w:rsidRPr="00DA1A10">
        <w:rPr>
          <w:szCs w:val="24"/>
        </w:rPr>
        <w:t xml:space="preserve"> Крупные автопроизводители, такие как Tesla, Ford и Toyota, активно внедряют новые технологии для оптимизации производственных процессов, повышения безопасности и улучшения пользовательского опыта.</w:t>
      </w:r>
    </w:p>
    <w:p w14:paraId="3711B9E3" w14:textId="569FC04E" w:rsidR="00AF79BE" w:rsidRPr="00DA1A10" w:rsidRDefault="00AF79BE" w:rsidP="00EA5AB1">
      <w:pPr>
        <w:pStyle w:val="a9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>Поставщики компонентов</w:t>
      </w:r>
      <w:r w:rsidR="005649D7">
        <w:rPr>
          <w:szCs w:val="24"/>
        </w:rPr>
        <w:t>.</w:t>
      </w:r>
      <w:r w:rsidRPr="00DA1A10">
        <w:rPr>
          <w:szCs w:val="24"/>
        </w:rPr>
        <w:t xml:space="preserve"> Компании, производящие детали и системы автомобилей, также заинтересованы в использовании современных технологий для повышения качества продукции и разработки новых решений, таких как системы помощи водителю.</w:t>
      </w:r>
    </w:p>
    <w:p w14:paraId="4847E358" w14:textId="4BB2F180" w:rsidR="00AF79BE" w:rsidRPr="00DA1A10" w:rsidRDefault="00AF79BE" w:rsidP="00EA5AB1">
      <w:pPr>
        <w:pStyle w:val="a9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>Автосервисы и сервисные центры</w:t>
      </w:r>
      <w:r w:rsidR="005649D7">
        <w:rPr>
          <w:szCs w:val="24"/>
        </w:rPr>
        <w:t>.</w:t>
      </w:r>
      <w:r w:rsidRPr="00DA1A10">
        <w:rPr>
          <w:szCs w:val="24"/>
        </w:rPr>
        <w:t xml:space="preserve"> Эти организации применяют </w:t>
      </w:r>
      <w:proofErr w:type="spellStart"/>
      <w:r w:rsidRPr="00DA1A10">
        <w:rPr>
          <w:szCs w:val="24"/>
        </w:rPr>
        <w:t>IoT</w:t>
      </w:r>
      <w:proofErr w:type="spellEnd"/>
      <w:r w:rsidRPr="00DA1A10">
        <w:rPr>
          <w:szCs w:val="24"/>
        </w:rPr>
        <w:t xml:space="preserve"> для мониторинга состояния автомобилей и выполнения предиктивного обслуживания, что позволяет снижать затраты и увеличивать безопасность.</w:t>
      </w:r>
    </w:p>
    <w:p w14:paraId="2E40C56F" w14:textId="148F174B" w:rsidR="00AF79BE" w:rsidRPr="00DA1A10" w:rsidRDefault="00AF79BE" w:rsidP="00EA5AB1">
      <w:pPr>
        <w:pStyle w:val="a9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>Конечные потребители</w:t>
      </w:r>
      <w:r w:rsidR="005649D7">
        <w:rPr>
          <w:szCs w:val="24"/>
        </w:rPr>
        <w:t>.</w:t>
      </w:r>
      <w:r w:rsidRPr="00DA1A10">
        <w:rPr>
          <w:szCs w:val="24"/>
        </w:rPr>
        <w:t xml:space="preserve"> Автовладельцы и пользователи услуг каршеринга заинтересованы в возможности использования технологий для повышения комфорта, безопасности и экономии топлива.</w:t>
      </w:r>
    </w:p>
    <w:p w14:paraId="726E7693" w14:textId="74E0A8FD" w:rsidR="00AF79BE" w:rsidRPr="00AF79BE" w:rsidRDefault="00AF79BE" w:rsidP="00DA1A10">
      <w:pPr>
        <w:spacing w:line="240" w:lineRule="auto"/>
        <w:rPr>
          <w:szCs w:val="24"/>
        </w:rPr>
      </w:pPr>
      <w:r w:rsidRPr="00AF79BE">
        <w:rPr>
          <w:szCs w:val="24"/>
        </w:rPr>
        <w:t xml:space="preserve">При внедрении нейронных сетей, </w:t>
      </w:r>
      <w:proofErr w:type="spellStart"/>
      <w:r w:rsidRPr="00AF79BE">
        <w:rPr>
          <w:szCs w:val="24"/>
        </w:rPr>
        <w:t>IoT</w:t>
      </w:r>
      <w:proofErr w:type="spellEnd"/>
      <w:r w:rsidRPr="00AF79BE">
        <w:rPr>
          <w:szCs w:val="24"/>
        </w:rPr>
        <w:t xml:space="preserve"> и </w:t>
      </w:r>
      <w:proofErr w:type="spellStart"/>
      <w:r w:rsidRPr="00AF79BE">
        <w:rPr>
          <w:szCs w:val="24"/>
        </w:rPr>
        <w:t>блокчейн</w:t>
      </w:r>
      <w:proofErr w:type="spellEnd"/>
      <w:r w:rsidRPr="00AF79BE">
        <w:rPr>
          <w:szCs w:val="24"/>
        </w:rPr>
        <w:t>-технологий в автомобилестроение, потребители ожидают решения следующих задач:</w:t>
      </w:r>
    </w:p>
    <w:p w14:paraId="1705BC69" w14:textId="051E2989" w:rsidR="00AF79BE" w:rsidRPr="00DA1A10" w:rsidRDefault="00AF79BE" w:rsidP="00EA5AB1">
      <w:pPr>
        <w:pStyle w:val="a9"/>
        <w:numPr>
          <w:ilvl w:val="0"/>
          <w:numId w:val="11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 xml:space="preserve">Безопасность: </w:t>
      </w:r>
      <w:r w:rsidR="005649D7">
        <w:rPr>
          <w:szCs w:val="24"/>
        </w:rPr>
        <w:t>с</w:t>
      </w:r>
      <w:r w:rsidRPr="00DA1A10">
        <w:rPr>
          <w:szCs w:val="24"/>
        </w:rPr>
        <w:t>овременные технологии, такие как системы автоматического вождения и предотвращения аварий, становятся все более важными для конечных пользователей, стремящихся к безопасному управлению.</w:t>
      </w:r>
    </w:p>
    <w:p w14:paraId="40C6AE5B" w14:textId="46D20C0E" w:rsidR="00AF79BE" w:rsidRPr="00DA1A10" w:rsidRDefault="00AF79BE" w:rsidP="00EA5AB1">
      <w:pPr>
        <w:pStyle w:val="a9"/>
        <w:numPr>
          <w:ilvl w:val="0"/>
          <w:numId w:val="11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 xml:space="preserve">Оптимизация процессов: </w:t>
      </w:r>
      <w:r w:rsidR="005649D7">
        <w:rPr>
          <w:szCs w:val="24"/>
        </w:rPr>
        <w:t>д</w:t>
      </w:r>
      <w:r w:rsidRPr="00DA1A10">
        <w:rPr>
          <w:szCs w:val="24"/>
        </w:rPr>
        <w:t>ля производителей автомобилей важно использовать технологии для автоматизации и повышения эффективности производственных процессов, что позволяет сократить затраты и время на производство.</w:t>
      </w:r>
    </w:p>
    <w:p w14:paraId="74CFB3CE" w14:textId="76CB071D" w:rsidR="00AF79BE" w:rsidRPr="00DA1A10" w:rsidRDefault="00AF79BE" w:rsidP="00EA5AB1">
      <w:pPr>
        <w:pStyle w:val="a9"/>
        <w:numPr>
          <w:ilvl w:val="0"/>
          <w:numId w:val="11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 xml:space="preserve">Удобство и функциональность: </w:t>
      </w:r>
      <w:r w:rsidR="006172DF">
        <w:rPr>
          <w:szCs w:val="24"/>
        </w:rPr>
        <w:t>п</w:t>
      </w:r>
      <w:r w:rsidRPr="00DA1A10">
        <w:rPr>
          <w:szCs w:val="24"/>
        </w:rPr>
        <w:t>отребители ожидают от автомобилей инновационных функций, таких как умные технологии в салоне, системы подключенной автомобилизации и улучшенные возможности мультимедиа</w:t>
      </w:r>
      <w:r w:rsidR="00D823E0">
        <w:rPr>
          <w:szCs w:val="24"/>
        </w:rPr>
        <w:t xml:space="preserve"> </w:t>
      </w:r>
      <w:r w:rsidR="00D823E0" w:rsidRPr="00D823E0">
        <w:rPr>
          <w:szCs w:val="24"/>
        </w:rPr>
        <w:t>[20]</w:t>
      </w:r>
      <w:r w:rsidRPr="00DA1A10">
        <w:rPr>
          <w:szCs w:val="24"/>
        </w:rPr>
        <w:t>.</w:t>
      </w:r>
    </w:p>
    <w:p w14:paraId="5F31D208" w14:textId="77777777" w:rsidR="00AF79BE" w:rsidRPr="00AF79BE" w:rsidRDefault="00AF79BE" w:rsidP="00AF79BE">
      <w:pPr>
        <w:spacing w:line="240" w:lineRule="auto"/>
        <w:rPr>
          <w:szCs w:val="24"/>
        </w:rPr>
      </w:pPr>
      <w:r w:rsidRPr="00AF79BE">
        <w:rPr>
          <w:szCs w:val="24"/>
        </w:rPr>
        <w:t xml:space="preserve">Анализ текущих и прогнозируемых трендов показывает, что спрос на нейронные сети, </w:t>
      </w:r>
      <w:proofErr w:type="spellStart"/>
      <w:r w:rsidRPr="00AF79BE">
        <w:rPr>
          <w:szCs w:val="24"/>
        </w:rPr>
        <w:t>IoT</w:t>
      </w:r>
      <w:proofErr w:type="spellEnd"/>
      <w:r w:rsidRPr="00AF79BE">
        <w:rPr>
          <w:szCs w:val="24"/>
        </w:rPr>
        <w:t xml:space="preserve"> и </w:t>
      </w:r>
      <w:proofErr w:type="spellStart"/>
      <w:r w:rsidRPr="00AF79BE">
        <w:rPr>
          <w:szCs w:val="24"/>
        </w:rPr>
        <w:t>блокчейн</w:t>
      </w:r>
      <w:proofErr w:type="spellEnd"/>
      <w:r w:rsidRPr="00AF79BE">
        <w:rPr>
          <w:szCs w:val="24"/>
        </w:rPr>
        <w:t>-технологии в автомобилестроении продолжает расти. Важную роль играют следующие факторы:</w:t>
      </w:r>
    </w:p>
    <w:p w14:paraId="4F84E3A8" w14:textId="670830BF" w:rsidR="00AF79BE" w:rsidRPr="00D823E0" w:rsidRDefault="00AF79BE" w:rsidP="00EA5AB1">
      <w:pPr>
        <w:pStyle w:val="a9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lastRenderedPageBreak/>
        <w:t>Увеличение интереса к электромобилям</w:t>
      </w:r>
      <w:r w:rsidR="006172DF">
        <w:rPr>
          <w:szCs w:val="24"/>
        </w:rPr>
        <w:t>.</w:t>
      </w:r>
      <w:r w:rsidRPr="00DA1A10">
        <w:rPr>
          <w:szCs w:val="24"/>
        </w:rPr>
        <w:t xml:space="preserve"> С переходом к более устойчивым видам топлива, производители инвестируют в новые технологии для повышения эффективности и комфорта электромобилей.</w:t>
      </w:r>
    </w:p>
    <w:p w14:paraId="05A17C3F" w14:textId="2FF8F6F3" w:rsidR="00AF79BE" w:rsidRPr="00D823E0" w:rsidRDefault="00AF79BE" w:rsidP="00EA5AB1">
      <w:pPr>
        <w:pStyle w:val="a9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>Развитие инфраструктуры</w:t>
      </w:r>
      <w:r w:rsidR="006172DF">
        <w:rPr>
          <w:szCs w:val="24"/>
        </w:rPr>
        <w:t>.</w:t>
      </w:r>
      <w:r w:rsidRPr="00DA1A10">
        <w:rPr>
          <w:szCs w:val="24"/>
        </w:rPr>
        <w:t xml:space="preserve"> Рост числа зарядных станций и улучшение взаимодействия между автомобилями и городской инфраструктурой способствуют внедрению </w:t>
      </w:r>
      <w:proofErr w:type="spellStart"/>
      <w:r w:rsidRPr="00DA1A10">
        <w:rPr>
          <w:szCs w:val="24"/>
        </w:rPr>
        <w:t>IoT</w:t>
      </w:r>
      <w:proofErr w:type="spellEnd"/>
      <w:r w:rsidRPr="00DA1A10">
        <w:rPr>
          <w:szCs w:val="24"/>
        </w:rPr>
        <w:t>.</w:t>
      </w:r>
    </w:p>
    <w:p w14:paraId="07C154A1" w14:textId="64061437" w:rsidR="00AF79BE" w:rsidRPr="00DA1A10" w:rsidRDefault="00AF79BE" w:rsidP="00EA5AB1">
      <w:pPr>
        <w:pStyle w:val="a9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DA1A10">
        <w:rPr>
          <w:szCs w:val="24"/>
        </w:rPr>
        <w:t>Законодательные инициатив</w:t>
      </w:r>
      <w:r w:rsidR="006172DF">
        <w:rPr>
          <w:szCs w:val="24"/>
        </w:rPr>
        <w:t>ы.</w:t>
      </w:r>
      <w:r w:rsidRPr="00DA1A10">
        <w:rPr>
          <w:szCs w:val="24"/>
        </w:rPr>
        <w:t xml:space="preserve"> Новые нормативные акты, касающиеся безопасности и экологии, стимулируют компании к внедрению инновационных решений.</w:t>
      </w:r>
    </w:p>
    <w:p w14:paraId="5B2CD2B1" w14:textId="77777777" w:rsidR="00C815CE" w:rsidRPr="00C815CE" w:rsidRDefault="00C815CE" w:rsidP="00C815CE">
      <w:pPr>
        <w:tabs>
          <w:tab w:val="left" w:pos="993"/>
        </w:tabs>
        <w:spacing w:line="240" w:lineRule="auto"/>
        <w:rPr>
          <w:szCs w:val="24"/>
        </w:rPr>
      </w:pPr>
      <w:r w:rsidRPr="00C815CE">
        <w:rPr>
          <w:szCs w:val="24"/>
        </w:rPr>
        <w:t xml:space="preserve">Несмотря на потенциал технологий, существуют ряд факторов, которые могут повлиять на потребительское восприятие и принятие нейронных сетей, </w:t>
      </w:r>
      <w:proofErr w:type="spellStart"/>
      <w:r w:rsidRPr="00C815CE">
        <w:rPr>
          <w:szCs w:val="24"/>
        </w:rPr>
        <w:t>IoT</w:t>
      </w:r>
      <w:proofErr w:type="spellEnd"/>
      <w:r w:rsidRPr="00C815CE">
        <w:rPr>
          <w:szCs w:val="24"/>
        </w:rPr>
        <w:t xml:space="preserve"> и </w:t>
      </w:r>
      <w:proofErr w:type="spellStart"/>
      <w:r w:rsidRPr="00C815CE">
        <w:rPr>
          <w:szCs w:val="24"/>
        </w:rPr>
        <w:t>блокчейн</w:t>
      </w:r>
      <w:proofErr w:type="spellEnd"/>
      <w:r w:rsidRPr="00C815CE">
        <w:rPr>
          <w:szCs w:val="24"/>
        </w:rPr>
        <w:t>-технологий в автомобилестроении:</w:t>
      </w:r>
    </w:p>
    <w:p w14:paraId="619BA724" w14:textId="77777777" w:rsidR="00C815CE" w:rsidRPr="00C815CE" w:rsidRDefault="00C815CE" w:rsidP="00C815CE">
      <w:pPr>
        <w:pStyle w:val="a9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C815CE">
        <w:rPr>
          <w:szCs w:val="24"/>
        </w:rPr>
        <w:t>Ожидания к безопасности и надежности. Потребители предъявляют высокие требования к безопасности новых технологий, особенно когда речь идет о системах автоматического управления и помощи водителю. Если технологии не зарекомендуют себя как надежные, это может привести к недоверию со стороны клиентов и снизить их желание покупать автомобили с такими функциями.</w:t>
      </w:r>
    </w:p>
    <w:p w14:paraId="2B67FDED" w14:textId="77777777" w:rsidR="00C815CE" w:rsidRPr="00C815CE" w:rsidRDefault="00C815CE" w:rsidP="00C815CE">
      <w:pPr>
        <w:pStyle w:val="a9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C815CE">
        <w:rPr>
          <w:szCs w:val="24"/>
        </w:rPr>
        <w:t xml:space="preserve">Сложность интеграции. Конечные пользователи могут столкнуться с трудностями при использовании сложных технологий, таких как </w:t>
      </w:r>
      <w:proofErr w:type="spellStart"/>
      <w:r w:rsidRPr="00C815CE">
        <w:rPr>
          <w:szCs w:val="24"/>
        </w:rPr>
        <w:t>IoT</w:t>
      </w:r>
      <w:proofErr w:type="spellEnd"/>
      <w:r w:rsidRPr="00C815CE">
        <w:rPr>
          <w:szCs w:val="24"/>
        </w:rPr>
        <w:t xml:space="preserve"> и AI. Необходимость проходить обучение или адаптироваться к новым системам может отпугнуть потребителей, особенно тех, кто предпочитает более традиционные решения.</w:t>
      </w:r>
    </w:p>
    <w:p w14:paraId="4F852B83" w14:textId="77777777" w:rsidR="00C815CE" w:rsidRPr="00C815CE" w:rsidRDefault="00C815CE" w:rsidP="00C815CE">
      <w:pPr>
        <w:pStyle w:val="a9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C815CE">
        <w:rPr>
          <w:szCs w:val="24"/>
        </w:rPr>
        <w:t>Ценовые барьеры на уровне потребителей. Внедрение новых технологий может влиять на конечную стоимость автомобилей, что может стать препятствием для покупки для многих потребителей. Увеличение цен может привести к тому, что не все покупатели будут готовы инвестировать в автомобили с продвинутыми технологиями, даже если они предлагают значительные преимущества.</w:t>
      </w:r>
    </w:p>
    <w:p w14:paraId="5C6E7A96" w14:textId="255C9276" w:rsidR="00AF79BE" w:rsidRPr="00C815CE" w:rsidRDefault="00C815CE" w:rsidP="00C815CE">
      <w:pPr>
        <w:pStyle w:val="a9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C815CE">
        <w:rPr>
          <w:szCs w:val="24"/>
        </w:rPr>
        <w:t>Информационная нестабильность. Потребители могут быть раздражены непостоянством информации о новых технологиях и их преимуществах. Частые изменения и обновления, а также неопределенность относительно будущего технологий могут привести к сомнениям в их необходимости и полезности</w:t>
      </w:r>
      <w:r w:rsidR="00DA027D" w:rsidRPr="00C815CE">
        <w:rPr>
          <w:szCs w:val="24"/>
        </w:rPr>
        <w:t xml:space="preserve"> [21]</w:t>
      </w:r>
      <w:r w:rsidR="00AF79BE" w:rsidRPr="00C815CE">
        <w:rPr>
          <w:szCs w:val="24"/>
        </w:rPr>
        <w:t>.</w:t>
      </w:r>
    </w:p>
    <w:p w14:paraId="4991DDF4" w14:textId="4FB10B8D" w:rsidR="001B46F7" w:rsidRPr="00C815CE" w:rsidRDefault="00C815CE" w:rsidP="006822BD">
      <w:pPr>
        <w:spacing w:line="240" w:lineRule="auto"/>
        <w:rPr>
          <w:szCs w:val="24"/>
        </w:rPr>
      </w:pPr>
      <w:r w:rsidRPr="00C815CE">
        <w:rPr>
          <w:szCs w:val="24"/>
        </w:rPr>
        <w:t xml:space="preserve">Понимание потенциальных потребителей нейронных сетей, </w:t>
      </w:r>
      <w:proofErr w:type="spellStart"/>
      <w:r w:rsidRPr="00C815CE">
        <w:rPr>
          <w:szCs w:val="24"/>
        </w:rPr>
        <w:t>IoT</w:t>
      </w:r>
      <w:proofErr w:type="spellEnd"/>
      <w:r w:rsidRPr="00C815CE">
        <w:rPr>
          <w:szCs w:val="24"/>
        </w:rPr>
        <w:t xml:space="preserve"> и </w:t>
      </w:r>
      <w:proofErr w:type="spellStart"/>
      <w:r w:rsidRPr="00C815CE">
        <w:rPr>
          <w:szCs w:val="24"/>
        </w:rPr>
        <w:t>блокчейн</w:t>
      </w:r>
      <w:proofErr w:type="spellEnd"/>
      <w:r w:rsidRPr="00C815CE">
        <w:rPr>
          <w:szCs w:val="24"/>
        </w:rPr>
        <w:t>-технологий в автомобилестроении позволяет разработать эффективные стратегии их продвижения и внедрения на рынок, учитывая реальные потребности, ожидания и барьеры. Это знание помогает компаниям целенаправленно адаптировать свои продукты и услуги, организуя маркетинговые кампании, которые акцентируют внимание на преимуществах инновационных решений. Более того, учет мнения потребителей способствует созданию более удобных и интуитивно понятных интерфейсов и функций, что, в свою очередь, может повысить уровень доверия и лояльности клиентов к бренду.</w:t>
      </w:r>
    </w:p>
    <w:p w14:paraId="461D568C" w14:textId="1C35FEEA" w:rsidR="00BD558B" w:rsidRPr="00AC2E85" w:rsidRDefault="00BD558B" w:rsidP="009763E0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6871344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 Анализ </w:t>
      </w:r>
      <w:r w:rsidR="0028640E" w:rsidRPr="0028640E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конкурентных аналогов, воплощающих современные технологии</w:t>
      </w:r>
      <w:bookmarkEnd w:id="8"/>
    </w:p>
    <w:p w14:paraId="2886A806" w14:textId="50E8C6E5" w:rsidR="00BD558B" w:rsidRDefault="00BD558B" w:rsidP="006822BD">
      <w:pPr>
        <w:spacing w:line="240" w:lineRule="auto"/>
        <w:rPr>
          <w:szCs w:val="24"/>
        </w:rPr>
      </w:pPr>
    </w:p>
    <w:p w14:paraId="1FF81D35" w14:textId="36E83519" w:rsidR="00AC31C2" w:rsidRPr="00AC31C2" w:rsidRDefault="00AC31C2" w:rsidP="00AC31C2">
      <w:pPr>
        <w:spacing w:line="240" w:lineRule="auto"/>
        <w:rPr>
          <w:szCs w:val="24"/>
        </w:rPr>
      </w:pPr>
      <w:r w:rsidRPr="00AC31C2">
        <w:rPr>
          <w:szCs w:val="24"/>
        </w:rPr>
        <w:t xml:space="preserve">В условиях стремительного развития технологий в автомобилестроении, компании, использующие нейронные сети, интернет вещей и </w:t>
      </w:r>
      <w:proofErr w:type="spellStart"/>
      <w:r w:rsidRPr="00AC31C2">
        <w:rPr>
          <w:szCs w:val="24"/>
        </w:rPr>
        <w:t>блокчейн</w:t>
      </w:r>
      <w:proofErr w:type="spellEnd"/>
      <w:r w:rsidRPr="00AC31C2">
        <w:rPr>
          <w:szCs w:val="24"/>
        </w:rPr>
        <w:t>, становятся ключевыми конкурентами на рынке.</w:t>
      </w:r>
    </w:p>
    <w:p w14:paraId="0C852E42" w14:textId="0549CA31" w:rsidR="00AC31C2" w:rsidRPr="00175030" w:rsidRDefault="00AC31C2" w:rsidP="00AC31C2">
      <w:pPr>
        <w:spacing w:line="240" w:lineRule="auto"/>
        <w:rPr>
          <w:szCs w:val="24"/>
        </w:rPr>
      </w:pPr>
      <w:r w:rsidRPr="00175030">
        <w:rPr>
          <w:szCs w:val="24"/>
        </w:rPr>
        <w:t>Пионер в области электромобилей, Tesla</w:t>
      </w:r>
      <w:r w:rsidR="00175030">
        <w:rPr>
          <w:szCs w:val="24"/>
        </w:rPr>
        <w:t>,</w:t>
      </w:r>
      <w:r w:rsidRPr="00175030">
        <w:rPr>
          <w:szCs w:val="24"/>
        </w:rPr>
        <w:t xml:space="preserve"> активно использует нейронные сети в системах автопилота и управления транспортными средствами. Их решения по мониторингу состояния автомобилей через платформу </w:t>
      </w:r>
      <w:proofErr w:type="spellStart"/>
      <w:r w:rsidRPr="00175030">
        <w:rPr>
          <w:szCs w:val="24"/>
        </w:rPr>
        <w:t>IoT</w:t>
      </w:r>
      <w:proofErr w:type="spellEnd"/>
      <w:r w:rsidRPr="00175030">
        <w:rPr>
          <w:szCs w:val="24"/>
        </w:rPr>
        <w:t xml:space="preserve"> позволяют собирать данные и улучшать функциональность через обновления программного обеспечения.</w:t>
      </w:r>
    </w:p>
    <w:p w14:paraId="6C4C4FB3" w14:textId="410AF220" w:rsidR="00AC31C2" w:rsidRPr="00E54488" w:rsidRDefault="00AC31C2" w:rsidP="00AC31C2">
      <w:pPr>
        <w:spacing w:line="240" w:lineRule="auto"/>
        <w:rPr>
          <w:szCs w:val="24"/>
        </w:rPr>
      </w:pPr>
      <w:r w:rsidRPr="00175030">
        <w:rPr>
          <w:szCs w:val="24"/>
        </w:rPr>
        <w:t xml:space="preserve">BMW внедряет </w:t>
      </w:r>
      <w:proofErr w:type="spellStart"/>
      <w:r w:rsidRPr="00175030">
        <w:rPr>
          <w:szCs w:val="24"/>
        </w:rPr>
        <w:t>IoT</w:t>
      </w:r>
      <w:proofErr w:type="spellEnd"/>
      <w:r w:rsidRPr="00175030">
        <w:rPr>
          <w:szCs w:val="24"/>
        </w:rPr>
        <w:t xml:space="preserve"> для создания «умных» автомобилей, которые мо</w:t>
      </w:r>
      <w:r w:rsidRPr="00AC31C2">
        <w:rPr>
          <w:szCs w:val="24"/>
        </w:rPr>
        <w:t xml:space="preserve">гут взаимодействовать с инфраструктурой и другими транспортными средствами. Например, </w:t>
      </w:r>
      <w:r w:rsidR="00175030">
        <w:t xml:space="preserve">BMW </w:t>
      </w:r>
      <w:proofErr w:type="spellStart"/>
      <w:r w:rsidR="00175030">
        <w:t>ConnectedDrive</w:t>
      </w:r>
      <w:proofErr w:type="spellEnd"/>
      <w:r w:rsidR="00175030">
        <w:t xml:space="preserve"> представляет собой интегрированную платформу цифровых услуг, предназначенную для повышения комфорта и удобства вождения. Эта система включает в себя приложение My BMW, которое обеспечивает дистанционное управление функциями автомобиля, мониторинг его состояния и планирование маршрутов, таким образом улучшая опыт взаимодействия водителя с автомобилем. Такие функции, как BMW Intelligent Personal </w:t>
      </w:r>
      <w:proofErr w:type="spellStart"/>
      <w:r w:rsidR="00175030">
        <w:t>Assistant</w:t>
      </w:r>
      <w:proofErr w:type="spellEnd"/>
      <w:r w:rsidR="00E54488">
        <w:t xml:space="preserve"> (рисунок 2.1)</w:t>
      </w:r>
      <w:r w:rsidR="00175030">
        <w:t xml:space="preserve"> и цифровой ключ BMW Digital Key, оптимизируют безопасность и доступность управления транспортным средством</w:t>
      </w:r>
      <w:r w:rsidR="00C90AF7">
        <w:rPr>
          <w:szCs w:val="24"/>
        </w:rPr>
        <w:t xml:space="preserve"> </w:t>
      </w:r>
      <w:r w:rsidR="00C90AF7" w:rsidRPr="00C90AF7">
        <w:rPr>
          <w:szCs w:val="24"/>
        </w:rPr>
        <w:t>[22]</w:t>
      </w:r>
      <w:r w:rsidRPr="00AC31C2">
        <w:rPr>
          <w:szCs w:val="24"/>
        </w:rPr>
        <w:t>.</w:t>
      </w:r>
    </w:p>
    <w:p w14:paraId="6E7D7184" w14:textId="5D78CDD0" w:rsidR="00E54488" w:rsidRPr="00E54488" w:rsidRDefault="00E54488" w:rsidP="00AC31C2">
      <w:pPr>
        <w:spacing w:line="240" w:lineRule="auto"/>
        <w:rPr>
          <w:szCs w:val="24"/>
        </w:rPr>
      </w:pPr>
    </w:p>
    <w:p w14:paraId="7E7C7DF3" w14:textId="749C8F98" w:rsidR="00E54488" w:rsidRDefault="00E54488" w:rsidP="00E54488">
      <w:pPr>
        <w:spacing w:line="240" w:lineRule="auto"/>
        <w:ind w:firstLine="0"/>
        <w:jc w:val="center"/>
        <w:rPr>
          <w:szCs w:val="24"/>
          <w:lang w:val="en-US"/>
        </w:rPr>
      </w:pPr>
      <w:r>
        <w:rPr>
          <w:noProof/>
        </w:rPr>
        <w:drawing>
          <wp:inline distT="0" distB="0" distL="0" distR="0" wp14:anchorId="13C670BE" wp14:editId="0F39F13C">
            <wp:extent cx="4088130" cy="1663700"/>
            <wp:effectExtent l="0" t="0" r="7620" b="0"/>
            <wp:docPr id="10" name="Рисунок 10" descr="Функции и преимущества BMW Intelligent Personal Assistant разъясняются в ознакомительном виде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ункции и преимущества BMW Intelligent Personal Assistant разъясняются в ознакомительном видео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9" b="14794"/>
                    <a:stretch/>
                  </pic:blipFill>
                  <pic:spPr bwMode="auto">
                    <a:xfrm>
                      <a:off x="0" y="0"/>
                      <a:ext cx="4094283" cy="166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85B67" w14:textId="3CE83F3F" w:rsidR="00E54488" w:rsidRDefault="00E54488" w:rsidP="00E54488">
      <w:pPr>
        <w:spacing w:line="240" w:lineRule="auto"/>
        <w:ind w:firstLine="0"/>
        <w:jc w:val="center"/>
        <w:rPr>
          <w:szCs w:val="24"/>
          <w:lang w:val="en-US"/>
        </w:rPr>
      </w:pPr>
    </w:p>
    <w:p w14:paraId="34CF336C" w14:textId="47E18B07" w:rsidR="00E54488" w:rsidRPr="0060319A" w:rsidRDefault="00E54488" w:rsidP="00E54488">
      <w:pPr>
        <w:spacing w:line="240" w:lineRule="auto"/>
        <w:ind w:firstLine="0"/>
        <w:jc w:val="center"/>
        <w:rPr>
          <w:szCs w:val="24"/>
          <w:lang w:val="en-US"/>
        </w:rPr>
      </w:pPr>
      <w:r>
        <w:rPr>
          <w:szCs w:val="24"/>
        </w:rPr>
        <w:t>Рисунок</w:t>
      </w:r>
      <w:r w:rsidRPr="00E54488">
        <w:rPr>
          <w:szCs w:val="24"/>
          <w:lang w:val="en-US"/>
        </w:rPr>
        <w:t xml:space="preserve"> 2.1 – </w:t>
      </w:r>
      <w:r w:rsidRPr="00E54488">
        <w:rPr>
          <w:lang w:val="en-US"/>
        </w:rPr>
        <w:t xml:space="preserve">BMW Intelligent Personal Assistant </w:t>
      </w:r>
      <w:r>
        <w:rPr>
          <w:lang w:val="en-US"/>
        </w:rPr>
        <w:t>[22]</w:t>
      </w:r>
    </w:p>
    <w:p w14:paraId="7B6DE592" w14:textId="77777777" w:rsidR="00E54488" w:rsidRPr="00117FDA" w:rsidRDefault="00E54488" w:rsidP="00AC31C2">
      <w:pPr>
        <w:spacing w:line="240" w:lineRule="auto"/>
        <w:rPr>
          <w:szCs w:val="24"/>
          <w:lang w:val="en-US"/>
        </w:rPr>
      </w:pPr>
    </w:p>
    <w:p w14:paraId="469A68EF" w14:textId="238ABAED" w:rsidR="00AC31C2" w:rsidRDefault="00AC31C2" w:rsidP="00175030">
      <w:pPr>
        <w:spacing w:line="240" w:lineRule="auto"/>
        <w:rPr>
          <w:szCs w:val="24"/>
        </w:rPr>
      </w:pPr>
      <w:r w:rsidRPr="00AC31C2">
        <w:rPr>
          <w:szCs w:val="24"/>
        </w:rPr>
        <w:t xml:space="preserve">С помощью </w:t>
      </w:r>
      <w:proofErr w:type="spellStart"/>
      <w:r w:rsidRPr="00AC31C2">
        <w:rPr>
          <w:szCs w:val="24"/>
        </w:rPr>
        <w:t>IoT</w:t>
      </w:r>
      <w:proofErr w:type="spellEnd"/>
      <w:r w:rsidRPr="00AC31C2">
        <w:rPr>
          <w:szCs w:val="24"/>
        </w:rPr>
        <w:t xml:space="preserve"> и анализа больших данных Ford </w:t>
      </w:r>
      <w:r w:rsidR="00115B36">
        <w:rPr>
          <w:szCs w:val="24"/>
        </w:rPr>
        <w:t>создал</w:t>
      </w:r>
      <w:r w:rsidRPr="00AC31C2">
        <w:rPr>
          <w:szCs w:val="24"/>
        </w:rPr>
        <w:t xml:space="preserve"> платформу </w:t>
      </w:r>
      <w:proofErr w:type="spellStart"/>
      <w:r w:rsidRPr="00AC31C2">
        <w:rPr>
          <w:szCs w:val="24"/>
        </w:rPr>
        <w:t>FordPass</w:t>
      </w:r>
      <w:proofErr w:type="spellEnd"/>
      <w:r w:rsidRPr="00AC31C2">
        <w:rPr>
          <w:szCs w:val="24"/>
        </w:rPr>
        <w:t xml:space="preserve">, создающую связанные экосистемы для пользователей. </w:t>
      </w:r>
      <w:r w:rsidR="00175030" w:rsidRPr="00175030">
        <w:rPr>
          <w:szCs w:val="24"/>
        </w:rPr>
        <w:t xml:space="preserve">С помощью </w:t>
      </w:r>
      <w:proofErr w:type="spellStart"/>
      <w:r w:rsidR="00175030" w:rsidRPr="00175030">
        <w:rPr>
          <w:szCs w:val="24"/>
        </w:rPr>
        <w:t>FordPass</w:t>
      </w:r>
      <w:proofErr w:type="spellEnd"/>
      <w:r w:rsidR="00175030" w:rsidRPr="00175030">
        <w:rPr>
          <w:szCs w:val="24"/>
        </w:rPr>
        <w:t xml:space="preserve"> пользователи могут удаленно управлять своим автомобилем, получать информацию о его состоянии, планировать обслуживание и получать уведомления о необходимых обновлениях. Приложение также предлагает инструменты для поиска ближайших зарядных станций и управление программой </w:t>
      </w:r>
      <w:proofErr w:type="spellStart"/>
      <w:r w:rsidR="00175030" w:rsidRPr="00175030">
        <w:rPr>
          <w:szCs w:val="24"/>
        </w:rPr>
        <w:t>FordPass</w:t>
      </w:r>
      <w:proofErr w:type="spellEnd"/>
      <w:r w:rsidR="00175030" w:rsidRPr="00175030">
        <w:rPr>
          <w:szCs w:val="24"/>
        </w:rPr>
        <w:t xml:space="preserve"> </w:t>
      </w:r>
      <w:proofErr w:type="spellStart"/>
      <w:r w:rsidR="00175030" w:rsidRPr="00175030">
        <w:rPr>
          <w:szCs w:val="24"/>
        </w:rPr>
        <w:t>Rewards</w:t>
      </w:r>
      <w:proofErr w:type="spellEnd"/>
      <w:r w:rsidR="00175030" w:rsidRPr="00175030">
        <w:rPr>
          <w:szCs w:val="24"/>
        </w:rPr>
        <w:t>, что делает владельческое взаимодействие более удобным и информативным</w:t>
      </w:r>
      <w:r w:rsidR="00117FDA" w:rsidRPr="00117FDA">
        <w:rPr>
          <w:szCs w:val="24"/>
        </w:rPr>
        <w:t xml:space="preserve"> [23]</w:t>
      </w:r>
      <w:r w:rsidR="00175030" w:rsidRPr="00175030">
        <w:rPr>
          <w:szCs w:val="24"/>
        </w:rPr>
        <w:t>.</w:t>
      </w:r>
      <w:r w:rsidR="00117FDA">
        <w:rPr>
          <w:szCs w:val="24"/>
        </w:rPr>
        <w:t xml:space="preserve"> Интерфейс приложения представлен на рисунке 2.</w:t>
      </w:r>
      <w:r w:rsidR="00E54488">
        <w:rPr>
          <w:szCs w:val="24"/>
        </w:rPr>
        <w:t>2</w:t>
      </w:r>
      <w:r w:rsidR="00117FDA">
        <w:rPr>
          <w:szCs w:val="24"/>
        </w:rPr>
        <w:t>.</w:t>
      </w:r>
    </w:p>
    <w:p w14:paraId="6EFDB851" w14:textId="1694E0E2" w:rsidR="00117FDA" w:rsidRDefault="00117FDA" w:rsidP="00175030">
      <w:pPr>
        <w:spacing w:line="240" w:lineRule="auto"/>
        <w:rPr>
          <w:szCs w:val="24"/>
        </w:rPr>
      </w:pPr>
    </w:p>
    <w:p w14:paraId="6883EF7A" w14:textId="78E1E84F" w:rsidR="00117FDA" w:rsidRDefault="00117FDA" w:rsidP="00117FDA">
      <w:pPr>
        <w:spacing w:line="240" w:lineRule="auto"/>
        <w:ind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AA14B42" wp14:editId="46BBCD52">
            <wp:extent cx="1407466" cy="2698750"/>
            <wp:effectExtent l="0" t="0" r="2540" b="6350"/>
            <wp:docPr id="9" name="Рисунок 9" descr="FordPass™ - Загрузить APK для Android | Apto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dPass™ - Загрузить APK для Android | Aptoid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t="24583" r="18666" b="7666"/>
                    <a:stretch/>
                  </pic:blipFill>
                  <pic:spPr bwMode="auto">
                    <a:xfrm>
                      <a:off x="0" y="0"/>
                      <a:ext cx="1412324" cy="27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A0D69" w14:textId="26245F4C" w:rsidR="00117FDA" w:rsidRDefault="00117FDA" w:rsidP="00117FDA">
      <w:pPr>
        <w:spacing w:line="240" w:lineRule="auto"/>
        <w:ind w:firstLine="0"/>
        <w:jc w:val="center"/>
        <w:rPr>
          <w:szCs w:val="24"/>
        </w:rPr>
      </w:pPr>
    </w:p>
    <w:p w14:paraId="5C68BDC0" w14:textId="3F92204F" w:rsidR="00117FDA" w:rsidRPr="00117FDA" w:rsidRDefault="00117FDA" w:rsidP="00117FDA">
      <w:pP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Рисунок 2.</w:t>
      </w:r>
      <w:r w:rsidR="00E54488">
        <w:rPr>
          <w:szCs w:val="24"/>
        </w:rPr>
        <w:t>2</w:t>
      </w:r>
      <w:r>
        <w:rPr>
          <w:szCs w:val="24"/>
        </w:rPr>
        <w:t xml:space="preserve"> – Интерфейс приложения </w:t>
      </w:r>
      <w:proofErr w:type="spellStart"/>
      <w:r>
        <w:rPr>
          <w:szCs w:val="24"/>
          <w:lang w:val="en-US"/>
        </w:rPr>
        <w:t>Ford</w:t>
      </w:r>
      <w:r w:rsidR="0060319A">
        <w:rPr>
          <w:szCs w:val="24"/>
          <w:lang w:val="en-US"/>
        </w:rPr>
        <w:t>P</w:t>
      </w:r>
      <w:r>
        <w:rPr>
          <w:szCs w:val="24"/>
          <w:lang w:val="en-US"/>
        </w:rPr>
        <w:t>ass</w:t>
      </w:r>
      <w:proofErr w:type="spellEnd"/>
      <w:r>
        <w:rPr>
          <w:szCs w:val="24"/>
        </w:rPr>
        <w:t xml:space="preserve"> </w:t>
      </w:r>
      <w:r w:rsidRPr="000F3345">
        <w:rPr>
          <w:szCs w:val="24"/>
        </w:rPr>
        <w:t>[23]</w:t>
      </w:r>
    </w:p>
    <w:p w14:paraId="607FE923" w14:textId="77777777" w:rsidR="00117FDA" w:rsidRPr="00175030" w:rsidRDefault="00117FDA" w:rsidP="00175030">
      <w:pPr>
        <w:spacing w:line="240" w:lineRule="auto"/>
        <w:rPr>
          <w:szCs w:val="24"/>
        </w:rPr>
      </w:pPr>
    </w:p>
    <w:p w14:paraId="66BFFB06" w14:textId="7B7E47D5" w:rsidR="000A4528" w:rsidRDefault="00AC31C2" w:rsidP="00E70FE8">
      <w:pPr>
        <w:spacing w:line="240" w:lineRule="auto"/>
        <w:rPr>
          <w:szCs w:val="24"/>
        </w:rPr>
      </w:pPr>
      <w:r w:rsidRPr="00175030">
        <w:rPr>
          <w:szCs w:val="24"/>
        </w:rPr>
        <w:t>Toyota</w:t>
      </w:r>
      <w:r w:rsidR="00175030" w:rsidRPr="00175030">
        <w:rPr>
          <w:szCs w:val="24"/>
        </w:rPr>
        <w:t xml:space="preserve"> и</w:t>
      </w:r>
      <w:r w:rsidRPr="00175030">
        <w:rPr>
          <w:szCs w:val="24"/>
        </w:rPr>
        <w:t xml:space="preserve">нвестирует в </w:t>
      </w:r>
      <w:proofErr w:type="spellStart"/>
      <w:r w:rsidRPr="00175030">
        <w:rPr>
          <w:szCs w:val="24"/>
        </w:rPr>
        <w:t>блокчейн</w:t>
      </w:r>
      <w:proofErr w:type="spellEnd"/>
      <w:r w:rsidRPr="00175030">
        <w:rPr>
          <w:szCs w:val="24"/>
        </w:rPr>
        <w:t xml:space="preserve"> для отслеживания цепочек поставок и повышения над</w:t>
      </w:r>
      <w:r w:rsidRPr="00AC31C2">
        <w:rPr>
          <w:szCs w:val="24"/>
        </w:rPr>
        <w:t xml:space="preserve">ежности производства. </w:t>
      </w:r>
      <w:r w:rsidR="000F3345" w:rsidRPr="000F3345">
        <w:rPr>
          <w:szCs w:val="24"/>
        </w:rPr>
        <w:t xml:space="preserve">Toyota </w:t>
      </w:r>
      <w:proofErr w:type="spellStart"/>
      <w:r w:rsidR="000F3345" w:rsidRPr="000F3345">
        <w:rPr>
          <w:szCs w:val="24"/>
        </w:rPr>
        <w:t>Blockchain</w:t>
      </w:r>
      <w:proofErr w:type="spellEnd"/>
      <w:r w:rsidR="000F3345" w:rsidRPr="000F3345">
        <w:rPr>
          <w:szCs w:val="24"/>
        </w:rPr>
        <w:t xml:space="preserve"> Lab </w:t>
      </w:r>
      <w:r w:rsidR="000F3345">
        <w:rPr>
          <w:szCs w:val="24"/>
        </w:rPr>
        <w:sym w:font="Symbol" w:char="F02D"/>
      </w:r>
      <w:r w:rsidR="000F3345" w:rsidRPr="000F3345">
        <w:rPr>
          <w:szCs w:val="24"/>
        </w:rPr>
        <w:t xml:space="preserve"> это виртуальная организация, нацеленная на продвижение использования </w:t>
      </w:r>
      <w:proofErr w:type="spellStart"/>
      <w:r w:rsidR="000F3345" w:rsidRPr="000F3345">
        <w:rPr>
          <w:szCs w:val="24"/>
        </w:rPr>
        <w:t>блокчейн</w:t>
      </w:r>
      <w:proofErr w:type="spellEnd"/>
      <w:r w:rsidR="000F3345" w:rsidRPr="000F3345">
        <w:rPr>
          <w:szCs w:val="24"/>
        </w:rPr>
        <w:t xml:space="preserve">-технологий для создания отслеживаемого и прозрачного общества. Лаборатория стремится соединить все этапы, процессы и данные, формируя экосистему, где ценность свободно циркулирует. Основные направления работы включают улучшение цепочек поставок через бесшовное сотрудничество информации, интеграцию мобильности и социальной инфраструктуры, создание новых финансовых услуг на основе </w:t>
      </w:r>
      <w:proofErr w:type="spellStart"/>
      <w:r w:rsidR="000F3345" w:rsidRPr="000F3345">
        <w:rPr>
          <w:szCs w:val="24"/>
        </w:rPr>
        <w:t>токенизированных</w:t>
      </w:r>
      <w:proofErr w:type="spellEnd"/>
      <w:r w:rsidR="000F3345" w:rsidRPr="000F3345">
        <w:rPr>
          <w:szCs w:val="24"/>
        </w:rPr>
        <w:t xml:space="preserve"> цифровых активов, а также развитие самоуправляемой идентичности для людей и мобильности, что способствует повышению доверия и прозрачности в различных секторах</w:t>
      </w:r>
      <w:r w:rsidR="0060319A" w:rsidRPr="0060319A">
        <w:rPr>
          <w:szCs w:val="24"/>
        </w:rPr>
        <w:t xml:space="preserve"> [</w:t>
      </w:r>
      <w:r w:rsidR="00A865A6" w:rsidRPr="00A865A6">
        <w:rPr>
          <w:szCs w:val="24"/>
        </w:rPr>
        <w:t>24</w:t>
      </w:r>
      <w:r w:rsidR="0060319A" w:rsidRPr="0060319A">
        <w:rPr>
          <w:szCs w:val="24"/>
        </w:rPr>
        <w:t>]</w:t>
      </w:r>
      <w:r w:rsidR="000F3345" w:rsidRPr="000F3345">
        <w:rPr>
          <w:szCs w:val="24"/>
        </w:rPr>
        <w:t>.</w:t>
      </w:r>
    </w:p>
    <w:p w14:paraId="76EEBB52" w14:textId="4A40D091" w:rsidR="00350E90" w:rsidRPr="00350E90" w:rsidRDefault="00350E90" w:rsidP="00350E90">
      <w:pPr>
        <w:spacing w:line="240" w:lineRule="auto"/>
        <w:rPr>
          <w:szCs w:val="24"/>
        </w:rPr>
      </w:pPr>
      <w:r w:rsidRPr="00350E90">
        <w:rPr>
          <w:szCs w:val="24"/>
        </w:rPr>
        <w:t xml:space="preserve">Сравнительный анализ конкурентов демонстрирует, что компании, внедряющие нейронные сети, </w:t>
      </w:r>
      <w:proofErr w:type="spellStart"/>
      <w:r w:rsidRPr="00350E90">
        <w:rPr>
          <w:szCs w:val="24"/>
        </w:rPr>
        <w:t>IoT</w:t>
      </w:r>
      <w:proofErr w:type="spellEnd"/>
      <w:r w:rsidRPr="00350E90">
        <w:rPr>
          <w:szCs w:val="24"/>
        </w:rPr>
        <w:t xml:space="preserve"> и </w:t>
      </w:r>
      <w:proofErr w:type="spellStart"/>
      <w:r w:rsidRPr="00350E90">
        <w:rPr>
          <w:szCs w:val="24"/>
        </w:rPr>
        <w:t>блокчейн</w:t>
      </w:r>
      <w:proofErr w:type="spellEnd"/>
      <w:r w:rsidRPr="00350E90">
        <w:rPr>
          <w:szCs w:val="24"/>
        </w:rPr>
        <w:t>, достигают значительных конкурентных преимуществ:</w:t>
      </w:r>
    </w:p>
    <w:p w14:paraId="57822A8C" w14:textId="74ECC8DD" w:rsidR="00350E90" w:rsidRPr="00350E90" w:rsidRDefault="00350E90" w:rsidP="00EA5AB1">
      <w:pPr>
        <w:pStyle w:val="a9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350E90">
        <w:rPr>
          <w:szCs w:val="24"/>
        </w:rPr>
        <w:t xml:space="preserve">Повышение качества продукции: Tesla, благодаря </w:t>
      </w:r>
      <w:proofErr w:type="spellStart"/>
      <w:r w:rsidRPr="00350E90">
        <w:rPr>
          <w:szCs w:val="24"/>
        </w:rPr>
        <w:t>нейросетевым</w:t>
      </w:r>
      <w:proofErr w:type="spellEnd"/>
      <w:r w:rsidRPr="00350E90">
        <w:rPr>
          <w:szCs w:val="24"/>
        </w:rPr>
        <w:t xml:space="preserve"> алгоритмам автопилота, сократила количество аварий с участием своих автомобилей на 40% по сравнению с традиционными системами.</w:t>
      </w:r>
    </w:p>
    <w:p w14:paraId="1F584BA0" w14:textId="3AE2BFA1" w:rsidR="00350E90" w:rsidRPr="00350E90" w:rsidRDefault="00350E90" w:rsidP="00EA5AB1">
      <w:pPr>
        <w:pStyle w:val="a9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350E90">
        <w:rPr>
          <w:szCs w:val="24"/>
        </w:rPr>
        <w:t xml:space="preserve">Скорость разработки: </w:t>
      </w:r>
      <w:proofErr w:type="spellStart"/>
      <w:r w:rsidRPr="00350E90">
        <w:rPr>
          <w:szCs w:val="24"/>
        </w:rPr>
        <w:t>FordPass</w:t>
      </w:r>
      <w:proofErr w:type="spellEnd"/>
      <w:r w:rsidRPr="00350E90">
        <w:rPr>
          <w:szCs w:val="24"/>
        </w:rPr>
        <w:t xml:space="preserve">, созданный на основе </w:t>
      </w:r>
      <w:proofErr w:type="spellStart"/>
      <w:r w:rsidRPr="00350E90">
        <w:rPr>
          <w:szCs w:val="24"/>
        </w:rPr>
        <w:t>IoT</w:t>
      </w:r>
      <w:proofErr w:type="spellEnd"/>
      <w:r w:rsidRPr="00350E90">
        <w:rPr>
          <w:szCs w:val="24"/>
        </w:rPr>
        <w:t xml:space="preserve"> и </w:t>
      </w:r>
      <w:proofErr w:type="spellStart"/>
      <w:r w:rsidRPr="00350E90">
        <w:rPr>
          <w:szCs w:val="24"/>
        </w:rPr>
        <w:t>big</w:t>
      </w:r>
      <w:proofErr w:type="spellEnd"/>
      <w:r w:rsidRPr="00350E90">
        <w:rPr>
          <w:szCs w:val="24"/>
        </w:rPr>
        <w:t xml:space="preserve"> </w:t>
      </w:r>
      <w:proofErr w:type="spellStart"/>
      <w:r w:rsidRPr="00350E90">
        <w:rPr>
          <w:szCs w:val="24"/>
        </w:rPr>
        <w:t>data</w:t>
      </w:r>
      <w:proofErr w:type="spellEnd"/>
      <w:r w:rsidRPr="00350E90">
        <w:rPr>
          <w:szCs w:val="24"/>
        </w:rPr>
        <w:t>, был запущен за 18 месяцев – втрое быстрее аналогов у конкурентов.</w:t>
      </w:r>
    </w:p>
    <w:p w14:paraId="2C23E71B" w14:textId="43BD353B" w:rsidR="00350E90" w:rsidRPr="00350E90" w:rsidRDefault="00350E90" w:rsidP="00EA5AB1">
      <w:pPr>
        <w:pStyle w:val="a9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350E90">
        <w:rPr>
          <w:szCs w:val="24"/>
        </w:rPr>
        <w:t xml:space="preserve">Снижение затрат: </w:t>
      </w:r>
      <w:proofErr w:type="spellStart"/>
      <w:r>
        <w:rPr>
          <w:szCs w:val="24"/>
        </w:rPr>
        <w:t>б</w:t>
      </w:r>
      <w:r w:rsidRPr="00350E90">
        <w:rPr>
          <w:szCs w:val="24"/>
        </w:rPr>
        <w:t>локчейн</w:t>
      </w:r>
      <w:proofErr w:type="spellEnd"/>
      <w:r w:rsidRPr="00350E90">
        <w:rPr>
          <w:szCs w:val="24"/>
        </w:rPr>
        <w:t>-платформа Toyota сократила издержки на аудит цепочек поставок на 30%.</w:t>
      </w:r>
    </w:p>
    <w:p w14:paraId="74D1642C" w14:textId="4CAFF33F" w:rsidR="00350E90" w:rsidRPr="00350E90" w:rsidRDefault="00350E90" w:rsidP="00EA5AB1">
      <w:pPr>
        <w:pStyle w:val="a9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350E90">
        <w:rPr>
          <w:szCs w:val="24"/>
        </w:rPr>
        <w:t xml:space="preserve">Рост лояльности: BMW </w:t>
      </w:r>
      <w:proofErr w:type="spellStart"/>
      <w:r w:rsidRPr="00350E90">
        <w:rPr>
          <w:szCs w:val="24"/>
        </w:rPr>
        <w:t>ConnectedDrive</w:t>
      </w:r>
      <w:proofErr w:type="spellEnd"/>
      <w:r w:rsidRPr="00350E90">
        <w:rPr>
          <w:szCs w:val="24"/>
        </w:rPr>
        <w:t xml:space="preserve"> увеличил показатель удержания </w:t>
      </w:r>
      <w:r>
        <w:rPr>
          <w:szCs w:val="24"/>
        </w:rPr>
        <w:t>к</w:t>
      </w:r>
      <w:r w:rsidRPr="00350E90">
        <w:rPr>
          <w:szCs w:val="24"/>
        </w:rPr>
        <w:t>лиентов на 25% за счет персонализированных сервисов.</w:t>
      </w:r>
    </w:p>
    <w:p w14:paraId="0E25C883" w14:textId="77777777" w:rsidR="00350E90" w:rsidRDefault="00350E90" w:rsidP="00350E90">
      <w:pPr>
        <w:spacing w:line="240" w:lineRule="auto"/>
        <w:rPr>
          <w:szCs w:val="24"/>
        </w:rPr>
      </w:pPr>
      <w:r w:rsidRPr="00350E90">
        <w:rPr>
          <w:szCs w:val="24"/>
        </w:rPr>
        <w:t>Эти данные подтверждают, что интеграция передовых технологий не только усиливает надежность и инновационность брендов, но и напрямую влияет на экономические показатели, ускоряя выход на рынок и повышая привлекательность для потребителей.</w:t>
      </w:r>
    </w:p>
    <w:p w14:paraId="35ADF248" w14:textId="1E7BCAF5" w:rsidR="00AC31C2" w:rsidRPr="00AC31C2" w:rsidRDefault="00115B36" w:rsidP="00350E90">
      <w:pPr>
        <w:spacing w:line="240" w:lineRule="auto"/>
        <w:rPr>
          <w:szCs w:val="24"/>
        </w:rPr>
      </w:pPr>
      <w:r>
        <w:rPr>
          <w:szCs w:val="24"/>
        </w:rPr>
        <w:lastRenderedPageBreak/>
        <w:t>А</w:t>
      </w:r>
      <w:r w:rsidR="00AC31C2" w:rsidRPr="00AC31C2">
        <w:rPr>
          <w:szCs w:val="24"/>
        </w:rPr>
        <w:t xml:space="preserve">нализ конкурентных аналогов показывает, что внедрение нейронных сетей, </w:t>
      </w:r>
      <w:proofErr w:type="spellStart"/>
      <w:r w:rsidR="00AC31C2" w:rsidRPr="00AC31C2">
        <w:rPr>
          <w:szCs w:val="24"/>
        </w:rPr>
        <w:t>IoT</w:t>
      </w:r>
      <w:proofErr w:type="spellEnd"/>
      <w:r w:rsidR="00AC31C2" w:rsidRPr="00AC31C2">
        <w:rPr>
          <w:szCs w:val="24"/>
        </w:rPr>
        <w:t xml:space="preserve"> и </w:t>
      </w:r>
      <w:proofErr w:type="spellStart"/>
      <w:r w:rsidR="00AC31C2" w:rsidRPr="00AC31C2">
        <w:rPr>
          <w:szCs w:val="24"/>
        </w:rPr>
        <w:t>блокчейна</w:t>
      </w:r>
      <w:proofErr w:type="spellEnd"/>
      <w:r w:rsidR="00AC31C2" w:rsidRPr="00AC31C2">
        <w:rPr>
          <w:szCs w:val="24"/>
        </w:rPr>
        <w:t xml:space="preserve"> становится важным фактором успеха на рынке автомобилестроения. Компании, активно работающие с этими технологиями, демонстрируют значительные преимущества перед конкурентами и привлекают внимание потребителей</w:t>
      </w:r>
      <w:r>
        <w:rPr>
          <w:szCs w:val="24"/>
        </w:rPr>
        <w:t>.</w:t>
      </w:r>
    </w:p>
    <w:p w14:paraId="1AF39136" w14:textId="77777777" w:rsidR="006503E9" w:rsidRDefault="006503E9" w:rsidP="005B0F47">
      <w:pPr>
        <w:spacing w:line="240" w:lineRule="auto"/>
        <w:ind w:firstLine="0"/>
        <w:rPr>
          <w:szCs w:val="24"/>
        </w:rPr>
      </w:pPr>
    </w:p>
    <w:p w14:paraId="7D2F73D0" w14:textId="64CBBF1D" w:rsidR="00BD558B" w:rsidRPr="00AC2E85" w:rsidRDefault="00BD558B" w:rsidP="009763E0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6871345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EF11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Анализ </w:t>
      </w:r>
      <w:r w:rsidR="00EF117B" w:rsidRPr="00EF11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практики маркетингового продвижения в </w:t>
      </w:r>
      <w:r w:rsidR="00EF117B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автомобилестроении</w:t>
      </w:r>
      <w:bookmarkEnd w:id="9"/>
    </w:p>
    <w:p w14:paraId="64B51E10" w14:textId="776FB25E" w:rsidR="00BD558B" w:rsidRDefault="00BD558B" w:rsidP="006822BD">
      <w:pPr>
        <w:spacing w:line="240" w:lineRule="auto"/>
        <w:rPr>
          <w:szCs w:val="24"/>
        </w:rPr>
      </w:pPr>
    </w:p>
    <w:p w14:paraId="58545F01" w14:textId="34AC0A98" w:rsidR="00F5035E" w:rsidRPr="00F5035E" w:rsidRDefault="00F5035E" w:rsidP="00F5035E">
      <w:pPr>
        <w:spacing w:line="240" w:lineRule="auto"/>
        <w:rPr>
          <w:szCs w:val="24"/>
        </w:rPr>
      </w:pPr>
      <w:r w:rsidRPr="00F5035E">
        <w:rPr>
          <w:szCs w:val="24"/>
        </w:rPr>
        <w:t xml:space="preserve">Современный автомобильный рынок переживает цифровую трансформацию, где традиционные методы продвижения уступают место технологичным решениям на основе искусственного интеллекта, интернета вещей и </w:t>
      </w:r>
      <w:proofErr w:type="spellStart"/>
      <w:r w:rsidRPr="00F5035E">
        <w:rPr>
          <w:szCs w:val="24"/>
        </w:rPr>
        <w:t>блокчейна</w:t>
      </w:r>
      <w:proofErr w:type="spellEnd"/>
      <w:r w:rsidRPr="00F5035E">
        <w:rPr>
          <w:szCs w:val="24"/>
        </w:rPr>
        <w:t>.</w:t>
      </w:r>
    </w:p>
    <w:p w14:paraId="59555099" w14:textId="1E8DDFD3" w:rsidR="00F5035E" w:rsidRPr="00F5035E" w:rsidRDefault="00F5035E" w:rsidP="00F5035E">
      <w:pPr>
        <w:spacing w:line="240" w:lineRule="auto"/>
        <w:rPr>
          <w:szCs w:val="24"/>
        </w:rPr>
      </w:pPr>
      <w:r w:rsidRPr="00F5035E">
        <w:rPr>
          <w:szCs w:val="24"/>
        </w:rPr>
        <w:t>Традиционно автопроизводители делали ставку на офлайн-продвижение: телевизионную рекламу, участие в автосалонах, печатные каталоги и прямые продажи через дилерские сети. Однако с ростом цифровизации ключевыми каналами стали:</w:t>
      </w:r>
    </w:p>
    <w:p w14:paraId="4FD85313" w14:textId="0C7B6AE4" w:rsidR="00F5035E" w:rsidRDefault="00F5035E" w:rsidP="00EA5AB1">
      <w:pPr>
        <w:pStyle w:val="a9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F5035E">
        <w:rPr>
          <w:szCs w:val="24"/>
        </w:rPr>
        <w:t xml:space="preserve">Онлайн-конфигураторы. BMW </w:t>
      </w:r>
      <w:proofErr w:type="spellStart"/>
      <w:r w:rsidRPr="00F5035E">
        <w:rPr>
          <w:szCs w:val="24"/>
        </w:rPr>
        <w:t>Individual</w:t>
      </w:r>
      <w:proofErr w:type="spellEnd"/>
      <w:r w:rsidRPr="00F5035E">
        <w:rPr>
          <w:szCs w:val="24"/>
        </w:rPr>
        <w:t xml:space="preserve"> позволяет клиентам выбирать цвет, отделку салона и технические характеристики автомобиля в режиме реального времени, что повышает вовлеченность на 30%</w:t>
      </w:r>
      <w:r w:rsidR="00CB231E">
        <w:rPr>
          <w:szCs w:val="24"/>
        </w:rPr>
        <w:t xml:space="preserve"> (рисунок 2.3)</w:t>
      </w:r>
      <w:r w:rsidRPr="00F5035E">
        <w:rPr>
          <w:szCs w:val="24"/>
        </w:rPr>
        <w:t>. Tesla Design Studio использует 3D-визуализацию для мгновенного отображения изменений в конфигурации.</w:t>
      </w:r>
    </w:p>
    <w:p w14:paraId="71D629A5" w14:textId="0C05CAD8" w:rsidR="00E70FE8" w:rsidRDefault="00E70FE8" w:rsidP="00E70FE8">
      <w:pPr>
        <w:tabs>
          <w:tab w:val="left" w:pos="993"/>
        </w:tabs>
        <w:spacing w:line="240" w:lineRule="auto"/>
        <w:rPr>
          <w:szCs w:val="24"/>
        </w:rPr>
      </w:pPr>
    </w:p>
    <w:p w14:paraId="55436748" w14:textId="062ACDDC" w:rsidR="00E70FE8" w:rsidRDefault="00E70FE8" w:rsidP="00BC777B">
      <w:pPr>
        <w:tabs>
          <w:tab w:val="left" w:pos="993"/>
        </w:tabs>
        <w:spacing w:line="240" w:lineRule="auto"/>
        <w:ind w:firstLine="0"/>
        <w:jc w:val="center"/>
        <w:rPr>
          <w:szCs w:val="24"/>
        </w:rPr>
      </w:pPr>
      <w:r w:rsidRPr="00E70FE8">
        <w:rPr>
          <w:noProof/>
          <w:szCs w:val="24"/>
        </w:rPr>
        <w:drawing>
          <wp:inline distT="0" distB="0" distL="0" distR="0" wp14:anchorId="10F3543D" wp14:editId="42EA9286">
            <wp:extent cx="4724400" cy="2061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190" cy="207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2945" w14:textId="0955BEF6" w:rsidR="00E70FE8" w:rsidRDefault="00E70FE8" w:rsidP="00BC777B">
      <w:pPr>
        <w:tabs>
          <w:tab w:val="left" w:pos="993"/>
        </w:tabs>
        <w:spacing w:line="240" w:lineRule="auto"/>
        <w:ind w:firstLine="0"/>
        <w:jc w:val="center"/>
        <w:rPr>
          <w:szCs w:val="24"/>
        </w:rPr>
      </w:pPr>
    </w:p>
    <w:p w14:paraId="398B8C5B" w14:textId="45B80789" w:rsidR="00E70FE8" w:rsidRPr="00BC777B" w:rsidRDefault="00E70FE8" w:rsidP="00BC777B">
      <w:pPr>
        <w:tabs>
          <w:tab w:val="left" w:pos="993"/>
        </w:tabs>
        <w:spacing w:line="240" w:lineRule="auto"/>
        <w:ind w:firstLine="0"/>
        <w:jc w:val="center"/>
        <w:rPr>
          <w:szCs w:val="24"/>
          <w:lang w:val="en-US"/>
        </w:rPr>
      </w:pPr>
      <w:r>
        <w:rPr>
          <w:szCs w:val="24"/>
        </w:rPr>
        <w:t xml:space="preserve">Рисунок 2.3 – </w:t>
      </w:r>
      <w:r w:rsidR="00BC777B">
        <w:rPr>
          <w:szCs w:val="24"/>
        </w:rPr>
        <w:t xml:space="preserve">Сервис </w:t>
      </w:r>
      <w:r w:rsidR="00BC777B" w:rsidRPr="00F5035E">
        <w:rPr>
          <w:szCs w:val="24"/>
        </w:rPr>
        <w:t xml:space="preserve">BMW </w:t>
      </w:r>
      <w:proofErr w:type="spellStart"/>
      <w:r w:rsidR="00BC777B" w:rsidRPr="00F5035E">
        <w:rPr>
          <w:szCs w:val="24"/>
        </w:rPr>
        <w:t>Individual</w:t>
      </w:r>
      <w:proofErr w:type="spellEnd"/>
      <w:r w:rsidR="00BC777B">
        <w:rPr>
          <w:szCs w:val="24"/>
        </w:rPr>
        <w:t xml:space="preserve"> </w:t>
      </w:r>
      <w:r w:rsidR="00BC777B">
        <w:rPr>
          <w:szCs w:val="24"/>
          <w:lang w:val="en-US"/>
        </w:rPr>
        <w:t>[25]</w:t>
      </w:r>
    </w:p>
    <w:p w14:paraId="5532EEB1" w14:textId="77777777" w:rsidR="00E70FE8" w:rsidRPr="00E70FE8" w:rsidRDefault="00E70FE8" w:rsidP="00E70FE8">
      <w:pPr>
        <w:tabs>
          <w:tab w:val="left" w:pos="993"/>
        </w:tabs>
        <w:spacing w:line="240" w:lineRule="auto"/>
        <w:rPr>
          <w:szCs w:val="24"/>
        </w:rPr>
      </w:pPr>
    </w:p>
    <w:p w14:paraId="1CE1F40D" w14:textId="6CC43229" w:rsidR="00F5035E" w:rsidRDefault="00F5035E" w:rsidP="00EA5AB1">
      <w:pPr>
        <w:pStyle w:val="a9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F5035E">
        <w:rPr>
          <w:szCs w:val="24"/>
        </w:rPr>
        <w:t xml:space="preserve">Цифровые шоурумы. Audi VR Experience предлагает виртуальные тест-драйвы через гарнитуры </w:t>
      </w:r>
      <w:proofErr w:type="spellStart"/>
      <w:r w:rsidRPr="00F5035E">
        <w:rPr>
          <w:szCs w:val="24"/>
        </w:rPr>
        <w:t>Oculus</w:t>
      </w:r>
      <w:proofErr w:type="spellEnd"/>
      <w:r w:rsidRPr="00F5035E">
        <w:rPr>
          <w:szCs w:val="24"/>
        </w:rPr>
        <w:t>, сокращая затраты на логистику реальных автомобилей</w:t>
      </w:r>
      <w:r w:rsidR="005E61EF">
        <w:rPr>
          <w:szCs w:val="24"/>
        </w:rPr>
        <w:t xml:space="preserve"> (рисунок 2.4)</w:t>
      </w:r>
      <w:r w:rsidRPr="00F5035E">
        <w:rPr>
          <w:szCs w:val="24"/>
        </w:rPr>
        <w:t xml:space="preserve">. Mercedes-Benz Virtual </w:t>
      </w:r>
      <w:proofErr w:type="spellStart"/>
      <w:r w:rsidRPr="00F5035E">
        <w:rPr>
          <w:szCs w:val="24"/>
        </w:rPr>
        <w:t>Showroom</w:t>
      </w:r>
      <w:proofErr w:type="spellEnd"/>
      <w:r w:rsidRPr="00F5035E">
        <w:rPr>
          <w:szCs w:val="24"/>
        </w:rPr>
        <w:t xml:space="preserve"> позволяет дилерам демонстрировать модели клиентам в любом месте через мобильное приложение.</w:t>
      </w:r>
    </w:p>
    <w:p w14:paraId="025CEADE" w14:textId="415CB59C" w:rsidR="00CB231E" w:rsidRDefault="00CB231E" w:rsidP="00CB231E">
      <w:pPr>
        <w:tabs>
          <w:tab w:val="left" w:pos="993"/>
        </w:tabs>
        <w:spacing w:line="240" w:lineRule="auto"/>
        <w:rPr>
          <w:szCs w:val="24"/>
        </w:rPr>
      </w:pPr>
    </w:p>
    <w:p w14:paraId="1CB00601" w14:textId="42003DD6" w:rsidR="00CB231E" w:rsidRDefault="00CB231E" w:rsidP="00CB231E">
      <w:pPr>
        <w:tabs>
          <w:tab w:val="left" w:pos="993"/>
        </w:tabs>
        <w:spacing w:line="240" w:lineRule="auto"/>
        <w:ind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55C87E" wp14:editId="4F95D459">
            <wp:extent cx="3930650" cy="1331227"/>
            <wp:effectExtent l="0" t="0" r="0" b="2540"/>
            <wp:docPr id="8" name="Рисунок 8" descr="The Audi VR Experience: Dealer Installations at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Audi VR Experience: Dealer Installations at Sca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47" cy="13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1CFA" w14:textId="3B4C48AC" w:rsidR="00CB231E" w:rsidRDefault="00CB231E" w:rsidP="00CB231E">
      <w:pPr>
        <w:tabs>
          <w:tab w:val="left" w:pos="993"/>
        </w:tabs>
        <w:spacing w:line="240" w:lineRule="auto"/>
        <w:ind w:firstLine="0"/>
        <w:jc w:val="center"/>
        <w:rPr>
          <w:szCs w:val="24"/>
        </w:rPr>
      </w:pPr>
    </w:p>
    <w:p w14:paraId="788CCB78" w14:textId="2FB44DF1" w:rsidR="00CB231E" w:rsidRPr="00CB231E" w:rsidRDefault="00CB231E" w:rsidP="00CB231E">
      <w:pPr>
        <w:tabs>
          <w:tab w:val="left" w:pos="993"/>
        </w:tabs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 xml:space="preserve">Рисунок 2.4 – </w:t>
      </w:r>
      <w:r w:rsidRPr="00F5035E">
        <w:rPr>
          <w:szCs w:val="24"/>
        </w:rPr>
        <w:t>Audi VR Experience</w:t>
      </w:r>
    </w:p>
    <w:p w14:paraId="4CEFA66C" w14:textId="77777777" w:rsidR="00CB231E" w:rsidRPr="00CB231E" w:rsidRDefault="00CB231E" w:rsidP="00CB231E">
      <w:pPr>
        <w:tabs>
          <w:tab w:val="left" w:pos="993"/>
        </w:tabs>
        <w:spacing w:line="240" w:lineRule="auto"/>
        <w:rPr>
          <w:szCs w:val="24"/>
        </w:rPr>
      </w:pPr>
    </w:p>
    <w:p w14:paraId="36869FCB" w14:textId="1D214A2C" w:rsidR="00F5035E" w:rsidRPr="00F5035E" w:rsidRDefault="00F5035E" w:rsidP="00EA5AB1">
      <w:pPr>
        <w:pStyle w:val="a9"/>
        <w:numPr>
          <w:ilvl w:val="0"/>
          <w:numId w:val="12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F5035E">
        <w:rPr>
          <w:szCs w:val="24"/>
        </w:rPr>
        <w:t xml:space="preserve">Таргетированная реклама. Компании, такие как Ford, используют данные Google Analytics и </w:t>
      </w:r>
      <w:proofErr w:type="spellStart"/>
      <w:r w:rsidRPr="00F5035E">
        <w:rPr>
          <w:szCs w:val="24"/>
        </w:rPr>
        <w:t>Meta</w:t>
      </w:r>
      <w:proofErr w:type="spellEnd"/>
      <w:r w:rsidRPr="00F5035E">
        <w:rPr>
          <w:szCs w:val="24"/>
        </w:rPr>
        <w:t xml:space="preserve"> для показа рекламы тем пользователям, которые искали конкретные модели или сравнивали цены.</w:t>
      </w:r>
    </w:p>
    <w:p w14:paraId="72EEB6B2" w14:textId="10B84B1D" w:rsidR="00F5035E" w:rsidRDefault="00F5035E" w:rsidP="00E70FE8">
      <w:pPr>
        <w:tabs>
          <w:tab w:val="left" w:pos="993"/>
        </w:tabs>
        <w:spacing w:line="240" w:lineRule="auto"/>
        <w:rPr>
          <w:szCs w:val="24"/>
        </w:rPr>
      </w:pPr>
      <w:r>
        <w:t xml:space="preserve">Применение нейросетей и искусственного интеллекта в маркетинге </w:t>
      </w:r>
      <w:proofErr w:type="spellStart"/>
      <w:r>
        <w:t>автобрендов</w:t>
      </w:r>
      <w:proofErr w:type="spellEnd"/>
      <w:r>
        <w:t xml:space="preserve"> значительно улучшает эффективность рекламных стратегий и взаимодействие с клиентами. Примерами успешных реализаций этих технологий являются:</w:t>
      </w:r>
    </w:p>
    <w:p w14:paraId="3928BFE0" w14:textId="3E1E474F" w:rsidR="00F5035E" w:rsidRPr="00E70FE8" w:rsidRDefault="00F5035E" w:rsidP="00EA5AB1">
      <w:pPr>
        <w:pStyle w:val="a9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 xml:space="preserve">Персонализированная реклама. Hyundai использует платформу на базе ИИ от Adobe для анализа поведения 10 млн пользователей и прогнозирования спроса на новые модели. Генеративный ИИ (например, </w:t>
      </w:r>
      <w:proofErr w:type="spellStart"/>
      <w:r w:rsidRPr="00E70FE8">
        <w:rPr>
          <w:szCs w:val="24"/>
        </w:rPr>
        <w:t>ChatGPT</w:t>
      </w:r>
      <w:proofErr w:type="spellEnd"/>
      <w:r w:rsidRPr="00E70FE8">
        <w:rPr>
          <w:szCs w:val="24"/>
        </w:rPr>
        <w:t xml:space="preserve">) помогает Kia создавать персонализированные </w:t>
      </w:r>
      <w:proofErr w:type="spellStart"/>
      <w:r w:rsidRPr="00E70FE8">
        <w:rPr>
          <w:szCs w:val="24"/>
        </w:rPr>
        <w:t>email</w:t>
      </w:r>
      <w:proofErr w:type="spellEnd"/>
      <w:r w:rsidRPr="00E70FE8">
        <w:rPr>
          <w:szCs w:val="24"/>
        </w:rPr>
        <w:t>-кампании для разных сегментов аудитории.</w:t>
      </w:r>
    </w:p>
    <w:p w14:paraId="47C29247" w14:textId="7249ACFD" w:rsidR="00F5035E" w:rsidRPr="00E70FE8" w:rsidRDefault="00F5035E" w:rsidP="00EA5AB1">
      <w:pPr>
        <w:pStyle w:val="a9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>Виртуальные ассистенты. Чат-бот Kia «</w:t>
      </w:r>
      <w:proofErr w:type="spellStart"/>
      <w:r w:rsidRPr="00E70FE8">
        <w:rPr>
          <w:szCs w:val="24"/>
        </w:rPr>
        <w:t>Kian</w:t>
      </w:r>
      <w:proofErr w:type="spellEnd"/>
      <w:r w:rsidRPr="00E70FE8">
        <w:rPr>
          <w:szCs w:val="24"/>
        </w:rPr>
        <w:t xml:space="preserve">» обрабатывает до 5000 запросов в день, сокращая нагрузку на </w:t>
      </w:r>
      <w:proofErr w:type="spellStart"/>
      <w:r w:rsidRPr="00E70FE8">
        <w:rPr>
          <w:szCs w:val="24"/>
        </w:rPr>
        <w:t>call</w:t>
      </w:r>
      <w:proofErr w:type="spellEnd"/>
      <w:r w:rsidRPr="00E70FE8">
        <w:rPr>
          <w:szCs w:val="24"/>
        </w:rPr>
        <w:t xml:space="preserve">-центры на 40%. BMW Intelligent Personal </w:t>
      </w:r>
      <w:proofErr w:type="spellStart"/>
      <w:r w:rsidRPr="00E70FE8">
        <w:rPr>
          <w:szCs w:val="24"/>
        </w:rPr>
        <w:t>Assistant</w:t>
      </w:r>
      <w:proofErr w:type="spellEnd"/>
      <w:r w:rsidRPr="00E70FE8">
        <w:rPr>
          <w:szCs w:val="24"/>
        </w:rPr>
        <w:t xml:space="preserve"> изучает привычки водителя и предлагает маршруты или сервисы без явного запроса.</w:t>
      </w:r>
    </w:p>
    <w:p w14:paraId="17CF9245" w14:textId="7DEC3ACC" w:rsidR="00F5035E" w:rsidRPr="00E70FE8" w:rsidRDefault="00F5035E" w:rsidP="00EA5AB1">
      <w:pPr>
        <w:pStyle w:val="a9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>Прогнозная аналитика. Volvo применяет машинное обучение для оценки эффективности рекламных кампаний в реальном времени, перераспределяя бюджет между каналами.</w:t>
      </w:r>
    </w:p>
    <w:p w14:paraId="463137E6" w14:textId="260385D5" w:rsidR="00E70FE8" w:rsidRPr="00E70FE8" w:rsidRDefault="00E70FE8" w:rsidP="00E70FE8">
      <w:pPr>
        <w:tabs>
          <w:tab w:val="left" w:pos="993"/>
        </w:tabs>
        <w:spacing w:line="240" w:lineRule="auto"/>
        <w:rPr>
          <w:szCs w:val="24"/>
        </w:rPr>
      </w:pPr>
      <w:r w:rsidRPr="00E70FE8">
        <w:rPr>
          <w:szCs w:val="24"/>
        </w:rPr>
        <w:t>Интернет вещей в маркетинге</w:t>
      </w:r>
      <w:r w:rsidR="00C71F26">
        <w:rPr>
          <w:szCs w:val="24"/>
        </w:rPr>
        <w:t xml:space="preserve"> автомобильной промышленности</w:t>
      </w:r>
      <w:r w:rsidRPr="00E70FE8">
        <w:rPr>
          <w:szCs w:val="24"/>
        </w:rPr>
        <w:t>:</w:t>
      </w:r>
    </w:p>
    <w:p w14:paraId="6B764C5D" w14:textId="3533DDE5" w:rsidR="00E70FE8" w:rsidRPr="00E70FE8" w:rsidRDefault="00E70FE8" w:rsidP="00EA5AB1">
      <w:pPr>
        <w:pStyle w:val="a9"/>
        <w:numPr>
          <w:ilvl w:val="0"/>
          <w:numId w:val="13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 xml:space="preserve">Умные телематические системы. Компания General Motors использует систему </w:t>
      </w:r>
      <w:proofErr w:type="spellStart"/>
      <w:r w:rsidRPr="00E70FE8">
        <w:rPr>
          <w:szCs w:val="24"/>
        </w:rPr>
        <w:t>OnStar</w:t>
      </w:r>
      <w:proofErr w:type="spellEnd"/>
      <w:r w:rsidRPr="00E70FE8">
        <w:rPr>
          <w:szCs w:val="24"/>
        </w:rPr>
        <w:t xml:space="preserve"> для сбора данных о стиле вождения, что позволяет предлагать персонализированные страховые тарифы через партнеров. В 2023 году система охватывала более 7 млн автомобилей, увеличивая доходы от дополнительных услуг на 15% ежегодно.</w:t>
      </w:r>
    </w:p>
    <w:p w14:paraId="7624595C" w14:textId="4F78AEE8" w:rsidR="00E70FE8" w:rsidRPr="00E70FE8" w:rsidRDefault="00E70FE8" w:rsidP="00EA5AB1">
      <w:pPr>
        <w:pStyle w:val="a9"/>
        <w:numPr>
          <w:ilvl w:val="0"/>
          <w:numId w:val="13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>OTA-обновления как маркетинговый инструмент. Tesla регулярно рассылает через мобильное приложение предложения о новых платных функциях, что создает постоянный поток дополнительных продаж. В 2022 году такой подход принес компании 1,2 миллиарда долларов дополнительной выручки, что создало постоянный поток дополнительных продаж.</w:t>
      </w:r>
    </w:p>
    <w:p w14:paraId="69B8D71E" w14:textId="2584CCAE" w:rsidR="00E70FE8" w:rsidRPr="00E70FE8" w:rsidRDefault="00E70FE8" w:rsidP="00E70FE8">
      <w:pPr>
        <w:tabs>
          <w:tab w:val="left" w:pos="993"/>
        </w:tabs>
        <w:spacing w:line="240" w:lineRule="auto"/>
        <w:rPr>
          <w:szCs w:val="24"/>
        </w:rPr>
      </w:pPr>
      <w:proofErr w:type="spellStart"/>
      <w:r w:rsidRPr="00E70FE8">
        <w:rPr>
          <w:szCs w:val="24"/>
        </w:rPr>
        <w:t>Блокчейн</w:t>
      </w:r>
      <w:proofErr w:type="spellEnd"/>
      <w:r w:rsidRPr="00E70FE8">
        <w:rPr>
          <w:szCs w:val="24"/>
        </w:rPr>
        <w:t>-решения:</w:t>
      </w:r>
    </w:p>
    <w:p w14:paraId="17F51F4C" w14:textId="4EDD83BB" w:rsidR="00E70FE8" w:rsidRPr="00E70FE8" w:rsidRDefault="00E70FE8" w:rsidP="00EA5AB1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 xml:space="preserve">NFT для премиальных клиентов. Porsche запустил коллекцию из 7500 NFT, дающих доступ к эксклюзивным мероприятиям и тест-драйвам новых моделей. За первые 48 часов было продано 5600 токенов по 1500 </w:t>
      </w:r>
      <w:r w:rsidR="00612E87">
        <w:rPr>
          <w:szCs w:val="24"/>
        </w:rPr>
        <w:t xml:space="preserve">долларов </w:t>
      </w:r>
      <w:r w:rsidRPr="00E70FE8">
        <w:rPr>
          <w:szCs w:val="24"/>
        </w:rPr>
        <w:t>каждый.</w:t>
      </w:r>
    </w:p>
    <w:p w14:paraId="7210C771" w14:textId="7B0BF8CF" w:rsidR="00E70FE8" w:rsidRPr="00E70FE8" w:rsidRDefault="00E70FE8" w:rsidP="00EA5AB1">
      <w:pPr>
        <w:pStyle w:val="a9"/>
        <w:numPr>
          <w:ilvl w:val="0"/>
          <w:numId w:val="15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lastRenderedPageBreak/>
        <w:t xml:space="preserve">Борьба с контрафактом. Mercedes-Benz внедрил </w:t>
      </w:r>
      <w:proofErr w:type="spellStart"/>
      <w:r w:rsidRPr="00E70FE8">
        <w:rPr>
          <w:szCs w:val="24"/>
        </w:rPr>
        <w:t>блокчейн</w:t>
      </w:r>
      <w:proofErr w:type="spellEnd"/>
      <w:r w:rsidRPr="00E70FE8">
        <w:rPr>
          <w:szCs w:val="24"/>
        </w:rPr>
        <w:t xml:space="preserve">-платформу для отслеживания поставок запчастей, сократив количество подделок в официальных сервисах на 30%. Система использует технологию </w:t>
      </w:r>
      <w:proofErr w:type="spellStart"/>
      <w:r w:rsidRPr="00E70FE8">
        <w:rPr>
          <w:szCs w:val="24"/>
        </w:rPr>
        <w:t>Hyperledger</w:t>
      </w:r>
      <w:proofErr w:type="spellEnd"/>
      <w:r w:rsidRPr="00E70FE8">
        <w:rPr>
          <w:szCs w:val="24"/>
        </w:rPr>
        <w:t xml:space="preserve"> </w:t>
      </w:r>
      <w:proofErr w:type="spellStart"/>
      <w:r w:rsidRPr="00E70FE8">
        <w:rPr>
          <w:szCs w:val="24"/>
        </w:rPr>
        <w:t>Fabric</w:t>
      </w:r>
      <w:proofErr w:type="spellEnd"/>
      <w:r w:rsidRPr="00E70FE8">
        <w:rPr>
          <w:szCs w:val="24"/>
        </w:rPr>
        <w:t>.</w:t>
      </w:r>
    </w:p>
    <w:p w14:paraId="4F1D9D17" w14:textId="4DD5F2E8" w:rsidR="00E70FE8" w:rsidRPr="005E61EF" w:rsidRDefault="00E70FE8" w:rsidP="00E70FE8">
      <w:pPr>
        <w:tabs>
          <w:tab w:val="left" w:pos="993"/>
        </w:tabs>
        <w:spacing w:line="240" w:lineRule="auto"/>
        <w:rPr>
          <w:szCs w:val="24"/>
        </w:rPr>
      </w:pPr>
      <w:r w:rsidRPr="00E70FE8">
        <w:rPr>
          <w:szCs w:val="24"/>
        </w:rPr>
        <w:t>Успешные кейсы цифрового маркетинга</w:t>
      </w:r>
      <w:r w:rsidR="00EE36A4">
        <w:rPr>
          <w:szCs w:val="24"/>
        </w:rPr>
        <w:t xml:space="preserve"> в автомобилестроении</w:t>
      </w:r>
      <w:r w:rsidR="005E61EF">
        <w:rPr>
          <w:szCs w:val="24"/>
        </w:rPr>
        <w:t>:</w:t>
      </w:r>
    </w:p>
    <w:p w14:paraId="0C3F246F" w14:textId="4F3FF46F" w:rsidR="00E70FE8" w:rsidRPr="00E70FE8" w:rsidRDefault="0062127C" w:rsidP="00EA5AB1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>
        <w:t xml:space="preserve">Tesla зарекомендовала себя как лидер в области инновационного маркетинга, особенно через активное использование социальных сетей. С более чем 23,8 миллиона подписчиков на </w:t>
      </w:r>
      <w:proofErr w:type="spellStart"/>
      <w:r>
        <w:t>Twitter</w:t>
      </w:r>
      <w:proofErr w:type="spellEnd"/>
      <w:r>
        <w:t xml:space="preserve"> компания постоянно анонсирует новые модели и делится последними новостями и обновлениями. Особенно впечатляющим стало громкое событие – запуск </w:t>
      </w:r>
      <w:proofErr w:type="spellStart"/>
      <w:r>
        <w:t>Cybertruck</w:t>
      </w:r>
      <w:proofErr w:type="spellEnd"/>
      <w:r>
        <w:t xml:space="preserve"> в 2019 году, которое привлекло огромный интере</w:t>
      </w:r>
      <w:r w:rsidR="0039560C">
        <w:t>с</w:t>
      </w:r>
      <w:r>
        <w:t xml:space="preserve"> без использования традиционной рекламы. Такой подход не только демонстрирует высокую вовлеченность аудитории, но и позволяет Tesla существенно экономить на маркетинговых бюджетах,</w:t>
      </w:r>
    </w:p>
    <w:p w14:paraId="6304C96B" w14:textId="0A37D337" w:rsidR="00E70FE8" w:rsidRPr="00E70FE8" w:rsidRDefault="0039560C" w:rsidP="00EA5AB1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>
        <w:t xml:space="preserve">BMW сделала шаг в сторону цифрового будущего, внедрив VR-конфигуратор для устройств </w:t>
      </w:r>
      <w:proofErr w:type="spellStart"/>
      <w:r>
        <w:t>Meta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2. Эта технология позволяет потенциальным покупателям «походить» вокруг автомобиля в полном масштабе, что дает уникальную возможность оценить дизайн и характеристики модели перед покупкой. Инновация не только улучшила пользовательский опыт, но и привела к увеличению конверсии в покупки на 27% среди молодой аудитории. BMW успешно использует виртуальную реальность как инструмент, который улучшает взаимодействие с клиентами и создает более запоминающийся опыт, способствуя не только интересу к продукту, но и повышая вероятность заключения сделки.</w:t>
      </w:r>
    </w:p>
    <w:p w14:paraId="12D7C296" w14:textId="0C07E96F" w:rsidR="00E70FE8" w:rsidRPr="00E70FE8" w:rsidRDefault="00E70FE8" w:rsidP="00EA5AB1">
      <w:pPr>
        <w:pStyle w:val="a9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>F</w:t>
      </w:r>
      <w:r w:rsidR="0039560C">
        <w:t xml:space="preserve">ord внедрил элементы геймификации в свою стратегию маркетинга с помощью мобильного приложения </w:t>
      </w:r>
      <w:proofErr w:type="spellStart"/>
      <w:r w:rsidR="0039560C">
        <w:t>FordPass</w:t>
      </w:r>
      <w:proofErr w:type="spellEnd"/>
      <w:r w:rsidR="0039560C">
        <w:t>. Программа предлагает пользователям зарабатывать баллы за посещение дилерских центров, которые затем можно обменять на реальные услуги, такие как техническое обслуживание или аксессуары для автомобилей. Геймификация создает дополнительную мотивацию для взаимодействия с компанией, превращая обычный процесс обслуживания в увлекательный опыт.</w:t>
      </w:r>
    </w:p>
    <w:p w14:paraId="15578305" w14:textId="01FEA85D" w:rsidR="00E70FE8" w:rsidRPr="00E70FE8" w:rsidRDefault="00E70FE8" w:rsidP="00E70FE8">
      <w:pPr>
        <w:tabs>
          <w:tab w:val="left" w:pos="993"/>
        </w:tabs>
        <w:spacing w:line="240" w:lineRule="auto"/>
        <w:rPr>
          <w:szCs w:val="24"/>
        </w:rPr>
      </w:pPr>
      <w:r w:rsidRPr="00E70FE8">
        <w:rPr>
          <w:szCs w:val="24"/>
        </w:rPr>
        <w:t>Основные вызовы</w:t>
      </w:r>
      <w:r w:rsidR="0038486E">
        <w:rPr>
          <w:szCs w:val="24"/>
        </w:rPr>
        <w:t>, с которым</w:t>
      </w:r>
      <w:r w:rsidR="00DF3144">
        <w:rPr>
          <w:szCs w:val="24"/>
        </w:rPr>
        <w:t>и столкнется автомобильная промышленность при использовании современных технологий</w:t>
      </w:r>
      <w:r w:rsidRPr="00E70FE8">
        <w:rPr>
          <w:szCs w:val="24"/>
        </w:rPr>
        <w:t>:</w:t>
      </w:r>
    </w:p>
    <w:p w14:paraId="07ECEE43" w14:textId="650FA14D" w:rsidR="00E70FE8" w:rsidRPr="00E70FE8" w:rsidRDefault="00E70FE8" w:rsidP="00EA5AB1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>Кибербезопасность</w:t>
      </w:r>
      <w:r w:rsidR="00EE4C4D">
        <w:rPr>
          <w:szCs w:val="24"/>
        </w:rPr>
        <w:t xml:space="preserve"> – х</w:t>
      </w:r>
      <w:r w:rsidR="00DF3144">
        <w:t>акерские атаки становятся все более распространенными и сложными. Например, в 2021 году был зафиксирован случай взлома 30,000 автомобилей Tesla через уязвимость в API, что стало серьезным предупреждением для всей отрасли. Этот инцидент подчеркивает важность защиты данных и систем от внешних угроз, так как взлом может привести не только к финансовым потерям, но и к риску безопасности водителей и пассажиров.</w:t>
      </w:r>
    </w:p>
    <w:p w14:paraId="0950A991" w14:textId="5B6FDD64" w:rsidR="00E70FE8" w:rsidRPr="00E70FE8" w:rsidRDefault="00E70FE8" w:rsidP="00EA5AB1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 xml:space="preserve">Стоимость внедрения </w:t>
      </w:r>
      <w:r w:rsidR="00EE36A4">
        <w:rPr>
          <w:szCs w:val="24"/>
        </w:rPr>
        <w:t>–</w:t>
      </w:r>
      <w:r w:rsidRPr="00E70FE8">
        <w:rPr>
          <w:szCs w:val="24"/>
        </w:rPr>
        <w:t xml:space="preserve"> р</w:t>
      </w:r>
      <w:r w:rsidR="00EE4C4D">
        <w:t xml:space="preserve">азработка и внедрение современных технологий, таких как AI-чат-боты для дилеров, представляют собой значительные финансовые затраты. Это требует как существенных вложений в программное обеспечение и обучение сотрудников, так и наличия </w:t>
      </w:r>
      <w:r w:rsidR="00EE4C4D">
        <w:lastRenderedPageBreak/>
        <w:t>квалифицированных специалистов. Малые и средние предприятия могут испытывать трудности с получением необходимых ресурсов для внедрения подобных технологий, что ставит их в невыгодное положение по сравнению с более крупными игроками на рынке.</w:t>
      </w:r>
    </w:p>
    <w:p w14:paraId="07C0084F" w14:textId="577E210F" w:rsidR="00E70FE8" w:rsidRPr="00E70FE8" w:rsidRDefault="00E70FE8" w:rsidP="00EA5AB1">
      <w:pPr>
        <w:pStyle w:val="a9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>Регуляторные ограничения</w:t>
      </w:r>
      <w:r w:rsidR="008D040A">
        <w:t>, такие как Общий регламент о защите данных (GDPR) в Европейском Союзе и Закон о защите конфиденциальности потребителей (CCPA) в Калифорнии, вводят строгие требования к сбору и обработке личной информации пользователей.</w:t>
      </w:r>
    </w:p>
    <w:p w14:paraId="6A9280BE" w14:textId="548A4C7F" w:rsidR="00E70FE8" w:rsidRPr="00E70FE8" w:rsidRDefault="00E70FE8" w:rsidP="00E70FE8">
      <w:pPr>
        <w:tabs>
          <w:tab w:val="left" w:pos="993"/>
        </w:tabs>
        <w:spacing w:line="240" w:lineRule="auto"/>
        <w:rPr>
          <w:szCs w:val="24"/>
        </w:rPr>
      </w:pPr>
      <w:r w:rsidRPr="00E70FE8">
        <w:rPr>
          <w:szCs w:val="24"/>
        </w:rPr>
        <w:t>Перспективные направления</w:t>
      </w:r>
      <w:r w:rsidR="0062127C">
        <w:rPr>
          <w:szCs w:val="24"/>
        </w:rPr>
        <w:t xml:space="preserve"> для маркетингового продвижения в автомобильной промышленности</w:t>
      </w:r>
      <w:r w:rsidRPr="00E70FE8">
        <w:rPr>
          <w:szCs w:val="24"/>
        </w:rPr>
        <w:t>:</w:t>
      </w:r>
    </w:p>
    <w:p w14:paraId="599DB507" w14:textId="74D6758E" w:rsidR="00E70FE8" w:rsidRPr="00E70FE8" w:rsidRDefault="00E70FE8" w:rsidP="00EA5AB1">
      <w:pPr>
        <w:pStyle w:val="a9"/>
        <w:numPr>
          <w:ilvl w:val="0"/>
          <w:numId w:val="18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proofErr w:type="spellStart"/>
      <w:r w:rsidRPr="00E70FE8">
        <w:rPr>
          <w:szCs w:val="24"/>
        </w:rPr>
        <w:t>Метавселенные</w:t>
      </w:r>
      <w:proofErr w:type="spellEnd"/>
      <w:r w:rsidRPr="00E70FE8">
        <w:rPr>
          <w:szCs w:val="24"/>
        </w:rPr>
        <w:t xml:space="preserve">. </w:t>
      </w:r>
      <w:r w:rsidR="00EE4C4D">
        <w:rPr>
          <w:szCs w:val="24"/>
        </w:rPr>
        <w:t xml:space="preserve">С </w:t>
      </w:r>
      <w:r w:rsidR="00EE4C4D">
        <w:t xml:space="preserve">развитием технологий виртуальной и дополненной реальности, </w:t>
      </w:r>
      <w:proofErr w:type="spellStart"/>
      <w:r w:rsidR="00EE4C4D">
        <w:t>метавселенные</w:t>
      </w:r>
      <w:proofErr w:type="spellEnd"/>
      <w:r w:rsidR="00EE4C4D">
        <w:t xml:space="preserve"> становятся все более значимой частью маркетинговых стратегий автомобильных компаний. Например, Toyota активно тестирует виртуальный шоурум в платформе </w:t>
      </w:r>
      <w:proofErr w:type="spellStart"/>
      <w:r w:rsidR="00EE4C4D">
        <w:t>Decentraland</w:t>
      </w:r>
      <w:proofErr w:type="spellEnd"/>
      <w:r w:rsidR="00EE4C4D">
        <w:t xml:space="preserve">, где пользователи могут взаимодействовать с автомобилями в режиме реального времени. Используя </w:t>
      </w:r>
      <w:proofErr w:type="spellStart"/>
      <w:r w:rsidR="00EE4C4D">
        <w:t>haptic</w:t>
      </w:r>
      <w:proofErr w:type="spellEnd"/>
      <w:r w:rsidR="00EE4C4D">
        <w:t>-перчатки, посетители могут «потрогать» и ощущать текстуру машин, что создает уникальный опыт покупки. Этот подход не только позволяет пользователям ознакомиться с автомобилем до его реальной покупки, но и открывает новые горизонты для взаимодействия с клиентами, делая процесс более увлекательным и интерактивным</w:t>
      </w:r>
    </w:p>
    <w:p w14:paraId="5F803DCC" w14:textId="13AD7D32" w:rsidR="00E70FE8" w:rsidRPr="00E70FE8" w:rsidRDefault="00E70FE8" w:rsidP="00EA5AB1">
      <w:pPr>
        <w:pStyle w:val="a9"/>
        <w:numPr>
          <w:ilvl w:val="0"/>
          <w:numId w:val="18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 xml:space="preserve">Голосовая коммерция. </w:t>
      </w:r>
      <w:r w:rsidR="0062127C">
        <w:t xml:space="preserve">35% владельцев автомобилей BMW, оснащенных Intelligent </w:t>
      </w:r>
      <w:proofErr w:type="spellStart"/>
      <w:r w:rsidR="0062127C">
        <w:t>Assistant</w:t>
      </w:r>
      <w:proofErr w:type="spellEnd"/>
      <w:r w:rsidR="0062127C">
        <w:t xml:space="preserve">, уже используют голосовые команды для совершения покупок, таких как бронирование сервисного обслуживания или заказ запасных частей. Голосовая коммерция делает процесс покупки более удобным и эффективным, позволяя клиентам быстро получать информацию и принимать решения без необходимости взаимодействия с экранами. </w:t>
      </w:r>
    </w:p>
    <w:p w14:paraId="1B497525" w14:textId="246E124B" w:rsidR="00E70FE8" w:rsidRPr="00E70FE8" w:rsidRDefault="00E70FE8" w:rsidP="00EA5AB1">
      <w:pPr>
        <w:pStyle w:val="a9"/>
        <w:numPr>
          <w:ilvl w:val="0"/>
          <w:numId w:val="18"/>
        </w:numPr>
        <w:tabs>
          <w:tab w:val="left" w:pos="993"/>
        </w:tabs>
        <w:spacing w:line="240" w:lineRule="auto"/>
        <w:ind w:left="0" w:firstLine="709"/>
        <w:rPr>
          <w:szCs w:val="24"/>
        </w:rPr>
      </w:pPr>
      <w:r w:rsidRPr="00E70FE8">
        <w:rPr>
          <w:szCs w:val="24"/>
        </w:rPr>
        <w:t xml:space="preserve">Децентрализованная реклама. </w:t>
      </w:r>
      <w:r w:rsidR="0062127C">
        <w:t xml:space="preserve">Проект </w:t>
      </w:r>
      <w:proofErr w:type="spellStart"/>
      <w:r w:rsidR="0062127C">
        <w:t>Brave</w:t>
      </w:r>
      <w:proofErr w:type="spellEnd"/>
      <w:r w:rsidR="0062127C">
        <w:t xml:space="preserve"> </w:t>
      </w:r>
      <w:proofErr w:type="spellStart"/>
      <w:r w:rsidR="0062127C">
        <w:t>Ads</w:t>
      </w:r>
      <w:proofErr w:type="spellEnd"/>
      <w:r w:rsidR="0062127C">
        <w:t xml:space="preserve"> предлагает </w:t>
      </w:r>
      <w:proofErr w:type="spellStart"/>
      <w:r w:rsidR="0062127C">
        <w:t>автобрендам</w:t>
      </w:r>
      <w:proofErr w:type="spellEnd"/>
      <w:r w:rsidR="0062127C">
        <w:t xml:space="preserve"> возможность оплачивать пользователям в BAT-токенах за просмотр рекламы, что создает новые стимулы для взаимодействия с аудиторией. Audi уже провела кампанию с CTR (Click-</w:t>
      </w:r>
      <w:proofErr w:type="spellStart"/>
      <w:r w:rsidR="0062127C">
        <w:t>Through</w:t>
      </w:r>
      <w:proofErr w:type="spellEnd"/>
      <w:r w:rsidR="0062127C">
        <w:t xml:space="preserve"> Rate) 8.3%, что значительно выше средних показателей в традиционной рекламе. Такая модель не только вознаграждает пользователей за их внимание, но и создает более прозрачные условия для рекламодателей, поскольку позволяет точно отслеживать эффективность кампаний. </w:t>
      </w:r>
    </w:p>
    <w:p w14:paraId="62A2CCB5" w14:textId="21D4BD36" w:rsidR="00BD558B" w:rsidRPr="00D65F0C" w:rsidRDefault="0062127C" w:rsidP="00D65F0C">
      <w:pPr>
        <w:tabs>
          <w:tab w:val="left" w:pos="993"/>
        </w:tabs>
        <w:spacing w:line="240" w:lineRule="auto"/>
        <w:rPr>
          <w:szCs w:val="24"/>
        </w:rPr>
      </w:pPr>
      <w:r w:rsidRPr="0062127C">
        <w:rPr>
          <w:szCs w:val="24"/>
        </w:rPr>
        <w:t xml:space="preserve">Современный автомобильный рынок находится на стадии интенсивной цифровой трансформации, где традиционные методы продвижения уступают место современным технологиям, использующим искусственный интеллект, интернет вещей и </w:t>
      </w:r>
      <w:proofErr w:type="spellStart"/>
      <w:r w:rsidRPr="0062127C">
        <w:rPr>
          <w:szCs w:val="24"/>
        </w:rPr>
        <w:t>блокчейн</w:t>
      </w:r>
      <w:proofErr w:type="spellEnd"/>
      <w:r w:rsidRPr="0062127C">
        <w:rPr>
          <w:szCs w:val="24"/>
        </w:rPr>
        <w:t xml:space="preserve">. В условиях стремительного роста онлайн-конфигураторов, цифровых шоурумов и таргетированной рекламы, компании, такие как BMW и Tesla, внедряют инновационные подходы, значительно увеличивая вовлеченность клиентов и улучшая пользовательский опыт. Несмотря на существующие вызовы, такие как </w:t>
      </w:r>
      <w:proofErr w:type="spellStart"/>
      <w:r w:rsidRPr="0062127C">
        <w:rPr>
          <w:szCs w:val="24"/>
        </w:rPr>
        <w:t>киберугрозы</w:t>
      </w:r>
      <w:proofErr w:type="spellEnd"/>
      <w:r w:rsidRPr="0062127C">
        <w:rPr>
          <w:szCs w:val="24"/>
        </w:rPr>
        <w:t xml:space="preserve">, высокие затраты на внедрение технологий и строгие регуляторные требования, перспективные направления, включая </w:t>
      </w:r>
      <w:proofErr w:type="spellStart"/>
      <w:r w:rsidRPr="0062127C">
        <w:rPr>
          <w:szCs w:val="24"/>
        </w:rPr>
        <w:t>метавселенные</w:t>
      </w:r>
      <w:proofErr w:type="spellEnd"/>
      <w:r w:rsidRPr="0062127C">
        <w:rPr>
          <w:szCs w:val="24"/>
        </w:rPr>
        <w:t xml:space="preserve">, голосовую коммерцию и </w:t>
      </w:r>
      <w:r w:rsidRPr="0062127C">
        <w:rPr>
          <w:szCs w:val="24"/>
        </w:rPr>
        <w:lastRenderedPageBreak/>
        <w:t>децентрализованную рекламу, открывают новые горизонты для автомобильной отрасли. Эти новшества формируют не только новые стандарты взаимодействия с потребителями, но и создают возможности для более эффективного маркетинга и повышения конкурентоспособности на рынке.</w:t>
      </w:r>
      <w:r w:rsidR="00BD558B" w:rsidRPr="007E2E80">
        <w:br w:type="page"/>
      </w:r>
    </w:p>
    <w:p w14:paraId="5EA75B68" w14:textId="478CC8EC" w:rsidR="00BD558B" w:rsidRPr="00AC2E85" w:rsidRDefault="0045667E" w:rsidP="00AC2E85">
      <w:pPr>
        <w:pStyle w:val="1"/>
        <w:spacing w:before="0" w:line="240" w:lineRule="auto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6871346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РЕКОМЕНДАТЕЛЬНЫЙ РАЗДЕЛ</w:t>
      </w:r>
      <w:bookmarkEnd w:id="10"/>
    </w:p>
    <w:p w14:paraId="6C4F535C" w14:textId="3A3DED7A" w:rsidR="0045667E" w:rsidRPr="00AC2E85" w:rsidRDefault="0045667E" w:rsidP="00AC2E85">
      <w:pPr>
        <w:spacing w:line="240" w:lineRule="auto"/>
        <w:jc w:val="left"/>
        <w:rPr>
          <w:rFonts w:cs="Times New Roman"/>
          <w:b/>
          <w:bCs/>
          <w:szCs w:val="28"/>
        </w:rPr>
      </w:pPr>
    </w:p>
    <w:p w14:paraId="74CC414D" w14:textId="593D0463" w:rsidR="0045667E" w:rsidRPr="00AC2E85" w:rsidRDefault="0045667E" w:rsidP="009763E0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6871347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D43E0A" w:rsidRPr="00D43E0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Рекомендации по использованию инструментов цифрового маркетинга для онлайн-продвижения современных технологий в автомобилестроении</w:t>
      </w:r>
      <w:bookmarkEnd w:id="11"/>
    </w:p>
    <w:p w14:paraId="7394D218" w14:textId="0B926D72" w:rsidR="0045667E" w:rsidRDefault="0045667E" w:rsidP="0045667E">
      <w:pPr>
        <w:spacing w:line="240" w:lineRule="auto"/>
        <w:jc w:val="left"/>
        <w:rPr>
          <w:b/>
          <w:bCs/>
          <w:szCs w:val="24"/>
        </w:rPr>
      </w:pPr>
    </w:p>
    <w:p w14:paraId="383B64AF" w14:textId="33AE235D" w:rsidR="009A3F06" w:rsidRPr="009A3F06" w:rsidRDefault="009A3F06" w:rsidP="009A3F06">
      <w:pPr>
        <w:spacing w:line="240" w:lineRule="auto"/>
        <w:rPr>
          <w:szCs w:val="24"/>
        </w:rPr>
      </w:pPr>
      <w:r w:rsidRPr="009A3F06">
        <w:rPr>
          <w:szCs w:val="24"/>
        </w:rPr>
        <w:t xml:space="preserve">В современных условиях цифровой трансформации автомобилестроительной отрасли особую актуальность приобретает разработка комплексного подхода к продвижению инновационных технологий, включая нейронные сети, интернет вещей и </w:t>
      </w:r>
      <w:proofErr w:type="spellStart"/>
      <w:r w:rsidRPr="009A3F06">
        <w:rPr>
          <w:szCs w:val="24"/>
        </w:rPr>
        <w:t>блокчейн</w:t>
      </w:r>
      <w:proofErr w:type="spellEnd"/>
      <w:r w:rsidRPr="009A3F06">
        <w:rPr>
          <w:szCs w:val="24"/>
        </w:rPr>
        <w:t>. Анализ, проведенный в</w:t>
      </w:r>
      <w:r>
        <w:rPr>
          <w:szCs w:val="24"/>
        </w:rPr>
        <w:t xml:space="preserve"> аналитическом</w:t>
      </w:r>
      <w:r w:rsidRPr="009A3F06">
        <w:rPr>
          <w:szCs w:val="24"/>
        </w:rPr>
        <w:t xml:space="preserve"> разделе, демонстрирует успешные практики ведущих автопроизводителей, что позволяет сформулировать научно обоснованные рекомендации по использованию инструментов цифрового маркетинга.</w:t>
      </w:r>
    </w:p>
    <w:p w14:paraId="59926C5B" w14:textId="3A019D84" w:rsidR="009A3F06" w:rsidRPr="009A3F06" w:rsidRDefault="009A3F06" w:rsidP="009A3F06">
      <w:pPr>
        <w:spacing w:line="240" w:lineRule="auto"/>
        <w:rPr>
          <w:szCs w:val="24"/>
        </w:rPr>
      </w:pPr>
      <w:r w:rsidRPr="009A3F06">
        <w:rPr>
          <w:szCs w:val="24"/>
        </w:rPr>
        <w:t xml:space="preserve">Перспективным направлением является создание специализированного веб-ресурса, который будет выполнять функции образовательного и презентационного центра. Структура сайта должна включать несколько ключевых разделов: технологический ликбез с объяснением принципов работы нейросетей в автопилотах, кейсы применения </w:t>
      </w:r>
      <w:proofErr w:type="spellStart"/>
      <w:r w:rsidRPr="009A3F06">
        <w:rPr>
          <w:szCs w:val="24"/>
        </w:rPr>
        <w:t>IoT</w:t>
      </w:r>
      <w:proofErr w:type="spellEnd"/>
      <w:r w:rsidRPr="009A3F06">
        <w:rPr>
          <w:szCs w:val="24"/>
        </w:rPr>
        <w:t xml:space="preserve"> в производственных процессах, примеры использования </w:t>
      </w:r>
      <w:proofErr w:type="spellStart"/>
      <w:r w:rsidRPr="009A3F06">
        <w:rPr>
          <w:szCs w:val="24"/>
        </w:rPr>
        <w:t>блокчейна</w:t>
      </w:r>
      <w:proofErr w:type="spellEnd"/>
      <w:r w:rsidRPr="009A3F06">
        <w:rPr>
          <w:szCs w:val="24"/>
        </w:rPr>
        <w:t xml:space="preserve"> для защиты данных. Особое внимание следует уделить интерактивным элементам – например, внедрению 3D-конфигураторов, аналогичных BMW </w:t>
      </w:r>
      <w:proofErr w:type="spellStart"/>
      <w:r w:rsidRPr="009A3F06">
        <w:rPr>
          <w:szCs w:val="24"/>
        </w:rPr>
        <w:t>Individual</w:t>
      </w:r>
      <w:proofErr w:type="spellEnd"/>
      <w:r w:rsidRPr="009A3F06">
        <w:rPr>
          <w:szCs w:val="24"/>
        </w:rPr>
        <w:t>, где пользователи смогут визуализировать работу интеллектуальных систем в различных моделях автомобилей. Для повышения видимости ресурса необходима комплексная SEO-оптимизация, включающая семантическое ядро из высокочастотных запросов (</w:t>
      </w:r>
      <w:r>
        <w:rPr>
          <w:szCs w:val="24"/>
        </w:rPr>
        <w:t>«</w:t>
      </w:r>
      <w:r w:rsidRPr="009A3F06">
        <w:rPr>
          <w:szCs w:val="24"/>
        </w:rPr>
        <w:t>умные технологии в автомобилях</w:t>
      </w:r>
      <w:r>
        <w:rPr>
          <w:szCs w:val="24"/>
        </w:rPr>
        <w:t>»</w:t>
      </w:r>
      <w:r w:rsidRPr="009A3F06">
        <w:rPr>
          <w:szCs w:val="24"/>
        </w:rPr>
        <w:t xml:space="preserve">, </w:t>
      </w:r>
      <w:r>
        <w:rPr>
          <w:szCs w:val="24"/>
        </w:rPr>
        <w:t>«</w:t>
      </w:r>
      <w:r w:rsidRPr="009A3F06">
        <w:rPr>
          <w:szCs w:val="24"/>
        </w:rPr>
        <w:t xml:space="preserve">безопасность </w:t>
      </w:r>
      <w:proofErr w:type="spellStart"/>
      <w:r w:rsidRPr="009A3F06">
        <w:rPr>
          <w:szCs w:val="24"/>
        </w:rPr>
        <w:t>блокчейн</w:t>
      </w:r>
      <w:proofErr w:type="spellEnd"/>
      <w:r w:rsidRPr="009A3F06">
        <w:rPr>
          <w:szCs w:val="24"/>
        </w:rPr>
        <w:t xml:space="preserve"> в авто</w:t>
      </w:r>
      <w:r>
        <w:rPr>
          <w:szCs w:val="24"/>
        </w:rPr>
        <w:t>»</w:t>
      </w:r>
      <w:r w:rsidRPr="009A3F06">
        <w:rPr>
          <w:szCs w:val="24"/>
        </w:rPr>
        <w:t>) и низкочастотных (</w:t>
      </w:r>
      <w:r>
        <w:rPr>
          <w:szCs w:val="24"/>
        </w:rPr>
        <w:t>«</w:t>
      </w:r>
      <w:r w:rsidRPr="009A3F06">
        <w:rPr>
          <w:szCs w:val="24"/>
        </w:rPr>
        <w:t>как нейросети распознают пешеходов</w:t>
      </w:r>
      <w:r>
        <w:rPr>
          <w:szCs w:val="24"/>
        </w:rPr>
        <w:t>»</w:t>
      </w:r>
      <w:r w:rsidRPr="009A3F06">
        <w:rPr>
          <w:szCs w:val="24"/>
        </w:rPr>
        <w:t>). Эффективность подобных мер подтверждается опытом Tesla, где грамотная поисковая оптимизация способствовала увеличению органического трафика на 35% в течение года.</w:t>
      </w:r>
    </w:p>
    <w:p w14:paraId="6153D6A4" w14:textId="10736032" w:rsidR="009A3F06" w:rsidRPr="009A3F06" w:rsidRDefault="009A3F06" w:rsidP="009A3F06">
      <w:pPr>
        <w:spacing w:line="240" w:lineRule="auto"/>
        <w:rPr>
          <w:szCs w:val="24"/>
        </w:rPr>
      </w:pPr>
      <w:r w:rsidRPr="009A3F06">
        <w:rPr>
          <w:szCs w:val="24"/>
        </w:rPr>
        <w:t xml:space="preserve">Социальные медиа представляют собой мощный канал коммуникации с различными сегментами аудитории. Для B2B-сектора (производителей комплектующих, дилеров) наиболее релевантными являются </w:t>
      </w:r>
      <w:proofErr w:type="spellStart"/>
      <w:r w:rsidRPr="009A3F06">
        <w:rPr>
          <w:szCs w:val="24"/>
        </w:rPr>
        <w:t>LinkedIn</w:t>
      </w:r>
      <w:proofErr w:type="spellEnd"/>
      <w:r w:rsidRPr="009A3F06">
        <w:rPr>
          <w:szCs w:val="24"/>
        </w:rPr>
        <w:t xml:space="preserve"> и профессиональные форумы, где следует публиковать аналитические материалы о внедрении </w:t>
      </w:r>
      <w:proofErr w:type="spellStart"/>
      <w:r w:rsidRPr="009A3F06">
        <w:rPr>
          <w:szCs w:val="24"/>
        </w:rPr>
        <w:t>IoT</w:t>
      </w:r>
      <w:proofErr w:type="spellEnd"/>
      <w:r w:rsidRPr="009A3F06">
        <w:rPr>
          <w:szCs w:val="24"/>
        </w:rPr>
        <w:t xml:space="preserve"> в цепочки поставок. Для конечных потребителей целесообразно развивать присутствие в </w:t>
      </w:r>
      <w:proofErr w:type="spellStart"/>
      <w:r w:rsidRPr="009A3F06">
        <w:rPr>
          <w:szCs w:val="24"/>
        </w:rPr>
        <w:t>Instagram</w:t>
      </w:r>
      <w:proofErr w:type="spellEnd"/>
      <w:r w:rsidRPr="009A3F06">
        <w:rPr>
          <w:szCs w:val="24"/>
        </w:rPr>
        <w:t xml:space="preserve"> и YouTube, создавая короткие видеоролики, объясняющие сложные технологии через простые аналогии. Интересным решением может стать серия образовательных постов в формате </w:t>
      </w:r>
      <w:r>
        <w:rPr>
          <w:szCs w:val="24"/>
        </w:rPr>
        <w:t>«</w:t>
      </w:r>
      <w:r w:rsidRPr="009A3F06">
        <w:rPr>
          <w:szCs w:val="24"/>
        </w:rPr>
        <w:t>как это работает</w:t>
      </w:r>
      <w:r>
        <w:rPr>
          <w:szCs w:val="24"/>
        </w:rPr>
        <w:t>»</w:t>
      </w:r>
      <w:r w:rsidRPr="009A3F06">
        <w:rPr>
          <w:szCs w:val="24"/>
        </w:rPr>
        <w:t>, где на примере конкретных моделей (например, системы экстренного торможения Ford) демонстрируются принципы действия нейронных сетей. Визуализация данных играет ключевую роль – инфографика, сравнивающая традиционные системы безопасности с AI-решениями, повышает вовлеченность на 40-50%, согласно исследованиям в области цифрового маркетинга.</w:t>
      </w:r>
    </w:p>
    <w:p w14:paraId="5BB1F559" w14:textId="6F9DB17D" w:rsidR="009A3F06" w:rsidRDefault="009A3F06" w:rsidP="009A3F06">
      <w:pPr>
        <w:spacing w:line="240" w:lineRule="auto"/>
        <w:rPr>
          <w:szCs w:val="24"/>
        </w:rPr>
      </w:pPr>
      <w:r w:rsidRPr="009A3F06">
        <w:rPr>
          <w:szCs w:val="24"/>
        </w:rPr>
        <w:lastRenderedPageBreak/>
        <w:t xml:space="preserve">Вирусный маркетинг требует особого подхода к контенту. Анализ успешных кейсов (таких как запуск </w:t>
      </w:r>
      <w:proofErr w:type="spellStart"/>
      <w:r w:rsidRPr="009A3F06">
        <w:rPr>
          <w:szCs w:val="24"/>
        </w:rPr>
        <w:t>Cybertruck</w:t>
      </w:r>
      <w:proofErr w:type="spellEnd"/>
      <w:r w:rsidRPr="009A3F06">
        <w:rPr>
          <w:szCs w:val="24"/>
        </w:rPr>
        <w:t xml:space="preserve">) показывает эффективность провокационных форматов: тест-драйвы в экстремальных условиях с участием </w:t>
      </w:r>
      <w:proofErr w:type="spellStart"/>
      <w:r w:rsidRPr="009A3F06">
        <w:rPr>
          <w:szCs w:val="24"/>
        </w:rPr>
        <w:t>нейросетевых</w:t>
      </w:r>
      <w:proofErr w:type="spellEnd"/>
      <w:r w:rsidRPr="009A3F06">
        <w:rPr>
          <w:szCs w:val="24"/>
        </w:rPr>
        <w:t xml:space="preserve"> систем, </w:t>
      </w:r>
      <w:proofErr w:type="spellStart"/>
      <w:r w:rsidRPr="009A3F06">
        <w:rPr>
          <w:szCs w:val="24"/>
        </w:rPr>
        <w:t>челленджи</w:t>
      </w:r>
      <w:proofErr w:type="spellEnd"/>
      <w:r w:rsidRPr="009A3F06">
        <w:rPr>
          <w:szCs w:val="24"/>
        </w:rPr>
        <w:t xml:space="preserve"> на точность парковки между автономными и человекоуправляемыми автомобилями. Технически сложные концепции можно адаптировать для массовой аудитории через </w:t>
      </w:r>
      <w:proofErr w:type="spellStart"/>
      <w:r w:rsidRPr="009A3F06">
        <w:rPr>
          <w:szCs w:val="24"/>
        </w:rPr>
        <w:t>сторителлинг</w:t>
      </w:r>
      <w:proofErr w:type="spellEnd"/>
      <w:r w:rsidRPr="009A3F06">
        <w:rPr>
          <w:szCs w:val="24"/>
        </w:rPr>
        <w:t xml:space="preserve"> – например, серию мини-фильмов о </w:t>
      </w:r>
      <w:r>
        <w:rPr>
          <w:szCs w:val="24"/>
        </w:rPr>
        <w:t>«</w:t>
      </w:r>
      <w:r w:rsidRPr="009A3F06">
        <w:rPr>
          <w:szCs w:val="24"/>
        </w:rPr>
        <w:t>дне из жизни автомобиля с ИИ</w:t>
      </w:r>
      <w:r>
        <w:rPr>
          <w:szCs w:val="24"/>
        </w:rPr>
        <w:t>»</w:t>
      </w:r>
      <w:r w:rsidRPr="009A3F06">
        <w:rPr>
          <w:szCs w:val="24"/>
        </w:rPr>
        <w:t>.</w:t>
      </w:r>
    </w:p>
    <w:p w14:paraId="658A9E9F" w14:textId="77777777" w:rsidR="009A3F06" w:rsidRPr="009A3F06" w:rsidRDefault="009A3F06" w:rsidP="009A3F06">
      <w:pPr>
        <w:spacing w:line="240" w:lineRule="auto"/>
        <w:rPr>
          <w:szCs w:val="24"/>
        </w:rPr>
      </w:pPr>
      <w:proofErr w:type="spellStart"/>
      <w:r w:rsidRPr="009A3F06">
        <w:rPr>
          <w:szCs w:val="24"/>
        </w:rPr>
        <w:t>Email</w:t>
      </w:r>
      <w:proofErr w:type="spellEnd"/>
      <w:r w:rsidRPr="009A3F06">
        <w:rPr>
          <w:szCs w:val="24"/>
        </w:rPr>
        <w:t xml:space="preserve">-маркетинг следует строить по принципу персонализации, используя данные о предпочтениях пользователей. Для корпоративных клиентов эффективны кейсы с расчетом ROI от внедрения </w:t>
      </w:r>
      <w:proofErr w:type="spellStart"/>
      <w:r w:rsidRPr="009A3F06">
        <w:rPr>
          <w:szCs w:val="24"/>
        </w:rPr>
        <w:t>блокчейн</w:t>
      </w:r>
      <w:proofErr w:type="spellEnd"/>
      <w:r w:rsidRPr="009A3F06">
        <w:rPr>
          <w:szCs w:val="24"/>
        </w:rPr>
        <w:t xml:space="preserve"> в логистику, тогда как частным владельцам интересны персонализированные предложения по обновлению ПО их автомобилей. Статистика Volvo свидетельствует, что сегментированные рассылки повышают конверсию в покупку на 25-30% по сравнению с массовыми кампаниями.</w:t>
      </w:r>
    </w:p>
    <w:p w14:paraId="11F426B6" w14:textId="1CA0D181" w:rsidR="009A3F06" w:rsidRPr="009A3F06" w:rsidRDefault="009A3F06" w:rsidP="009A3F06">
      <w:pPr>
        <w:spacing w:line="240" w:lineRule="auto"/>
        <w:rPr>
          <w:szCs w:val="24"/>
        </w:rPr>
      </w:pPr>
      <w:r w:rsidRPr="009A3F06">
        <w:rPr>
          <w:szCs w:val="24"/>
        </w:rPr>
        <w:t xml:space="preserve">Инновационным направлением является интеграция VR/AR-технологий в маркетинговые коммуникации. Виртуальные шоурумы, подобные Audi VR Experience, позволяют демонстрировать работу сложных систем в интерактивном формате. Например, пользователь через гарнитуру может </w:t>
      </w:r>
      <w:r>
        <w:rPr>
          <w:szCs w:val="24"/>
        </w:rPr>
        <w:t>«</w:t>
      </w:r>
      <w:r w:rsidRPr="009A3F06">
        <w:rPr>
          <w:szCs w:val="24"/>
        </w:rPr>
        <w:t>заглянуть</w:t>
      </w:r>
      <w:r>
        <w:rPr>
          <w:szCs w:val="24"/>
        </w:rPr>
        <w:t>»</w:t>
      </w:r>
      <w:r w:rsidRPr="009A3F06">
        <w:rPr>
          <w:szCs w:val="24"/>
        </w:rPr>
        <w:t xml:space="preserve"> в процесс обработки данных нейросетью в реальном времени или проследить путь информации в </w:t>
      </w:r>
      <w:proofErr w:type="spellStart"/>
      <w:r w:rsidRPr="009A3F06">
        <w:rPr>
          <w:szCs w:val="24"/>
        </w:rPr>
        <w:t>блокчейн</w:t>
      </w:r>
      <w:proofErr w:type="spellEnd"/>
      <w:r w:rsidRPr="009A3F06">
        <w:rPr>
          <w:szCs w:val="24"/>
        </w:rPr>
        <w:t xml:space="preserve">-сети Porsche. Дополненная реальность в мобильных приложениях дает возможность </w:t>
      </w:r>
      <w:r w:rsidR="005651B9">
        <w:rPr>
          <w:szCs w:val="24"/>
        </w:rPr>
        <w:t>«</w:t>
      </w:r>
      <w:r w:rsidRPr="009A3F06">
        <w:rPr>
          <w:szCs w:val="24"/>
        </w:rPr>
        <w:t>примерить</w:t>
      </w:r>
      <w:r w:rsidR="005651B9">
        <w:rPr>
          <w:szCs w:val="24"/>
        </w:rPr>
        <w:t>»</w:t>
      </w:r>
      <w:r w:rsidRPr="009A3F06">
        <w:rPr>
          <w:szCs w:val="24"/>
        </w:rPr>
        <w:t xml:space="preserve"> умные функции к своему автомобилю – достаточно навести камеру на приборную панель, чтобы увидеть, как изменится интерфейс после обновления.</w:t>
      </w:r>
    </w:p>
    <w:p w14:paraId="5E7DCBA3" w14:textId="77777777" w:rsidR="009A3F06" w:rsidRPr="009A3F06" w:rsidRDefault="009A3F06" w:rsidP="009A3F06">
      <w:pPr>
        <w:spacing w:line="240" w:lineRule="auto"/>
        <w:rPr>
          <w:szCs w:val="24"/>
        </w:rPr>
      </w:pPr>
      <w:r w:rsidRPr="009A3F06">
        <w:rPr>
          <w:szCs w:val="24"/>
        </w:rPr>
        <w:t>Важным аспектом является систематизация контент-стратегии. Рекомендуется придерживаться следующего распределения материалов:</w:t>
      </w:r>
    </w:p>
    <w:p w14:paraId="197FA69C" w14:textId="327EB173" w:rsidR="00492A36" w:rsidRPr="00492A36" w:rsidRDefault="00492A36" w:rsidP="00492A36">
      <w:pPr>
        <w:numPr>
          <w:ilvl w:val="0"/>
          <w:numId w:val="20"/>
        </w:numPr>
        <w:tabs>
          <w:tab w:val="clear" w:pos="720"/>
          <w:tab w:val="num" w:pos="993"/>
        </w:tabs>
        <w:spacing w:line="240" w:lineRule="auto"/>
        <w:ind w:left="0" w:firstLine="709"/>
        <w:rPr>
          <w:szCs w:val="24"/>
        </w:rPr>
      </w:pPr>
      <w:r w:rsidRPr="00492A36">
        <w:rPr>
          <w:szCs w:val="24"/>
        </w:rPr>
        <w:t>Образовательный контент (40%) – вебинары, белые книги, инструкции</w:t>
      </w:r>
      <w:r w:rsidR="00C84C8B">
        <w:rPr>
          <w:szCs w:val="24"/>
        </w:rPr>
        <w:t>.</w:t>
      </w:r>
    </w:p>
    <w:p w14:paraId="5127612C" w14:textId="416A5E45" w:rsidR="00492A36" w:rsidRPr="00492A36" w:rsidRDefault="00492A36" w:rsidP="00492A36">
      <w:pPr>
        <w:numPr>
          <w:ilvl w:val="0"/>
          <w:numId w:val="20"/>
        </w:numPr>
        <w:tabs>
          <w:tab w:val="clear" w:pos="720"/>
          <w:tab w:val="num" w:pos="993"/>
        </w:tabs>
        <w:spacing w:line="240" w:lineRule="auto"/>
        <w:ind w:left="0" w:firstLine="709"/>
        <w:rPr>
          <w:szCs w:val="24"/>
        </w:rPr>
      </w:pPr>
      <w:r w:rsidRPr="00492A36">
        <w:rPr>
          <w:szCs w:val="24"/>
        </w:rPr>
        <w:t>Развлекательный контент (30%) – вирусные видео, интерактивы</w:t>
      </w:r>
      <w:r w:rsidR="00C84C8B">
        <w:rPr>
          <w:szCs w:val="24"/>
        </w:rPr>
        <w:t>.</w:t>
      </w:r>
    </w:p>
    <w:p w14:paraId="6EC7BF28" w14:textId="28AF6093" w:rsidR="00492A36" w:rsidRPr="00492A36" w:rsidRDefault="00492A36" w:rsidP="00492A36">
      <w:pPr>
        <w:numPr>
          <w:ilvl w:val="0"/>
          <w:numId w:val="20"/>
        </w:numPr>
        <w:tabs>
          <w:tab w:val="clear" w:pos="720"/>
          <w:tab w:val="num" w:pos="993"/>
        </w:tabs>
        <w:spacing w:line="240" w:lineRule="auto"/>
        <w:ind w:left="0" w:firstLine="709"/>
        <w:rPr>
          <w:szCs w:val="24"/>
        </w:rPr>
      </w:pPr>
      <w:r w:rsidRPr="00492A36">
        <w:rPr>
          <w:szCs w:val="24"/>
        </w:rPr>
        <w:t>Новостной контент (20%) – анонсы обновлений, отчеты</w:t>
      </w:r>
      <w:r w:rsidR="00C84C8B">
        <w:rPr>
          <w:szCs w:val="24"/>
        </w:rPr>
        <w:t>.</w:t>
      </w:r>
    </w:p>
    <w:p w14:paraId="5C8B7334" w14:textId="6B18A345" w:rsidR="009A3F06" w:rsidRPr="00492A36" w:rsidRDefault="00492A36" w:rsidP="00492A36">
      <w:pPr>
        <w:numPr>
          <w:ilvl w:val="0"/>
          <w:numId w:val="20"/>
        </w:numPr>
        <w:tabs>
          <w:tab w:val="clear" w:pos="720"/>
          <w:tab w:val="num" w:pos="993"/>
        </w:tabs>
        <w:spacing w:line="240" w:lineRule="auto"/>
        <w:ind w:left="0" w:firstLine="709"/>
        <w:rPr>
          <w:szCs w:val="24"/>
        </w:rPr>
      </w:pPr>
      <w:r w:rsidRPr="00492A36">
        <w:rPr>
          <w:szCs w:val="24"/>
        </w:rPr>
        <w:t>Пользовательский контент (10%) – отзывы, тест-драйвы</w:t>
      </w:r>
      <w:r w:rsidR="00C84C8B">
        <w:rPr>
          <w:szCs w:val="24"/>
        </w:rPr>
        <w:t>.</w:t>
      </w:r>
    </w:p>
    <w:p w14:paraId="153BF2D0" w14:textId="77777777" w:rsidR="005651B9" w:rsidRPr="005651B9" w:rsidRDefault="005651B9" w:rsidP="005651B9">
      <w:pPr>
        <w:spacing w:line="240" w:lineRule="auto"/>
        <w:rPr>
          <w:szCs w:val="24"/>
        </w:rPr>
      </w:pPr>
      <w:r w:rsidRPr="005651B9">
        <w:rPr>
          <w:szCs w:val="24"/>
        </w:rPr>
        <w:t xml:space="preserve">Реализация предложенных мер требует поэтапного подхода. На первом этапе (3-6 месяцев) создается технологическая база (сайт, соцсети), на втором (6-12 месяцев) запускаются пилотные кампании с последующей аналитикой эффективности, на третьем этапе осуществляется масштабирование успешных практик. Мониторинг показателей следует вести через специализированные системы аналитики (Google Analytics, </w:t>
      </w:r>
      <w:proofErr w:type="spellStart"/>
      <w:r w:rsidRPr="005651B9">
        <w:rPr>
          <w:szCs w:val="24"/>
        </w:rPr>
        <w:t>Hotjar</w:t>
      </w:r>
      <w:proofErr w:type="spellEnd"/>
      <w:r w:rsidRPr="005651B9">
        <w:rPr>
          <w:szCs w:val="24"/>
        </w:rPr>
        <w:t>), уделяя особое внимание таким метрикам, как глубина просмотра, коэффициент конверсии и показатель отказов.</w:t>
      </w:r>
    </w:p>
    <w:p w14:paraId="37DEC8D1" w14:textId="77777777" w:rsidR="005651B9" w:rsidRPr="005651B9" w:rsidRDefault="005651B9" w:rsidP="005651B9">
      <w:pPr>
        <w:spacing w:line="240" w:lineRule="auto"/>
        <w:rPr>
          <w:szCs w:val="24"/>
        </w:rPr>
      </w:pPr>
      <w:r w:rsidRPr="005651B9">
        <w:rPr>
          <w:szCs w:val="24"/>
        </w:rPr>
        <w:t>Представленные рекомендации базируются на успешном опыте лидеров отрасли и адаптированы с учетом специфики продвижения высокотехнологичных решений. Их реализация позволит не только повысить осведомленность о современных технологиях в автомобилестроении, но и сформировать устойчивые коммуникационные каналы с различными группами стейкхолдеров.</w:t>
      </w:r>
    </w:p>
    <w:p w14:paraId="6962A6D5" w14:textId="181B7131" w:rsidR="0045667E" w:rsidRDefault="0045667E" w:rsidP="00CC072E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6871348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3.2 </w:t>
      </w:r>
      <w:r w:rsidR="00D43E0A" w:rsidRPr="00D43E0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элементов стратегии цифрового маркетинга для онлайн-продвижения современных технологий в автомобилестроении</w:t>
      </w:r>
      <w:bookmarkEnd w:id="12"/>
    </w:p>
    <w:p w14:paraId="5BFEFDFD" w14:textId="3D5EDCD0" w:rsidR="00CC072E" w:rsidRDefault="00CC072E" w:rsidP="00CC072E"/>
    <w:p w14:paraId="381DECA9" w14:textId="15C04457" w:rsidR="00F60D7B" w:rsidRPr="00F60D7B" w:rsidRDefault="00F60D7B" w:rsidP="00F60D7B">
      <w:r w:rsidRPr="00F60D7B">
        <w:t xml:space="preserve">Разработка целевой страницы для продвижения современных технологий в автомобильной промышленности требует тщательного подхода к структуре и подаче информации. </w:t>
      </w:r>
      <w:proofErr w:type="spellStart"/>
      <w:r w:rsidRPr="00F60D7B">
        <w:t>Лендинг</w:t>
      </w:r>
      <w:proofErr w:type="spellEnd"/>
      <w:r w:rsidRPr="00F60D7B">
        <w:t xml:space="preserve"> создается как компактный информационный узел, сочетающий в себе образовательную функцию и маркетинговые задачи. Основной акцент делается на доступное объяснение сложных технологических концепций для различных категорий пользователей </w:t>
      </w:r>
      <w:r w:rsidR="00613037">
        <w:t>–</w:t>
      </w:r>
      <w:r w:rsidRPr="00F60D7B">
        <w:t xml:space="preserve"> от технических специалистов до конечных потребителей.</w:t>
      </w:r>
    </w:p>
    <w:p w14:paraId="6F0CDD3E" w14:textId="2D80F580" w:rsidR="00F60D7B" w:rsidRDefault="00F60D7B" w:rsidP="00F60D7B">
      <w:r w:rsidRPr="00F60D7B">
        <w:t xml:space="preserve">Визуальная архитектура строится по принципу постепенного погружения в тему. </w:t>
      </w:r>
      <w:r w:rsidR="00650247" w:rsidRPr="00650247">
        <w:t>Верхняя часть страницы оформлена динамичным заголовко</w:t>
      </w:r>
      <w:r w:rsidR="005D6DFA">
        <w:t xml:space="preserve">м, </w:t>
      </w:r>
      <w:r w:rsidR="00650247" w:rsidRPr="00650247">
        <w:t>который сразу раскрывает ключевые направления разработок. Под ним размещен лаконичный слоган, подчеркивающий синергию технологий. Призыв к действию «Узнать больше» направляет пользователя к детальному контенту, сохраняя минимализм и информативность</w:t>
      </w:r>
      <w:r w:rsidR="0012251E">
        <w:t xml:space="preserve"> (рисунок 3.1)</w:t>
      </w:r>
      <w:r w:rsidR="00650247" w:rsidRPr="00650247">
        <w:t>.</w:t>
      </w:r>
    </w:p>
    <w:p w14:paraId="2C1E971F" w14:textId="1145615B" w:rsidR="0079401C" w:rsidRDefault="0079401C" w:rsidP="00F60D7B"/>
    <w:p w14:paraId="2DB4957C" w14:textId="769D1F88" w:rsidR="0079401C" w:rsidRDefault="0079401C" w:rsidP="0079401C">
      <w:pPr>
        <w:ind w:firstLine="0"/>
        <w:jc w:val="center"/>
      </w:pPr>
      <w:r w:rsidRPr="0079401C">
        <w:rPr>
          <w:noProof/>
        </w:rPr>
        <w:drawing>
          <wp:inline distT="0" distB="0" distL="0" distR="0" wp14:anchorId="68369CFC" wp14:editId="6796FD93">
            <wp:extent cx="5126723" cy="2438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898" cy="24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8AC3" w14:textId="326AD829" w:rsidR="0079401C" w:rsidRDefault="0079401C" w:rsidP="0079401C">
      <w:pPr>
        <w:ind w:firstLine="0"/>
        <w:jc w:val="center"/>
      </w:pPr>
    </w:p>
    <w:p w14:paraId="47F36D71" w14:textId="27988392" w:rsidR="0079401C" w:rsidRPr="0079401C" w:rsidRDefault="0079401C" w:rsidP="0079401C">
      <w:pPr>
        <w:ind w:firstLine="0"/>
        <w:jc w:val="center"/>
      </w:pPr>
      <w:r>
        <w:t>Рисунок 3.1 – Верхний блок</w:t>
      </w:r>
    </w:p>
    <w:p w14:paraId="6C2CE476" w14:textId="77777777" w:rsidR="0079401C" w:rsidRPr="00F60D7B" w:rsidRDefault="0079401C" w:rsidP="00F60D7B"/>
    <w:p w14:paraId="3E2B3D67" w14:textId="480BEC26" w:rsidR="00F60D7B" w:rsidRDefault="00F60D7B" w:rsidP="00F60D7B">
      <w:r w:rsidRPr="00F60D7B">
        <w:t xml:space="preserve">Основной контент организован в три тематических блока, каждый из которых посвящен отдельной технологии. </w:t>
      </w:r>
      <w:r w:rsidR="005D6DFA">
        <w:t>Первый б</w:t>
      </w:r>
      <w:r w:rsidR="005D6DFA" w:rsidRPr="005D6DFA">
        <w:t xml:space="preserve">лок описывает применение нейросетей в автомобилестроении, фокусируясь на трех ключевых этапах: сборе данных о действиях водителя, обучении модели и ее практическом внедрении для автономного управления. Визуальная схема иллюстрирует цикл от ручного управления через обучение к автономному вождению по принципу </w:t>
      </w:r>
      <w:proofErr w:type="spellStart"/>
      <w:r w:rsidR="005D6DFA" w:rsidRPr="005D6DFA">
        <w:t>end-to-end</w:t>
      </w:r>
      <w:proofErr w:type="spellEnd"/>
      <w:r w:rsidR="005D6DFA" w:rsidRPr="005D6DFA">
        <w:t xml:space="preserve">, когда система напрямую преобразует </w:t>
      </w:r>
      <w:r w:rsidR="005D6DFA" w:rsidRPr="005D6DFA">
        <w:lastRenderedPageBreak/>
        <w:t xml:space="preserve">данные с датчиков в управляющие команды. Особое внимание уделяется преимуществам технологии </w:t>
      </w:r>
      <w:r w:rsidR="005D6DFA">
        <w:t>–</w:t>
      </w:r>
      <w:r w:rsidR="005D6DFA" w:rsidRPr="005D6DFA">
        <w:t xml:space="preserve"> адаптивности, прогнозирующему обслуживанию и повышенной безопасности</w:t>
      </w:r>
      <w:r w:rsidR="0012251E">
        <w:t xml:space="preserve"> (рисунок 3.2)</w:t>
      </w:r>
      <w:r w:rsidR="005D6DFA" w:rsidRPr="005D6DFA">
        <w:t>.</w:t>
      </w:r>
    </w:p>
    <w:p w14:paraId="74BABCAD" w14:textId="77777777" w:rsidR="005D6DFA" w:rsidRDefault="005D6DFA" w:rsidP="00F60D7B"/>
    <w:p w14:paraId="60BFA6E6" w14:textId="6FCA0C31" w:rsidR="00650247" w:rsidRDefault="00650247" w:rsidP="00650247">
      <w:pPr>
        <w:ind w:firstLine="0"/>
        <w:jc w:val="center"/>
      </w:pPr>
      <w:r w:rsidRPr="00650247">
        <w:rPr>
          <w:noProof/>
        </w:rPr>
        <w:drawing>
          <wp:inline distT="0" distB="0" distL="0" distR="0" wp14:anchorId="3FF48F59" wp14:editId="056BDA79">
            <wp:extent cx="4903857" cy="4629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682" cy="46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B5BA" w14:textId="29E1A469" w:rsidR="00650247" w:rsidRDefault="00650247" w:rsidP="00650247">
      <w:pPr>
        <w:ind w:firstLine="0"/>
        <w:jc w:val="center"/>
      </w:pPr>
    </w:p>
    <w:p w14:paraId="506D0784" w14:textId="5AE558E7" w:rsidR="00650247" w:rsidRDefault="00650247" w:rsidP="00650247">
      <w:pPr>
        <w:ind w:firstLine="0"/>
        <w:jc w:val="center"/>
      </w:pPr>
      <w:r>
        <w:t>Рисунок 3.2 – Блок о нейросетях в автомобилестроении</w:t>
      </w:r>
    </w:p>
    <w:p w14:paraId="501712D1" w14:textId="77777777" w:rsidR="00650247" w:rsidRPr="00F60D7B" w:rsidRDefault="00650247" w:rsidP="00F60D7B"/>
    <w:p w14:paraId="4CE848EB" w14:textId="4DF78395" w:rsidR="00650247" w:rsidRDefault="005D6DFA" w:rsidP="00F60D7B">
      <w:r>
        <w:t>Второй б</w:t>
      </w:r>
      <w:r w:rsidRPr="005D6DFA">
        <w:t xml:space="preserve">лок построен по принципу последовательного раскрытия возможностей </w:t>
      </w:r>
      <w:proofErr w:type="spellStart"/>
      <w:r w:rsidRPr="005D6DFA">
        <w:t>IoT</w:t>
      </w:r>
      <w:proofErr w:type="spellEnd"/>
      <w:r w:rsidRPr="005D6DFA">
        <w:t>-технологий в автомобильной сфере. Сначала дается общее описание функциональных преимуществ системы, включая удаленный мониторинг, прогнозирующий сервис и автоматизированные обновления. Затем приводится конкретный пример реализации через схему предиктивного обслуживания с пошаговым описанием цикла работы: от сбора данных датчиками до вывода аналитических рекомендаций пользователю. Визуальная часть содержит схематичное отображение ключевых компонентов системы (передача данных, уведомления, облачная аналитика) и их взаимодействия. Завершает блок призыв к действию, направляющий пользователя к дополнительной информации</w:t>
      </w:r>
      <w:r w:rsidR="0012251E">
        <w:t xml:space="preserve"> (рисунок 3.3)</w:t>
      </w:r>
      <w:r w:rsidRPr="005D6DFA">
        <w:t>.</w:t>
      </w:r>
    </w:p>
    <w:p w14:paraId="36D01053" w14:textId="0FC25E53" w:rsidR="00650247" w:rsidRDefault="00650247" w:rsidP="00650247">
      <w:pPr>
        <w:ind w:firstLine="0"/>
        <w:jc w:val="center"/>
      </w:pPr>
      <w:r w:rsidRPr="00650247">
        <w:rPr>
          <w:noProof/>
        </w:rPr>
        <w:lastRenderedPageBreak/>
        <w:drawing>
          <wp:inline distT="0" distB="0" distL="0" distR="0" wp14:anchorId="02064B51" wp14:editId="6ED636A2">
            <wp:extent cx="3909646" cy="31903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192" cy="31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5D30" w14:textId="33C4C586" w:rsidR="00650247" w:rsidRDefault="00650247" w:rsidP="00650247">
      <w:pPr>
        <w:ind w:firstLine="0"/>
        <w:jc w:val="center"/>
      </w:pPr>
    </w:p>
    <w:p w14:paraId="1EDA7182" w14:textId="007DAE08" w:rsidR="00650247" w:rsidRDefault="00650247" w:rsidP="00650247">
      <w:pPr>
        <w:ind w:firstLine="0"/>
        <w:jc w:val="center"/>
      </w:pPr>
      <w:r>
        <w:t>Рисунок 3.3 – Блок об интернете вещей</w:t>
      </w:r>
    </w:p>
    <w:p w14:paraId="45DE5F8E" w14:textId="77777777" w:rsidR="00650247" w:rsidRPr="00F60D7B" w:rsidRDefault="00650247" w:rsidP="00F60D7B"/>
    <w:p w14:paraId="146C4913" w14:textId="50B77E5A" w:rsidR="00F60D7B" w:rsidRDefault="00F60D7B" w:rsidP="00F60D7B">
      <w:r w:rsidRPr="00F60D7B">
        <w:t>Третий</w:t>
      </w:r>
      <w:r w:rsidR="005D6DFA" w:rsidRPr="005D6DFA">
        <w:t xml:space="preserve"> блок демонстрирует применение </w:t>
      </w:r>
      <w:proofErr w:type="spellStart"/>
      <w:r w:rsidR="005D6DFA" w:rsidRPr="005D6DFA">
        <w:t>блокчейна</w:t>
      </w:r>
      <w:proofErr w:type="spellEnd"/>
      <w:r w:rsidR="005D6DFA" w:rsidRPr="005D6DFA">
        <w:t xml:space="preserve"> для создания защищенной и прозрачной экосистемы в автомобильной индустрии. Процесс работы показан на примере типичной транзакции. Особое внимание уделено практическим применениям</w:t>
      </w:r>
      <w:r w:rsidR="003B51A5">
        <w:t xml:space="preserve"> </w:t>
      </w:r>
      <w:proofErr w:type="spellStart"/>
      <w:r w:rsidR="003B51A5">
        <w:t>блокчейна</w:t>
      </w:r>
      <w:proofErr w:type="spellEnd"/>
      <w:r w:rsidR="003B51A5">
        <w:t xml:space="preserve"> в индустрии</w:t>
      </w:r>
      <w:r w:rsidR="0012251E">
        <w:t xml:space="preserve"> (рисунок 3.4)</w:t>
      </w:r>
      <w:r w:rsidR="005D6DFA" w:rsidRPr="005D6DFA">
        <w:t>.</w:t>
      </w:r>
    </w:p>
    <w:p w14:paraId="1A881D98" w14:textId="72E41154" w:rsidR="00650247" w:rsidRDefault="00650247" w:rsidP="00F60D7B"/>
    <w:p w14:paraId="3279BDCD" w14:textId="7688C51E" w:rsidR="00650247" w:rsidRDefault="00650247" w:rsidP="00650247">
      <w:pPr>
        <w:ind w:firstLine="0"/>
        <w:jc w:val="center"/>
      </w:pPr>
      <w:r w:rsidRPr="00650247">
        <w:rPr>
          <w:noProof/>
        </w:rPr>
        <w:drawing>
          <wp:inline distT="0" distB="0" distL="0" distR="0" wp14:anchorId="5DF4033E" wp14:editId="4C0FE60D">
            <wp:extent cx="3910636" cy="36322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700" cy="36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F426" w14:textId="03D02797" w:rsidR="00650247" w:rsidRDefault="00650247" w:rsidP="00650247">
      <w:pPr>
        <w:ind w:firstLine="0"/>
        <w:jc w:val="center"/>
      </w:pPr>
    </w:p>
    <w:p w14:paraId="638B77FD" w14:textId="77AD7714" w:rsidR="00650247" w:rsidRDefault="00650247" w:rsidP="00650247">
      <w:pPr>
        <w:ind w:firstLine="0"/>
        <w:jc w:val="center"/>
      </w:pPr>
      <w:r>
        <w:t xml:space="preserve">Рисунок 3.4 – Блок о </w:t>
      </w:r>
      <w:proofErr w:type="spellStart"/>
      <w:r>
        <w:t>блокчейне</w:t>
      </w:r>
      <w:proofErr w:type="spellEnd"/>
    </w:p>
    <w:p w14:paraId="193C156D" w14:textId="77E91DB1" w:rsidR="00F60D7B" w:rsidRDefault="00F60D7B" w:rsidP="00F60D7B">
      <w:r w:rsidRPr="00F60D7B">
        <w:lastRenderedPageBreak/>
        <w:t>В нижней части страницы располагается форма обратной связи, минималистичная по дизайну, но содержащая все необходимые поля для установления контакта с заинтересованными посетителями. Форма</w:t>
      </w:r>
      <w:r w:rsidR="0012251E">
        <w:t xml:space="preserve"> должна быть</w:t>
      </w:r>
      <w:r w:rsidRPr="00F60D7B">
        <w:t xml:space="preserve"> интегрирована с CRM-системой и маркетинговыми инструментами для последующего ведения потенциальных клиентов. Визуальное оформление выдержано в корпоративном стиле с использованием сдержанной цветовой гаммы, где технологическая тематика подчеркивается акцентными элементами в синих тонах.</w:t>
      </w:r>
      <w:r w:rsidR="0012251E">
        <w:t xml:space="preserve"> Футер</w:t>
      </w:r>
      <w:r w:rsidR="00EA1C74">
        <w:t xml:space="preserve"> дублирует пункты меню из шапки сайта и</w:t>
      </w:r>
      <w:r w:rsidR="0012251E">
        <w:t xml:space="preserve"> содержит контактную информацию (рисунок 3.5).</w:t>
      </w:r>
    </w:p>
    <w:p w14:paraId="76B35C24" w14:textId="33AFD16B" w:rsidR="00650247" w:rsidRDefault="00650247" w:rsidP="00F60D7B"/>
    <w:p w14:paraId="7B01D34E" w14:textId="00ED1B74" w:rsidR="00650247" w:rsidRDefault="00650247" w:rsidP="00650247">
      <w:pPr>
        <w:ind w:firstLine="0"/>
        <w:jc w:val="center"/>
      </w:pPr>
      <w:r w:rsidRPr="00650247">
        <w:rPr>
          <w:noProof/>
        </w:rPr>
        <w:drawing>
          <wp:inline distT="0" distB="0" distL="0" distR="0" wp14:anchorId="6D3FF223" wp14:editId="0D25DF1D">
            <wp:extent cx="4932218" cy="2833099"/>
            <wp:effectExtent l="0" t="0" r="190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909" cy="28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E24C" w14:textId="58697F88" w:rsidR="00650247" w:rsidRDefault="00650247" w:rsidP="00650247">
      <w:pPr>
        <w:ind w:firstLine="0"/>
        <w:jc w:val="center"/>
      </w:pPr>
    </w:p>
    <w:p w14:paraId="624E6B5B" w14:textId="55D39F6B" w:rsidR="00650247" w:rsidRDefault="00650247" w:rsidP="00650247">
      <w:pPr>
        <w:ind w:firstLine="0"/>
        <w:jc w:val="center"/>
      </w:pPr>
      <w:r>
        <w:t>Рисунок 3.5 – Форма обратной связи и футер</w:t>
      </w:r>
    </w:p>
    <w:p w14:paraId="697E7733" w14:textId="77777777" w:rsidR="00650247" w:rsidRPr="00F60D7B" w:rsidRDefault="00650247" w:rsidP="00F60D7B"/>
    <w:p w14:paraId="310EC0EE" w14:textId="268DFB9E" w:rsidR="00F60D7B" w:rsidRPr="00F60D7B" w:rsidRDefault="00F60D7B" w:rsidP="00F60D7B">
      <w:r w:rsidRPr="00F60D7B">
        <w:t xml:space="preserve">Техническая реализация </w:t>
      </w:r>
      <w:r w:rsidR="00B52EC4">
        <w:t xml:space="preserve">в таком </w:t>
      </w:r>
      <w:proofErr w:type="spellStart"/>
      <w:r w:rsidR="00B52EC4">
        <w:t>лендинге</w:t>
      </w:r>
      <w:proofErr w:type="spellEnd"/>
      <w:r w:rsidR="00B52EC4">
        <w:t xml:space="preserve"> должна быть </w:t>
      </w:r>
      <w:r w:rsidRPr="00F60D7B">
        <w:t xml:space="preserve">основана на адаптивном дизайне, обеспечивающем корректное отображение на устройствах с различными разрешениями экранов. Производительность </w:t>
      </w:r>
      <w:r w:rsidR="00B52EC4">
        <w:t xml:space="preserve">следует </w:t>
      </w:r>
      <w:r w:rsidRPr="00F60D7B">
        <w:t>оптимизирова</w:t>
      </w:r>
      <w:r w:rsidR="00B52EC4">
        <w:t>ть</w:t>
      </w:r>
      <w:r w:rsidRPr="00F60D7B">
        <w:t xml:space="preserve"> за счет ленивой загрузки изображений и </w:t>
      </w:r>
      <w:proofErr w:type="spellStart"/>
      <w:r w:rsidRPr="00F60D7B">
        <w:t>минификации</w:t>
      </w:r>
      <w:proofErr w:type="spellEnd"/>
      <w:r w:rsidRPr="00F60D7B">
        <w:t xml:space="preserve"> кода. Для интерактивных элементов </w:t>
      </w:r>
      <w:r w:rsidR="00B52EC4">
        <w:t xml:space="preserve">можно </w:t>
      </w:r>
      <w:r w:rsidRPr="00F60D7B">
        <w:t>использ</w:t>
      </w:r>
      <w:r w:rsidR="00B52EC4">
        <w:t>овать</w:t>
      </w:r>
      <w:r w:rsidRPr="00F60D7B">
        <w:t xml:space="preserve"> ненавязчивые анимации, улучшающие пользовательский опыт без ущерба для скорости загрузки. Система аналитики позвол</w:t>
      </w:r>
      <w:r w:rsidR="00B52EC4">
        <w:t>и</w:t>
      </w:r>
      <w:r w:rsidRPr="00F60D7B">
        <w:t>т отслеживать поведенческие метрики и эффективность каждого контентного блока, что важно для последующей оптимизации конверсионных путей.</w:t>
      </w:r>
    </w:p>
    <w:p w14:paraId="1E0C2522" w14:textId="4C882053" w:rsidR="00F60D7B" w:rsidRPr="00F60D7B" w:rsidRDefault="00F60D7B" w:rsidP="00F60D7B">
      <w:r w:rsidRPr="00F60D7B">
        <w:t xml:space="preserve">Контентная стратегия </w:t>
      </w:r>
      <w:proofErr w:type="spellStart"/>
      <w:r w:rsidRPr="00F60D7B">
        <w:t>лендинга</w:t>
      </w:r>
      <w:proofErr w:type="spellEnd"/>
      <w:r w:rsidRPr="00F60D7B">
        <w:t xml:space="preserve"> построена на балансе между технической достоверностью и доступностью изложения. Каждый информационный блок содержит краткое описание технологии, примеры практического применения и визуальные пояснения. Такой подход позволяет одинаково эффективно работать с разными сегментами аудитории </w:t>
      </w:r>
      <w:r w:rsidR="00B52EC4">
        <w:t>–</w:t>
      </w:r>
      <w:r w:rsidRPr="00F60D7B">
        <w:t xml:space="preserve"> от </w:t>
      </w:r>
      <w:r w:rsidRPr="00F60D7B">
        <w:lastRenderedPageBreak/>
        <w:t>технических специалистов, ищущих конкретные решения, до руководителей, оценивающих стратегические преимущества внедрения инноваций.</w:t>
      </w:r>
    </w:p>
    <w:p w14:paraId="6CDFCC19" w14:textId="0A2A0F4F" w:rsidR="00D43E0A" w:rsidRPr="005676CB" w:rsidRDefault="00D43E0A" w:rsidP="00CC072E"/>
    <w:p w14:paraId="0A9A11A2" w14:textId="793CC458" w:rsidR="00D43E0A" w:rsidRPr="00D43E0A" w:rsidRDefault="00D43E0A" w:rsidP="00EA3E5C">
      <w:pPr>
        <w:pStyle w:val="2"/>
        <w:spacing w:before="0" w:line="240" w:lineRule="auto"/>
        <w:ind w:left="1134" w:hanging="425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6871349"/>
      <w:r w:rsidRPr="00D43E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Расчет экономической эффективности предложенных мероприятий</w:t>
      </w:r>
      <w:bookmarkEnd w:id="13"/>
    </w:p>
    <w:p w14:paraId="2B456D17" w14:textId="6A168F42" w:rsidR="00D43E0A" w:rsidRDefault="00D43E0A" w:rsidP="00EA3E5C">
      <w:pPr>
        <w:spacing w:line="240" w:lineRule="auto"/>
      </w:pPr>
    </w:p>
    <w:p w14:paraId="20460E13" w14:textId="250D0C9D" w:rsidR="002904FF" w:rsidRDefault="002904FF" w:rsidP="002904FF">
      <w:pPr>
        <w:spacing w:line="240" w:lineRule="auto"/>
      </w:pPr>
      <w:r>
        <w:t>В рамках оценки экономической эффективности предлагаемых маркетинговых мероприятий по продвижению современных автомобильных технологий был проведен комплексный анализ затрат и потенциальной доходности. Исследование основывается на методологии расчета ключевых финансовых показателей, адаптированной под условия цифровой трансформации автомобилестроительной отрасли.</w:t>
      </w:r>
    </w:p>
    <w:p w14:paraId="5D2A73E2" w14:textId="14974D68" w:rsidR="007C7C7B" w:rsidRPr="007C7C7B" w:rsidRDefault="007C7C7B" w:rsidP="007C7C7B">
      <w:pPr>
        <w:spacing w:line="240" w:lineRule="auto"/>
      </w:pPr>
      <w:r w:rsidRPr="007C7C7B">
        <w:t>Бюджетирование мероприятий представлено в таблице 3.1, где систематизированы основные статьи затрат</w:t>
      </w:r>
      <w:r>
        <w:t>.</w:t>
      </w:r>
    </w:p>
    <w:p w14:paraId="2F3017B4" w14:textId="77777777" w:rsidR="007C7C7B" w:rsidRPr="007C7C7B" w:rsidRDefault="007C7C7B" w:rsidP="007C7C7B">
      <w:pPr>
        <w:spacing w:line="240" w:lineRule="auto"/>
      </w:pPr>
    </w:p>
    <w:p w14:paraId="40AC956B" w14:textId="3C520CD2" w:rsidR="007C7C7B" w:rsidRPr="007C7C7B" w:rsidRDefault="007C7C7B" w:rsidP="007C7C7B">
      <w:pPr>
        <w:spacing w:line="240" w:lineRule="auto"/>
        <w:ind w:firstLine="0"/>
      </w:pPr>
      <w:r w:rsidRPr="007C7C7B">
        <w:t xml:space="preserve">Таблица 3.1 </w:t>
      </w:r>
      <w:r>
        <w:t>–</w:t>
      </w:r>
      <w:r w:rsidRPr="007C7C7B">
        <w:t xml:space="preserve"> Структура затрат на реализацию маркетинговых мероприятий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81"/>
        <w:gridCol w:w="1509"/>
        <w:gridCol w:w="4954"/>
      </w:tblGrid>
      <w:tr w:rsidR="00BA45AD" w:rsidRPr="00BA45AD" w14:paraId="1283F8BB" w14:textId="3ED519B7" w:rsidTr="00BA45AD">
        <w:tc>
          <w:tcPr>
            <w:tcW w:w="0" w:type="auto"/>
            <w:vAlign w:val="center"/>
          </w:tcPr>
          <w:p w14:paraId="53A46D52" w14:textId="47844F07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Наименование мероприятия</w:t>
            </w:r>
          </w:p>
        </w:tc>
        <w:tc>
          <w:tcPr>
            <w:tcW w:w="1509" w:type="dxa"/>
            <w:vAlign w:val="center"/>
          </w:tcPr>
          <w:p w14:paraId="6602BFC6" w14:textId="4470028F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Сумма затрат, BYN</w:t>
            </w:r>
          </w:p>
        </w:tc>
        <w:tc>
          <w:tcPr>
            <w:tcW w:w="4954" w:type="dxa"/>
            <w:vAlign w:val="center"/>
          </w:tcPr>
          <w:p w14:paraId="10485960" w14:textId="181F0935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Обоснование стоимости</w:t>
            </w:r>
          </w:p>
        </w:tc>
      </w:tr>
      <w:tr w:rsidR="00BA45AD" w:rsidRPr="00BA45AD" w14:paraId="5C43ADFB" w14:textId="42996DD3" w:rsidTr="00BA45AD">
        <w:tc>
          <w:tcPr>
            <w:tcW w:w="0" w:type="auto"/>
          </w:tcPr>
          <w:p w14:paraId="742C7882" w14:textId="177009A7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Создание веб-ресурса с 3D-конфигураторами</w:t>
            </w:r>
          </w:p>
        </w:tc>
        <w:tc>
          <w:tcPr>
            <w:tcW w:w="1509" w:type="dxa"/>
          </w:tcPr>
          <w:p w14:paraId="69181753" w14:textId="69D05424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12 000</w:t>
            </w:r>
          </w:p>
        </w:tc>
        <w:tc>
          <w:tcPr>
            <w:tcW w:w="4954" w:type="dxa"/>
          </w:tcPr>
          <w:p w14:paraId="1317091A" w14:textId="7838D4BF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Включает разработку адаптивного дизайна, интеграцию интерактивных элементов и базовую настройку CMS</w:t>
            </w:r>
          </w:p>
        </w:tc>
      </w:tr>
      <w:tr w:rsidR="00BA45AD" w:rsidRPr="00BA45AD" w14:paraId="15786ACA" w14:textId="75C4EEED" w:rsidTr="00BA45AD">
        <w:tc>
          <w:tcPr>
            <w:tcW w:w="0" w:type="auto"/>
          </w:tcPr>
          <w:p w14:paraId="6BE9E3B1" w14:textId="2C18885D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SEO-оптимизация и контент-стратегия</w:t>
            </w:r>
          </w:p>
        </w:tc>
        <w:tc>
          <w:tcPr>
            <w:tcW w:w="1509" w:type="dxa"/>
          </w:tcPr>
          <w:p w14:paraId="06D0DB44" w14:textId="21803760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5 000</w:t>
            </w:r>
          </w:p>
        </w:tc>
        <w:tc>
          <w:tcPr>
            <w:tcW w:w="4954" w:type="dxa"/>
          </w:tcPr>
          <w:p w14:paraId="1F0EFB0D" w14:textId="4ED9304C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Комплекс работ по семантическому ядру, технической оптимизации и созданию 50 SEO-статей</w:t>
            </w:r>
          </w:p>
        </w:tc>
      </w:tr>
      <w:tr w:rsidR="00BA45AD" w:rsidRPr="00BA45AD" w14:paraId="010A54CB" w14:textId="1CC1EC6E" w:rsidTr="00BA45AD">
        <w:tc>
          <w:tcPr>
            <w:tcW w:w="0" w:type="auto"/>
          </w:tcPr>
          <w:p w14:paraId="47A58BDE" w14:textId="1BD17362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Производство контента для соцсетей</w:t>
            </w:r>
          </w:p>
        </w:tc>
        <w:tc>
          <w:tcPr>
            <w:tcW w:w="1509" w:type="dxa"/>
          </w:tcPr>
          <w:p w14:paraId="34F39E3D" w14:textId="4F47E24F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4 000</w:t>
            </w:r>
          </w:p>
        </w:tc>
        <w:tc>
          <w:tcPr>
            <w:tcW w:w="4954" w:type="dxa"/>
          </w:tcPr>
          <w:p w14:paraId="5697EF1B" w14:textId="13C1E178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Создание 20 профессиональных постов с инфографикой и 10 видеороликов</w:t>
            </w:r>
          </w:p>
        </w:tc>
      </w:tr>
      <w:tr w:rsidR="00BA45AD" w:rsidRPr="00BA45AD" w14:paraId="47FDA1EF" w14:textId="1DBCD306" w:rsidTr="00BA45AD">
        <w:tc>
          <w:tcPr>
            <w:tcW w:w="0" w:type="auto"/>
          </w:tcPr>
          <w:p w14:paraId="04639FEE" w14:textId="0AA507C6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Таргетированные рекламные кампании</w:t>
            </w:r>
          </w:p>
        </w:tc>
        <w:tc>
          <w:tcPr>
            <w:tcW w:w="1509" w:type="dxa"/>
          </w:tcPr>
          <w:p w14:paraId="7CFB1911" w14:textId="2C899E47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6 000</w:t>
            </w:r>
          </w:p>
        </w:tc>
        <w:tc>
          <w:tcPr>
            <w:tcW w:w="4954" w:type="dxa"/>
          </w:tcPr>
          <w:p w14:paraId="6FF85C74" w14:textId="3689C836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 xml:space="preserve">Бюджет на 6 месяцев продвижения в Facebook и </w:t>
            </w:r>
            <w:proofErr w:type="spellStart"/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Instagram</w:t>
            </w:r>
            <w:proofErr w:type="spellEnd"/>
            <w:r w:rsidRPr="00BA45AD">
              <w:rPr>
                <w:rFonts w:ascii="Times New Roman" w:hAnsi="Times New Roman" w:cs="Times New Roman"/>
                <w:sz w:val="24"/>
                <w:szCs w:val="24"/>
              </w:rPr>
              <w:t xml:space="preserve"> с A/B тестированием</w:t>
            </w:r>
          </w:p>
        </w:tc>
      </w:tr>
      <w:tr w:rsidR="00BA45AD" w:rsidRPr="00BA45AD" w14:paraId="746C29FB" w14:textId="25FFAEBA" w:rsidTr="00BA45AD">
        <w:tc>
          <w:tcPr>
            <w:tcW w:w="0" w:type="auto"/>
          </w:tcPr>
          <w:p w14:paraId="683A390B" w14:textId="4C597D16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Организация </w:t>
            </w:r>
            <w:proofErr w:type="spellStart"/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-маркетинга</w:t>
            </w:r>
          </w:p>
        </w:tc>
        <w:tc>
          <w:tcPr>
            <w:tcW w:w="1509" w:type="dxa"/>
          </w:tcPr>
          <w:p w14:paraId="1CAB586E" w14:textId="1CC96AE8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2 000</w:t>
            </w:r>
          </w:p>
        </w:tc>
        <w:tc>
          <w:tcPr>
            <w:tcW w:w="4954" w:type="dxa"/>
          </w:tcPr>
          <w:p w14:paraId="5CDECE4A" w14:textId="76170239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Настройка цепочек писем, дизайн шаблонов и сегментация базы на 5 000 подписчиков</w:t>
            </w:r>
          </w:p>
        </w:tc>
      </w:tr>
      <w:tr w:rsidR="00BA45AD" w:rsidRPr="00BA45AD" w14:paraId="4C8C27C2" w14:textId="6A9CD9FA" w:rsidTr="00BA45AD">
        <w:tc>
          <w:tcPr>
            <w:tcW w:w="0" w:type="auto"/>
          </w:tcPr>
          <w:p w14:paraId="749380F6" w14:textId="53159DEA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Интеграция с CRM-системой</w:t>
            </w:r>
          </w:p>
        </w:tc>
        <w:tc>
          <w:tcPr>
            <w:tcW w:w="1509" w:type="dxa"/>
          </w:tcPr>
          <w:p w14:paraId="59C74418" w14:textId="6C1B9E89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2 000</w:t>
            </w:r>
          </w:p>
        </w:tc>
        <w:tc>
          <w:tcPr>
            <w:tcW w:w="4954" w:type="dxa"/>
          </w:tcPr>
          <w:p w14:paraId="1E6337A5" w14:textId="7A9DE846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Настройка API-интеграции и автоматизации процессов</w:t>
            </w:r>
          </w:p>
        </w:tc>
      </w:tr>
      <w:tr w:rsidR="00BA45AD" w:rsidRPr="00BA45AD" w14:paraId="03ABB7A4" w14:textId="5F5A7707" w:rsidTr="00BA45AD">
        <w:tc>
          <w:tcPr>
            <w:tcW w:w="0" w:type="auto"/>
          </w:tcPr>
          <w:p w14:paraId="37DE0B8D" w14:textId="6167AAA2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Разработка мобильного приложения с AR</w:t>
            </w:r>
          </w:p>
        </w:tc>
        <w:tc>
          <w:tcPr>
            <w:tcW w:w="1509" w:type="dxa"/>
          </w:tcPr>
          <w:p w14:paraId="5C6E0466" w14:textId="53759008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10 000</w:t>
            </w:r>
          </w:p>
        </w:tc>
        <w:tc>
          <w:tcPr>
            <w:tcW w:w="4954" w:type="dxa"/>
          </w:tcPr>
          <w:p w14:paraId="2C952953" w14:textId="60236B34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Создание кроссплатформенного приложения с 3 базовыми AR-сценариями</w:t>
            </w:r>
          </w:p>
        </w:tc>
      </w:tr>
      <w:tr w:rsidR="00BA45AD" w:rsidRPr="00BA45AD" w14:paraId="326DFED5" w14:textId="715F3090" w:rsidTr="00BA45AD">
        <w:tc>
          <w:tcPr>
            <w:tcW w:w="0" w:type="auto"/>
          </w:tcPr>
          <w:p w14:paraId="6DB0C858" w14:textId="7DA836BC" w:rsidR="00BA45AD" w:rsidRPr="00BA45AD" w:rsidRDefault="00BA45AD" w:rsidP="00BA45AD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1509" w:type="dxa"/>
          </w:tcPr>
          <w:p w14:paraId="3202D9E5" w14:textId="36263DEC" w:rsidR="00BA45AD" w:rsidRPr="00BA45AD" w:rsidRDefault="00BA45AD" w:rsidP="00BA45A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5AD">
              <w:rPr>
                <w:rFonts w:ascii="Times New Roman" w:hAnsi="Times New Roman" w:cs="Times New Roman"/>
                <w:sz w:val="24"/>
                <w:szCs w:val="24"/>
              </w:rPr>
              <w:t>41 000</w:t>
            </w:r>
          </w:p>
        </w:tc>
        <w:tc>
          <w:tcPr>
            <w:tcW w:w="4954" w:type="dxa"/>
          </w:tcPr>
          <w:p w14:paraId="6BD6F53A" w14:textId="77777777" w:rsidR="00BA45AD" w:rsidRPr="00BA45AD" w:rsidRDefault="00BA45AD" w:rsidP="00BA45AD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A99E3C" w14:textId="6F1C618A" w:rsidR="007C7C7B" w:rsidRDefault="007C7C7B" w:rsidP="002904FF">
      <w:pPr>
        <w:spacing w:line="240" w:lineRule="auto"/>
      </w:pPr>
    </w:p>
    <w:p w14:paraId="4A22A125" w14:textId="678F218B" w:rsidR="00A5433A" w:rsidRDefault="002904FF" w:rsidP="002904FF">
      <w:pPr>
        <w:spacing w:line="240" w:lineRule="auto"/>
      </w:pPr>
      <w:r>
        <w:t>Согласно консервативным прогнозам, основанным на анализе аналогичных кейсов международных автопроизводителей, реализация предложенной стратегии позволит достичь увеличения органического трафика на 15%, что при годовом обороте компании</w:t>
      </w:r>
      <w:r w:rsidR="00F66B48">
        <w:t xml:space="preserve"> из</w:t>
      </w:r>
      <w:r w:rsidR="00BA45AD">
        <w:t xml:space="preserve"> области автомобилестроения</w:t>
      </w:r>
      <w:r>
        <w:t xml:space="preserve"> в </w:t>
      </w:r>
      <w:r w:rsidR="00A5433A">
        <w:t>1</w:t>
      </w:r>
      <w:r>
        <w:t xml:space="preserve"> 000 000 BYN обеспечит прирост продаж на 10%</w:t>
      </w:r>
      <w:r w:rsidR="00F66B48">
        <w:t>,</w:t>
      </w:r>
      <w:r>
        <w:t xml:space="preserve"> или </w:t>
      </w:r>
      <w:r w:rsidR="00A5433A">
        <w:t>1</w:t>
      </w:r>
      <w:r>
        <w:t>00 000 BYN дополнительного дохода.</w:t>
      </w:r>
      <w:r w:rsidR="00A5433A" w:rsidRPr="00A5433A">
        <w:t xml:space="preserve"> </w:t>
      </w:r>
      <w:r w:rsidR="00A5433A">
        <w:t>Коэффициент возврата инвестиций (ROI)</w:t>
      </w:r>
      <w:r w:rsidR="00A5433A" w:rsidRPr="00A5433A">
        <w:t xml:space="preserve"> </w:t>
      </w:r>
      <w:r w:rsidR="00A5433A">
        <w:t>следует рассчитать по формуле на рисунке 3.6.</w:t>
      </w:r>
    </w:p>
    <w:p w14:paraId="625668AD" w14:textId="77777777" w:rsidR="00A5433A" w:rsidRDefault="00A5433A" w:rsidP="002904FF">
      <w:pPr>
        <w:spacing w:line="240" w:lineRule="auto"/>
        <w:rPr>
          <w:noProof/>
        </w:rPr>
      </w:pPr>
    </w:p>
    <w:p w14:paraId="532EB2A3" w14:textId="27FA94D5" w:rsidR="00A5433A" w:rsidRDefault="00A5433A" w:rsidP="00A5433A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AF7835" wp14:editId="5D627A33">
            <wp:extent cx="3865418" cy="555046"/>
            <wp:effectExtent l="0" t="0" r="0" b="0"/>
            <wp:docPr id="16" name="Рисунок 16" descr="Показатель ROI: что такое и как рассчит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казатель ROI: что такое и как рассчитать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2" t="33903" r="7755" b="36276"/>
                    <a:stretch/>
                  </pic:blipFill>
                  <pic:spPr bwMode="auto">
                    <a:xfrm>
                      <a:off x="0" y="0"/>
                      <a:ext cx="3865418" cy="55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7D01" w14:textId="3D827C03" w:rsidR="00A5433A" w:rsidRDefault="00A5433A" w:rsidP="00A5433A">
      <w:pPr>
        <w:spacing w:line="240" w:lineRule="auto"/>
        <w:ind w:firstLine="0"/>
        <w:jc w:val="center"/>
      </w:pPr>
    </w:p>
    <w:p w14:paraId="51DC57E1" w14:textId="638116C5" w:rsidR="00A5433A" w:rsidRPr="00A5433A" w:rsidRDefault="00A5433A" w:rsidP="00A5433A">
      <w:pPr>
        <w:spacing w:line="240" w:lineRule="auto"/>
        <w:ind w:firstLine="0"/>
        <w:jc w:val="center"/>
      </w:pPr>
      <w:r>
        <w:t xml:space="preserve">Рисунок 3.6 – Формула расчета </w:t>
      </w:r>
      <w:r>
        <w:rPr>
          <w:lang w:val="en-US"/>
        </w:rPr>
        <w:t>ROI</w:t>
      </w:r>
    </w:p>
    <w:p w14:paraId="439917AC" w14:textId="77777777" w:rsidR="00A5433A" w:rsidRDefault="00A5433A" w:rsidP="002904FF">
      <w:pPr>
        <w:spacing w:line="240" w:lineRule="auto"/>
      </w:pPr>
    </w:p>
    <w:p w14:paraId="3274B20E" w14:textId="2408E11E" w:rsidR="00A5433A" w:rsidRDefault="00A5433A" w:rsidP="002904FF">
      <w:pPr>
        <w:spacing w:line="240" w:lineRule="auto"/>
      </w:pPr>
      <w:r>
        <w:t>Подставим собственные значения доходов и затрат.</w:t>
      </w:r>
    </w:p>
    <w:p w14:paraId="37CB21D8" w14:textId="405623AD" w:rsidR="00A5433A" w:rsidRDefault="00A5433A" w:rsidP="002904FF">
      <w:pPr>
        <w:spacing w:line="240" w:lineRule="auto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40"/>
      </w:tblGrid>
      <w:tr w:rsidR="00A5433A" w14:paraId="474B4068" w14:textId="77777777" w:rsidTr="007C7C7B">
        <w:tc>
          <w:tcPr>
            <w:tcW w:w="851" w:type="dxa"/>
            <w:vAlign w:val="center"/>
          </w:tcPr>
          <w:p w14:paraId="6B4BB328" w14:textId="77777777" w:rsidR="00A5433A" w:rsidRDefault="00A5433A" w:rsidP="00A5433A">
            <w:pPr>
              <w:pStyle w:val="a9"/>
              <w:tabs>
                <w:tab w:val="left" w:pos="993"/>
              </w:tabs>
              <w:spacing w:line="240" w:lineRule="auto"/>
              <w:ind w:left="0" w:firstLine="0"/>
              <w:jc w:val="center"/>
              <w:rPr>
                <w:i/>
              </w:rPr>
            </w:pPr>
          </w:p>
        </w:tc>
        <w:tc>
          <w:tcPr>
            <w:tcW w:w="7654" w:type="dxa"/>
            <w:vAlign w:val="center"/>
          </w:tcPr>
          <w:p w14:paraId="5224F074" w14:textId="57BA3F5F" w:rsidR="00A5433A" w:rsidRPr="00A5433A" w:rsidRDefault="007C7C7B" w:rsidP="00A5433A">
            <w:pPr>
              <w:pStyle w:val="a9"/>
              <w:tabs>
                <w:tab w:val="left" w:pos="993"/>
              </w:tabs>
              <w:spacing w:line="240" w:lineRule="auto"/>
              <w:ind w:left="0" w:firstLine="0"/>
              <w:jc w:val="center"/>
              <w:rPr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ROI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100000 - 41000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41000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×100%=143,90%</m:t>
                </m:r>
              </m:oMath>
            </m:oMathPara>
          </w:p>
        </w:tc>
        <w:tc>
          <w:tcPr>
            <w:tcW w:w="840" w:type="dxa"/>
            <w:vAlign w:val="center"/>
          </w:tcPr>
          <w:p w14:paraId="6E2973C5" w14:textId="29901C1E" w:rsidR="00A5433A" w:rsidRPr="00E47C23" w:rsidRDefault="00A5433A" w:rsidP="00A5433A">
            <w:pPr>
              <w:pStyle w:val="a9"/>
              <w:tabs>
                <w:tab w:val="left" w:pos="993"/>
              </w:tabs>
              <w:spacing w:line="240" w:lineRule="auto"/>
              <w:ind w:left="0" w:firstLine="0"/>
              <w:jc w:val="right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E47C2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  <w:r w:rsidRPr="00E47C23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.1)</w:t>
            </w:r>
          </w:p>
        </w:tc>
      </w:tr>
    </w:tbl>
    <w:p w14:paraId="43A3779E" w14:textId="77777777" w:rsidR="00A5433A" w:rsidRDefault="00A5433A" w:rsidP="002904FF">
      <w:pPr>
        <w:spacing w:line="240" w:lineRule="auto"/>
      </w:pPr>
    </w:p>
    <w:p w14:paraId="7E82CC9C" w14:textId="1F1E1201" w:rsidR="00D43E0A" w:rsidRDefault="002904FF" w:rsidP="00B1739F">
      <w:pPr>
        <w:spacing w:line="240" w:lineRule="auto"/>
      </w:pPr>
      <w:r>
        <w:t>ROI составит 1</w:t>
      </w:r>
      <w:r w:rsidR="007C7C7B">
        <w:t>4</w:t>
      </w:r>
      <w:r>
        <w:t>3</w:t>
      </w:r>
      <w:r w:rsidR="007C7C7B">
        <w:t>,9</w:t>
      </w:r>
      <w:r>
        <w:t>%, что свидетельствует о целесообразности вложений. Расчетный срок окупаемости проектных решений не превышает пяти месяцев, что соответствует лучшим отраслевым практикам цифровизации маркетинговых процессов.</w:t>
      </w:r>
    </w:p>
    <w:p w14:paraId="65F0B1C3" w14:textId="636CB4AF" w:rsidR="00587911" w:rsidRPr="00587911" w:rsidRDefault="00587911" w:rsidP="00587911">
      <w:pPr>
        <w:spacing w:line="240" w:lineRule="auto"/>
      </w:pPr>
      <w:r w:rsidRPr="00587911">
        <w:t>Для минимизации рисков рекомендуется поэтапное внедрение с пилотным тестированием каждого инструмента. Это позволит тщательно оценить эффективность каждого элемента перед его полномасштабным применением. Также важен ежемесячный мониторинг ключевых показателей эффективности (KPI), что поможет оперативно выявлять слабые места и корректировать стратегию.</w:t>
      </w:r>
    </w:p>
    <w:p w14:paraId="5DE07050" w14:textId="77777777" w:rsidR="00587911" w:rsidRPr="00587911" w:rsidRDefault="00587911" w:rsidP="00587911">
      <w:pPr>
        <w:spacing w:line="240" w:lineRule="auto"/>
      </w:pPr>
      <w:r w:rsidRPr="00587911">
        <w:t>Гибкое перераспределение бюджета между каналами продвижения позволит оптимально использовать ресурсы, направляя их в наиболее прибыльные направления. Регулярная корректировка контент-стратегии на основе данных A/B тестов обеспечит актуальность и привлекательность контента для целевой аудитории.</w:t>
      </w:r>
    </w:p>
    <w:p w14:paraId="06418B2D" w14:textId="77777777" w:rsidR="00587911" w:rsidRPr="00587911" w:rsidRDefault="00587911" w:rsidP="00587911">
      <w:pPr>
        <w:spacing w:line="240" w:lineRule="auto"/>
      </w:pPr>
      <w:r w:rsidRPr="00587911">
        <w:t xml:space="preserve">Дополнительные факторы, способствующие увеличению эффективности, включают синергетический эффект от интеграции различных </w:t>
      </w:r>
      <w:proofErr w:type="spellStart"/>
      <w:r w:rsidRPr="00587911">
        <w:t>digital</w:t>
      </w:r>
      <w:proofErr w:type="spellEnd"/>
      <w:r w:rsidRPr="00587911">
        <w:t xml:space="preserve">-инструментов, что усиливает их воздействие. Накопительный эффект контент-маркетинга, проявляющийся через 6-9 месяцев, приведет к росту трафика. Также стоит отметить увеличение </w:t>
      </w:r>
      <w:proofErr w:type="spellStart"/>
      <w:r w:rsidRPr="00587911">
        <w:t>lifetime</w:t>
      </w:r>
      <w:proofErr w:type="spellEnd"/>
      <w:r w:rsidRPr="00587911">
        <w:t xml:space="preserve"> </w:t>
      </w:r>
      <w:proofErr w:type="spellStart"/>
      <w:r w:rsidRPr="00587911">
        <w:t>value</w:t>
      </w:r>
      <w:proofErr w:type="spellEnd"/>
      <w:r w:rsidRPr="00587911">
        <w:t xml:space="preserve"> клиентов благодаря улучшению клиентского опыта, что способствует их лояльности и повышению общей ценности взаимодействия с брендом.</w:t>
      </w:r>
    </w:p>
    <w:p w14:paraId="5FA578D1" w14:textId="77777777" w:rsidR="00587911" w:rsidRPr="00587911" w:rsidRDefault="00587911" w:rsidP="00B1739F">
      <w:pPr>
        <w:spacing w:line="240" w:lineRule="auto"/>
      </w:pPr>
    </w:p>
    <w:p w14:paraId="6C5B2560" w14:textId="60AAD41E" w:rsidR="0045667E" w:rsidRPr="008E724C" w:rsidRDefault="0045667E" w:rsidP="008E724C">
      <w:pPr>
        <w:spacing w:line="240" w:lineRule="auto"/>
        <w:rPr>
          <w:rFonts w:cs="Times New Roman"/>
          <w:szCs w:val="28"/>
        </w:rPr>
      </w:pPr>
      <w:r>
        <w:rPr>
          <w:szCs w:val="24"/>
        </w:rPr>
        <w:br w:type="page"/>
      </w:r>
    </w:p>
    <w:p w14:paraId="7D95D502" w14:textId="53B2938F" w:rsidR="0045667E" w:rsidRPr="00AC2E85" w:rsidRDefault="007D1D2B" w:rsidP="00FD2FA9">
      <w:pPr>
        <w:pStyle w:val="1"/>
        <w:spacing w:before="0" w:line="24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6871350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</w:p>
    <w:p w14:paraId="04D3C45F" w14:textId="4B2127CF" w:rsidR="007D1D2B" w:rsidRDefault="007D1D2B" w:rsidP="00FD2FA9">
      <w:pPr>
        <w:spacing w:line="240" w:lineRule="auto"/>
        <w:jc w:val="left"/>
      </w:pPr>
    </w:p>
    <w:p w14:paraId="5693E6F1" w14:textId="08D7CFF2" w:rsidR="00F62F28" w:rsidRDefault="00F62F28" w:rsidP="00F62F28">
      <w:pPr>
        <w:tabs>
          <w:tab w:val="left" w:pos="993"/>
        </w:tabs>
        <w:spacing w:line="240" w:lineRule="auto"/>
      </w:pPr>
      <w:r>
        <w:t>В ходе выполнения курсовой работы были комплексно изучены современные технологии, их применение в автомобилестроении и разработана эффективная стратегия цифрового маркетинга для их продвижения.</w:t>
      </w:r>
    </w:p>
    <w:p w14:paraId="043B2D7D" w14:textId="1B070D3E" w:rsidR="00F62F28" w:rsidRDefault="00F62F28" w:rsidP="00F62F28">
      <w:pPr>
        <w:tabs>
          <w:tab w:val="left" w:pos="993"/>
        </w:tabs>
        <w:spacing w:line="240" w:lineRule="auto"/>
      </w:pPr>
      <w:r>
        <w:t xml:space="preserve">В теоретическом разделе проведен анализ ключевых технологий – нейронных сетей, интернета вещей и </w:t>
      </w:r>
      <w:proofErr w:type="spellStart"/>
      <w:r>
        <w:t>блокчейна</w:t>
      </w:r>
      <w:proofErr w:type="spellEnd"/>
      <w:r>
        <w:t xml:space="preserve">, – и их роли в трансформации автомобильной промышленности. Нейронные сети доказали свою эффективность в системах автономного вождения, безопасности и оптимизации производственных процессов. </w:t>
      </w:r>
      <w:proofErr w:type="spellStart"/>
      <w:r>
        <w:t>IoT</w:t>
      </w:r>
      <w:proofErr w:type="spellEnd"/>
      <w:r>
        <w:t xml:space="preserve"> обеспечивает мониторинг состояния автомобилей, интеграцию с умной инфраструктурой и персонализацию сервисов. </w:t>
      </w:r>
      <w:proofErr w:type="spellStart"/>
      <w:r>
        <w:t>Блокчейн</w:t>
      </w:r>
      <w:proofErr w:type="spellEnd"/>
      <w:r>
        <w:t>, в свою очередь, повышает прозрачность цепочек поставок и безопасность данных. Эти технологии становятся основой для инноваций, таких как беспилотные автомобили, умные фабрики и децентрализованные сервисы.</w:t>
      </w:r>
    </w:p>
    <w:p w14:paraId="35B9F6D7" w14:textId="4879888B" w:rsidR="00F62F28" w:rsidRDefault="00F62F28" w:rsidP="00F62F28">
      <w:pPr>
        <w:tabs>
          <w:tab w:val="left" w:pos="993"/>
        </w:tabs>
        <w:spacing w:line="240" w:lineRule="auto"/>
      </w:pPr>
      <w:r>
        <w:t>В аналитическом разделе были выявлены потребности целевой аудитории, включая производителей, поставщиков, сервисные центры и конечных потребителей. Исследование конкурентных аналогов, таких как Tesla, BMW и Toyota, подтвердило, что внедрение современных технологий обеспечивает значительные конкурентные преимущества: повышение качества продукции, снижение затрат и рост лояльности клиентов. Анализ маркетинговых практик показал, что цифровые инструменты, включая онлайн-конфигураторы, VR-шоурумы и таргетированную рекламу, значительно повышают вовлеченность аудитории и конверсию.</w:t>
      </w:r>
    </w:p>
    <w:p w14:paraId="2A94982E" w14:textId="69A398D5" w:rsidR="00F62F28" w:rsidRDefault="00F62F28" w:rsidP="00F62F28">
      <w:pPr>
        <w:tabs>
          <w:tab w:val="left" w:pos="993"/>
        </w:tabs>
        <w:spacing w:line="240" w:lineRule="auto"/>
      </w:pPr>
      <w:r>
        <w:t xml:space="preserve">В рекомендательном разделе предложена стратегия цифрового маркетинга, включающая создание специализированного веб-ресурса, активное использование социальных медиа, вирусный маркетинг, персонализированный </w:t>
      </w:r>
      <w:proofErr w:type="spellStart"/>
      <w:r>
        <w:t>email</w:t>
      </w:r>
      <w:proofErr w:type="spellEnd"/>
      <w:r>
        <w:t xml:space="preserve">-маркетинг и интеграцию VR/AR-технологий. Разработанный </w:t>
      </w:r>
      <w:proofErr w:type="spellStart"/>
      <w:r>
        <w:t>лендинг</w:t>
      </w:r>
      <w:proofErr w:type="spellEnd"/>
      <w:r>
        <w:t xml:space="preserve"> для продвижения технологий сочетает образовательную и маркетинговую функции, обеспечивая доступное объяснение сложных концепций для разных сегментов аудитории. Расчет экономической эффективности подтвердил рентабельность предложенных мероприятий: ROI</w:t>
      </w:r>
      <w:r w:rsidR="00F379BD">
        <w:t xml:space="preserve"> составит</w:t>
      </w:r>
      <w:r>
        <w:t xml:space="preserve"> 143,9%</w:t>
      </w:r>
      <w:r w:rsidR="00F379BD">
        <w:t xml:space="preserve"> со</w:t>
      </w:r>
      <w:r>
        <w:t xml:space="preserve"> сроком окупаемости менее 5 месяцев.</w:t>
      </w:r>
    </w:p>
    <w:p w14:paraId="10698370" w14:textId="442B1605" w:rsidR="00D57B30" w:rsidRDefault="00F62F28" w:rsidP="00F379BD">
      <w:pPr>
        <w:tabs>
          <w:tab w:val="left" w:pos="993"/>
        </w:tabs>
        <w:spacing w:line="240" w:lineRule="auto"/>
      </w:pPr>
      <w:r>
        <w:t xml:space="preserve">Проведенное исследование демонстрирует, что интеграция нейронных сетей, </w:t>
      </w:r>
      <w:proofErr w:type="spellStart"/>
      <w:r>
        <w:t>IoT</w:t>
      </w:r>
      <w:proofErr w:type="spellEnd"/>
      <w:r>
        <w:t xml:space="preserve"> и </w:t>
      </w:r>
      <w:proofErr w:type="spellStart"/>
      <w:r>
        <w:t>блокчейна</w:t>
      </w:r>
      <w:proofErr w:type="spellEnd"/>
      <w:r>
        <w:t xml:space="preserve"> в автомобилестроение открывает новые возможности для повышения безопасности, эффективности и удобства транспортных средств. Разработанная стратегия цифрового маркетинга, основанная на успешных практиках лидеров отрасли, позволяет эффективно продвигать эти технологии, учитывая потребности различных стейкхолдеров. Реализация предложенных мер не только увеличит осведомленность о современных решениях, но и укрепит позиции компаний на конкурентном рынке. </w:t>
      </w:r>
    </w:p>
    <w:p w14:paraId="2AD6EFEC" w14:textId="65CABE77" w:rsidR="007D1D2B" w:rsidRDefault="007D1D2B">
      <w:pPr>
        <w:spacing w:after="160" w:line="259" w:lineRule="auto"/>
        <w:ind w:firstLine="0"/>
        <w:jc w:val="left"/>
      </w:pPr>
      <w:r>
        <w:br w:type="page"/>
      </w:r>
    </w:p>
    <w:p w14:paraId="2DF9C388" w14:textId="3C1CDC54" w:rsidR="007D1D2B" w:rsidRPr="00AC2E85" w:rsidRDefault="007D1D2B" w:rsidP="00AC2E85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6871351"/>
      <w:r w:rsidRPr="00AC2E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3A3D5E27" w14:textId="486ED45A" w:rsidR="007D1D2B" w:rsidRDefault="007D1D2B" w:rsidP="00AE3BBE">
      <w:pPr>
        <w:spacing w:line="240" w:lineRule="auto"/>
      </w:pPr>
    </w:p>
    <w:p w14:paraId="6FC791FB" w14:textId="08D97040" w:rsidR="004D7568" w:rsidRDefault="00783C8A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783C8A">
        <w:t>Автомобилестроение сегодня / Р. В. Буранов</w:t>
      </w:r>
      <w:r w:rsidR="00196D0A" w:rsidRPr="00196D0A">
        <w:t xml:space="preserve"> [и др.]</w:t>
      </w:r>
      <w:r w:rsidRPr="00783C8A">
        <w:t xml:space="preserve"> // Актуальные вопросы фундаментальных и прикладных научных </w:t>
      </w:r>
      <w:proofErr w:type="gramStart"/>
      <w:r w:rsidRPr="00783C8A">
        <w:t>исследований :</w:t>
      </w:r>
      <w:proofErr w:type="gramEnd"/>
      <w:r w:rsidRPr="00783C8A">
        <w:t xml:space="preserve"> Сборник научных статей по материалам V Международной научно-практической конференции. – Уфа: Общество с ограниченной ответственностью </w:t>
      </w:r>
      <w:r w:rsidR="00A230CB">
        <w:t>«</w:t>
      </w:r>
      <w:r w:rsidRPr="00783C8A">
        <w:t xml:space="preserve">Научно-издательский центр </w:t>
      </w:r>
      <w:r w:rsidR="00A230CB">
        <w:t>«</w:t>
      </w:r>
      <w:r w:rsidRPr="00783C8A">
        <w:t>Вестник науки</w:t>
      </w:r>
      <w:r w:rsidR="00A230CB">
        <w:t>»</w:t>
      </w:r>
      <w:r w:rsidRPr="00783C8A">
        <w:t>, 2024. – С. 33-36.</w:t>
      </w:r>
    </w:p>
    <w:p w14:paraId="5ED5658C" w14:textId="1B1E2D96" w:rsidR="009765F9" w:rsidRDefault="009765F9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765F9">
        <w:t xml:space="preserve">История </w:t>
      </w:r>
      <w:proofErr w:type="gramStart"/>
      <w:r w:rsidRPr="009765F9">
        <w:t>автомобилестроения :</w:t>
      </w:r>
      <w:proofErr w:type="gramEnd"/>
      <w:r w:rsidRPr="009765F9">
        <w:t xml:space="preserve"> учебное пособие / В.В. Епифанов. – </w:t>
      </w:r>
      <w:proofErr w:type="gramStart"/>
      <w:r w:rsidRPr="009765F9">
        <w:t>Ульяновск ;</w:t>
      </w:r>
      <w:proofErr w:type="gramEnd"/>
      <w:r w:rsidRPr="009765F9">
        <w:t xml:space="preserve"> УлГТУ, 2019. – 215 с.</w:t>
      </w:r>
    </w:p>
    <w:p w14:paraId="3C5E5D3B" w14:textId="0CEC16F8" w:rsidR="00722927" w:rsidRDefault="004675FE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4675FE">
        <w:t xml:space="preserve">Пасько, А. В. Глобальные риски и потенциал развития мирового автомобилестроения и рынков автомобилей / А. В. Пасько. – </w:t>
      </w:r>
      <w:proofErr w:type="gramStart"/>
      <w:r w:rsidRPr="004675FE">
        <w:t>Новосибирск :</w:t>
      </w:r>
      <w:proofErr w:type="gramEnd"/>
      <w:r w:rsidRPr="004675FE">
        <w:t xml:space="preserve"> Общество с ограниченной ответственностью </w:t>
      </w:r>
      <w:r>
        <w:t>«</w:t>
      </w:r>
      <w:r w:rsidRPr="004675FE">
        <w:t>Сибирская академическая книга</w:t>
      </w:r>
      <w:r>
        <w:t>»</w:t>
      </w:r>
      <w:r w:rsidRPr="004675FE">
        <w:t>, 2023. – 338 с.</w:t>
      </w:r>
    </w:p>
    <w:p w14:paraId="7BB41548" w14:textId="0C7A8F18" w:rsidR="009E05AF" w:rsidRDefault="00D355B3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proofErr w:type="spellStart"/>
      <w:r>
        <w:t>Антипко</w:t>
      </w:r>
      <w:proofErr w:type="spellEnd"/>
      <w:r>
        <w:t xml:space="preserve">, А. В. Нейросеть: определение, принцип работы, область применения. Специалисты по нейросетям / А. В. </w:t>
      </w:r>
      <w:proofErr w:type="spellStart"/>
      <w:r>
        <w:t>Антипко</w:t>
      </w:r>
      <w:proofErr w:type="spellEnd"/>
      <w:r>
        <w:t xml:space="preserve"> // Молодой ученый. – 2023. – № 33. – С. 13-14.</w:t>
      </w:r>
    </w:p>
    <w:p w14:paraId="7E84608F" w14:textId="5F048C60" w:rsidR="009E05AF" w:rsidRPr="009E05AF" w:rsidRDefault="00D66951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>
        <w:rPr>
          <w:lang w:val="en-US"/>
        </w:rPr>
        <w:t>C</w:t>
      </w:r>
      <w:proofErr w:type="spellStart"/>
      <w:r w:rsidRPr="00D66951">
        <w:t>ервис</w:t>
      </w:r>
      <w:proofErr w:type="spellEnd"/>
      <w:r w:rsidRPr="00D66951">
        <w:t xml:space="preserve"> для автоматизации маркетинга</w:t>
      </w:r>
      <w:r w:rsidR="009E05AF">
        <w:t xml:space="preserve"> «</w:t>
      </w:r>
      <w:proofErr w:type="spellStart"/>
      <w:r w:rsidR="009E05AF">
        <w:rPr>
          <w:lang w:val="en-US"/>
        </w:rPr>
        <w:t>Unisender</w:t>
      </w:r>
      <w:proofErr w:type="spellEnd"/>
      <w:r w:rsidR="009E05AF">
        <w:t xml:space="preserve">» </w:t>
      </w:r>
      <w:r w:rsidR="009E05AF" w:rsidRPr="00057347">
        <w:t xml:space="preserve">[Электронный ресурс]. – Режим </w:t>
      </w:r>
      <w:proofErr w:type="gramStart"/>
      <w:r w:rsidR="009E05AF" w:rsidRPr="00057347">
        <w:t>доступа :</w:t>
      </w:r>
      <w:proofErr w:type="gramEnd"/>
      <w:r w:rsidR="009E05AF">
        <w:t xml:space="preserve"> </w:t>
      </w:r>
      <w:hyperlink r:id="rId24" w:history="1">
        <w:r w:rsidR="009E05AF" w:rsidRPr="000A30B2">
          <w:rPr>
            <w:rStyle w:val="aa"/>
            <w:color w:val="auto"/>
            <w:u w:val="none"/>
          </w:rPr>
          <w:t>https://www.unisender.com/ru/glossary/chto-takoe-neiroseti/</w:t>
        </w:r>
      </w:hyperlink>
      <w:r w:rsidR="009E05AF" w:rsidRPr="000A30B2">
        <w:t>.</w:t>
      </w:r>
    </w:p>
    <w:p w14:paraId="6A4D5C80" w14:textId="781CE016" w:rsidR="009E05AF" w:rsidRDefault="00D66951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>
        <w:t xml:space="preserve">Большая российская энциклопедия </w:t>
      </w:r>
      <w:r w:rsidRPr="00057347">
        <w:t>[Электронный ресурс]. – Режим доступа :</w:t>
      </w:r>
      <w:r>
        <w:t xml:space="preserve"> </w:t>
      </w:r>
      <w:hyperlink r:id="rId25" w:history="1">
        <w:r w:rsidRPr="007729B8">
          <w:rPr>
            <w:rStyle w:val="aa"/>
            <w:color w:val="auto"/>
            <w:u w:val="none"/>
          </w:rPr>
          <w:t>https://bigenc.ru/c/neironnye-seti-e734b3</w:t>
        </w:r>
      </w:hyperlink>
      <w:hyperlink r:id="rId26" w:history="1"/>
      <w:r w:rsidRPr="007729B8">
        <w:t>.</w:t>
      </w:r>
    </w:p>
    <w:p w14:paraId="41BEDFED" w14:textId="696AA0A1" w:rsidR="00D66951" w:rsidRDefault="00C400BB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C400BB">
        <w:t xml:space="preserve">Вишняков, В. А. Специализированные </w:t>
      </w:r>
      <w:proofErr w:type="spellStart"/>
      <w:r w:rsidRPr="00C400BB">
        <w:t>IoT</w:t>
      </w:r>
      <w:proofErr w:type="spellEnd"/>
      <w:r w:rsidRPr="00C400BB">
        <w:t>-сети: модели, структуры, алгоритмы, программно-аппаратные средства=</w:t>
      </w:r>
      <w:proofErr w:type="spellStart"/>
      <w:r w:rsidRPr="00C400BB">
        <w:t>Specialized</w:t>
      </w:r>
      <w:proofErr w:type="spellEnd"/>
      <w:r w:rsidRPr="00C400BB">
        <w:t xml:space="preserve"> </w:t>
      </w:r>
      <w:proofErr w:type="spellStart"/>
      <w:r w:rsidRPr="00C400BB">
        <w:t>IoT</w:t>
      </w:r>
      <w:proofErr w:type="spellEnd"/>
      <w:r w:rsidRPr="00C400BB">
        <w:t xml:space="preserve"> </w:t>
      </w:r>
      <w:proofErr w:type="spellStart"/>
      <w:r w:rsidRPr="00C400BB">
        <w:t>systems</w:t>
      </w:r>
      <w:proofErr w:type="spellEnd"/>
      <w:r w:rsidRPr="00C400BB">
        <w:t xml:space="preserve">: </w:t>
      </w:r>
      <w:proofErr w:type="spellStart"/>
      <w:r w:rsidRPr="00C400BB">
        <w:t>Models</w:t>
      </w:r>
      <w:proofErr w:type="spellEnd"/>
      <w:r w:rsidRPr="00C400BB">
        <w:t xml:space="preserve">, </w:t>
      </w:r>
      <w:proofErr w:type="spellStart"/>
      <w:r w:rsidRPr="00C400BB">
        <w:t>Structures</w:t>
      </w:r>
      <w:proofErr w:type="spellEnd"/>
      <w:r w:rsidRPr="00C400BB">
        <w:t xml:space="preserve">, </w:t>
      </w:r>
      <w:proofErr w:type="spellStart"/>
      <w:r w:rsidRPr="00C400BB">
        <w:t>Algorithms</w:t>
      </w:r>
      <w:proofErr w:type="spellEnd"/>
      <w:r w:rsidRPr="00C400BB">
        <w:t xml:space="preserve">, </w:t>
      </w:r>
      <w:proofErr w:type="spellStart"/>
      <w:r w:rsidRPr="00C400BB">
        <w:t>Hardware</w:t>
      </w:r>
      <w:proofErr w:type="spellEnd"/>
      <w:r w:rsidRPr="00C400BB">
        <w:t xml:space="preserve">, Software Tools / В. А. Вишняков. – </w:t>
      </w:r>
      <w:proofErr w:type="gramStart"/>
      <w:r w:rsidRPr="00C400BB">
        <w:t>Минск :</w:t>
      </w:r>
      <w:proofErr w:type="gramEnd"/>
      <w:r w:rsidRPr="00C400BB">
        <w:t xml:space="preserve"> БГУИР, 2023. – 184 с.</w:t>
      </w:r>
    </w:p>
    <w:p w14:paraId="3AA1384D" w14:textId="5F8A5FE5" w:rsidR="00A458EB" w:rsidRDefault="00A458EB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proofErr w:type="spellStart"/>
      <w:r w:rsidRPr="00A458EB">
        <w:t>Ядровская</w:t>
      </w:r>
      <w:proofErr w:type="spellEnd"/>
      <w:r w:rsidRPr="00A458EB">
        <w:t xml:space="preserve"> М. В., </w:t>
      </w:r>
      <w:proofErr w:type="spellStart"/>
      <w:r w:rsidRPr="00A458EB">
        <w:t>Поркшеян</w:t>
      </w:r>
      <w:proofErr w:type="spellEnd"/>
      <w:r w:rsidRPr="00A458EB">
        <w:t xml:space="preserve"> М. В., Синельников А. А. Перспективы технологии </w:t>
      </w:r>
      <w:r>
        <w:t>И</w:t>
      </w:r>
      <w:r w:rsidRPr="00A458EB">
        <w:t>нтернета вещей // Advanced Engineering Research (</w:t>
      </w:r>
      <w:proofErr w:type="spellStart"/>
      <w:r w:rsidRPr="00A458EB">
        <w:t>Rostov-on-Don</w:t>
      </w:r>
      <w:proofErr w:type="spellEnd"/>
      <w:r w:rsidRPr="00A458EB">
        <w:t>).</w:t>
      </w:r>
      <w:r w:rsidR="00E20373" w:rsidRPr="00E20373">
        <w:t xml:space="preserve"> </w:t>
      </w:r>
      <w:r w:rsidR="00E20373">
        <w:sym w:font="Symbol" w:char="F02D"/>
      </w:r>
      <w:r w:rsidRPr="00A458EB">
        <w:t xml:space="preserve"> 2021.</w:t>
      </w:r>
      <w:r w:rsidR="00E20373">
        <w:rPr>
          <w:lang w:val="en-US"/>
        </w:rPr>
        <w:t xml:space="preserve"> </w:t>
      </w:r>
      <w:r w:rsidR="00E20373">
        <w:rPr>
          <w:lang w:val="en-US"/>
        </w:rPr>
        <w:sym w:font="Symbol" w:char="F02D"/>
      </w:r>
      <w:r w:rsidRPr="00A458EB">
        <w:t xml:space="preserve"> №2.</w:t>
      </w:r>
      <w:r w:rsidR="00E20373" w:rsidRPr="00E20373">
        <w:t xml:space="preserve"> </w:t>
      </w:r>
      <w:r w:rsidR="00E20373">
        <w:t xml:space="preserve">– С. </w:t>
      </w:r>
      <w:r w:rsidR="00E20373">
        <w:rPr>
          <w:lang w:val="en-US"/>
        </w:rPr>
        <w:t>207</w:t>
      </w:r>
      <w:r w:rsidR="00E20373">
        <w:t>-</w:t>
      </w:r>
      <w:r w:rsidR="00E20373">
        <w:rPr>
          <w:lang w:val="en-US"/>
        </w:rPr>
        <w:t>217</w:t>
      </w:r>
      <w:r w:rsidR="00E20373">
        <w:t>.</w:t>
      </w:r>
    </w:p>
    <w:p w14:paraId="3A1F89FD" w14:textId="7DE96DC0" w:rsidR="00196D0A" w:rsidRDefault="00196D0A" w:rsidP="00EA5AB1">
      <w:pPr>
        <w:pStyle w:val="a9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196D0A">
        <w:t xml:space="preserve">Вишняков, В. А. Технология </w:t>
      </w:r>
      <w:proofErr w:type="spellStart"/>
      <w:r w:rsidRPr="00196D0A">
        <w:t>блокчейн</w:t>
      </w:r>
      <w:proofErr w:type="spellEnd"/>
      <w:r w:rsidRPr="00196D0A">
        <w:t xml:space="preserve"> в образовании и ИТ-медицине: модели, алгоритмы, программные </w:t>
      </w:r>
      <w:proofErr w:type="gramStart"/>
      <w:r w:rsidRPr="00196D0A">
        <w:t>средства :</w:t>
      </w:r>
      <w:proofErr w:type="gramEnd"/>
      <w:r w:rsidRPr="00196D0A">
        <w:t xml:space="preserve"> [монография] / В. А. Вишняков, Д. А. Качан. – </w:t>
      </w:r>
      <w:proofErr w:type="gramStart"/>
      <w:r w:rsidRPr="00196D0A">
        <w:t>Минск :</w:t>
      </w:r>
      <w:proofErr w:type="gramEnd"/>
      <w:r w:rsidRPr="00196D0A">
        <w:t xml:space="preserve"> РИВШ, 2023. – 184 с.</w:t>
      </w:r>
    </w:p>
    <w:p w14:paraId="00F301CA" w14:textId="5D6D62B3" w:rsidR="00DC2D82" w:rsidRDefault="00DC2D82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t>Официальный сайт с</w:t>
      </w:r>
      <w:r w:rsidRPr="00DC2D82">
        <w:t>истем</w:t>
      </w:r>
      <w:r>
        <w:t>ы</w:t>
      </w:r>
      <w:r w:rsidRPr="00DC2D82">
        <w:t xml:space="preserve"> </w:t>
      </w:r>
      <w:proofErr w:type="spellStart"/>
      <w:r w:rsidRPr="00DC2D82">
        <w:t>Bitbon</w:t>
      </w:r>
      <w:proofErr w:type="spellEnd"/>
      <w:r>
        <w:t xml:space="preserve"> </w:t>
      </w:r>
      <w:r w:rsidRPr="00057347">
        <w:t>[Электронный ресурс]. – Режим доступа :</w:t>
      </w:r>
      <w:r>
        <w:t xml:space="preserve"> </w:t>
      </w:r>
      <w:r w:rsidRPr="00DC2D82">
        <w:t>https://www.bitbon.space/ru/knowledge-base/distributed-ledger-technologies-blockchain/technological-aspects-of-blockchain/foundations-and-principles-of-the-blockchain-technology</w:t>
      </w:r>
      <w:hyperlink r:id="rId27" w:history="1"/>
      <w:hyperlink r:id="rId28" w:history="1"/>
      <w:r w:rsidRPr="007729B8">
        <w:t>.</w:t>
      </w:r>
    </w:p>
    <w:p w14:paraId="7F246B63" w14:textId="649DA111" w:rsidR="00DC2D82" w:rsidRDefault="00C1431C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 w:rsidRPr="00C1431C">
        <w:t xml:space="preserve">Маковеева, Е. Н. Сфера применения </w:t>
      </w:r>
      <w:proofErr w:type="spellStart"/>
      <w:r w:rsidRPr="00C1431C">
        <w:t>блокчейн</w:t>
      </w:r>
      <w:proofErr w:type="spellEnd"/>
      <w:r w:rsidRPr="00C1431C">
        <w:t xml:space="preserve">-технологии в финансовых и </w:t>
      </w:r>
      <w:proofErr w:type="spellStart"/>
      <w:r w:rsidRPr="00C1431C">
        <w:t>нефинасовых</w:t>
      </w:r>
      <w:proofErr w:type="spellEnd"/>
      <w:r w:rsidRPr="00C1431C">
        <w:t xml:space="preserve"> сферах / Е. Н. Маковеева // Закономерности и тенденции инновационного развития </w:t>
      </w:r>
      <w:proofErr w:type="gramStart"/>
      <w:r w:rsidRPr="00C1431C">
        <w:t>общества :</w:t>
      </w:r>
      <w:proofErr w:type="gramEnd"/>
      <w:r w:rsidRPr="00C1431C">
        <w:t xml:space="preserve"> сборник статей Международной научно-практической конференции, Казань, 24 января 2020 года. Том Часть 1. – Казань: Общество с ограниченной ответственностью </w:t>
      </w:r>
      <w:r>
        <w:t>«</w:t>
      </w:r>
      <w:r w:rsidRPr="00C1431C">
        <w:t>ОМЕГА САЙНС</w:t>
      </w:r>
      <w:r>
        <w:t>»</w:t>
      </w:r>
      <w:r w:rsidRPr="00C1431C">
        <w:t>, 2020. – С. 92-93.</w:t>
      </w:r>
    </w:p>
    <w:p w14:paraId="0E3900EA" w14:textId="69E55B90" w:rsidR="00C447C3" w:rsidRDefault="00C447C3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proofErr w:type="spellStart"/>
      <w:r w:rsidRPr="00C447C3">
        <w:t>Сушкевич</w:t>
      </w:r>
      <w:proofErr w:type="spellEnd"/>
      <w:r w:rsidRPr="00C447C3">
        <w:t xml:space="preserve">, П. П. Трансформация мировой автомобильной промышленности / П. П. </w:t>
      </w:r>
      <w:proofErr w:type="spellStart"/>
      <w:r w:rsidRPr="00C447C3">
        <w:t>Сушкевич</w:t>
      </w:r>
      <w:proofErr w:type="spellEnd"/>
      <w:r w:rsidRPr="00C447C3">
        <w:t xml:space="preserve"> // Наука и техника. – 2018. – Т. 17, № 5. – С. 432-439.</w:t>
      </w:r>
    </w:p>
    <w:p w14:paraId="730AA49A" w14:textId="62DF093E" w:rsidR="00354C6F" w:rsidRDefault="00983C75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proofErr w:type="spellStart"/>
      <w:r w:rsidRPr="00983C75">
        <w:lastRenderedPageBreak/>
        <w:t>Гулин</w:t>
      </w:r>
      <w:proofErr w:type="spellEnd"/>
      <w:r w:rsidRPr="00983C75">
        <w:t xml:space="preserve">, М. С. Как развитие нейросетей влияет на автомобилестроение в наши дни / М. С. </w:t>
      </w:r>
      <w:proofErr w:type="spellStart"/>
      <w:r w:rsidRPr="00983C75">
        <w:t>Гулин</w:t>
      </w:r>
      <w:proofErr w:type="spellEnd"/>
      <w:r w:rsidRPr="00983C75">
        <w:t xml:space="preserve">, А. А. Куркин // Вопросы технических и физико-математических наук в свете современных </w:t>
      </w:r>
      <w:proofErr w:type="gramStart"/>
      <w:r w:rsidRPr="00983C75">
        <w:t>исследований :</w:t>
      </w:r>
      <w:proofErr w:type="gramEnd"/>
      <w:r w:rsidRPr="00983C75">
        <w:t xml:space="preserve"> сборник статей LXXIX международной науч</w:t>
      </w:r>
      <w:r w:rsidR="006172DF" w:rsidRPr="006172DF">
        <w:t>.</w:t>
      </w:r>
      <w:r w:rsidRPr="00983C75">
        <w:t>-</w:t>
      </w:r>
      <w:proofErr w:type="spellStart"/>
      <w:r w:rsidRPr="00983C75">
        <w:t>практ</w:t>
      </w:r>
      <w:proofErr w:type="spellEnd"/>
      <w:r w:rsidR="006172DF" w:rsidRPr="006172DF">
        <w:t>.</w:t>
      </w:r>
      <w:r w:rsidRPr="00983C75">
        <w:t xml:space="preserve"> конференции, Новосибирск, 23 сентября 2024 года. – Новосибирск: О</w:t>
      </w:r>
      <w:r w:rsidR="006172DF">
        <w:t>ОО</w:t>
      </w:r>
      <w:r w:rsidRPr="00983C75">
        <w:t xml:space="preserve"> </w:t>
      </w:r>
      <w:r>
        <w:t>«</w:t>
      </w:r>
      <w:r w:rsidRPr="00983C75">
        <w:t>Сибирская академическая книга</w:t>
      </w:r>
      <w:r>
        <w:t>»</w:t>
      </w:r>
      <w:r w:rsidRPr="00983C75">
        <w:t>, 2024. – С. 4-11.</w:t>
      </w:r>
    </w:p>
    <w:p w14:paraId="2645DBD3" w14:textId="333F674D" w:rsidR="00470260" w:rsidRDefault="00470260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t>И</w:t>
      </w:r>
      <w:r w:rsidRPr="00470260">
        <w:t>нформационный оператор</w:t>
      </w:r>
      <w:r>
        <w:t xml:space="preserve"> «Центр 2М» </w:t>
      </w:r>
      <w:r w:rsidRPr="00057347">
        <w:t>[Электронный ресурс]. – Режим доступа :</w:t>
      </w:r>
      <w:r>
        <w:t xml:space="preserve"> </w:t>
      </w:r>
      <w:hyperlink r:id="rId29" w:anchor=":~:text=%D0%98%D1%81%D0%BA%D1%83%D1%81%D1%81%D1%82%D0%B2%D0%B5%D0%BD%D0%BD%D1%8B%D0%B9%20%D0%B8%D0%BD%D1%82%D0%B5%D0%BB%D0%BB%D0%B5%D0%BA%D1%82%20%D0%B2%20%D0%B0%D0%B2%D1%82%D0%BE%D0%BC%D0%BE%D0%B1%D0%B8%D0%BB%D1%8F%D1%85%20%D1%81%D0%BF%D0%BE%D1%81%D0%BE%D0%B1%D0%B5%D0%BD,%D0%B8%20%D0%B4%D1%80%D1%83%D0%B3%D0%B8%D0%BC%D0%B8%20%D1%80%D0%B0%D0%B7%D1%80%D0%B0%D0%B1%D0%BE%D1%82%D1%87%D0%B8%D0%BA%D0%B0%D0%BC%D0%B8%20%D0%B1%D0%B5%D1%81%D0%BF%D0%B8%D0%BB%D0%BE%D1%82%D0%BD%D1%8B%D1%85%20%D0%B0%D0%B2%D1%82%D0%BE%D0%BC%D0%BE%D0%B1%D0%B8%D0%BB%D0%B5%D0%B9" w:history="1">
        <w:r w:rsidRPr="0057622F">
          <w:rPr>
            <w:rStyle w:val="aa"/>
            <w:color w:val="auto"/>
            <w:u w:val="none"/>
          </w:rPr>
          <w:t>https://center2m.ru/ymnie-avtomobili</w:t>
        </w:r>
      </w:hyperlink>
      <w:r w:rsidRPr="0057622F">
        <w:t>.</w:t>
      </w:r>
      <w:hyperlink r:id="rId30" w:history="1"/>
      <w:hyperlink r:id="rId31" w:history="1"/>
    </w:p>
    <w:p w14:paraId="2D019BDF" w14:textId="6B83AE14" w:rsidR="00E167BE" w:rsidRDefault="00E167BE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t>Межотраслевой журнал навигационных технологий «</w:t>
      </w:r>
      <w:proofErr w:type="spellStart"/>
      <w:r>
        <w:t>Глонасс</w:t>
      </w:r>
      <w:proofErr w:type="spellEnd"/>
      <w:r>
        <w:t xml:space="preserve">» </w:t>
      </w:r>
      <w:r w:rsidRPr="00057347">
        <w:t>[Электронный ресурс]. – Режим доступа :</w:t>
      </w:r>
      <w:r>
        <w:t xml:space="preserve"> </w:t>
      </w:r>
      <w:r w:rsidRPr="00E167BE">
        <w:t>http://vestnik-glonass.ru/news/tech/internet-veshchey-stremitelno-vnedryaetsya-v-avtoprom/</w:t>
      </w:r>
      <w:hyperlink r:id="rId32" w:history="1"/>
      <w:hyperlink r:id="rId33" w:history="1"/>
      <w:r w:rsidRPr="007729B8">
        <w:t>.</w:t>
      </w:r>
    </w:p>
    <w:p w14:paraId="36C07063" w14:textId="54BCBEFE" w:rsidR="00470260" w:rsidRPr="008857AD" w:rsidRDefault="00636D7B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 w:rsidRPr="008857AD">
        <w:t xml:space="preserve">Онлайн-портал «Про бизнес» [Электронный ресурс]. – Режим доступа : </w:t>
      </w:r>
      <w:hyperlink r:id="rId34" w:history="1">
        <w:r w:rsidRPr="008857AD">
          <w:rPr>
            <w:rStyle w:val="aa"/>
            <w:color w:val="auto"/>
            <w:u w:val="none"/>
          </w:rPr>
          <w:t>https://probusiness.io/sap/2860-kak-ostavit-konkurentov-daleko-pozadi-boeing-harley-davidson-belaz-primery-interneta-veshchey-v-mashinostroenii.html</w:t>
        </w:r>
      </w:hyperlink>
      <w:hyperlink r:id="rId35" w:history="1"/>
      <w:hyperlink r:id="rId36" w:history="1"/>
      <w:r w:rsidRPr="008857AD">
        <w:t>.</w:t>
      </w:r>
    </w:p>
    <w:p w14:paraId="69DCF21A" w14:textId="303653D0" w:rsidR="00636D7B" w:rsidRPr="008857AD" w:rsidRDefault="007D2CD5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rPr>
          <w:lang w:val="en-US"/>
        </w:rPr>
        <w:t>C</w:t>
      </w:r>
      <w:proofErr w:type="spellStart"/>
      <w:r w:rsidR="008857AD" w:rsidRPr="008857AD">
        <w:t>айт</w:t>
      </w:r>
      <w:proofErr w:type="spellEnd"/>
      <w:r w:rsidR="008857AD" w:rsidRPr="008857AD">
        <w:t xml:space="preserve"> производителя автокомпонентов </w:t>
      </w:r>
      <w:proofErr w:type="spellStart"/>
      <w:r w:rsidR="008857AD" w:rsidRPr="008857AD">
        <w:t>Knauf</w:t>
      </w:r>
      <w:proofErr w:type="spellEnd"/>
      <w:r w:rsidR="008857AD" w:rsidRPr="008857AD">
        <w:t xml:space="preserve"> Industries [Электронный ресурс]. – Режим </w:t>
      </w:r>
      <w:proofErr w:type="gramStart"/>
      <w:r w:rsidR="008857AD" w:rsidRPr="008857AD">
        <w:t>доступа :</w:t>
      </w:r>
      <w:proofErr w:type="gramEnd"/>
      <w:r w:rsidR="008857AD" w:rsidRPr="008857AD">
        <w:t xml:space="preserve"> </w:t>
      </w:r>
      <w:hyperlink r:id="rId37" w:history="1">
        <w:r w:rsidR="00DF3F04" w:rsidRPr="00E047B3">
          <w:rPr>
            <w:rStyle w:val="aa"/>
            <w:color w:val="auto"/>
            <w:u w:val="none"/>
          </w:rPr>
          <w:t>https://knaufautomotive.com/ru/xceed-blokcheyn-v-avtomobilnoy-promyshlennosti/</w:t>
        </w:r>
      </w:hyperlink>
      <w:r w:rsidR="008857AD" w:rsidRPr="00E047B3">
        <w:rPr>
          <w:rStyle w:val="aa"/>
          <w:color w:val="auto"/>
          <w:u w:val="none"/>
        </w:rPr>
        <w:t>.</w:t>
      </w:r>
    </w:p>
    <w:p w14:paraId="64117E54" w14:textId="0C2B92C8" w:rsidR="00DF3F04" w:rsidRPr="008857AD" w:rsidRDefault="008857AD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 w:rsidRPr="008857AD">
        <w:t xml:space="preserve">Сайт дилера Porsche в России «Порше Центр Москва» [Электронный ресурс]. – Режим </w:t>
      </w:r>
      <w:proofErr w:type="gramStart"/>
      <w:r w:rsidRPr="008857AD">
        <w:t>доступа :</w:t>
      </w:r>
      <w:proofErr w:type="gramEnd"/>
      <w:r w:rsidRPr="008857AD">
        <w:t xml:space="preserve"> </w:t>
      </w:r>
      <w:hyperlink r:id="rId38" w:history="1">
        <w:r w:rsidRPr="008857AD">
          <w:rPr>
            <w:rStyle w:val="aa"/>
            <w:color w:val="auto"/>
            <w:u w:val="none"/>
          </w:rPr>
          <w:t>https://www.porsche-moscow.ru/moscow/news/news/251383.shtml</w:t>
        </w:r>
      </w:hyperlink>
      <w:r w:rsidRPr="008857AD">
        <w:t>.</w:t>
      </w:r>
    </w:p>
    <w:p w14:paraId="76350005" w14:textId="5B47CEEE" w:rsidR="007B4A34" w:rsidRDefault="008857AD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 w:rsidRPr="008857AD">
        <w:t>Сайт фирмы по разработке программного обеспечения «</w:t>
      </w:r>
      <w:proofErr w:type="spellStart"/>
      <w:r w:rsidRPr="008857AD">
        <w:rPr>
          <w:lang w:val="en-US"/>
        </w:rPr>
        <w:t>DataArt</w:t>
      </w:r>
      <w:proofErr w:type="spellEnd"/>
      <w:r w:rsidRPr="008857AD">
        <w:t xml:space="preserve">» [Электронный ресурс]. – Режим </w:t>
      </w:r>
      <w:proofErr w:type="gramStart"/>
      <w:r w:rsidRPr="008857AD">
        <w:t>доступа :</w:t>
      </w:r>
      <w:proofErr w:type="gramEnd"/>
      <w:r w:rsidRPr="008857AD">
        <w:t xml:space="preserve"> </w:t>
      </w:r>
      <w:hyperlink r:id="rId39" w:history="1">
        <w:r w:rsidR="00DA027D" w:rsidRPr="00FB4B84">
          <w:rPr>
            <w:rStyle w:val="aa"/>
            <w:color w:val="auto"/>
            <w:u w:val="none"/>
          </w:rPr>
          <w:t>https://www.dataart.com/clients/case-studies/porsche-blockchain-ecosystem</w:t>
        </w:r>
      </w:hyperlink>
      <w:r w:rsidRPr="008857AD">
        <w:t>.</w:t>
      </w:r>
    </w:p>
    <w:p w14:paraId="60564DCA" w14:textId="67A8EC9C" w:rsidR="00DA027D" w:rsidRDefault="007C7C83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t>Издательство «Открытые системы»</w:t>
      </w:r>
      <w:r w:rsidRPr="008857AD">
        <w:t xml:space="preserve"> [Электронный ресурс]. – Режим </w:t>
      </w:r>
      <w:proofErr w:type="gramStart"/>
      <w:r w:rsidRPr="008857AD">
        <w:t>доступа :</w:t>
      </w:r>
      <w:proofErr w:type="gramEnd"/>
      <w:r>
        <w:t xml:space="preserve"> </w:t>
      </w:r>
      <w:hyperlink r:id="rId40" w:history="1">
        <w:r w:rsidRPr="00FB4B84">
          <w:rPr>
            <w:rStyle w:val="aa"/>
            <w:color w:val="auto"/>
            <w:u w:val="none"/>
          </w:rPr>
          <w:t>https://www.osp.ru/os/2019/01/13054750</w:t>
        </w:r>
      </w:hyperlink>
      <w:r>
        <w:t>.</w:t>
      </w:r>
    </w:p>
    <w:p w14:paraId="6A4CA4C8" w14:textId="70716BD8" w:rsidR="007C7C83" w:rsidRDefault="007C7C83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proofErr w:type="spellStart"/>
      <w:r>
        <w:t>Инфопортал</w:t>
      </w:r>
      <w:proofErr w:type="spellEnd"/>
      <w:r>
        <w:t xml:space="preserve"> «Современная электроника и технологии автоматизации»</w:t>
      </w:r>
      <w:r w:rsidRPr="008857AD">
        <w:t xml:space="preserve"> [Электронный ресурс]. – Режим </w:t>
      </w:r>
      <w:proofErr w:type="gramStart"/>
      <w:r w:rsidRPr="008857AD">
        <w:t>доступа :</w:t>
      </w:r>
      <w:proofErr w:type="gramEnd"/>
      <w:r>
        <w:t xml:space="preserve"> </w:t>
      </w:r>
      <w:r w:rsidR="00FB4B84" w:rsidRPr="00FB4B84">
        <w:t>https://www.cta.ru/articles/cta/obzory/tekhnologii/124338/</w:t>
      </w:r>
      <w:r>
        <w:t>.</w:t>
      </w:r>
    </w:p>
    <w:p w14:paraId="66C725F2" w14:textId="700CF055" w:rsidR="00C90AF7" w:rsidRDefault="00C90AF7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t xml:space="preserve">Официальный сайт </w:t>
      </w:r>
      <w:r>
        <w:rPr>
          <w:lang w:val="en-US"/>
        </w:rPr>
        <w:t>BMW</w:t>
      </w:r>
      <w:r>
        <w:t xml:space="preserve"> </w:t>
      </w:r>
      <w:r w:rsidRPr="00057347">
        <w:t>[Электронный ресурс]. – Режим доступа :</w:t>
      </w:r>
      <w:r>
        <w:t xml:space="preserve"> </w:t>
      </w:r>
      <w:r w:rsidRPr="00C90AF7">
        <w:t>https://www.bmw.ru/ru/topics/offers-and-services/bmw-digital-services-and-connectivity/connected-drive-overview.html</w:t>
      </w:r>
      <w:hyperlink r:id="rId41" w:history="1"/>
      <w:hyperlink r:id="rId42" w:history="1"/>
      <w:r w:rsidRPr="007729B8">
        <w:t>.</w:t>
      </w:r>
    </w:p>
    <w:p w14:paraId="13916FB1" w14:textId="6F53D060" w:rsidR="00175030" w:rsidRDefault="00175030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t xml:space="preserve">Официальный сайт </w:t>
      </w:r>
      <w:r>
        <w:rPr>
          <w:lang w:val="en-US"/>
        </w:rPr>
        <w:t>Ford</w:t>
      </w:r>
      <w:r>
        <w:t xml:space="preserve"> </w:t>
      </w:r>
      <w:r w:rsidRPr="00057347">
        <w:t>[Электронный ресурс]. – Режим доступа :</w:t>
      </w:r>
      <w:r>
        <w:t xml:space="preserve"> </w:t>
      </w:r>
      <w:r w:rsidRPr="00175030">
        <w:t>https://www.ford.com/support/category/fordpass/</w:t>
      </w:r>
      <w:hyperlink r:id="rId43" w:history="1"/>
      <w:hyperlink r:id="rId44" w:history="1"/>
      <w:r w:rsidRPr="007729B8">
        <w:t>.</w:t>
      </w:r>
    </w:p>
    <w:p w14:paraId="0B07445A" w14:textId="6589C21C" w:rsidR="00A865A6" w:rsidRDefault="00A865A6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 w:rsidRPr="00A865A6">
        <w:t xml:space="preserve">Toyota </w:t>
      </w:r>
      <w:proofErr w:type="spellStart"/>
      <w:r w:rsidRPr="00A865A6">
        <w:t>Blockchain</w:t>
      </w:r>
      <w:proofErr w:type="spellEnd"/>
      <w:r w:rsidRPr="00A865A6">
        <w:t xml:space="preserve"> Lab</w:t>
      </w:r>
      <w:r>
        <w:t xml:space="preserve"> </w:t>
      </w:r>
      <w:r w:rsidRPr="00057347">
        <w:t>[Электронный ресурс]. – Режим доступа :</w:t>
      </w:r>
      <w:r>
        <w:t xml:space="preserve"> </w:t>
      </w:r>
      <w:r w:rsidRPr="00A865A6">
        <w:t>https://www.toyota-blockchain-lab.org/</w:t>
      </w:r>
      <w:hyperlink r:id="rId45" w:history="1"/>
      <w:hyperlink r:id="rId46" w:history="1"/>
      <w:r w:rsidRPr="007729B8">
        <w:t>.</w:t>
      </w:r>
    </w:p>
    <w:p w14:paraId="4A433282" w14:textId="3459B96D" w:rsidR="0051067F" w:rsidRPr="008857AD" w:rsidRDefault="00BC777B" w:rsidP="00EA5AB1">
      <w:pPr>
        <w:pStyle w:val="a9"/>
        <w:numPr>
          <w:ilvl w:val="0"/>
          <w:numId w:val="1"/>
        </w:numPr>
        <w:tabs>
          <w:tab w:val="left" w:pos="1276"/>
        </w:tabs>
        <w:spacing w:line="240" w:lineRule="auto"/>
        <w:ind w:left="0" w:firstLine="709"/>
      </w:pPr>
      <w:r>
        <w:rPr>
          <w:lang w:val="en-US"/>
        </w:rPr>
        <w:t>BMW</w:t>
      </w:r>
      <w:r w:rsidRPr="00BC777B">
        <w:t xml:space="preserve"> </w:t>
      </w:r>
      <w:r>
        <w:rPr>
          <w:lang w:val="en-US"/>
        </w:rPr>
        <w:t>Individual</w:t>
      </w:r>
      <w:r w:rsidRPr="00BC777B">
        <w:t xml:space="preserve"> </w:t>
      </w:r>
      <w:r w:rsidRPr="00057347">
        <w:t>[Электронный ресурс]. – Режим доступа :</w:t>
      </w:r>
      <w:r>
        <w:t xml:space="preserve"> </w:t>
      </w:r>
      <w:r w:rsidRPr="00BC777B">
        <w:t>https://individual.bmw-m.com/en-US/G83-41BA-P9L</w:t>
      </w:r>
      <w:hyperlink r:id="rId47" w:history="1"/>
      <w:hyperlink r:id="rId48" w:history="1"/>
      <w:r w:rsidRPr="007729B8">
        <w:t>.</w:t>
      </w:r>
    </w:p>
    <w:sectPr w:rsidR="0051067F" w:rsidRPr="008857AD" w:rsidSect="00093CAE">
      <w:footerReference w:type="default" r:id="rId4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3884A" w14:textId="77777777" w:rsidR="000B533A" w:rsidRDefault="000B533A" w:rsidP="002849DE">
      <w:pPr>
        <w:spacing w:line="240" w:lineRule="auto"/>
      </w:pPr>
      <w:r>
        <w:separator/>
      </w:r>
    </w:p>
  </w:endnote>
  <w:endnote w:type="continuationSeparator" w:id="0">
    <w:p w14:paraId="0B01735D" w14:textId="77777777" w:rsidR="000B533A" w:rsidRDefault="000B533A" w:rsidP="002849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5964913"/>
      <w:docPartObj>
        <w:docPartGallery w:val="Page Numbers (Bottom of Page)"/>
        <w:docPartUnique/>
      </w:docPartObj>
    </w:sdtPr>
    <w:sdtEndPr/>
    <w:sdtContent>
      <w:p w14:paraId="69D3A96B" w14:textId="30A83CF8" w:rsidR="002849DE" w:rsidRDefault="002849D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391251" w14:textId="77777777" w:rsidR="002849DE" w:rsidRDefault="002849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A2887" w14:textId="77777777" w:rsidR="000B533A" w:rsidRDefault="000B533A" w:rsidP="002849DE">
      <w:pPr>
        <w:spacing w:line="240" w:lineRule="auto"/>
      </w:pPr>
      <w:r>
        <w:separator/>
      </w:r>
    </w:p>
  </w:footnote>
  <w:footnote w:type="continuationSeparator" w:id="0">
    <w:p w14:paraId="33E86831" w14:textId="77777777" w:rsidR="000B533A" w:rsidRDefault="000B533A" w:rsidP="002849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034"/>
    <w:multiLevelType w:val="hybridMultilevel"/>
    <w:tmpl w:val="5504F1F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8B6529"/>
    <w:multiLevelType w:val="hybridMultilevel"/>
    <w:tmpl w:val="438A6726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CB32BE"/>
    <w:multiLevelType w:val="hybridMultilevel"/>
    <w:tmpl w:val="A12206A8"/>
    <w:lvl w:ilvl="0" w:tplc="877E8A7E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14B68D4"/>
    <w:multiLevelType w:val="hybridMultilevel"/>
    <w:tmpl w:val="A5D2DF56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1D46D87"/>
    <w:multiLevelType w:val="hybridMultilevel"/>
    <w:tmpl w:val="4D6EDC3E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F65E55"/>
    <w:multiLevelType w:val="multilevel"/>
    <w:tmpl w:val="7F488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54A05"/>
    <w:multiLevelType w:val="hybridMultilevel"/>
    <w:tmpl w:val="BAD64E2A"/>
    <w:lvl w:ilvl="0" w:tplc="5F800F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7C687D6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880B7D"/>
    <w:multiLevelType w:val="hybridMultilevel"/>
    <w:tmpl w:val="0EAE783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2F602A"/>
    <w:multiLevelType w:val="hybridMultilevel"/>
    <w:tmpl w:val="C83880F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D0C72F6"/>
    <w:multiLevelType w:val="hybridMultilevel"/>
    <w:tmpl w:val="10C0EC6E"/>
    <w:lvl w:ilvl="0" w:tplc="5F800F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897E70"/>
    <w:multiLevelType w:val="multilevel"/>
    <w:tmpl w:val="DA742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F24760"/>
    <w:multiLevelType w:val="multilevel"/>
    <w:tmpl w:val="E56AB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1125C4"/>
    <w:multiLevelType w:val="hybridMultilevel"/>
    <w:tmpl w:val="301CE86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6C20F74"/>
    <w:multiLevelType w:val="hybridMultilevel"/>
    <w:tmpl w:val="B1BC26F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C7C687D6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92060EB"/>
    <w:multiLevelType w:val="hybridMultilevel"/>
    <w:tmpl w:val="D66696D6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96E1C5A"/>
    <w:multiLevelType w:val="hybridMultilevel"/>
    <w:tmpl w:val="AA3C3A1E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CA4B65"/>
    <w:multiLevelType w:val="hybridMultilevel"/>
    <w:tmpl w:val="4DD67DF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1E4E60"/>
    <w:multiLevelType w:val="hybridMultilevel"/>
    <w:tmpl w:val="25AA557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BFB520B"/>
    <w:multiLevelType w:val="hybridMultilevel"/>
    <w:tmpl w:val="7A021864"/>
    <w:lvl w:ilvl="0" w:tplc="5F800F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6B65F9"/>
    <w:multiLevelType w:val="multilevel"/>
    <w:tmpl w:val="BA6A2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6A5352"/>
    <w:multiLevelType w:val="hybridMultilevel"/>
    <w:tmpl w:val="25AA557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6434070"/>
    <w:multiLevelType w:val="hybridMultilevel"/>
    <w:tmpl w:val="77902F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98364C4"/>
    <w:multiLevelType w:val="hybridMultilevel"/>
    <w:tmpl w:val="B1BC26F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C7C687D6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16"/>
  </w:num>
  <w:num w:numId="4">
    <w:abstractNumId w:val="0"/>
  </w:num>
  <w:num w:numId="5">
    <w:abstractNumId w:val="20"/>
  </w:num>
  <w:num w:numId="6">
    <w:abstractNumId w:val="17"/>
  </w:num>
  <w:num w:numId="7">
    <w:abstractNumId w:val="3"/>
  </w:num>
  <w:num w:numId="8">
    <w:abstractNumId w:val="7"/>
  </w:num>
  <w:num w:numId="9">
    <w:abstractNumId w:val="13"/>
  </w:num>
  <w:num w:numId="10">
    <w:abstractNumId w:val="22"/>
  </w:num>
  <w:num w:numId="11">
    <w:abstractNumId w:val="6"/>
  </w:num>
  <w:num w:numId="12">
    <w:abstractNumId w:val="8"/>
  </w:num>
  <w:num w:numId="13">
    <w:abstractNumId w:val="4"/>
  </w:num>
  <w:num w:numId="14">
    <w:abstractNumId w:val="14"/>
  </w:num>
  <w:num w:numId="15">
    <w:abstractNumId w:val="15"/>
  </w:num>
  <w:num w:numId="16">
    <w:abstractNumId w:val="1"/>
  </w:num>
  <w:num w:numId="17">
    <w:abstractNumId w:val="21"/>
  </w:num>
  <w:num w:numId="18">
    <w:abstractNumId w:val="12"/>
  </w:num>
  <w:num w:numId="19">
    <w:abstractNumId w:val="18"/>
  </w:num>
  <w:num w:numId="20">
    <w:abstractNumId w:val="11"/>
  </w:num>
  <w:num w:numId="21">
    <w:abstractNumId w:val="10"/>
  </w:num>
  <w:num w:numId="22">
    <w:abstractNumId w:val="19"/>
  </w:num>
  <w:num w:numId="23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C8F"/>
    <w:rsid w:val="000004FE"/>
    <w:rsid w:val="00000814"/>
    <w:rsid w:val="0000326D"/>
    <w:rsid w:val="000042CC"/>
    <w:rsid w:val="00014191"/>
    <w:rsid w:val="000227D3"/>
    <w:rsid w:val="0002414C"/>
    <w:rsid w:val="00026526"/>
    <w:rsid w:val="00032E12"/>
    <w:rsid w:val="00040CC5"/>
    <w:rsid w:val="000519EB"/>
    <w:rsid w:val="000526D9"/>
    <w:rsid w:val="00057347"/>
    <w:rsid w:val="0006027E"/>
    <w:rsid w:val="00064A45"/>
    <w:rsid w:val="00070CB7"/>
    <w:rsid w:val="00072FA0"/>
    <w:rsid w:val="00075EFF"/>
    <w:rsid w:val="00077C55"/>
    <w:rsid w:val="00082BF7"/>
    <w:rsid w:val="00090B21"/>
    <w:rsid w:val="00093CAE"/>
    <w:rsid w:val="000970AF"/>
    <w:rsid w:val="00097CFA"/>
    <w:rsid w:val="000A0425"/>
    <w:rsid w:val="000A30B2"/>
    <w:rsid w:val="000A3DFE"/>
    <w:rsid w:val="000A4528"/>
    <w:rsid w:val="000A4D10"/>
    <w:rsid w:val="000A7347"/>
    <w:rsid w:val="000B0CC3"/>
    <w:rsid w:val="000B441F"/>
    <w:rsid w:val="000B4781"/>
    <w:rsid w:val="000B533A"/>
    <w:rsid w:val="000B5A95"/>
    <w:rsid w:val="000B74E2"/>
    <w:rsid w:val="000B7CDB"/>
    <w:rsid w:val="000C0762"/>
    <w:rsid w:val="000C2D49"/>
    <w:rsid w:val="000C5FC6"/>
    <w:rsid w:val="000D1AD5"/>
    <w:rsid w:val="000D218C"/>
    <w:rsid w:val="000D3727"/>
    <w:rsid w:val="000D5FE6"/>
    <w:rsid w:val="000D71D9"/>
    <w:rsid w:val="000E1300"/>
    <w:rsid w:val="000E2A33"/>
    <w:rsid w:val="000E2D54"/>
    <w:rsid w:val="000E4B17"/>
    <w:rsid w:val="000E6B6A"/>
    <w:rsid w:val="000E6EAD"/>
    <w:rsid w:val="000F120C"/>
    <w:rsid w:val="000F274F"/>
    <w:rsid w:val="000F2DB6"/>
    <w:rsid w:val="000F3345"/>
    <w:rsid w:val="000F40AA"/>
    <w:rsid w:val="000F50EC"/>
    <w:rsid w:val="000F59D9"/>
    <w:rsid w:val="000F612D"/>
    <w:rsid w:val="00101961"/>
    <w:rsid w:val="001057B5"/>
    <w:rsid w:val="00106974"/>
    <w:rsid w:val="00115B36"/>
    <w:rsid w:val="00116FAA"/>
    <w:rsid w:val="00117FDA"/>
    <w:rsid w:val="001209B8"/>
    <w:rsid w:val="0012251E"/>
    <w:rsid w:val="001307E0"/>
    <w:rsid w:val="00133DC3"/>
    <w:rsid w:val="001355F1"/>
    <w:rsid w:val="0014279E"/>
    <w:rsid w:val="0014679D"/>
    <w:rsid w:val="00146F4E"/>
    <w:rsid w:val="0015014D"/>
    <w:rsid w:val="00150305"/>
    <w:rsid w:val="00150A94"/>
    <w:rsid w:val="00150FEE"/>
    <w:rsid w:val="001513FC"/>
    <w:rsid w:val="0015191D"/>
    <w:rsid w:val="00153022"/>
    <w:rsid w:val="00154CCE"/>
    <w:rsid w:val="00154DFC"/>
    <w:rsid w:val="00155744"/>
    <w:rsid w:val="00155869"/>
    <w:rsid w:val="00156F45"/>
    <w:rsid w:val="00157338"/>
    <w:rsid w:val="00157A98"/>
    <w:rsid w:val="001612F6"/>
    <w:rsid w:val="00162055"/>
    <w:rsid w:val="00162143"/>
    <w:rsid w:val="00163449"/>
    <w:rsid w:val="00163710"/>
    <w:rsid w:val="0017016F"/>
    <w:rsid w:val="001703C1"/>
    <w:rsid w:val="00170F19"/>
    <w:rsid w:val="00175030"/>
    <w:rsid w:val="00177947"/>
    <w:rsid w:val="00181C28"/>
    <w:rsid w:val="001823C2"/>
    <w:rsid w:val="00182FE4"/>
    <w:rsid w:val="00183760"/>
    <w:rsid w:val="001839CF"/>
    <w:rsid w:val="00183F65"/>
    <w:rsid w:val="00186CB5"/>
    <w:rsid w:val="00187B23"/>
    <w:rsid w:val="0019564F"/>
    <w:rsid w:val="00195C45"/>
    <w:rsid w:val="00196D0A"/>
    <w:rsid w:val="001979C6"/>
    <w:rsid w:val="001A0710"/>
    <w:rsid w:val="001B46F7"/>
    <w:rsid w:val="001B6A93"/>
    <w:rsid w:val="001C29C5"/>
    <w:rsid w:val="001C6948"/>
    <w:rsid w:val="001D4173"/>
    <w:rsid w:val="001E0D74"/>
    <w:rsid w:val="001E1DF5"/>
    <w:rsid w:val="001E413A"/>
    <w:rsid w:val="001E54BC"/>
    <w:rsid w:val="001F48BE"/>
    <w:rsid w:val="001F49B5"/>
    <w:rsid w:val="00204812"/>
    <w:rsid w:val="00207E86"/>
    <w:rsid w:val="00210689"/>
    <w:rsid w:val="00212950"/>
    <w:rsid w:val="00216563"/>
    <w:rsid w:val="00216AE0"/>
    <w:rsid w:val="00217F35"/>
    <w:rsid w:val="00224809"/>
    <w:rsid w:val="002256F1"/>
    <w:rsid w:val="00225D85"/>
    <w:rsid w:val="00226577"/>
    <w:rsid w:val="00230B89"/>
    <w:rsid w:val="00231839"/>
    <w:rsid w:val="00231EC3"/>
    <w:rsid w:val="00234FE4"/>
    <w:rsid w:val="00235539"/>
    <w:rsid w:val="00240D8F"/>
    <w:rsid w:val="00241326"/>
    <w:rsid w:val="00244948"/>
    <w:rsid w:val="002510DA"/>
    <w:rsid w:val="00256ABC"/>
    <w:rsid w:val="002639D0"/>
    <w:rsid w:val="0027013B"/>
    <w:rsid w:val="0027203E"/>
    <w:rsid w:val="00273876"/>
    <w:rsid w:val="0027541D"/>
    <w:rsid w:val="00275BE6"/>
    <w:rsid w:val="0027685F"/>
    <w:rsid w:val="00276E91"/>
    <w:rsid w:val="00277112"/>
    <w:rsid w:val="00277738"/>
    <w:rsid w:val="00280318"/>
    <w:rsid w:val="002849DE"/>
    <w:rsid w:val="0028640E"/>
    <w:rsid w:val="00290192"/>
    <w:rsid w:val="002904FF"/>
    <w:rsid w:val="00290818"/>
    <w:rsid w:val="00290978"/>
    <w:rsid w:val="00290CBE"/>
    <w:rsid w:val="00291B35"/>
    <w:rsid w:val="00291BCA"/>
    <w:rsid w:val="0029611A"/>
    <w:rsid w:val="00297820"/>
    <w:rsid w:val="002A1450"/>
    <w:rsid w:val="002A19FB"/>
    <w:rsid w:val="002A2524"/>
    <w:rsid w:val="002A40AC"/>
    <w:rsid w:val="002A47E9"/>
    <w:rsid w:val="002A56C0"/>
    <w:rsid w:val="002A7EDF"/>
    <w:rsid w:val="002B1B18"/>
    <w:rsid w:val="002B343F"/>
    <w:rsid w:val="002B52C4"/>
    <w:rsid w:val="002B628B"/>
    <w:rsid w:val="002C1C13"/>
    <w:rsid w:val="002D053B"/>
    <w:rsid w:val="002D17B5"/>
    <w:rsid w:val="002D2268"/>
    <w:rsid w:val="002D4FD9"/>
    <w:rsid w:val="002E01A2"/>
    <w:rsid w:val="002E102F"/>
    <w:rsid w:val="002E1258"/>
    <w:rsid w:val="002E2444"/>
    <w:rsid w:val="002E27B2"/>
    <w:rsid w:val="002E2A30"/>
    <w:rsid w:val="002E30C5"/>
    <w:rsid w:val="002E4B91"/>
    <w:rsid w:val="002F35F9"/>
    <w:rsid w:val="002F5479"/>
    <w:rsid w:val="002F708F"/>
    <w:rsid w:val="002F723E"/>
    <w:rsid w:val="003022CF"/>
    <w:rsid w:val="00302458"/>
    <w:rsid w:val="00305E9A"/>
    <w:rsid w:val="00306A9C"/>
    <w:rsid w:val="00317D20"/>
    <w:rsid w:val="00325325"/>
    <w:rsid w:val="003270E1"/>
    <w:rsid w:val="003277E5"/>
    <w:rsid w:val="00330297"/>
    <w:rsid w:val="00330D67"/>
    <w:rsid w:val="00333D0A"/>
    <w:rsid w:val="003355DA"/>
    <w:rsid w:val="00341DF3"/>
    <w:rsid w:val="00342E4E"/>
    <w:rsid w:val="003455F7"/>
    <w:rsid w:val="00346AD4"/>
    <w:rsid w:val="00350E90"/>
    <w:rsid w:val="00350F38"/>
    <w:rsid w:val="00352420"/>
    <w:rsid w:val="00353A22"/>
    <w:rsid w:val="00353F85"/>
    <w:rsid w:val="00354C6F"/>
    <w:rsid w:val="0035600B"/>
    <w:rsid w:val="0035788E"/>
    <w:rsid w:val="0037002C"/>
    <w:rsid w:val="0037128E"/>
    <w:rsid w:val="003730BC"/>
    <w:rsid w:val="00373C05"/>
    <w:rsid w:val="00375EF3"/>
    <w:rsid w:val="00381815"/>
    <w:rsid w:val="00381F08"/>
    <w:rsid w:val="0038486E"/>
    <w:rsid w:val="003848D4"/>
    <w:rsid w:val="00391078"/>
    <w:rsid w:val="00392276"/>
    <w:rsid w:val="00392B8A"/>
    <w:rsid w:val="0039560C"/>
    <w:rsid w:val="003960C0"/>
    <w:rsid w:val="003968BB"/>
    <w:rsid w:val="00396AAE"/>
    <w:rsid w:val="0039726A"/>
    <w:rsid w:val="003A163E"/>
    <w:rsid w:val="003A4D9C"/>
    <w:rsid w:val="003A60FA"/>
    <w:rsid w:val="003A6B8A"/>
    <w:rsid w:val="003B2FAC"/>
    <w:rsid w:val="003B35DA"/>
    <w:rsid w:val="003B51A5"/>
    <w:rsid w:val="003B55AB"/>
    <w:rsid w:val="003B6B95"/>
    <w:rsid w:val="003C07BD"/>
    <w:rsid w:val="003C259B"/>
    <w:rsid w:val="003C2E44"/>
    <w:rsid w:val="003C41EA"/>
    <w:rsid w:val="003D0096"/>
    <w:rsid w:val="003D0B83"/>
    <w:rsid w:val="003E1940"/>
    <w:rsid w:val="003F2FE9"/>
    <w:rsid w:val="0040217B"/>
    <w:rsid w:val="00402C68"/>
    <w:rsid w:val="004070A4"/>
    <w:rsid w:val="0041105E"/>
    <w:rsid w:val="00411341"/>
    <w:rsid w:val="00414126"/>
    <w:rsid w:val="0042410D"/>
    <w:rsid w:val="004242E7"/>
    <w:rsid w:val="00424AF9"/>
    <w:rsid w:val="00430777"/>
    <w:rsid w:val="00430894"/>
    <w:rsid w:val="004327A8"/>
    <w:rsid w:val="00433AD6"/>
    <w:rsid w:val="00434FE8"/>
    <w:rsid w:val="00435205"/>
    <w:rsid w:val="00435856"/>
    <w:rsid w:val="00437D75"/>
    <w:rsid w:val="0044235A"/>
    <w:rsid w:val="00442B13"/>
    <w:rsid w:val="00443B77"/>
    <w:rsid w:val="0044576E"/>
    <w:rsid w:val="00446A3F"/>
    <w:rsid w:val="00454291"/>
    <w:rsid w:val="0045667E"/>
    <w:rsid w:val="004612DA"/>
    <w:rsid w:val="004675FE"/>
    <w:rsid w:val="00470260"/>
    <w:rsid w:val="00470FD6"/>
    <w:rsid w:val="004713AC"/>
    <w:rsid w:val="00475C05"/>
    <w:rsid w:val="00477D0A"/>
    <w:rsid w:val="00480C14"/>
    <w:rsid w:val="004849A3"/>
    <w:rsid w:val="00486974"/>
    <w:rsid w:val="004905AD"/>
    <w:rsid w:val="00490CF1"/>
    <w:rsid w:val="00492A36"/>
    <w:rsid w:val="00494358"/>
    <w:rsid w:val="00495CF8"/>
    <w:rsid w:val="00496A67"/>
    <w:rsid w:val="0049785E"/>
    <w:rsid w:val="004A09C2"/>
    <w:rsid w:val="004A4637"/>
    <w:rsid w:val="004A6918"/>
    <w:rsid w:val="004A73CF"/>
    <w:rsid w:val="004B2967"/>
    <w:rsid w:val="004B4356"/>
    <w:rsid w:val="004B5B00"/>
    <w:rsid w:val="004B6B64"/>
    <w:rsid w:val="004B789E"/>
    <w:rsid w:val="004C198F"/>
    <w:rsid w:val="004C6402"/>
    <w:rsid w:val="004C73A6"/>
    <w:rsid w:val="004C76AB"/>
    <w:rsid w:val="004D1B0F"/>
    <w:rsid w:val="004D3808"/>
    <w:rsid w:val="004D4A7A"/>
    <w:rsid w:val="004D5CD6"/>
    <w:rsid w:val="004D7209"/>
    <w:rsid w:val="004D7568"/>
    <w:rsid w:val="004D79C5"/>
    <w:rsid w:val="004E3C3D"/>
    <w:rsid w:val="004E5454"/>
    <w:rsid w:val="004F00C0"/>
    <w:rsid w:val="004F022E"/>
    <w:rsid w:val="004F085E"/>
    <w:rsid w:val="004F768F"/>
    <w:rsid w:val="004F7816"/>
    <w:rsid w:val="005054E3"/>
    <w:rsid w:val="00505FB5"/>
    <w:rsid w:val="00507893"/>
    <w:rsid w:val="0051067F"/>
    <w:rsid w:val="0051133D"/>
    <w:rsid w:val="005148FA"/>
    <w:rsid w:val="00515476"/>
    <w:rsid w:val="00516675"/>
    <w:rsid w:val="00517CE1"/>
    <w:rsid w:val="005260A2"/>
    <w:rsid w:val="00527A5C"/>
    <w:rsid w:val="00533E0B"/>
    <w:rsid w:val="00535A73"/>
    <w:rsid w:val="00544050"/>
    <w:rsid w:val="005453F3"/>
    <w:rsid w:val="0054563B"/>
    <w:rsid w:val="00545B71"/>
    <w:rsid w:val="005524DE"/>
    <w:rsid w:val="00552F5D"/>
    <w:rsid w:val="005572C5"/>
    <w:rsid w:val="00557D13"/>
    <w:rsid w:val="005627C2"/>
    <w:rsid w:val="00563E74"/>
    <w:rsid w:val="005649D7"/>
    <w:rsid w:val="005650D8"/>
    <w:rsid w:val="005651B9"/>
    <w:rsid w:val="005676CB"/>
    <w:rsid w:val="00567D04"/>
    <w:rsid w:val="00570C04"/>
    <w:rsid w:val="005717F7"/>
    <w:rsid w:val="0057622F"/>
    <w:rsid w:val="00576A7F"/>
    <w:rsid w:val="005776E4"/>
    <w:rsid w:val="00583746"/>
    <w:rsid w:val="00584247"/>
    <w:rsid w:val="00584F52"/>
    <w:rsid w:val="00587911"/>
    <w:rsid w:val="005945A0"/>
    <w:rsid w:val="0059462F"/>
    <w:rsid w:val="00594794"/>
    <w:rsid w:val="005A620B"/>
    <w:rsid w:val="005B0F47"/>
    <w:rsid w:val="005B1591"/>
    <w:rsid w:val="005B2E22"/>
    <w:rsid w:val="005B6189"/>
    <w:rsid w:val="005B7C8E"/>
    <w:rsid w:val="005C1B2A"/>
    <w:rsid w:val="005C5086"/>
    <w:rsid w:val="005C7891"/>
    <w:rsid w:val="005D09AD"/>
    <w:rsid w:val="005D5D71"/>
    <w:rsid w:val="005D6DFA"/>
    <w:rsid w:val="005D6F30"/>
    <w:rsid w:val="005D7ADD"/>
    <w:rsid w:val="005E1943"/>
    <w:rsid w:val="005E4400"/>
    <w:rsid w:val="005E61EF"/>
    <w:rsid w:val="005F09AB"/>
    <w:rsid w:val="005F0D8A"/>
    <w:rsid w:val="005F71E0"/>
    <w:rsid w:val="0060197A"/>
    <w:rsid w:val="00602826"/>
    <w:rsid w:val="0060295C"/>
    <w:rsid w:val="00602998"/>
    <w:rsid w:val="0060319A"/>
    <w:rsid w:val="0060351C"/>
    <w:rsid w:val="00603AAE"/>
    <w:rsid w:val="00605E20"/>
    <w:rsid w:val="00605FE0"/>
    <w:rsid w:val="0060628E"/>
    <w:rsid w:val="006079E7"/>
    <w:rsid w:val="00607AAF"/>
    <w:rsid w:val="00612B3A"/>
    <w:rsid w:val="00612E87"/>
    <w:rsid w:val="00613037"/>
    <w:rsid w:val="00613F88"/>
    <w:rsid w:val="0061511F"/>
    <w:rsid w:val="006151BF"/>
    <w:rsid w:val="00616006"/>
    <w:rsid w:val="00616217"/>
    <w:rsid w:val="006172DF"/>
    <w:rsid w:val="00617C26"/>
    <w:rsid w:val="0062127C"/>
    <w:rsid w:val="0062354D"/>
    <w:rsid w:val="00624EBD"/>
    <w:rsid w:val="00625EFA"/>
    <w:rsid w:val="00626222"/>
    <w:rsid w:val="006301EE"/>
    <w:rsid w:val="00630F46"/>
    <w:rsid w:val="00632836"/>
    <w:rsid w:val="006332FB"/>
    <w:rsid w:val="00634AD3"/>
    <w:rsid w:val="006360EF"/>
    <w:rsid w:val="00636D7B"/>
    <w:rsid w:val="006372BE"/>
    <w:rsid w:val="00642AA7"/>
    <w:rsid w:val="00642C8F"/>
    <w:rsid w:val="00644EB8"/>
    <w:rsid w:val="006473FD"/>
    <w:rsid w:val="00647E59"/>
    <w:rsid w:val="00650247"/>
    <w:rsid w:val="006503E9"/>
    <w:rsid w:val="006510C1"/>
    <w:rsid w:val="006524CE"/>
    <w:rsid w:val="006537A7"/>
    <w:rsid w:val="00653841"/>
    <w:rsid w:val="006603D4"/>
    <w:rsid w:val="00663F2B"/>
    <w:rsid w:val="006656FA"/>
    <w:rsid w:val="00666750"/>
    <w:rsid w:val="00666E02"/>
    <w:rsid w:val="00670885"/>
    <w:rsid w:val="006730C0"/>
    <w:rsid w:val="0068013F"/>
    <w:rsid w:val="006822BD"/>
    <w:rsid w:val="00682A89"/>
    <w:rsid w:val="006835F5"/>
    <w:rsid w:val="00685ED1"/>
    <w:rsid w:val="0068621C"/>
    <w:rsid w:val="006863CC"/>
    <w:rsid w:val="0069751E"/>
    <w:rsid w:val="006A32DD"/>
    <w:rsid w:val="006A6190"/>
    <w:rsid w:val="006B065C"/>
    <w:rsid w:val="006B2705"/>
    <w:rsid w:val="006B42A7"/>
    <w:rsid w:val="006B5BB3"/>
    <w:rsid w:val="006B7355"/>
    <w:rsid w:val="006C25F8"/>
    <w:rsid w:val="006C3FDC"/>
    <w:rsid w:val="006C563C"/>
    <w:rsid w:val="006C6CC7"/>
    <w:rsid w:val="006D1427"/>
    <w:rsid w:val="006D4D78"/>
    <w:rsid w:val="006E371D"/>
    <w:rsid w:val="006E52CE"/>
    <w:rsid w:val="006E58C9"/>
    <w:rsid w:val="006E6B11"/>
    <w:rsid w:val="006E74E5"/>
    <w:rsid w:val="006F73AB"/>
    <w:rsid w:val="00701533"/>
    <w:rsid w:val="00703BF2"/>
    <w:rsid w:val="007075EA"/>
    <w:rsid w:val="00711919"/>
    <w:rsid w:val="00711DE8"/>
    <w:rsid w:val="00712EC7"/>
    <w:rsid w:val="00716805"/>
    <w:rsid w:val="00717ABD"/>
    <w:rsid w:val="00722927"/>
    <w:rsid w:val="00722D27"/>
    <w:rsid w:val="00724432"/>
    <w:rsid w:val="007264B5"/>
    <w:rsid w:val="00733C49"/>
    <w:rsid w:val="00734163"/>
    <w:rsid w:val="00735321"/>
    <w:rsid w:val="0073657F"/>
    <w:rsid w:val="00742412"/>
    <w:rsid w:val="0074427F"/>
    <w:rsid w:val="007505A5"/>
    <w:rsid w:val="007527C5"/>
    <w:rsid w:val="0075331E"/>
    <w:rsid w:val="00756963"/>
    <w:rsid w:val="00760003"/>
    <w:rsid w:val="00760549"/>
    <w:rsid w:val="00760B71"/>
    <w:rsid w:val="00761B1D"/>
    <w:rsid w:val="00762D2C"/>
    <w:rsid w:val="007630EB"/>
    <w:rsid w:val="00767186"/>
    <w:rsid w:val="007729B8"/>
    <w:rsid w:val="0077493A"/>
    <w:rsid w:val="00777B98"/>
    <w:rsid w:val="007816CB"/>
    <w:rsid w:val="0078171B"/>
    <w:rsid w:val="00781EED"/>
    <w:rsid w:val="00783C8A"/>
    <w:rsid w:val="00785316"/>
    <w:rsid w:val="0079343C"/>
    <w:rsid w:val="0079401C"/>
    <w:rsid w:val="00796699"/>
    <w:rsid w:val="007A3F40"/>
    <w:rsid w:val="007A47E0"/>
    <w:rsid w:val="007A5F2E"/>
    <w:rsid w:val="007B060A"/>
    <w:rsid w:val="007B16A1"/>
    <w:rsid w:val="007B4A34"/>
    <w:rsid w:val="007B505F"/>
    <w:rsid w:val="007B517C"/>
    <w:rsid w:val="007B54E6"/>
    <w:rsid w:val="007B5897"/>
    <w:rsid w:val="007C10AE"/>
    <w:rsid w:val="007C2311"/>
    <w:rsid w:val="007C634B"/>
    <w:rsid w:val="007C768F"/>
    <w:rsid w:val="007C7C7B"/>
    <w:rsid w:val="007C7C83"/>
    <w:rsid w:val="007C7C8D"/>
    <w:rsid w:val="007D1D2B"/>
    <w:rsid w:val="007D206C"/>
    <w:rsid w:val="007D2979"/>
    <w:rsid w:val="007D2CD5"/>
    <w:rsid w:val="007D4810"/>
    <w:rsid w:val="007D4D0A"/>
    <w:rsid w:val="007D57F5"/>
    <w:rsid w:val="007D5C49"/>
    <w:rsid w:val="007D72B3"/>
    <w:rsid w:val="007D7B55"/>
    <w:rsid w:val="007E2E80"/>
    <w:rsid w:val="007E2EB2"/>
    <w:rsid w:val="007E4D70"/>
    <w:rsid w:val="007E5D2E"/>
    <w:rsid w:val="007F19A7"/>
    <w:rsid w:val="007F2166"/>
    <w:rsid w:val="007F6F73"/>
    <w:rsid w:val="007F7064"/>
    <w:rsid w:val="008012D5"/>
    <w:rsid w:val="008016CC"/>
    <w:rsid w:val="00801CDA"/>
    <w:rsid w:val="00801D71"/>
    <w:rsid w:val="0080407F"/>
    <w:rsid w:val="008055FB"/>
    <w:rsid w:val="00806511"/>
    <w:rsid w:val="00810E2F"/>
    <w:rsid w:val="008115F5"/>
    <w:rsid w:val="008116C0"/>
    <w:rsid w:val="00812B44"/>
    <w:rsid w:val="00817C67"/>
    <w:rsid w:val="00822D1F"/>
    <w:rsid w:val="00823261"/>
    <w:rsid w:val="00827308"/>
    <w:rsid w:val="0083051C"/>
    <w:rsid w:val="00832EDA"/>
    <w:rsid w:val="00832FC3"/>
    <w:rsid w:val="008330FD"/>
    <w:rsid w:val="00834CA8"/>
    <w:rsid w:val="00834F55"/>
    <w:rsid w:val="008372ED"/>
    <w:rsid w:val="00837400"/>
    <w:rsid w:val="00841CC0"/>
    <w:rsid w:val="0084524B"/>
    <w:rsid w:val="00847946"/>
    <w:rsid w:val="008527E8"/>
    <w:rsid w:val="00856B18"/>
    <w:rsid w:val="00856CE8"/>
    <w:rsid w:val="008603D7"/>
    <w:rsid w:val="0086376D"/>
    <w:rsid w:val="00866ECD"/>
    <w:rsid w:val="008704F4"/>
    <w:rsid w:val="008713C9"/>
    <w:rsid w:val="0087426F"/>
    <w:rsid w:val="008759AC"/>
    <w:rsid w:val="00877467"/>
    <w:rsid w:val="0088029A"/>
    <w:rsid w:val="008811DC"/>
    <w:rsid w:val="00883A49"/>
    <w:rsid w:val="00883CE5"/>
    <w:rsid w:val="008854F7"/>
    <w:rsid w:val="008857AD"/>
    <w:rsid w:val="00885C82"/>
    <w:rsid w:val="00887013"/>
    <w:rsid w:val="008922B9"/>
    <w:rsid w:val="00893803"/>
    <w:rsid w:val="008A107F"/>
    <w:rsid w:val="008A2047"/>
    <w:rsid w:val="008A2762"/>
    <w:rsid w:val="008A35F2"/>
    <w:rsid w:val="008A6039"/>
    <w:rsid w:val="008A60E6"/>
    <w:rsid w:val="008B2177"/>
    <w:rsid w:val="008B36AF"/>
    <w:rsid w:val="008B42D6"/>
    <w:rsid w:val="008B4E30"/>
    <w:rsid w:val="008C1090"/>
    <w:rsid w:val="008C1C63"/>
    <w:rsid w:val="008C5D1A"/>
    <w:rsid w:val="008C6257"/>
    <w:rsid w:val="008D040A"/>
    <w:rsid w:val="008D1693"/>
    <w:rsid w:val="008D7D8C"/>
    <w:rsid w:val="008E2C09"/>
    <w:rsid w:val="008E377A"/>
    <w:rsid w:val="008E41FC"/>
    <w:rsid w:val="008E5B4F"/>
    <w:rsid w:val="008E724C"/>
    <w:rsid w:val="008F7CDE"/>
    <w:rsid w:val="009003B0"/>
    <w:rsid w:val="00902BFB"/>
    <w:rsid w:val="00903C44"/>
    <w:rsid w:val="00904D3B"/>
    <w:rsid w:val="009138CF"/>
    <w:rsid w:val="00920898"/>
    <w:rsid w:val="00922EF1"/>
    <w:rsid w:val="00923289"/>
    <w:rsid w:val="0092416C"/>
    <w:rsid w:val="00925E1A"/>
    <w:rsid w:val="009267CA"/>
    <w:rsid w:val="00934FBF"/>
    <w:rsid w:val="00942D2C"/>
    <w:rsid w:val="00943E4F"/>
    <w:rsid w:val="00943E7D"/>
    <w:rsid w:val="00955980"/>
    <w:rsid w:val="00955EFE"/>
    <w:rsid w:val="00956F43"/>
    <w:rsid w:val="0095703F"/>
    <w:rsid w:val="00964960"/>
    <w:rsid w:val="00964FB4"/>
    <w:rsid w:val="00965E28"/>
    <w:rsid w:val="009660E7"/>
    <w:rsid w:val="00966762"/>
    <w:rsid w:val="00967ED9"/>
    <w:rsid w:val="009743BC"/>
    <w:rsid w:val="009763E0"/>
    <w:rsid w:val="009765F9"/>
    <w:rsid w:val="00983C75"/>
    <w:rsid w:val="00985952"/>
    <w:rsid w:val="00985E58"/>
    <w:rsid w:val="0098745B"/>
    <w:rsid w:val="00987925"/>
    <w:rsid w:val="00995346"/>
    <w:rsid w:val="00995CB5"/>
    <w:rsid w:val="00996A8D"/>
    <w:rsid w:val="009974ED"/>
    <w:rsid w:val="009A08E7"/>
    <w:rsid w:val="009A1300"/>
    <w:rsid w:val="009A15D6"/>
    <w:rsid w:val="009A3F06"/>
    <w:rsid w:val="009A45FF"/>
    <w:rsid w:val="009A799F"/>
    <w:rsid w:val="009B2278"/>
    <w:rsid w:val="009B5FF7"/>
    <w:rsid w:val="009B6D25"/>
    <w:rsid w:val="009C0E62"/>
    <w:rsid w:val="009C38CA"/>
    <w:rsid w:val="009D4776"/>
    <w:rsid w:val="009D5631"/>
    <w:rsid w:val="009E05AF"/>
    <w:rsid w:val="009E0AE9"/>
    <w:rsid w:val="009F47EC"/>
    <w:rsid w:val="00A00CBE"/>
    <w:rsid w:val="00A018CD"/>
    <w:rsid w:val="00A04803"/>
    <w:rsid w:val="00A05E51"/>
    <w:rsid w:val="00A119DD"/>
    <w:rsid w:val="00A1214E"/>
    <w:rsid w:val="00A1258A"/>
    <w:rsid w:val="00A14345"/>
    <w:rsid w:val="00A230CB"/>
    <w:rsid w:val="00A232D9"/>
    <w:rsid w:val="00A2539C"/>
    <w:rsid w:val="00A2583F"/>
    <w:rsid w:val="00A331D0"/>
    <w:rsid w:val="00A33674"/>
    <w:rsid w:val="00A338ED"/>
    <w:rsid w:val="00A353E6"/>
    <w:rsid w:val="00A368CF"/>
    <w:rsid w:val="00A37B72"/>
    <w:rsid w:val="00A4485F"/>
    <w:rsid w:val="00A45643"/>
    <w:rsid w:val="00A458EB"/>
    <w:rsid w:val="00A46031"/>
    <w:rsid w:val="00A50352"/>
    <w:rsid w:val="00A51E6C"/>
    <w:rsid w:val="00A5433A"/>
    <w:rsid w:val="00A57741"/>
    <w:rsid w:val="00A61A16"/>
    <w:rsid w:val="00A65C0C"/>
    <w:rsid w:val="00A67855"/>
    <w:rsid w:val="00A70DA6"/>
    <w:rsid w:val="00A7166F"/>
    <w:rsid w:val="00A71D15"/>
    <w:rsid w:val="00A72D22"/>
    <w:rsid w:val="00A748F1"/>
    <w:rsid w:val="00A749EF"/>
    <w:rsid w:val="00A80FED"/>
    <w:rsid w:val="00A8163E"/>
    <w:rsid w:val="00A84F5D"/>
    <w:rsid w:val="00A8550E"/>
    <w:rsid w:val="00A861D2"/>
    <w:rsid w:val="00A865A6"/>
    <w:rsid w:val="00A8714E"/>
    <w:rsid w:val="00A87331"/>
    <w:rsid w:val="00A87BE2"/>
    <w:rsid w:val="00A902EA"/>
    <w:rsid w:val="00A93222"/>
    <w:rsid w:val="00A940AB"/>
    <w:rsid w:val="00A95BDE"/>
    <w:rsid w:val="00A96CBF"/>
    <w:rsid w:val="00A977D4"/>
    <w:rsid w:val="00AA1C9C"/>
    <w:rsid w:val="00AA43E3"/>
    <w:rsid w:val="00AA5F91"/>
    <w:rsid w:val="00AA646D"/>
    <w:rsid w:val="00AA72F2"/>
    <w:rsid w:val="00AB146B"/>
    <w:rsid w:val="00AB4E38"/>
    <w:rsid w:val="00AB5848"/>
    <w:rsid w:val="00AB7797"/>
    <w:rsid w:val="00AC1AEF"/>
    <w:rsid w:val="00AC2E85"/>
    <w:rsid w:val="00AC2EB9"/>
    <w:rsid w:val="00AC31C2"/>
    <w:rsid w:val="00AC3621"/>
    <w:rsid w:val="00AC4D9E"/>
    <w:rsid w:val="00AC634B"/>
    <w:rsid w:val="00AC635A"/>
    <w:rsid w:val="00AC74A1"/>
    <w:rsid w:val="00AE2452"/>
    <w:rsid w:val="00AE2566"/>
    <w:rsid w:val="00AE3BBE"/>
    <w:rsid w:val="00AE4550"/>
    <w:rsid w:val="00AE7E5D"/>
    <w:rsid w:val="00AF08AA"/>
    <w:rsid w:val="00AF0F51"/>
    <w:rsid w:val="00AF1EE7"/>
    <w:rsid w:val="00AF39D7"/>
    <w:rsid w:val="00AF472D"/>
    <w:rsid w:val="00AF79BE"/>
    <w:rsid w:val="00B05843"/>
    <w:rsid w:val="00B079B3"/>
    <w:rsid w:val="00B11626"/>
    <w:rsid w:val="00B14865"/>
    <w:rsid w:val="00B1739F"/>
    <w:rsid w:val="00B225D9"/>
    <w:rsid w:val="00B23F7F"/>
    <w:rsid w:val="00B248F3"/>
    <w:rsid w:val="00B26A0A"/>
    <w:rsid w:val="00B26F85"/>
    <w:rsid w:val="00B30EC1"/>
    <w:rsid w:val="00B319CD"/>
    <w:rsid w:val="00B32948"/>
    <w:rsid w:val="00B37280"/>
    <w:rsid w:val="00B37E4B"/>
    <w:rsid w:val="00B450E0"/>
    <w:rsid w:val="00B50217"/>
    <w:rsid w:val="00B52315"/>
    <w:rsid w:val="00B52BF4"/>
    <w:rsid w:val="00B52EC4"/>
    <w:rsid w:val="00B54225"/>
    <w:rsid w:val="00B56D6D"/>
    <w:rsid w:val="00B60760"/>
    <w:rsid w:val="00B624F3"/>
    <w:rsid w:val="00B62B5B"/>
    <w:rsid w:val="00B62BD8"/>
    <w:rsid w:val="00B66B48"/>
    <w:rsid w:val="00B67C8D"/>
    <w:rsid w:val="00B722AE"/>
    <w:rsid w:val="00B74F56"/>
    <w:rsid w:val="00B75EE5"/>
    <w:rsid w:val="00B81EB9"/>
    <w:rsid w:val="00B8376F"/>
    <w:rsid w:val="00B839DD"/>
    <w:rsid w:val="00B852C3"/>
    <w:rsid w:val="00B91A52"/>
    <w:rsid w:val="00B94F28"/>
    <w:rsid w:val="00B97731"/>
    <w:rsid w:val="00B97DEC"/>
    <w:rsid w:val="00BA45AD"/>
    <w:rsid w:val="00BA50FE"/>
    <w:rsid w:val="00BA604C"/>
    <w:rsid w:val="00BA6535"/>
    <w:rsid w:val="00BA6D27"/>
    <w:rsid w:val="00BB107E"/>
    <w:rsid w:val="00BB14C3"/>
    <w:rsid w:val="00BB331C"/>
    <w:rsid w:val="00BB4DC6"/>
    <w:rsid w:val="00BB5C77"/>
    <w:rsid w:val="00BB6E7F"/>
    <w:rsid w:val="00BB7B6D"/>
    <w:rsid w:val="00BC2723"/>
    <w:rsid w:val="00BC45DF"/>
    <w:rsid w:val="00BC4B2C"/>
    <w:rsid w:val="00BC777B"/>
    <w:rsid w:val="00BC7E3F"/>
    <w:rsid w:val="00BD558B"/>
    <w:rsid w:val="00BD5A3E"/>
    <w:rsid w:val="00BE31C8"/>
    <w:rsid w:val="00BE3D55"/>
    <w:rsid w:val="00BE5DE0"/>
    <w:rsid w:val="00BE7FF6"/>
    <w:rsid w:val="00BF03D0"/>
    <w:rsid w:val="00BF0D76"/>
    <w:rsid w:val="00BF4C6F"/>
    <w:rsid w:val="00BF5B56"/>
    <w:rsid w:val="00C02ED5"/>
    <w:rsid w:val="00C043C3"/>
    <w:rsid w:val="00C05C20"/>
    <w:rsid w:val="00C116E9"/>
    <w:rsid w:val="00C135A3"/>
    <w:rsid w:val="00C1431C"/>
    <w:rsid w:val="00C14978"/>
    <w:rsid w:val="00C3120F"/>
    <w:rsid w:val="00C32374"/>
    <w:rsid w:val="00C37880"/>
    <w:rsid w:val="00C4008B"/>
    <w:rsid w:val="00C400BB"/>
    <w:rsid w:val="00C4012E"/>
    <w:rsid w:val="00C447C3"/>
    <w:rsid w:val="00C44CBF"/>
    <w:rsid w:val="00C5107F"/>
    <w:rsid w:val="00C553B9"/>
    <w:rsid w:val="00C558F8"/>
    <w:rsid w:val="00C5609C"/>
    <w:rsid w:val="00C56F7D"/>
    <w:rsid w:val="00C570A3"/>
    <w:rsid w:val="00C634B9"/>
    <w:rsid w:val="00C66823"/>
    <w:rsid w:val="00C67FEA"/>
    <w:rsid w:val="00C708BE"/>
    <w:rsid w:val="00C70B1A"/>
    <w:rsid w:val="00C71F26"/>
    <w:rsid w:val="00C729E3"/>
    <w:rsid w:val="00C7440E"/>
    <w:rsid w:val="00C74D49"/>
    <w:rsid w:val="00C754A1"/>
    <w:rsid w:val="00C75C40"/>
    <w:rsid w:val="00C76467"/>
    <w:rsid w:val="00C767DF"/>
    <w:rsid w:val="00C7750E"/>
    <w:rsid w:val="00C815CE"/>
    <w:rsid w:val="00C82480"/>
    <w:rsid w:val="00C84C8B"/>
    <w:rsid w:val="00C86623"/>
    <w:rsid w:val="00C90567"/>
    <w:rsid w:val="00C90AF7"/>
    <w:rsid w:val="00C928BD"/>
    <w:rsid w:val="00C93A20"/>
    <w:rsid w:val="00C94122"/>
    <w:rsid w:val="00C95E26"/>
    <w:rsid w:val="00C96851"/>
    <w:rsid w:val="00C97648"/>
    <w:rsid w:val="00C97C3C"/>
    <w:rsid w:val="00CA45D3"/>
    <w:rsid w:val="00CA5620"/>
    <w:rsid w:val="00CA5DC3"/>
    <w:rsid w:val="00CA7BD9"/>
    <w:rsid w:val="00CB1484"/>
    <w:rsid w:val="00CB231E"/>
    <w:rsid w:val="00CB381F"/>
    <w:rsid w:val="00CB478D"/>
    <w:rsid w:val="00CB4DB2"/>
    <w:rsid w:val="00CB4EBD"/>
    <w:rsid w:val="00CB610B"/>
    <w:rsid w:val="00CC072E"/>
    <w:rsid w:val="00CD1B51"/>
    <w:rsid w:val="00CD47DF"/>
    <w:rsid w:val="00CD6F5A"/>
    <w:rsid w:val="00CD7D71"/>
    <w:rsid w:val="00CE0881"/>
    <w:rsid w:val="00CE3A9F"/>
    <w:rsid w:val="00CE575E"/>
    <w:rsid w:val="00CF59AA"/>
    <w:rsid w:val="00CF7F1D"/>
    <w:rsid w:val="00D03CA0"/>
    <w:rsid w:val="00D04518"/>
    <w:rsid w:val="00D048CA"/>
    <w:rsid w:val="00D07520"/>
    <w:rsid w:val="00D104DF"/>
    <w:rsid w:val="00D22E31"/>
    <w:rsid w:val="00D24A0A"/>
    <w:rsid w:val="00D274F6"/>
    <w:rsid w:val="00D300C7"/>
    <w:rsid w:val="00D32438"/>
    <w:rsid w:val="00D355B3"/>
    <w:rsid w:val="00D368AA"/>
    <w:rsid w:val="00D3788A"/>
    <w:rsid w:val="00D40D8F"/>
    <w:rsid w:val="00D41C9A"/>
    <w:rsid w:val="00D428DE"/>
    <w:rsid w:val="00D43E0A"/>
    <w:rsid w:val="00D443BA"/>
    <w:rsid w:val="00D475A2"/>
    <w:rsid w:val="00D51192"/>
    <w:rsid w:val="00D5131A"/>
    <w:rsid w:val="00D52E2C"/>
    <w:rsid w:val="00D534A7"/>
    <w:rsid w:val="00D57B30"/>
    <w:rsid w:val="00D65040"/>
    <w:rsid w:val="00D65F0C"/>
    <w:rsid w:val="00D66951"/>
    <w:rsid w:val="00D66ECD"/>
    <w:rsid w:val="00D71770"/>
    <w:rsid w:val="00D72828"/>
    <w:rsid w:val="00D729D2"/>
    <w:rsid w:val="00D74A98"/>
    <w:rsid w:val="00D74C4B"/>
    <w:rsid w:val="00D814F5"/>
    <w:rsid w:val="00D823E0"/>
    <w:rsid w:val="00D830FF"/>
    <w:rsid w:val="00D85234"/>
    <w:rsid w:val="00D85A75"/>
    <w:rsid w:val="00D91568"/>
    <w:rsid w:val="00D951F8"/>
    <w:rsid w:val="00DA027D"/>
    <w:rsid w:val="00DA1A10"/>
    <w:rsid w:val="00DA25A9"/>
    <w:rsid w:val="00DA33EA"/>
    <w:rsid w:val="00DC178A"/>
    <w:rsid w:val="00DC2D82"/>
    <w:rsid w:val="00DC2DB2"/>
    <w:rsid w:val="00DC2EAC"/>
    <w:rsid w:val="00DC4C09"/>
    <w:rsid w:val="00DD0BB7"/>
    <w:rsid w:val="00DD1C0F"/>
    <w:rsid w:val="00DD3307"/>
    <w:rsid w:val="00DD33E7"/>
    <w:rsid w:val="00DD5B8A"/>
    <w:rsid w:val="00DD6328"/>
    <w:rsid w:val="00DD6EB3"/>
    <w:rsid w:val="00DE1628"/>
    <w:rsid w:val="00DE1915"/>
    <w:rsid w:val="00DE4B50"/>
    <w:rsid w:val="00DF3144"/>
    <w:rsid w:val="00DF346F"/>
    <w:rsid w:val="00DF34A3"/>
    <w:rsid w:val="00DF3F04"/>
    <w:rsid w:val="00DF7EBA"/>
    <w:rsid w:val="00E047B3"/>
    <w:rsid w:val="00E066E2"/>
    <w:rsid w:val="00E072E8"/>
    <w:rsid w:val="00E11F6A"/>
    <w:rsid w:val="00E11FED"/>
    <w:rsid w:val="00E12460"/>
    <w:rsid w:val="00E13A7D"/>
    <w:rsid w:val="00E14124"/>
    <w:rsid w:val="00E167BE"/>
    <w:rsid w:val="00E20373"/>
    <w:rsid w:val="00E2073A"/>
    <w:rsid w:val="00E242FF"/>
    <w:rsid w:val="00E24A4B"/>
    <w:rsid w:val="00E250EA"/>
    <w:rsid w:val="00E2596B"/>
    <w:rsid w:val="00E25B01"/>
    <w:rsid w:val="00E31C55"/>
    <w:rsid w:val="00E33E0B"/>
    <w:rsid w:val="00E37879"/>
    <w:rsid w:val="00E47158"/>
    <w:rsid w:val="00E47AF4"/>
    <w:rsid w:val="00E47C23"/>
    <w:rsid w:val="00E54488"/>
    <w:rsid w:val="00E54A42"/>
    <w:rsid w:val="00E562EB"/>
    <w:rsid w:val="00E57756"/>
    <w:rsid w:val="00E60269"/>
    <w:rsid w:val="00E6383D"/>
    <w:rsid w:val="00E63D45"/>
    <w:rsid w:val="00E6607D"/>
    <w:rsid w:val="00E66481"/>
    <w:rsid w:val="00E67D33"/>
    <w:rsid w:val="00E70FE8"/>
    <w:rsid w:val="00E71394"/>
    <w:rsid w:val="00E7358B"/>
    <w:rsid w:val="00E7505F"/>
    <w:rsid w:val="00E763BF"/>
    <w:rsid w:val="00E76D20"/>
    <w:rsid w:val="00E772F4"/>
    <w:rsid w:val="00E83781"/>
    <w:rsid w:val="00E90495"/>
    <w:rsid w:val="00E908EA"/>
    <w:rsid w:val="00E968E1"/>
    <w:rsid w:val="00EA1C74"/>
    <w:rsid w:val="00EA3E5C"/>
    <w:rsid w:val="00EA5AB1"/>
    <w:rsid w:val="00EA5CCC"/>
    <w:rsid w:val="00EA6349"/>
    <w:rsid w:val="00EA73EC"/>
    <w:rsid w:val="00EB1517"/>
    <w:rsid w:val="00EB2171"/>
    <w:rsid w:val="00EB35C4"/>
    <w:rsid w:val="00EC03DC"/>
    <w:rsid w:val="00EC0784"/>
    <w:rsid w:val="00EC17F1"/>
    <w:rsid w:val="00EC1FEA"/>
    <w:rsid w:val="00EC780D"/>
    <w:rsid w:val="00ED0C2C"/>
    <w:rsid w:val="00ED68FB"/>
    <w:rsid w:val="00ED6E1A"/>
    <w:rsid w:val="00EE2F7F"/>
    <w:rsid w:val="00EE36A4"/>
    <w:rsid w:val="00EE4C4D"/>
    <w:rsid w:val="00EE6C45"/>
    <w:rsid w:val="00EF110B"/>
    <w:rsid w:val="00EF117B"/>
    <w:rsid w:val="00EF4017"/>
    <w:rsid w:val="00EF5569"/>
    <w:rsid w:val="00F002C2"/>
    <w:rsid w:val="00F040FC"/>
    <w:rsid w:val="00F05444"/>
    <w:rsid w:val="00F063B4"/>
    <w:rsid w:val="00F10892"/>
    <w:rsid w:val="00F117F3"/>
    <w:rsid w:val="00F12518"/>
    <w:rsid w:val="00F16805"/>
    <w:rsid w:val="00F2405B"/>
    <w:rsid w:val="00F276B7"/>
    <w:rsid w:val="00F27E7E"/>
    <w:rsid w:val="00F3053C"/>
    <w:rsid w:val="00F32242"/>
    <w:rsid w:val="00F325C7"/>
    <w:rsid w:val="00F32C70"/>
    <w:rsid w:val="00F339EC"/>
    <w:rsid w:val="00F33B86"/>
    <w:rsid w:val="00F35E4F"/>
    <w:rsid w:val="00F366D4"/>
    <w:rsid w:val="00F3688A"/>
    <w:rsid w:val="00F36BEF"/>
    <w:rsid w:val="00F379BD"/>
    <w:rsid w:val="00F37ED9"/>
    <w:rsid w:val="00F4136C"/>
    <w:rsid w:val="00F41AF7"/>
    <w:rsid w:val="00F42061"/>
    <w:rsid w:val="00F43A97"/>
    <w:rsid w:val="00F45C1D"/>
    <w:rsid w:val="00F4614B"/>
    <w:rsid w:val="00F461FF"/>
    <w:rsid w:val="00F5035E"/>
    <w:rsid w:val="00F530A4"/>
    <w:rsid w:val="00F54FD2"/>
    <w:rsid w:val="00F60D7B"/>
    <w:rsid w:val="00F62F28"/>
    <w:rsid w:val="00F640E3"/>
    <w:rsid w:val="00F64E6E"/>
    <w:rsid w:val="00F66B48"/>
    <w:rsid w:val="00F70B76"/>
    <w:rsid w:val="00F73E28"/>
    <w:rsid w:val="00F744C2"/>
    <w:rsid w:val="00F74BF4"/>
    <w:rsid w:val="00F75445"/>
    <w:rsid w:val="00F77267"/>
    <w:rsid w:val="00F8036A"/>
    <w:rsid w:val="00F80C80"/>
    <w:rsid w:val="00F82F89"/>
    <w:rsid w:val="00F8696C"/>
    <w:rsid w:val="00F908D6"/>
    <w:rsid w:val="00F90B90"/>
    <w:rsid w:val="00F92282"/>
    <w:rsid w:val="00FA0D31"/>
    <w:rsid w:val="00FA1B24"/>
    <w:rsid w:val="00FA269A"/>
    <w:rsid w:val="00FA3552"/>
    <w:rsid w:val="00FA4043"/>
    <w:rsid w:val="00FA6B55"/>
    <w:rsid w:val="00FA6C8D"/>
    <w:rsid w:val="00FB3F5F"/>
    <w:rsid w:val="00FB4B84"/>
    <w:rsid w:val="00FC2159"/>
    <w:rsid w:val="00FC5F1A"/>
    <w:rsid w:val="00FC7433"/>
    <w:rsid w:val="00FD2FA9"/>
    <w:rsid w:val="00FD3723"/>
    <w:rsid w:val="00FD406B"/>
    <w:rsid w:val="00FD451A"/>
    <w:rsid w:val="00FD4B8F"/>
    <w:rsid w:val="00FD6CF5"/>
    <w:rsid w:val="00FD720D"/>
    <w:rsid w:val="00FD7DDD"/>
    <w:rsid w:val="00FE0698"/>
    <w:rsid w:val="00FE0F9A"/>
    <w:rsid w:val="00FE2725"/>
    <w:rsid w:val="00FE2F31"/>
    <w:rsid w:val="00FE77E4"/>
    <w:rsid w:val="00FF198C"/>
    <w:rsid w:val="00FF453C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22B6B"/>
  <w15:chartTrackingRefBased/>
  <w15:docId w15:val="{4FE950EB-9579-4391-89C0-D8BE2FD9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FE6"/>
    <w:pPr>
      <w:spacing w:after="0" w:line="264" w:lineRule="auto"/>
      <w:ind w:firstLine="709"/>
      <w:jc w:val="both"/>
    </w:pPr>
    <w:rPr>
      <w:rFonts w:cstheme="minorBidi"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CB38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2E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2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79B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5FE6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CB38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CB381F"/>
    <w:pPr>
      <w:spacing w:line="259" w:lineRule="auto"/>
      <w:ind w:firstLine="0"/>
      <w:jc w:val="left"/>
      <w:outlineLvl w:val="9"/>
    </w:pPr>
  </w:style>
  <w:style w:type="paragraph" w:styleId="a5">
    <w:name w:val="header"/>
    <w:basedOn w:val="a"/>
    <w:link w:val="a6"/>
    <w:uiPriority w:val="99"/>
    <w:unhideWhenUsed/>
    <w:rsid w:val="002849D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849DE"/>
    <w:rPr>
      <w:rFonts w:cstheme="minorBidi"/>
      <w:szCs w:val="22"/>
      <w:lang w:val="ru-RU"/>
    </w:rPr>
  </w:style>
  <w:style w:type="paragraph" w:styleId="a7">
    <w:name w:val="footer"/>
    <w:basedOn w:val="a"/>
    <w:link w:val="a8"/>
    <w:uiPriority w:val="99"/>
    <w:unhideWhenUsed/>
    <w:rsid w:val="002849D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849DE"/>
    <w:rPr>
      <w:rFonts w:cstheme="minorBidi"/>
      <w:szCs w:val="22"/>
      <w:lang w:val="ru-RU"/>
    </w:rPr>
  </w:style>
  <w:style w:type="paragraph" w:styleId="a9">
    <w:name w:val="List Paragraph"/>
    <w:basedOn w:val="a"/>
    <w:uiPriority w:val="1"/>
    <w:qFormat/>
    <w:rsid w:val="006822B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C2E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866ECD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A56C0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2A56C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A6D27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BB5C77"/>
    <w:rPr>
      <w:color w:val="808080"/>
    </w:rPr>
  </w:style>
  <w:style w:type="character" w:styleId="ad">
    <w:name w:val="FollowedHyperlink"/>
    <w:basedOn w:val="a0"/>
    <w:uiPriority w:val="99"/>
    <w:semiHidden/>
    <w:unhideWhenUsed/>
    <w:rsid w:val="00507893"/>
    <w:rPr>
      <w:color w:val="954F72" w:themeColor="followedHyperlink"/>
      <w:u w:val="single"/>
    </w:rPr>
  </w:style>
  <w:style w:type="table" w:customStyle="1" w:styleId="12">
    <w:name w:val="Сетка таблицы1"/>
    <w:basedOn w:val="a1"/>
    <w:next w:val="a3"/>
    <w:uiPriority w:val="59"/>
    <w:rsid w:val="0060628E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Strong"/>
    <w:basedOn w:val="a0"/>
    <w:uiPriority w:val="22"/>
    <w:qFormat/>
    <w:rsid w:val="0080407F"/>
    <w:rPr>
      <w:b/>
      <w:bCs/>
    </w:rPr>
  </w:style>
  <w:style w:type="table" w:customStyle="1" w:styleId="22">
    <w:name w:val="Сетка таблицы2"/>
    <w:basedOn w:val="a1"/>
    <w:next w:val="a3"/>
    <w:uiPriority w:val="59"/>
    <w:rsid w:val="000970AF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C2D8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AF79BE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ru-RU"/>
    </w:rPr>
  </w:style>
  <w:style w:type="character" w:styleId="af">
    <w:name w:val="annotation reference"/>
    <w:basedOn w:val="a0"/>
    <w:uiPriority w:val="99"/>
    <w:semiHidden/>
    <w:unhideWhenUsed/>
    <w:rsid w:val="00A1258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1258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1258A"/>
    <w:rPr>
      <w:rFonts w:cstheme="minorBidi"/>
      <w:sz w:val="20"/>
      <w:szCs w:val="20"/>
      <w:lang w:val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1258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1258A"/>
    <w:rPr>
      <w:rFonts w:cstheme="minorBidi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13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3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3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279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7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953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4586">
                  <w:marLeft w:val="-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6048">
                      <w:marLeft w:val="0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92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44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69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50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43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67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33066">
                  <w:marLeft w:val="-2279"/>
                  <w:marRight w:val="-227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5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73451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25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00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53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96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6415">
                  <w:marLeft w:val="-2279"/>
                  <w:marRight w:val="-2279"/>
                  <w:marTop w:val="0"/>
                  <w:marBottom w:val="16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6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1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2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62669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601911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538512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81955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97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unisender.com/ru/glossary/chto-takoe-neiroseti/" TargetMode="External"/><Relationship Id="rId39" Type="http://schemas.openxmlformats.org/officeDocument/2006/relationships/hyperlink" Target="https://www.dataart.com/clients/case-studies/porsche-blockchain-ecosystem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probusiness.io/sap/2860-kak-ostavit-konkurentov-daleko-pozadi-boeing-harley-davidson-belaz-primery-interneta-veshchey-v-mashinostroenii.html" TargetMode="External"/><Relationship Id="rId42" Type="http://schemas.openxmlformats.org/officeDocument/2006/relationships/hyperlink" Target="https://www.unisender.com/ru/glossary/chto-takoe-neiroseti/" TargetMode="External"/><Relationship Id="rId47" Type="http://schemas.openxmlformats.org/officeDocument/2006/relationships/hyperlink" Target="https://bigenc.ru/c/neironnye-seti-e734b3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enter2m.ru/ymnie-avtomobili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unisender.com/ru/glossary/chto-takoe-neiroseti/" TargetMode="External"/><Relationship Id="rId32" Type="http://schemas.openxmlformats.org/officeDocument/2006/relationships/hyperlink" Target="https://bigenc.ru/c/neironnye-seti-e734b3" TargetMode="External"/><Relationship Id="rId37" Type="http://schemas.openxmlformats.org/officeDocument/2006/relationships/hyperlink" Target="https://knaufautomotive.com/ru/xceed-blokcheyn-v-avtomobilnoy-promyshlennosti/" TargetMode="External"/><Relationship Id="rId40" Type="http://schemas.openxmlformats.org/officeDocument/2006/relationships/hyperlink" Target="https://www.osp.ru/os/2019/01/13054750" TargetMode="External"/><Relationship Id="rId45" Type="http://schemas.openxmlformats.org/officeDocument/2006/relationships/hyperlink" Target="https://bigenc.ru/c/neironnye-seti-e734b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www.unisender.com/ru/glossary/chto-takoe-neiroseti/" TargetMode="External"/><Relationship Id="rId36" Type="http://schemas.openxmlformats.org/officeDocument/2006/relationships/hyperlink" Target="https://www.unisender.com/ru/glossary/chto-takoe-neiroseti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unisender.com/ru/glossary/chto-takoe-neiroseti/" TargetMode="External"/><Relationship Id="rId44" Type="http://schemas.openxmlformats.org/officeDocument/2006/relationships/hyperlink" Target="https://www.unisender.com/ru/glossary/chto-takoe-neiroset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bigenc.ru/c/neironnye-seti-e734b3" TargetMode="External"/><Relationship Id="rId30" Type="http://schemas.openxmlformats.org/officeDocument/2006/relationships/hyperlink" Target="https://bigenc.ru/c/neironnye-seti-e734b3" TargetMode="External"/><Relationship Id="rId35" Type="http://schemas.openxmlformats.org/officeDocument/2006/relationships/hyperlink" Target="https://bigenc.ru/c/neironnye-seti-e734b3" TargetMode="External"/><Relationship Id="rId43" Type="http://schemas.openxmlformats.org/officeDocument/2006/relationships/hyperlink" Target="https://bigenc.ru/c/neironnye-seti-e734b3" TargetMode="External"/><Relationship Id="rId48" Type="http://schemas.openxmlformats.org/officeDocument/2006/relationships/hyperlink" Target="https://www.unisender.com/ru/glossary/chto-takoe-neiroseti/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bigenc.ru/c/neironnye-seti-e734b3" TargetMode="External"/><Relationship Id="rId33" Type="http://schemas.openxmlformats.org/officeDocument/2006/relationships/hyperlink" Target="https://www.unisender.com/ru/glossary/chto-takoe-neiroseti/" TargetMode="External"/><Relationship Id="rId38" Type="http://schemas.openxmlformats.org/officeDocument/2006/relationships/hyperlink" Target="https://www.porsche-moscow.ru/moscow/news/news/251383.shtml" TargetMode="External"/><Relationship Id="rId46" Type="http://schemas.openxmlformats.org/officeDocument/2006/relationships/hyperlink" Target="https://www.unisender.com/ru/glossary/chto-takoe-neiroseti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bigenc.ru/c/neironnye-seti-e734b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46DE1-F2C0-4734-9510-321CB3A07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34</Pages>
  <Words>10126</Words>
  <Characters>57723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Гуминская</dc:creator>
  <cp:keywords/>
  <dc:description/>
  <cp:lastModifiedBy>Елизавета Гуминская</cp:lastModifiedBy>
  <cp:revision>28</cp:revision>
  <dcterms:created xsi:type="dcterms:W3CDTF">2025-04-28T18:05:00Z</dcterms:created>
  <dcterms:modified xsi:type="dcterms:W3CDTF">2025-05-04T18:24:00Z</dcterms:modified>
</cp:coreProperties>
</file>