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A7" w:rsidRPr="00761875" w:rsidRDefault="003E6AA7" w:rsidP="00761875">
      <w:pPr>
        <w:shd w:val="clear" w:color="auto" w:fill="FFFFFF"/>
        <w:spacing w:before="72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 w:rsidRPr="007618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Proper article</w:t>
      </w:r>
    </w:p>
    <w:p w:rsidR="003E6AA7" w:rsidRPr="00761875" w:rsidRDefault="003E6AA7" w:rsidP="00761875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A </w:t>
      </w:r>
      <w:r w:rsidRPr="007618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proper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article indicates that its </w:t>
      </w:r>
      <w:hyperlink r:id="rId4" w:tooltip="Proper noun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noun is proper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and refers to a unique entity. It may be the name of a person, the name of a place, the name of a planet, etc. The </w:t>
      </w:r>
      <w:hyperlink r:id="rId5" w:tooltip="Maori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Maori language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has the proper article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a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which is used for personal nouns; so, "a Pita" means "Peter". In Maori, when the personal nouns have the definite or indefinite article as an important part of it, both articles are present; for example, the phrase "a Te Rauparaha", which contains both the proper article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a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and the definite article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Te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refers to the person name </w:t>
      </w:r>
      <w:hyperlink r:id="rId6" w:tooltip="Te Rauparaha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Te Rauparaha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</w:t>
      </w:r>
    </w:p>
    <w:p w:rsidR="003E6AA7" w:rsidRPr="00761875" w:rsidRDefault="003E6AA7" w:rsidP="00761875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The definite article is sometimes also used with </w:t>
      </w:r>
      <w:hyperlink r:id="rId7" w:tooltip="Proper noun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proper names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which are already specified by definition (there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is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just one of them). For example: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the Amazon, the Hebrides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 In these cases, the definite article may be considered superfluous. Its presence can be accounted for by the assumption that they are shorthand for a longer phrase in which the name is a specifier, i.e.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the Amazon River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the Hebridean Islands</w:t>
      </w:r>
      <w:r w:rsidR="00761875"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 xml:space="preserve">. 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Where the nouns in such longer phrases cannot be omitted, the definite article is universally kept: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the United States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the People's Republic of China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 This distinction can sometimes become a political matter: the former usage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the Ukraine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stressed the word's Russian meaning of "borderlands"; as </w:t>
      </w:r>
      <w:hyperlink r:id="rId8" w:tooltip="Ukrain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Ukraine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became a fully independent state following the </w:t>
      </w:r>
      <w:hyperlink r:id="rId9" w:tooltip="Collapse of the Soviet Union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collapse of the Soviet Union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it requested that formal mentions of its name omit the article. Similar shifts in usage have occurred in the names of </w:t>
      </w:r>
      <w:hyperlink r:id="rId10" w:tooltip="Sudan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Sudan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and both </w:t>
      </w:r>
      <w:hyperlink r:id="rId11" w:tooltip="Congo (Brazzaville)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Congo (Brazzaville)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and </w:t>
      </w:r>
      <w:hyperlink r:id="rId12" w:tooltip="Democratic Republic of the Congo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Congo (Kinshasa)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; a move in the other direction occurred with </w:t>
      </w:r>
      <w:hyperlink r:id="rId13" w:tooltip="The Gambia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The Gambia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 In certain languages, such as French and Italian, definite articles are used with all or most names of countries: 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la France/le Canada/l'Allemagne, l'Italia/la Spagna/il Brasile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</w:t>
      </w:r>
    </w:p>
    <w:p w:rsidR="003E6AA7" w:rsidRPr="00761875" w:rsidRDefault="003E6AA7" w:rsidP="00761875">
      <w:pPr>
        <w:shd w:val="clear" w:color="auto" w:fill="FFFFFF"/>
        <w:spacing w:after="12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If a name [has] a definite article, e.g. </w:t>
      </w:r>
      <w:hyperlink r:id="rId14" w:tooltip="Moscow Kremlin" w:history="1">
        <w:r w:rsidRPr="00761875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tr-TR"/>
          </w:rPr>
          <w:t>the Kremlin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it cannot idiomatically be used without it: we cannot say </w:t>
      </w:r>
      <w:hyperlink r:id="rId15" w:tooltip="Boris Yeltsin" w:history="1">
        <w:r w:rsidRPr="00761875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tr-TR"/>
          </w:rPr>
          <w:t>Boris Yeltsin</w:t>
        </w:r>
      </w:hyperlink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 is in Kremlin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</w:t>
      </w:r>
    </w:p>
    <w:p w:rsidR="003E6AA7" w:rsidRPr="00761875" w:rsidRDefault="003E6AA7" w:rsidP="0076187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— </w:t>
      </w:r>
      <w:hyperlink r:id="rId16" w:tooltip="Robert Burchfield" w:history="1">
        <w:r w:rsidRPr="00761875">
          <w:rPr>
            <w:rFonts w:ascii="Times New Roman" w:eastAsia="Times New Roman" w:hAnsi="Times New Roman" w:cs="Times New Roman"/>
            <w:i/>
            <w:iCs/>
            <w:color w:val="000000" w:themeColor="text1"/>
            <w:sz w:val="28"/>
            <w:szCs w:val="28"/>
            <w:lang w:eastAsia="tr-TR"/>
          </w:rPr>
          <w:t>R. W. Burchfield</w:t>
        </w:r>
      </w:hyperlink>
    </w:p>
    <w:p w:rsidR="003E6AA7" w:rsidRPr="00761875" w:rsidRDefault="003E6AA7" w:rsidP="00761875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Some languages also use definite articles with </w:t>
      </w:r>
      <w:hyperlink r:id="rId17" w:tooltip="Personal nam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personal names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 For example, such use is standard in </w:t>
      </w:r>
      <w:hyperlink r:id="rId18" w:tooltip="Portuguese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Portuguese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(</w:t>
      </w:r>
      <w:r w:rsidRPr="0076187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tr-TR"/>
        </w:rPr>
        <w:t>a Maria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literally: "the Maria"), in </w:t>
      </w:r>
      <w:hyperlink r:id="rId19" w:tooltip="Greek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Greek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(η Μαρία, ο Γιώργος, ο Δούναβης, η Παρασκευή) and in </w:t>
      </w:r>
      <w:hyperlink r:id="rId20" w:tooltip="Catalan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Catalan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(la Núria, el/en Oriol). It can also occur colloquially or dialectally in </w:t>
      </w:r>
      <w:hyperlink r:id="rId21" w:tooltip="Spanish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Spanish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 </w:t>
      </w:r>
      <w:hyperlink r:id="rId22" w:tooltip="German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German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 </w:t>
      </w:r>
      <w:hyperlink r:id="rId23" w:tooltip="French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French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 </w:t>
      </w:r>
      <w:hyperlink r:id="rId24" w:tooltip="Italian language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Italian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 and other languages. In </w:t>
      </w:r>
      <w:hyperlink r:id="rId25" w:tooltip="Hungary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Hungary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, the use of definite articles with personal names is considered to be a </w:t>
      </w:r>
      <w:hyperlink r:id="rId26" w:tooltip="Germanism (linguistics)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Germanism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.</w:t>
      </w:r>
    </w:p>
    <w:p w:rsidR="002B270D" w:rsidRPr="00761875" w:rsidRDefault="003E6AA7" w:rsidP="00761875">
      <w:pPr>
        <w:shd w:val="clear" w:color="auto" w:fill="FFFFFF"/>
        <w:spacing w:before="120" w:after="12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This usage can appear in American English for particular nicknames. One prominent example occurs in the case of United States President </w:t>
      </w:r>
      <w:hyperlink r:id="rId27" w:tooltip="Donald Trump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Donald Trump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 xml:space="preserve">, 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lastRenderedPageBreak/>
        <w:t>who is also sometimes informally called "The Donald" in speech and in print media.</w:t>
      </w:r>
      <w:r w:rsidR="00761875"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Another is President </w:t>
      </w:r>
      <w:hyperlink r:id="rId28" w:tooltip="Ronald Reagan" w:history="1">
        <w:r w:rsidRPr="0076187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tr-TR"/>
          </w:rPr>
          <w:t>Ronald Reagan</w:t>
        </w:r>
      </w:hyperlink>
      <w:r w:rsidRPr="007618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's most common nickname, "The Gipper", which is still used today in reference to him.</w:t>
      </w:r>
      <w:bookmarkStart w:id="0" w:name="_GoBack"/>
      <w:bookmarkEnd w:id="0"/>
      <w:r w:rsidR="00761875" w:rsidRPr="00761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2B270D" w:rsidRPr="00761875" w:rsidSect="00C12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159D"/>
    <w:rsid w:val="002B270D"/>
    <w:rsid w:val="003E6AA7"/>
    <w:rsid w:val="00761875"/>
    <w:rsid w:val="008D159D"/>
    <w:rsid w:val="00C12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C4"/>
  </w:style>
  <w:style w:type="paragraph" w:styleId="3">
    <w:name w:val="heading 3"/>
    <w:basedOn w:val="a"/>
    <w:link w:val="30"/>
    <w:uiPriority w:val="9"/>
    <w:qFormat/>
    <w:rsid w:val="003E6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6AA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a0"/>
    <w:rsid w:val="003E6AA7"/>
  </w:style>
  <w:style w:type="character" w:customStyle="1" w:styleId="mw-editsection">
    <w:name w:val="mw-editsection"/>
    <w:basedOn w:val="a0"/>
    <w:rsid w:val="003E6AA7"/>
  </w:style>
  <w:style w:type="character" w:customStyle="1" w:styleId="mw-editsection-bracket">
    <w:name w:val="mw-editsection-bracket"/>
    <w:basedOn w:val="a0"/>
    <w:rsid w:val="003E6AA7"/>
  </w:style>
  <w:style w:type="character" w:styleId="a3">
    <w:name w:val="Hyperlink"/>
    <w:basedOn w:val="a0"/>
    <w:uiPriority w:val="99"/>
    <w:semiHidden/>
    <w:unhideWhenUsed/>
    <w:rsid w:val="003E6A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">
    <w:name w:val="HTML Cite"/>
    <w:basedOn w:val="a0"/>
    <w:uiPriority w:val="99"/>
    <w:semiHidden/>
    <w:unhideWhenUsed/>
    <w:rsid w:val="003E6A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4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kraine" TargetMode="External"/><Relationship Id="rId13" Type="http://schemas.openxmlformats.org/officeDocument/2006/relationships/hyperlink" Target="https://en.wikipedia.org/wiki/The_Gambia" TargetMode="External"/><Relationship Id="rId18" Type="http://schemas.openxmlformats.org/officeDocument/2006/relationships/hyperlink" Target="https://en.wikipedia.org/wiki/Portuguese_language" TargetMode="External"/><Relationship Id="rId26" Type="http://schemas.openxmlformats.org/officeDocument/2006/relationships/hyperlink" Target="https://en.wikipedia.org/wiki/Germanism_(linguistics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panish_language" TargetMode="External"/><Relationship Id="rId7" Type="http://schemas.openxmlformats.org/officeDocument/2006/relationships/hyperlink" Target="https://en.wikipedia.org/wiki/Proper_noun" TargetMode="External"/><Relationship Id="rId12" Type="http://schemas.openxmlformats.org/officeDocument/2006/relationships/hyperlink" Target="https://en.wikipedia.org/wiki/Democratic_Republic_of_the_Congo" TargetMode="External"/><Relationship Id="rId17" Type="http://schemas.openxmlformats.org/officeDocument/2006/relationships/hyperlink" Target="https://en.wikipedia.org/wiki/Personal_name" TargetMode="External"/><Relationship Id="rId25" Type="http://schemas.openxmlformats.org/officeDocument/2006/relationships/hyperlink" Target="https://en.wikipedia.org/wiki/Hunga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obert_Burchfield" TargetMode="External"/><Relationship Id="rId20" Type="http://schemas.openxmlformats.org/officeDocument/2006/relationships/hyperlink" Target="https://en.wikipedia.org/wiki/Catalan_languag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_Rauparaha" TargetMode="External"/><Relationship Id="rId11" Type="http://schemas.openxmlformats.org/officeDocument/2006/relationships/hyperlink" Target="https://en.wikipedia.org/wiki/Congo_(Brazzaville)" TargetMode="External"/><Relationship Id="rId24" Type="http://schemas.openxmlformats.org/officeDocument/2006/relationships/hyperlink" Target="https://en.wikipedia.org/wiki/Italian_language" TargetMode="External"/><Relationship Id="rId5" Type="http://schemas.openxmlformats.org/officeDocument/2006/relationships/hyperlink" Target="https://en.wikipedia.org/wiki/Maori_language" TargetMode="External"/><Relationship Id="rId15" Type="http://schemas.openxmlformats.org/officeDocument/2006/relationships/hyperlink" Target="https://en.wikipedia.org/wiki/Boris_Yeltsin" TargetMode="External"/><Relationship Id="rId23" Type="http://schemas.openxmlformats.org/officeDocument/2006/relationships/hyperlink" Target="https://en.wikipedia.org/wiki/French_language" TargetMode="External"/><Relationship Id="rId28" Type="http://schemas.openxmlformats.org/officeDocument/2006/relationships/hyperlink" Target="https://en.wikipedia.org/wiki/Ronald_Reagan" TargetMode="External"/><Relationship Id="rId10" Type="http://schemas.openxmlformats.org/officeDocument/2006/relationships/hyperlink" Target="https://en.wikipedia.org/wiki/Sudan" TargetMode="External"/><Relationship Id="rId19" Type="http://schemas.openxmlformats.org/officeDocument/2006/relationships/hyperlink" Target="https://en.wikipedia.org/wiki/Greek_language" TargetMode="External"/><Relationship Id="rId4" Type="http://schemas.openxmlformats.org/officeDocument/2006/relationships/hyperlink" Target="https://en.wikipedia.org/wiki/Proper_noun" TargetMode="External"/><Relationship Id="rId9" Type="http://schemas.openxmlformats.org/officeDocument/2006/relationships/hyperlink" Target="https://en.wikipedia.org/wiki/Collapse_of_the_Soviet_Union" TargetMode="External"/><Relationship Id="rId14" Type="http://schemas.openxmlformats.org/officeDocument/2006/relationships/hyperlink" Target="https://en.wikipedia.org/wiki/Moscow_Kremlin" TargetMode="External"/><Relationship Id="rId22" Type="http://schemas.openxmlformats.org/officeDocument/2006/relationships/hyperlink" Target="https://en.wikipedia.org/wiki/German_language" TargetMode="External"/><Relationship Id="rId27" Type="http://schemas.openxmlformats.org/officeDocument/2006/relationships/hyperlink" Target="https://en.wikipedia.org/wiki/Donald_Trum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SCC</cp:lastModifiedBy>
  <cp:revision>3</cp:revision>
  <dcterms:created xsi:type="dcterms:W3CDTF">2021-01-29T12:05:00Z</dcterms:created>
  <dcterms:modified xsi:type="dcterms:W3CDTF">2021-02-17T12:42:00Z</dcterms:modified>
</cp:coreProperties>
</file>