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46D3D" w14:textId="77777777" w:rsidR="00A06980" w:rsidRDefault="00A06980" w:rsidP="00A06980">
      <w:pPr>
        <w:spacing w:before="100" w:beforeAutospacing="1" w:after="100" w:afterAutospacing="1" w:line="240" w:lineRule="auto"/>
        <w:outlineLvl w:val="0"/>
        <w:rPr>
          <w:rFonts w:ascii="Times New Roman" w:eastAsia="Times New Roman" w:hAnsi="Times New Roman" w:cs="Times New Roman"/>
          <w:b/>
          <w:bCs/>
          <w:kern w:val="36"/>
          <w:sz w:val="56"/>
          <w:szCs w:val="56"/>
          <w:lang w:eastAsia="fr-FR"/>
        </w:rPr>
      </w:pPr>
    </w:p>
    <w:p w14:paraId="0F84D181" w14:textId="5A789AEB" w:rsidR="002C671A" w:rsidRDefault="002C671A" w:rsidP="00481AC1">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fr-FR"/>
        </w:rPr>
      </w:pPr>
      <w:r w:rsidRPr="002C671A">
        <w:rPr>
          <w:rFonts w:ascii="Times New Roman" w:eastAsia="Times New Roman" w:hAnsi="Times New Roman" w:cs="Times New Roman"/>
          <w:b/>
          <w:bCs/>
          <w:kern w:val="36"/>
          <w:sz w:val="56"/>
          <w:szCs w:val="56"/>
          <w:lang w:eastAsia="fr-FR"/>
        </w:rPr>
        <w:t>Compte Rendu de Formation</w:t>
      </w:r>
    </w:p>
    <w:p w14:paraId="50794CD3" w14:textId="77777777" w:rsidR="00481AC1" w:rsidRPr="002C671A" w:rsidRDefault="00481AC1" w:rsidP="000D1598">
      <w:pPr>
        <w:spacing w:before="100" w:beforeAutospacing="1" w:after="100" w:afterAutospacing="1" w:line="240" w:lineRule="auto"/>
        <w:outlineLvl w:val="0"/>
        <w:rPr>
          <w:rFonts w:ascii="Times New Roman" w:eastAsia="Times New Roman" w:hAnsi="Times New Roman" w:cs="Times New Roman"/>
          <w:b/>
          <w:bCs/>
          <w:kern w:val="36"/>
          <w:sz w:val="56"/>
          <w:szCs w:val="56"/>
          <w:lang w:eastAsia="fr-FR"/>
        </w:rPr>
      </w:pPr>
    </w:p>
    <w:p w14:paraId="756607B2" w14:textId="77777777" w:rsidR="002C671A" w:rsidRPr="002C671A" w:rsidRDefault="002C671A" w:rsidP="007F60DA">
      <w:p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Titre de la Formation : </w:t>
      </w:r>
      <w:r w:rsidRPr="002C671A">
        <w:rPr>
          <w:rFonts w:ascii="Times New Roman" w:eastAsia="Times New Roman" w:hAnsi="Times New Roman" w:cs="Times New Roman"/>
          <w:sz w:val="24"/>
          <w:szCs w:val="24"/>
          <w:lang w:eastAsia="fr-FR"/>
        </w:rPr>
        <w:t>Déploiement de la Solution Tansik</w:t>
      </w:r>
    </w:p>
    <w:p w14:paraId="66421C97" w14:textId="2EE6FDAF" w:rsidR="002C671A" w:rsidRPr="002C671A" w:rsidRDefault="002C671A" w:rsidP="007F60DA">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Date : </w:t>
      </w:r>
      <w:r w:rsidR="00481AC1" w:rsidRPr="007F60DA">
        <w:rPr>
          <w:rFonts w:ascii="Times New Roman" w:eastAsia="Times New Roman" w:hAnsi="Times New Roman" w:cs="Times New Roman"/>
          <w:sz w:val="24"/>
          <w:szCs w:val="24"/>
          <w:lang w:eastAsia="fr-FR"/>
        </w:rPr>
        <w:t xml:space="preserve">26 </w:t>
      </w:r>
      <w:r w:rsidR="00FD1737" w:rsidRPr="007F60DA">
        <w:rPr>
          <w:rFonts w:ascii="Times New Roman" w:eastAsia="Times New Roman" w:hAnsi="Times New Roman" w:cs="Times New Roman"/>
          <w:sz w:val="24"/>
          <w:szCs w:val="24"/>
          <w:lang w:eastAsia="fr-FR"/>
        </w:rPr>
        <w:t>Mai 2024</w:t>
      </w:r>
    </w:p>
    <w:p w14:paraId="114FC079" w14:textId="0911D66B" w:rsidR="002C671A" w:rsidRPr="007F60D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Lieu : </w:t>
      </w:r>
      <w:r w:rsidR="00FD1737" w:rsidRPr="007F60DA">
        <w:rPr>
          <w:rFonts w:ascii="Times New Roman" w:eastAsia="Times New Roman" w:hAnsi="Times New Roman" w:cs="Times New Roman"/>
          <w:sz w:val="24"/>
          <w:szCs w:val="24"/>
          <w:lang w:eastAsia="fr-FR"/>
        </w:rPr>
        <w:t>DGTC (</w:t>
      </w:r>
      <w:r w:rsidR="00481AC1" w:rsidRPr="007F60DA">
        <w:rPr>
          <w:rFonts w:ascii="Times New Roman" w:eastAsia="Times New Roman" w:hAnsi="Times New Roman" w:cs="Times New Roman"/>
          <w:sz w:val="24"/>
          <w:szCs w:val="24"/>
          <w:lang w:eastAsia="fr-FR"/>
        </w:rPr>
        <w:t>5éme étage)</w:t>
      </w:r>
    </w:p>
    <w:p w14:paraId="5E1D98D0" w14:textId="129B8A8B" w:rsidR="00481AC1" w:rsidRPr="002C671A" w:rsidRDefault="00481AC1" w:rsidP="007F60DA">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7F60DA">
        <w:rPr>
          <w:rFonts w:ascii="Times New Roman" w:eastAsia="Times New Roman" w:hAnsi="Times New Roman" w:cs="Times New Roman"/>
          <w:b/>
          <w:bCs/>
          <w:sz w:val="24"/>
          <w:szCs w:val="24"/>
          <w:lang w:eastAsia="fr-FR"/>
        </w:rPr>
        <w:t>Moyen</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Visioconférence</w:t>
      </w:r>
    </w:p>
    <w:p w14:paraId="4CAE01AE" w14:textId="77777777" w:rsidR="00370F81" w:rsidRPr="007F60D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Formateur : </w:t>
      </w:r>
      <w:r w:rsidR="00481AC1" w:rsidRPr="007F60DA">
        <w:rPr>
          <w:rFonts w:ascii="Times New Roman" w:eastAsia="Times New Roman" w:hAnsi="Times New Roman" w:cs="Times New Roman"/>
          <w:sz w:val="24"/>
          <w:szCs w:val="24"/>
          <w:lang w:eastAsia="fr-FR"/>
        </w:rPr>
        <w:t xml:space="preserve">Mme Debbouz </w:t>
      </w:r>
      <w:proofErr w:type="spellStart"/>
      <w:r w:rsidR="00481AC1" w:rsidRPr="007F60DA">
        <w:rPr>
          <w:rFonts w:ascii="Times New Roman" w:eastAsia="Times New Roman" w:hAnsi="Times New Roman" w:cs="Times New Roman"/>
          <w:sz w:val="24"/>
          <w:szCs w:val="24"/>
          <w:lang w:eastAsia="fr-FR"/>
        </w:rPr>
        <w:t>Elhaklima</w:t>
      </w:r>
      <w:proofErr w:type="spellEnd"/>
    </w:p>
    <w:p w14:paraId="123852D5" w14:textId="66F47EB6" w:rsidR="002C671A" w:rsidRPr="002C671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Participants : </w:t>
      </w:r>
      <w:r w:rsidRPr="002C671A">
        <w:rPr>
          <w:rFonts w:ascii="Times New Roman" w:eastAsia="Times New Roman" w:hAnsi="Times New Roman" w:cs="Times New Roman"/>
          <w:sz w:val="24"/>
          <w:szCs w:val="24"/>
          <w:lang w:eastAsia="fr-FR"/>
        </w:rPr>
        <w:t xml:space="preserve">13 </w:t>
      </w:r>
      <w:r w:rsidR="00481AC1" w:rsidRPr="007F60DA">
        <w:rPr>
          <w:rFonts w:ascii="Times New Roman" w:eastAsia="Times New Roman" w:hAnsi="Times New Roman" w:cs="Times New Roman"/>
          <w:sz w:val="24"/>
          <w:szCs w:val="24"/>
          <w:lang w:eastAsia="fr-FR"/>
        </w:rPr>
        <w:t>DRT</w:t>
      </w:r>
      <w:r w:rsidRPr="002C671A">
        <w:rPr>
          <w:rFonts w:ascii="Times New Roman" w:eastAsia="Times New Roman" w:hAnsi="Times New Roman" w:cs="Times New Roman"/>
          <w:sz w:val="24"/>
          <w:szCs w:val="24"/>
          <w:lang w:eastAsia="fr-FR"/>
        </w:rPr>
        <w:t xml:space="preserve"> (voir liste </w:t>
      </w:r>
      <w:r w:rsidR="00481AC1" w:rsidRPr="007F60DA">
        <w:rPr>
          <w:rFonts w:ascii="Times New Roman" w:eastAsia="Times New Roman" w:hAnsi="Times New Roman" w:cs="Times New Roman"/>
          <w:sz w:val="24"/>
          <w:szCs w:val="24"/>
          <w:lang w:eastAsia="fr-FR"/>
        </w:rPr>
        <w:t>des présences</w:t>
      </w:r>
      <w:r w:rsidRPr="002C671A">
        <w:rPr>
          <w:rFonts w:ascii="Times New Roman" w:eastAsia="Times New Roman" w:hAnsi="Times New Roman" w:cs="Times New Roman"/>
          <w:sz w:val="24"/>
          <w:szCs w:val="24"/>
          <w:lang w:eastAsia="fr-FR"/>
        </w:rPr>
        <w:t>)</w:t>
      </w:r>
    </w:p>
    <w:p w14:paraId="6A6724C2" w14:textId="573BD520" w:rsidR="002C671A" w:rsidRPr="002C671A" w:rsidRDefault="002C671A" w:rsidP="002C671A">
      <w:pPr>
        <w:spacing w:after="0" w:line="240" w:lineRule="auto"/>
        <w:rPr>
          <w:rFonts w:ascii="Times New Roman" w:eastAsia="Times New Roman" w:hAnsi="Times New Roman" w:cs="Times New Roman"/>
          <w:sz w:val="24"/>
          <w:szCs w:val="24"/>
          <w:lang w:eastAsia="fr-FR"/>
        </w:rPr>
      </w:pPr>
    </w:p>
    <w:p w14:paraId="11FA258F" w14:textId="2709B4D5" w:rsidR="002C671A" w:rsidRPr="002C671A" w:rsidRDefault="002C671A" w:rsidP="002C671A">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6"/>
          <w:szCs w:val="36"/>
          <w:lang w:eastAsia="fr-FR"/>
        </w:rPr>
        <w:t xml:space="preserve"> </w:t>
      </w:r>
      <w:r w:rsidRPr="002C671A">
        <w:rPr>
          <w:rFonts w:ascii="Times New Roman" w:eastAsia="Times New Roman" w:hAnsi="Times New Roman" w:cs="Times New Roman"/>
          <w:b/>
          <w:bCs/>
          <w:sz w:val="32"/>
          <w:szCs w:val="32"/>
          <w:lang w:eastAsia="fr-FR"/>
        </w:rPr>
        <w:t>Objectifs de la Formation</w:t>
      </w:r>
    </w:p>
    <w:p w14:paraId="447F94D3"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Présenter les fonctionnalités de la solution Tansik.</w:t>
      </w:r>
    </w:p>
    <w:p w14:paraId="6D7D2D21"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Démontrer les étapes de déploiement de la solution.</w:t>
      </w:r>
    </w:p>
    <w:p w14:paraId="763939F4"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Répondre aux questions des participants.</w:t>
      </w:r>
    </w:p>
    <w:p w14:paraId="5EB077D4" w14:textId="7F475015" w:rsidR="000F38F3"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Recueillir des suggestions d'amélioration.</w:t>
      </w:r>
    </w:p>
    <w:p w14:paraId="252636AF" w14:textId="5D962822" w:rsidR="002C671A" w:rsidRPr="002C671A" w:rsidRDefault="0008110D" w:rsidP="002C671A">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 xml:space="preserve">Déroulement </w:t>
      </w:r>
      <w:r>
        <w:rPr>
          <w:rFonts w:ascii="Times New Roman" w:eastAsia="Times New Roman" w:hAnsi="Times New Roman" w:cs="Times New Roman"/>
          <w:b/>
          <w:bCs/>
          <w:sz w:val="32"/>
          <w:szCs w:val="32"/>
          <w:lang w:eastAsia="fr-FR"/>
        </w:rPr>
        <w:t>de</w:t>
      </w:r>
      <w:r w:rsidR="002C671A" w:rsidRPr="002C671A">
        <w:rPr>
          <w:rFonts w:ascii="Times New Roman" w:eastAsia="Times New Roman" w:hAnsi="Times New Roman" w:cs="Times New Roman"/>
          <w:b/>
          <w:bCs/>
          <w:sz w:val="32"/>
          <w:szCs w:val="32"/>
          <w:lang w:eastAsia="fr-FR"/>
        </w:rPr>
        <w:t xml:space="preserve"> la Formation</w:t>
      </w:r>
    </w:p>
    <w:p w14:paraId="6DF99875" w14:textId="77777777" w:rsidR="002C671A" w:rsidRPr="002C671A"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Présentation du formateur et des participants.</w:t>
      </w:r>
    </w:p>
    <w:p w14:paraId="2D66B5C0" w14:textId="345E5BB8" w:rsidR="005B0C73" w:rsidRPr="005B0C73"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Introduction à la solution Tansik.</w:t>
      </w:r>
    </w:p>
    <w:p w14:paraId="2EDC389C" w14:textId="77777777" w:rsidR="00783454"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Vue d'ensemble des fonctionnalités principales.</w:t>
      </w:r>
    </w:p>
    <w:p w14:paraId="00EEF42B" w14:textId="77777777" w:rsidR="00783454"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Démonstration en direct de l'interface utilisateur.</w:t>
      </w:r>
    </w:p>
    <w:p w14:paraId="6FFDAFFF" w14:textId="3FB32A86" w:rsidR="002C671A"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Explication des processus clés : </w:t>
      </w:r>
      <w:r w:rsidR="000D1598">
        <w:rPr>
          <w:rFonts w:ascii="Times New Roman" w:eastAsia="Times New Roman" w:hAnsi="Times New Roman" w:cs="Times New Roman"/>
          <w:sz w:val="24"/>
          <w:szCs w:val="24"/>
          <w:lang w:eastAsia="fr-FR"/>
        </w:rPr>
        <w:t>compte gestionnaire</w:t>
      </w:r>
      <w:r w:rsidRPr="002C671A">
        <w:rPr>
          <w:rFonts w:ascii="Times New Roman" w:eastAsia="Times New Roman" w:hAnsi="Times New Roman" w:cs="Times New Roman"/>
          <w:sz w:val="24"/>
          <w:szCs w:val="24"/>
          <w:lang w:eastAsia="fr-FR"/>
        </w:rPr>
        <w:t xml:space="preserve">, </w:t>
      </w:r>
      <w:r w:rsidR="000D1598">
        <w:rPr>
          <w:rFonts w:ascii="Times New Roman" w:eastAsia="Times New Roman" w:hAnsi="Times New Roman" w:cs="Times New Roman"/>
          <w:sz w:val="24"/>
          <w:szCs w:val="24"/>
          <w:lang w:eastAsia="fr-FR"/>
        </w:rPr>
        <w:t>compte superviseur</w:t>
      </w:r>
      <w:r w:rsidRPr="002C671A">
        <w:rPr>
          <w:rFonts w:ascii="Times New Roman" w:eastAsia="Times New Roman" w:hAnsi="Times New Roman" w:cs="Times New Roman"/>
          <w:sz w:val="24"/>
          <w:szCs w:val="24"/>
          <w:lang w:eastAsia="fr-FR"/>
        </w:rPr>
        <w:t xml:space="preserve">, </w:t>
      </w:r>
      <w:r w:rsidR="000D1598">
        <w:rPr>
          <w:rFonts w:ascii="Times New Roman" w:eastAsia="Times New Roman" w:hAnsi="Times New Roman" w:cs="Times New Roman"/>
          <w:sz w:val="24"/>
          <w:szCs w:val="24"/>
          <w:lang w:eastAsia="fr-FR"/>
        </w:rPr>
        <w:t xml:space="preserve">numérisation d’une doléance, création des tickets, consultation des doléances, consultation des courriers médiateur, mise à jour du statut d’une doléance, analyse du tableau de bord du compte superviseur, paramétrage des informations </w:t>
      </w:r>
      <w:r w:rsidR="00E83DFB">
        <w:rPr>
          <w:rFonts w:ascii="Times New Roman" w:eastAsia="Times New Roman" w:hAnsi="Times New Roman" w:cs="Times New Roman"/>
          <w:sz w:val="24"/>
          <w:szCs w:val="24"/>
          <w:lang w:eastAsia="fr-FR"/>
        </w:rPr>
        <w:t>personnelles</w:t>
      </w:r>
      <w:r w:rsidRPr="002C671A">
        <w:rPr>
          <w:rFonts w:ascii="Times New Roman" w:eastAsia="Times New Roman" w:hAnsi="Times New Roman" w:cs="Times New Roman"/>
          <w:sz w:val="24"/>
          <w:szCs w:val="24"/>
          <w:lang w:eastAsia="fr-FR"/>
        </w:rPr>
        <w:t>.</w:t>
      </w:r>
    </w:p>
    <w:p w14:paraId="61E1CA90" w14:textId="1F09B05C" w:rsidR="005B0C73" w:rsidRDefault="005B0C73"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Session de r</w:t>
      </w:r>
      <w:r w:rsidRPr="002C671A">
        <w:rPr>
          <w:rFonts w:ascii="Times New Roman" w:eastAsia="Times New Roman" w:hAnsi="Times New Roman" w:cs="Times New Roman"/>
          <w:sz w:val="24"/>
          <w:szCs w:val="24"/>
          <w:lang w:eastAsia="fr-FR"/>
        </w:rPr>
        <w:t>éponses aux questions des participants</w:t>
      </w:r>
      <w:r>
        <w:rPr>
          <w:rFonts w:ascii="Times New Roman" w:eastAsia="Times New Roman" w:hAnsi="Times New Roman" w:cs="Times New Roman"/>
          <w:sz w:val="24"/>
          <w:szCs w:val="24"/>
          <w:lang w:eastAsia="fr-FR"/>
        </w:rPr>
        <w:t>.</w:t>
      </w:r>
    </w:p>
    <w:p w14:paraId="3C3F517F" w14:textId="32BD4784" w:rsidR="005B0C73" w:rsidRDefault="005B0C73"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Clarifications sur les points techniques spécifiques</w:t>
      </w:r>
      <w:r>
        <w:rPr>
          <w:rFonts w:ascii="Times New Roman" w:eastAsia="Times New Roman" w:hAnsi="Times New Roman" w:cs="Times New Roman"/>
          <w:sz w:val="24"/>
          <w:szCs w:val="24"/>
          <w:lang w:eastAsia="fr-FR"/>
        </w:rPr>
        <w:t>.</w:t>
      </w:r>
    </w:p>
    <w:p w14:paraId="21F6EF05" w14:textId="0CA9A791" w:rsidR="005B0C73" w:rsidRPr="0008110D" w:rsidRDefault="005B0C73" w:rsidP="0008110D">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lastRenderedPageBreak/>
        <w:t>Récapitulatif des points abordés.</w:t>
      </w:r>
    </w:p>
    <w:p w14:paraId="461D3DBB" w14:textId="5271650A" w:rsidR="005B0C73" w:rsidRPr="002C671A" w:rsidRDefault="005B0C73" w:rsidP="005B0C73">
      <w:pPr>
        <w:numPr>
          <w:ilvl w:val="0"/>
          <w:numId w:val="6"/>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Invitation à fournir des retours et suggestions.</w:t>
      </w:r>
    </w:p>
    <w:p w14:paraId="7255B24F" w14:textId="73462DBC" w:rsidR="002C671A" w:rsidRPr="002C671A" w:rsidRDefault="002C671A" w:rsidP="002C671A">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Déploiement de la Solution</w:t>
      </w:r>
    </w:p>
    <w:p w14:paraId="5CA67776" w14:textId="4232CD10" w:rsidR="002C671A" w:rsidRPr="002C671A" w:rsidRDefault="005B0C73" w:rsidP="0008110D">
      <w:pPr>
        <w:numPr>
          <w:ilvl w:val="0"/>
          <w:numId w:val="4"/>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Vérification de la résolution du problème d’affichage de l’arborescence</w:t>
      </w:r>
      <w:r w:rsidR="002C671A" w:rsidRPr="002C671A">
        <w:rPr>
          <w:rFonts w:ascii="Times New Roman" w:eastAsia="Times New Roman" w:hAnsi="Times New Roman" w:cs="Times New Roman"/>
          <w:sz w:val="24"/>
          <w:szCs w:val="24"/>
          <w:lang w:eastAsia="fr-FR"/>
        </w:rPr>
        <w:t>.</w:t>
      </w:r>
    </w:p>
    <w:p w14:paraId="7941BFF5" w14:textId="43DB38A3" w:rsidR="002C671A" w:rsidRPr="002C671A" w:rsidRDefault="002C671A" w:rsidP="0008110D">
      <w:pPr>
        <w:numPr>
          <w:ilvl w:val="0"/>
          <w:numId w:val="4"/>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Exemples pratiques </w:t>
      </w:r>
      <w:r w:rsidR="005B0C73">
        <w:rPr>
          <w:rFonts w:ascii="Times New Roman" w:eastAsia="Times New Roman" w:hAnsi="Times New Roman" w:cs="Times New Roman"/>
          <w:sz w:val="24"/>
          <w:szCs w:val="24"/>
          <w:lang w:eastAsia="fr-FR"/>
        </w:rPr>
        <w:t xml:space="preserve">de </w:t>
      </w:r>
      <w:r w:rsidRPr="002C671A">
        <w:rPr>
          <w:rFonts w:ascii="Times New Roman" w:eastAsia="Times New Roman" w:hAnsi="Times New Roman" w:cs="Times New Roman"/>
          <w:sz w:val="24"/>
          <w:szCs w:val="24"/>
          <w:lang w:eastAsia="fr-FR"/>
        </w:rPr>
        <w:t>cas d'utilisation.</w:t>
      </w:r>
    </w:p>
    <w:p w14:paraId="6A6E0EE4" w14:textId="15042531" w:rsidR="002C671A" w:rsidRPr="002C671A" w:rsidRDefault="005B0C73" w:rsidP="0008110D">
      <w:pPr>
        <w:numPr>
          <w:ilvl w:val="0"/>
          <w:numId w:val="4"/>
        </w:numPr>
        <w:spacing w:before="100" w:beforeAutospacing="1" w:after="100" w:afterAutospacing="1" w:line="360" w:lineRule="auto"/>
        <w:ind w:left="714" w:hanging="357"/>
        <w:rPr>
          <w:rFonts w:asciiTheme="majorBidi" w:eastAsia="Times New Roman" w:hAnsiTheme="majorBidi" w:cstheme="majorBidi"/>
          <w:sz w:val="24"/>
          <w:szCs w:val="24"/>
          <w:lang w:eastAsia="fr-FR"/>
        </w:rPr>
      </w:pPr>
      <w:r w:rsidRPr="005B0C73">
        <w:rPr>
          <w:rFonts w:asciiTheme="majorBidi" w:hAnsiTheme="majorBidi" w:cstheme="majorBidi"/>
          <w:sz w:val="24"/>
          <w:szCs w:val="24"/>
        </w:rPr>
        <w:t xml:space="preserve">Gestion des divers retours des utilisateurs recensés durant la phase de </w:t>
      </w:r>
      <w:r w:rsidRPr="005B0C73">
        <w:rPr>
          <w:rFonts w:asciiTheme="majorBidi" w:hAnsiTheme="majorBidi" w:cstheme="majorBidi"/>
          <w:sz w:val="24"/>
          <w:szCs w:val="24"/>
        </w:rPr>
        <w:t>préformation</w:t>
      </w:r>
      <w:r w:rsidR="002C671A" w:rsidRPr="002C671A">
        <w:rPr>
          <w:rFonts w:asciiTheme="majorBidi" w:eastAsia="Times New Roman" w:hAnsiTheme="majorBidi" w:cstheme="majorBidi"/>
          <w:sz w:val="24"/>
          <w:szCs w:val="24"/>
          <w:lang w:eastAsia="fr-FR"/>
        </w:rPr>
        <w:t>.</w:t>
      </w:r>
    </w:p>
    <w:p w14:paraId="323E5C0B" w14:textId="77777777" w:rsidR="00A06980" w:rsidRDefault="00A06980" w:rsidP="00A06980">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p>
    <w:p w14:paraId="742041EB" w14:textId="441344AC" w:rsidR="00A06980" w:rsidRDefault="00A06980" w:rsidP="00A06980">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A06980">
        <w:rPr>
          <w:rFonts w:ascii="Times New Roman" w:eastAsia="Times New Roman" w:hAnsi="Times New Roman" w:cs="Times New Roman"/>
          <w:b/>
          <w:bCs/>
          <w:sz w:val="32"/>
          <w:szCs w:val="32"/>
          <w:lang w:eastAsia="fr-FR"/>
        </w:rPr>
        <w:t>Questions et Retours des Participants</w:t>
      </w:r>
    </w:p>
    <w:p w14:paraId="499F49CD" w14:textId="747E9AA4" w:rsidR="00A06980" w:rsidRPr="002C671A" w:rsidRDefault="00A06980" w:rsidP="00A0698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sz w:val="24"/>
          <w:szCs w:val="24"/>
          <w:lang w:eastAsia="fr-FR"/>
        </w:rPr>
        <w:t>(</w:t>
      </w:r>
      <w:r w:rsidRPr="002C671A">
        <w:rPr>
          <w:rFonts w:ascii="Times New Roman" w:eastAsia="Times New Roman" w:hAnsi="Times New Roman" w:cs="Times New Roman"/>
          <w:sz w:val="24"/>
          <w:szCs w:val="24"/>
          <w:lang w:eastAsia="fr-FR"/>
        </w:rPr>
        <w:t>Voir</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annexe question</w:t>
      </w:r>
      <w:r w:rsidR="005A67A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et retours</w:t>
      </w:r>
      <w:r w:rsidRPr="002C671A">
        <w:rPr>
          <w:rFonts w:ascii="Times New Roman" w:eastAsia="Times New Roman" w:hAnsi="Times New Roman" w:cs="Times New Roman"/>
          <w:sz w:val="24"/>
          <w:szCs w:val="24"/>
          <w:lang w:eastAsia="fr-FR"/>
        </w:rPr>
        <w:t>)</w:t>
      </w:r>
    </w:p>
    <w:p w14:paraId="2AD9BFBF" w14:textId="77777777" w:rsidR="00D13FA3" w:rsidRPr="000840C0" w:rsidRDefault="00D13FA3" w:rsidP="000840C0">
      <w:pPr>
        <w:spacing w:before="100" w:beforeAutospacing="1" w:after="100" w:afterAutospacing="1" w:line="240" w:lineRule="auto"/>
        <w:rPr>
          <w:rFonts w:ascii="Times New Roman" w:eastAsia="Times New Roman" w:hAnsi="Times New Roman" w:cs="Times New Roman"/>
          <w:sz w:val="24"/>
          <w:szCs w:val="24"/>
          <w:lang w:eastAsia="fr-FR"/>
        </w:rPr>
      </w:pPr>
    </w:p>
    <w:p w14:paraId="2FBE0231" w14:textId="77777777" w:rsidR="00E77799" w:rsidRDefault="002C671A" w:rsidP="00E777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671A">
        <w:rPr>
          <w:rFonts w:ascii="Times New Roman" w:eastAsia="Times New Roman" w:hAnsi="Times New Roman" w:cs="Times New Roman"/>
          <w:b/>
          <w:bCs/>
          <w:sz w:val="27"/>
          <w:szCs w:val="27"/>
          <w:lang w:eastAsia="fr-FR"/>
        </w:rPr>
        <w:t>Suggestions d'Amélioration</w:t>
      </w:r>
    </w:p>
    <w:p w14:paraId="6A6FE46D" w14:textId="229A8859" w:rsidR="002C671A" w:rsidRP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b/>
          <w:bCs/>
          <w:sz w:val="27"/>
          <w:szCs w:val="27"/>
          <w:lang w:eastAsia="fr-FR"/>
        </w:rPr>
      </w:pPr>
      <w:r w:rsidRPr="00E77799">
        <w:rPr>
          <w:rFonts w:ascii="Times New Roman" w:eastAsia="Times New Roman" w:hAnsi="Times New Roman" w:cs="Times New Roman"/>
          <w:sz w:val="24"/>
          <w:szCs w:val="24"/>
          <w:lang w:eastAsia="fr-FR"/>
        </w:rPr>
        <w:t>Prise en charge des doléances enregistrées sans coordonnée</w:t>
      </w:r>
      <w:r>
        <w:rPr>
          <w:rFonts w:ascii="Times New Roman" w:eastAsia="Times New Roman" w:hAnsi="Times New Roman" w:cs="Times New Roman"/>
          <w:sz w:val="24"/>
          <w:szCs w:val="24"/>
          <w:lang w:eastAsia="fr-FR"/>
        </w:rPr>
        <w:t>s</w:t>
      </w:r>
      <w:r w:rsidRPr="00E77799">
        <w:rPr>
          <w:rFonts w:ascii="Times New Roman" w:eastAsia="Times New Roman" w:hAnsi="Times New Roman" w:cs="Times New Roman"/>
          <w:sz w:val="24"/>
          <w:szCs w:val="24"/>
          <w:lang w:eastAsia="fr-FR"/>
        </w:rPr>
        <w:t>.</w:t>
      </w:r>
    </w:p>
    <w:p w14:paraId="1F0F2210" w14:textId="1A99986F"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Décentraliser l’administration et le paramétrage des comptes utilisateurs des entités rattachée au point focal de la DGTC (administration par le point focal DGTC).</w:t>
      </w:r>
    </w:p>
    <w:p w14:paraId="34D26191" w14:textId="679E9F2D"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Suivie des sessions de formation organisées par les formateurs des DRT afin d’avoir une vision globale sur le déploiement.</w:t>
      </w:r>
    </w:p>
    <w:p w14:paraId="6AAF5344" w14:textId="27E9F4AE"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Planifier une session de suivi pour évaluer l'implémentation des retours des participants</w:t>
      </w:r>
      <w:r w:rsidR="00B07AD1">
        <w:rPr>
          <w:rFonts w:ascii="Times New Roman" w:eastAsia="Times New Roman" w:hAnsi="Times New Roman" w:cs="Times New Roman"/>
          <w:sz w:val="24"/>
          <w:szCs w:val="24"/>
          <w:lang w:eastAsia="fr-FR"/>
        </w:rPr>
        <w:t>.</w:t>
      </w:r>
    </w:p>
    <w:p w14:paraId="58B46E3C" w14:textId="1C8B5BA4" w:rsidR="00B07AD1" w:rsidRDefault="00B07AD1"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Continuer à recueillir et analyser les retours des utilisateurs pour améliorer continuellement la solution</w:t>
      </w:r>
      <w:r>
        <w:rPr>
          <w:rFonts w:ascii="Times New Roman" w:eastAsia="Times New Roman" w:hAnsi="Times New Roman" w:cs="Times New Roman"/>
          <w:sz w:val="24"/>
          <w:szCs w:val="24"/>
          <w:lang w:eastAsia="fr-FR"/>
        </w:rPr>
        <w:t>.</w:t>
      </w:r>
    </w:p>
    <w:p w14:paraId="315581E8" w14:textId="0048C203" w:rsidR="00B07AD1" w:rsidRPr="00E77799" w:rsidRDefault="00B07AD1"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Mettre en place des sessions de formation régulières pour maintenir un haut niveau de compétence parmi les utilisateurs</w:t>
      </w:r>
      <w:r>
        <w:rPr>
          <w:rFonts w:ascii="Times New Roman" w:eastAsia="Times New Roman" w:hAnsi="Times New Roman" w:cs="Times New Roman"/>
          <w:sz w:val="24"/>
          <w:szCs w:val="24"/>
          <w:lang w:eastAsia="fr-FR"/>
        </w:rPr>
        <w:t>.</w:t>
      </w:r>
    </w:p>
    <w:p w14:paraId="087CD859" w14:textId="77777777" w:rsidR="00E77799" w:rsidRPr="00E77799" w:rsidRDefault="00E77799" w:rsidP="00E77799">
      <w:pPr>
        <w:pStyle w:val="Paragraphedeliste"/>
        <w:spacing w:after="0" w:line="240" w:lineRule="auto"/>
        <w:rPr>
          <w:rFonts w:ascii="Times New Roman" w:eastAsia="Times New Roman" w:hAnsi="Times New Roman" w:cs="Times New Roman"/>
          <w:sz w:val="24"/>
          <w:szCs w:val="24"/>
          <w:lang w:eastAsia="fr-FR"/>
        </w:rPr>
      </w:pPr>
    </w:p>
    <w:p w14:paraId="532B29DD" w14:textId="7E1AC31A" w:rsidR="002C671A" w:rsidRPr="002C671A" w:rsidRDefault="002C671A" w:rsidP="002C671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671A">
        <w:rPr>
          <w:rFonts w:ascii="Times New Roman" w:eastAsia="Times New Roman" w:hAnsi="Times New Roman" w:cs="Times New Roman"/>
          <w:b/>
          <w:bCs/>
          <w:sz w:val="36"/>
          <w:szCs w:val="36"/>
          <w:lang w:eastAsia="fr-FR"/>
        </w:rPr>
        <w:t>Conclusion</w:t>
      </w:r>
    </w:p>
    <w:p w14:paraId="72874EFB" w14:textId="46509E88" w:rsidR="00B07AD1" w:rsidRDefault="002C671A" w:rsidP="00A06980">
      <w:pPr>
        <w:spacing w:before="100" w:beforeAutospacing="1" w:after="100" w:afterAutospacing="1" w:line="36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La formation sur le déploiement de la solution Tansik a été productive, avec une participation active et des retours constructifs. Les questions posées et les suggestions reçues seront prises en compte pour améliorer notre service et la solution elle-même.</w:t>
      </w:r>
    </w:p>
    <w:p w14:paraId="5D8EB133" w14:textId="77777777" w:rsidR="00A06980" w:rsidRPr="002C671A" w:rsidRDefault="00A06980" w:rsidP="00792674">
      <w:pPr>
        <w:spacing w:before="100" w:beforeAutospacing="1" w:after="100" w:afterAutospacing="1" w:line="240" w:lineRule="auto"/>
        <w:jc w:val="both"/>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lastRenderedPageBreak/>
        <w:t>Questions et Retours des Participants</w:t>
      </w:r>
    </w:p>
    <w:p w14:paraId="4630DC3A" w14:textId="77777777" w:rsidR="00A06980" w:rsidRPr="002C671A" w:rsidRDefault="00A06980" w:rsidP="00792674">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w:t>
      </w:r>
      <w:r w:rsidRPr="002C671A">
        <w:rPr>
          <w:rFonts w:ascii="Times New Roman" w:eastAsia="Times New Roman" w:hAnsi="Times New Roman" w:cs="Times New Roman"/>
          <w:b/>
          <w:bCs/>
          <w:sz w:val="27"/>
          <w:szCs w:val="27"/>
          <w:lang w:eastAsia="fr-FR"/>
        </w:rPr>
        <w:t>Questions Fréquentes</w:t>
      </w:r>
    </w:p>
    <w:p w14:paraId="5B7D69B8" w14:textId="67200412" w:rsidR="00A06980" w:rsidRPr="002C671A"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1 :</w:t>
      </w:r>
      <w:r w:rsidRPr="002C671A">
        <w:rPr>
          <w:rFonts w:ascii="Times New Roman" w:eastAsia="Times New Roman" w:hAnsi="Times New Roman" w:cs="Times New Roman"/>
          <w:sz w:val="24"/>
          <w:szCs w:val="24"/>
          <w:lang w:eastAsia="fr-FR"/>
        </w:rPr>
        <w:t xml:space="preserve"> </w:t>
      </w:r>
      <w:r w:rsidR="00012112">
        <w:rPr>
          <w:rFonts w:ascii="Times New Roman" w:eastAsia="Times New Roman" w:hAnsi="Times New Roman" w:cs="Times New Roman"/>
          <w:sz w:val="24"/>
          <w:szCs w:val="24"/>
          <w:lang w:eastAsia="fr-FR"/>
        </w:rPr>
        <w:t>M</w:t>
      </w:r>
      <w:r>
        <w:rPr>
          <w:rFonts w:ascii="Times New Roman" w:eastAsia="Times New Roman" w:hAnsi="Times New Roman" w:cs="Times New Roman"/>
          <w:sz w:val="24"/>
          <w:szCs w:val="24"/>
          <w:lang w:eastAsia="fr-FR"/>
        </w:rPr>
        <w:t>anque des moyens de numérisation (le scanner) au niveau des TC et TEPS et le problème de connexion internet.</w:t>
      </w:r>
    </w:p>
    <w:p w14:paraId="754DB113" w14:textId="549EC9CA" w:rsidR="00A06980" w:rsidRDefault="00A06980" w:rsidP="0079267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la prise en charge sera par le bi</w:t>
      </w:r>
      <w:r w:rsidR="00F5053F">
        <w:rPr>
          <w:rFonts w:ascii="Times New Roman" w:eastAsia="Times New Roman" w:hAnsi="Times New Roman" w:cs="Times New Roman"/>
          <w:sz w:val="24"/>
          <w:szCs w:val="24"/>
          <w:lang w:eastAsia="fr-FR"/>
        </w:rPr>
        <w:t>ais</w:t>
      </w:r>
      <w:r>
        <w:rPr>
          <w:rFonts w:ascii="Times New Roman" w:eastAsia="Times New Roman" w:hAnsi="Times New Roman" w:cs="Times New Roman"/>
          <w:sz w:val="24"/>
          <w:szCs w:val="24"/>
          <w:lang w:eastAsia="fr-FR"/>
        </w:rPr>
        <w:t xml:space="preserve"> de la </w:t>
      </w:r>
      <w:r w:rsidR="00012112">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 xml:space="preserve">irection des </w:t>
      </w:r>
      <w:r w:rsidR="00012112">
        <w:rPr>
          <w:rFonts w:ascii="Times New Roman" w:eastAsia="Times New Roman" w:hAnsi="Times New Roman" w:cs="Times New Roman"/>
          <w:sz w:val="24"/>
          <w:szCs w:val="24"/>
          <w:lang w:eastAsia="fr-FR"/>
        </w:rPr>
        <w:t>M</w:t>
      </w:r>
      <w:r>
        <w:rPr>
          <w:rFonts w:ascii="Times New Roman" w:eastAsia="Times New Roman" w:hAnsi="Times New Roman" w:cs="Times New Roman"/>
          <w:sz w:val="24"/>
          <w:szCs w:val="24"/>
          <w:lang w:eastAsia="fr-FR"/>
        </w:rPr>
        <w:t>oyens DAMF.</w:t>
      </w:r>
    </w:p>
    <w:p w14:paraId="21F2A97D" w14:textId="77777777" w:rsidR="00A5258E" w:rsidRPr="002C671A" w:rsidRDefault="00A5258E" w:rsidP="00792674">
      <w:pPr>
        <w:spacing w:before="100" w:beforeAutospacing="1" w:after="100" w:afterAutospacing="1" w:line="240" w:lineRule="auto"/>
        <w:ind w:left="1440"/>
        <w:jc w:val="both"/>
        <w:rPr>
          <w:rFonts w:ascii="Times New Roman" w:eastAsia="Times New Roman" w:hAnsi="Times New Roman" w:cs="Times New Roman"/>
          <w:sz w:val="24"/>
          <w:szCs w:val="24"/>
          <w:lang w:eastAsia="fr-FR"/>
        </w:rPr>
      </w:pPr>
    </w:p>
    <w:p w14:paraId="4E1A728A" w14:textId="4FE3CC17" w:rsidR="00A06980" w:rsidRPr="002C671A"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2 :</w:t>
      </w:r>
      <w:r w:rsidRPr="002C671A">
        <w:rPr>
          <w:rFonts w:ascii="Times New Roman" w:eastAsia="Times New Roman" w:hAnsi="Times New Roman" w:cs="Times New Roman"/>
          <w:sz w:val="24"/>
          <w:szCs w:val="24"/>
          <w:lang w:eastAsia="fr-FR"/>
        </w:rPr>
        <w:t xml:space="preserve"> </w:t>
      </w:r>
      <w:r w:rsidR="0073373B">
        <w:rPr>
          <w:rFonts w:ascii="Times New Roman" w:eastAsia="Times New Roman" w:hAnsi="Times New Roman" w:cs="Times New Roman"/>
          <w:sz w:val="24"/>
          <w:szCs w:val="24"/>
          <w:lang w:eastAsia="fr-FR"/>
        </w:rPr>
        <w:t>M</w:t>
      </w:r>
      <w:r>
        <w:rPr>
          <w:rFonts w:ascii="Times New Roman" w:eastAsia="Times New Roman" w:hAnsi="Times New Roman" w:cs="Times New Roman"/>
          <w:sz w:val="24"/>
          <w:szCs w:val="24"/>
          <w:lang w:eastAsia="fr-FR"/>
        </w:rPr>
        <w:t>anque du personnel informatique au niveau des TC pour l’exploitation de tansik.</w:t>
      </w:r>
    </w:p>
    <w:p w14:paraId="67A8F0D9" w14:textId="77777777" w:rsidR="00A06980" w:rsidRDefault="00A06980" w:rsidP="0079267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2C671A">
        <w:rPr>
          <w:rFonts w:ascii="Times New Roman" w:eastAsia="Times New Roman" w:hAnsi="Times New Roman" w:cs="Times New Roman"/>
          <w:sz w:val="24"/>
          <w:szCs w:val="24"/>
          <w:lang w:eastAsia="fr-FR"/>
        </w:rPr>
        <w:t xml:space="preserve"> </w:t>
      </w:r>
      <w:r w:rsidRPr="00FE423B">
        <w:rPr>
          <w:rFonts w:asciiTheme="majorBidi" w:hAnsiTheme="majorBidi" w:cstheme="majorBidi"/>
          <w:sz w:val="24"/>
          <w:szCs w:val="24"/>
        </w:rPr>
        <w:t>Un utilisateur habilité, même sans profil informaticien, pourra exploiter la solution. De plus, l'organisation de l'utilisation de la solution relève de la responsabilité des chefs de chaque entité</w:t>
      </w:r>
      <w:r>
        <w:rPr>
          <w:rFonts w:ascii="Times New Roman" w:eastAsia="Times New Roman" w:hAnsi="Times New Roman" w:cs="Times New Roman"/>
          <w:sz w:val="24"/>
          <w:szCs w:val="24"/>
          <w:lang w:eastAsia="fr-FR"/>
        </w:rPr>
        <w:t>.</w:t>
      </w:r>
    </w:p>
    <w:p w14:paraId="08139C4B" w14:textId="77777777" w:rsidR="00A5258E" w:rsidRDefault="00A5258E" w:rsidP="00792674">
      <w:pPr>
        <w:spacing w:before="100" w:beforeAutospacing="1" w:after="100" w:afterAutospacing="1" w:line="240" w:lineRule="auto"/>
        <w:ind w:left="644"/>
        <w:jc w:val="both"/>
        <w:rPr>
          <w:rFonts w:ascii="Times New Roman" w:eastAsia="Times New Roman" w:hAnsi="Times New Roman" w:cs="Times New Roman"/>
          <w:sz w:val="24"/>
          <w:szCs w:val="24"/>
          <w:lang w:eastAsia="fr-FR"/>
        </w:rPr>
      </w:pPr>
    </w:p>
    <w:p w14:paraId="572C9111" w14:textId="77777777" w:rsidR="00A06980" w:rsidRPr="002C671A" w:rsidRDefault="00A06980" w:rsidP="00792674">
      <w:pPr>
        <w:numPr>
          <w:ilvl w:val="0"/>
          <w:numId w:val="7"/>
        </w:numPr>
        <w:spacing w:before="100" w:beforeAutospacing="1" w:after="100" w:afterAutospacing="1" w:line="240" w:lineRule="auto"/>
        <w:jc w:val="both"/>
        <w:rPr>
          <w:rFonts w:asciiTheme="majorBidi" w:eastAsia="Times New Roman" w:hAnsiTheme="majorBidi" w:cstheme="majorBidi"/>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3</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646B10">
        <w:rPr>
          <w:rFonts w:asciiTheme="majorBidi" w:hAnsiTheme="majorBidi" w:cstheme="majorBidi"/>
          <w:sz w:val="24"/>
          <w:szCs w:val="24"/>
        </w:rPr>
        <w:t>La connexion au site Tansik est souvent lente et parfois même bloquée.</w:t>
      </w:r>
    </w:p>
    <w:p w14:paraId="14832E57" w14:textId="53C25196" w:rsidR="00A5258E" w:rsidRDefault="00A06980" w:rsidP="00792674">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2C671A">
        <w:rPr>
          <w:rFonts w:ascii="Times New Roman" w:eastAsia="Times New Roman" w:hAnsi="Times New Roman" w:cs="Times New Roman"/>
          <w:sz w:val="24"/>
          <w:szCs w:val="24"/>
          <w:lang w:eastAsia="fr-FR"/>
        </w:rPr>
        <w:t xml:space="preserve"> </w:t>
      </w:r>
      <w:r w:rsidRPr="00646B10">
        <w:rPr>
          <w:rFonts w:asciiTheme="majorBidi" w:hAnsiTheme="majorBidi" w:cstheme="majorBidi"/>
          <w:sz w:val="24"/>
          <w:szCs w:val="24"/>
        </w:rPr>
        <w:t>Ce problème de bande passante a été signalé aux services du Médiateur. Étant donné que l'application est déployée à l'échelle nationale et dans tous les secteurs administratifs, nous constatons cette lenteur aux heures de pointe. Ce problème technique sera pris en charge par le service responsable</w:t>
      </w:r>
      <w:r>
        <w:t xml:space="preserve"> de la solution</w:t>
      </w:r>
      <w:r>
        <w:rPr>
          <w:rFonts w:ascii="Times New Roman" w:eastAsia="Times New Roman" w:hAnsi="Times New Roman" w:cs="Times New Roman"/>
          <w:sz w:val="24"/>
          <w:szCs w:val="24"/>
          <w:lang w:eastAsia="fr-FR"/>
        </w:rPr>
        <w:t>.</w:t>
      </w:r>
    </w:p>
    <w:p w14:paraId="5F8057A2" w14:textId="77777777" w:rsidR="00A5258E" w:rsidRPr="002C671A" w:rsidRDefault="00A5258E" w:rsidP="00792674">
      <w:pPr>
        <w:spacing w:before="100" w:beforeAutospacing="1" w:after="100" w:afterAutospacing="1" w:line="240" w:lineRule="auto"/>
        <w:ind w:left="1440"/>
        <w:jc w:val="both"/>
        <w:rPr>
          <w:rFonts w:ascii="Times New Roman" w:eastAsia="Times New Roman" w:hAnsi="Times New Roman" w:cs="Times New Roman"/>
          <w:sz w:val="24"/>
          <w:szCs w:val="24"/>
          <w:lang w:eastAsia="fr-FR"/>
        </w:rPr>
      </w:pPr>
    </w:p>
    <w:p w14:paraId="6AD06B72"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4</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comment récupérer les mots de passe en cas d’oubli ?</w:t>
      </w:r>
    </w:p>
    <w:p w14:paraId="58B6E8ED" w14:textId="77777777" w:rsidR="00A06980" w:rsidRPr="00A2082D"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2082D">
        <w:rPr>
          <w:rFonts w:ascii="Times New Roman" w:eastAsia="Times New Roman" w:hAnsi="Times New Roman" w:cs="Times New Roman"/>
          <w:b/>
          <w:bCs/>
          <w:sz w:val="24"/>
          <w:szCs w:val="24"/>
          <w:lang w:eastAsia="fr-FR"/>
        </w:rPr>
        <w:t>Réponse :</w:t>
      </w:r>
      <w:r w:rsidRPr="00A2082D">
        <w:rPr>
          <w:rFonts w:ascii="Times New Roman" w:eastAsia="Times New Roman" w:hAnsi="Times New Roman" w:cs="Times New Roman"/>
          <w:sz w:val="24"/>
          <w:szCs w:val="24"/>
          <w:lang w:eastAsia="fr-FR"/>
        </w:rPr>
        <w:t xml:space="preserve"> </w:t>
      </w:r>
      <w:r w:rsidRPr="00A2082D">
        <w:rPr>
          <w:rFonts w:asciiTheme="majorBidi" w:hAnsiTheme="majorBidi" w:cstheme="majorBidi"/>
          <w:sz w:val="24"/>
          <w:szCs w:val="24"/>
        </w:rPr>
        <w:t>Actuellement, la gestion des profils et des mots de passe est centralisée au niveau de l’administration centrale de la solution Tansik (service Médiateur). Une proposition visant à décentraliser cette gestion par établissement administratif sera soumise à ce service. Cette initiative permettra de réduire le nombre d'interventions et de confier aux directions générales la responsabilité de gérer leurs comptes utilisateurs</w:t>
      </w:r>
      <w:r>
        <w:rPr>
          <w:rFonts w:asciiTheme="majorBidi" w:hAnsiTheme="majorBidi" w:cstheme="majorBidi"/>
          <w:sz w:val="24"/>
          <w:szCs w:val="24"/>
        </w:rPr>
        <w:t>.</w:t>
      </w:r>
    </w:p>
    <w:p w14:paraId="7C12B751" w14:textId="77777777" w:rsidR="00A06980" w:rsidRDefault="00A06980" w:rsidP="00792674">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750F9BDA"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5</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DF762F">
        <w:rPr>
          <w:rFonts w:asciiTheme="majorBidi" w:hAnsiTheme="majorBidi" w:cstheme="majorBidi"/>
          <w:sz w:val="24"/>
          <w:szCs w:val="24"/>
        </w:rPr>
        <w:t>Comment visualiser les tickets d'une TW et de ses TC associés sans avoir à parcourir chaque entité individuellement</w:t>
      </w:r>
      <w:r>
        <w:rPr>
          <w:rFonts w:asciiTheme="majorBidi" w:hAnsiTheme="majorBidi" w:cstheme="majorBidi"/>
          <w:sz w:val="24"/>
          <w:szCs w:val="24"/>
        </w:rPr>
        <w:t> </w:t>
      </w:r>
      <w:r>
        <w:rPr>
          <w:rFonts w:ascii="Times New Roman" w:eastAsia="Times New Roman" w:hAnsi="Times New Roman" w:cs="Times New Roman"/>
          <w:sz w:val="24"/>
          <w:szCs w:val="24"/>
          <w:lang w:eastAsia="fr-FR"/>
        </w:rPr>
        <w:t>?</w:t>
      </w:r>
    </w:p>
    <w:p w14:paraId="72DAFD18" w14:textId="77777777" w:rsidR="00A06980" w:rsidRPr="002178D1"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EC7201">
        <w:rPr>
          <w:rFonts w:ascii="Times New Roman" w:eastAsia="Times New Roman" w:hAnsi="Times New Roman" w:cs="Times New Roman"/>
          <w:sz w:val="24"/>
          <w:szCs w:val="24"/>
          <w:lang w:eastAsia="fr-FR"/>
        </w:rPr>
        <w:t xml:space="preserve"> </w:t>
      </w:r>
      <w:r w:rsidRPr="00EC7201">
        <w:rPr>
          <w:rFonts w:asciiTheme="majorBidi" w:hAnsiTheme="majorBidi" w:cstheme="majorBidi"/>
          <w:sz w:val="24"/>
          <w:szCs w:val="24"/>
        </w:rPr>
        <w:t>Cette fonctionnalité sera demandée auprès des services concernés de la solution Tansik</w:t>
      </w:r>
      <w:r>
        <w:rPr>
          <w:rFonts w:asciiTheme="majorBidi" w:hAnsiTheme="majorBidi" w:cstheme="majorBidi"/>
          <w:sz w:val="24"/>
          <w:szCs w:val="24"/>
        </w:rPr>
        <w:t>.</w:t>
      </w:r>
    </w:p>
    <w:p w14:paraId="4E7CBD02" w14:textId="77777777" w:rsidR="002178D1" w:rsidRDefault="002178D1" w:rsidP="00792674">
      <w:pPr>
        <w:pStyle w:val="Paragraphedeliste"/>
        <w:spacing w:before="100" w:beforeAutospacing="1" w:after="100" w:afterAutospacing="1" w:line="240" w:lineRule="auto"/>
        <w:ind w:left="1440"/>
        <w:jc w:val="both"/>
        <w:rPr>
          <w:rFonts w:ascii="Times New Roman" w:eastAsia="Times New Roman" w:hAnsi="Times New Roman" w:cs="Times New Roman"/>
          <w:b/>
          <w:bCs/>
          <w:sz w:val="24"/>
          <w:szCs w:val="24"/>
          <w:lang w:eastAsia="fr-FR"/>
        </w:rPr>
      </w:pPr>
    </w:p>
    <w:p w14:paraId="1B043680" w14:textId="77777777" w:rsidR="002178D1" w:rsidRDefault="002178D1" w:rsidP="00792674">
      <w:pPr>
        <w:pStyle w:val="Paragraphedeliste"/>
        <w:spacing w:before="100" w:beforeAutospacing="1" w:after="100" w:afterAutospacing="1" w:line="240" w:lineRule="auto"/>
        <w:ind w:left="1440"/>
        <w:jc w:val="both"/>
        <w:rPr>
          <w:rFonts w:ascii="Times New Roman" w:eastAsia="Times New Roman" w:hAnsi="Times New Roman" w:cs="Times New Roman"/>
          <w:b/>
          <w:bCs/>
          <w:sz w:val="24"/>
          <w:szCs w:val="24"/>
          <w:lang w:eastAsia="fr-FR"/>
        </w:rPr>
      </w:pPr>
    </w:p>
    <w:p w14:paraId="4E987D23" w14:textId="77777777" w:rsidR="002178D1" w:rsidRPr="00490DCF" w:rsidRDefault="002178D1" w:rsidP="00792674">
      <w:pPr>
        <w:pStyle w:val="Paragraphedeliste"/>
        <w:spacing w:before="100" w:beforeAutospacing="1" w:after="100" w:afterAutospacing="1" w:line="240" w:lineRule="auto"/>
        <w:ind w:left="1440"/>
        <w:jc w:val="both"/>
        <w:rPr>
          <w:rFonts w:ascii="Times New Roman" w:eastAsia="Times New Roman" w:hAnsi="Times New Roman" w:cs="Times New Roman"/>
          <w:sz w:val="24"/>
          <w:szCs w:val="24"/>
          <w:lang w:eastAsia="fr-FR"/>
        </w:rPr>
      </w:pPr>
    </w:p>
    <w:p w14:paraId="562C6825"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 xml:space="preserve">Question </w:t>
      </w:r>
      <w:r>
        <w:rPr>
          <w:rFonts w:ascii="Times New Roman" w:eastAsia="Times New Roman" w:hAnsi="Times New Roman" w:cs="Times New Roman"/>
          <w:b/>
          <w:bCs/>
          <w:sz w:val="24"/>
          <w:szCs w:val="24"/>
          <w:lang w:eastAsia="fr-FR"/>
        </w:rPr>
        <w:t>6</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Quelle est le rôle du compte superviseur de la DRT envers les entités rattachées (TW, TC, TEPS) </w:t>
      </w:r>
      <w:r>
        <w:rPr>
          <w:rFonts w:ascii="Times New Roman" w:eastAsia="Times New Roman" w:hAnsi="Times New Roman" w:cs="Times New Roman"/>
          <w:sz w:val="24"/>
          <w:szCs w:val="24"/>
          <w:lang w:eastAsia="fr-FR"/>
        </w:rPr>
        <w:t>?</w:t>
      </w:r>
    </w:p>
    <w:p w14:paraId="00A438F9" w14:textId="7BDE9BAD" w:rsidR="00A06980" w:rsidRPr="00490DCF"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EC7201">
        <w:rPr>
          <w:rFonts w:ascii="Times New Roman" w:eastAsia="Times New Roman" w:hAnsi="Times New Roman" w:cs="Times New Roman"/>
          <w:sz w:val="24"/>
          <w:szCs w:val="24"/>
          <w:lang w:eastAsia="fr-FR"/>
        </w:rPr>
        <w:t xml:space="preserve"> </w:t>
      </w:r>
      <w:r w:rsidRPr="00CD0457">
        <w:rPr>
          <w:rFonts w:asciiTheme="majorBidi" w:hAnsiTheme="majorBidi" w:cstheme="majorBidi"/>
          <w:sz w:val="24"/>
          <w:szCs w:val="24"/>
        </w:rPr>
        <w:t xml:space="preserve">L’utilisateur du compte superviseur de la DRT assumera deux rôles. Premièrement, il </w:t>
      </w:r>
      <w:r w:rsidR="00C82B01">
        <w:rPr>
          <w:rFonts w:asciiTheme="majorBidi" w:hAnsiTheme="majorBidi" w:cstheme="majorBidi"/>
          <w:sz w:val="24"/>
          <w:szCs w:val="24"/>
        </w:rPr>
        <w:t xml:space="preserve">gérera et </w:t>
      </w:r>
      <w:r w:rsidRPr="00CD0457">
        <w:rPr>
          <w:rFonts w:asciiTheme="majorBidi" w:hAnsiTheme="majorBidi" w:cstheme="majorBidi"/>
          <w:sz w:val="24"/>
          <w:szCs w:val="24"/>
        </w:rPr>
        <w:t>traitera les doléances saisies au sein de son administration (DRT). Deuxièmement, il supervisera, via le tableau de bord, les entités qui lui sont rattachées, en mettant à jour certaines doléances et en incitant les comptes superviseurs associés à vérifier l'état de leurs tickets et doléances</w:t>
      </w:r>
      <w:r>
        <w:rPr>
          <w:rFonts w:asciiTheme="majorBidi" w:hAnsiTheme="majorBidi" w:cstheme="majorBidi"/>
          <w:sz w:val="24"/>
          <w:szCs w:val="24"/>
        </w:rPr>
        <w:t>.</w:t>
      </w:r>
    </w:p>
    <w:p w14:paraId="372A60A7" w14:textId="22565DA4"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7</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00A505C5">
        <w:rPr>
          <w:rFonts w:asciiTheme="majorBidi" w:hAnsiTheme="majorBidi" w:cstheme="majorBidi"/>
          <w:sz w:val="24"/>
          <w:szCs w:val="24"/>
        </w:rPr>
        <w:t>peut-on</w:t>
      </w:r>
      <w:r>
        <w:rPr>
          <w:rFonts w:asciiTheme="majorBidi" w:hAnsiTheme="majorBidi" w:cstheme="majorBidi"/>
          <w:sz w:val="24"/>
          <w:szCs w:val="24"/>
        </w:rPr>
        <w:t xml:space="preserve"> avoir la possibilité de créer des doléances pour teste ?</w:t>
      </w:r>
    </w:p>
    <w:p w14:paraId="6FCAC959" w14:textId="77777777" w:rsidR="00A06980" w:rsidRPr="000840C0"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DE09E6">
        <w:rPr>
          <w:rFonts w:ascii="Times New Roman" w:eastAsia="Times New Roman" w:hAnsi="Times New Roman" w:cs="Times New Roman"/>
          <w:sz w:val="24"/>
          <w:szCs w:val="24"/>
          <w:lang w:eastAsia="fr-FR"/>
        </w:rPr>
        <w:t xml:space="preserve"> </w:t>
      </w:r>
      <w:r w:rsidRPr="00DE09E6">
        <w:rPr>
          <w:rFonts w:asciiTheme="majorBidi" w:hAnsiTheme="majorBidi" w:cstheme="majorBidi"/>
          <w:sz w:val="24"/>
          <w:szCs w:val="24"/>
        </w:rPr>
        <w:t>La solution Tansik est désormais en phase de production, ce qui interdit certaines opérations, notamment la suppression des doléances en cas d'erreur. Les doléances erronées doivent être supprimées par le service du Médiateur</w:t>
      </w:r>
      <w:r>
        <w:t>.</w:t>
      </w:r>
    </w:p>
    <w:p w14:paraId="519B491A"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8</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le programme de formation des TW et des TC.</w:t>
      </w:r>
    </w:p>
    <w:p w14:paraId="4D504854" w14:textId="1345A5BE" w:rsidR="00A06980" w:rsidRPr="0089269B" w:rsidRDefault="00A06980" w:rsidP="00792674">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DE09E6">
        <w:rPr>
          <w:rFonts w:ascii="Times New Roman" w:eastAsia="Times New Roman" w:hAnsi="Times New Roman" w:cs="Times New Roman"/>
          <w:sz w:val="24"/>
          <w:szCs w:val="24"/>
          <w:lang w:eastAsia="fr-FR"/>
        </w:rPr>
        <w:t xml:space="preserve"> </w:t>
      </w:r>
      <w:r w:rsidRPr="00832ABB">
        <w:rPr>
          <w:rFonts w:asciiTheme="majorBidi" w:hAnsiTheme="majorBidi" w:cstheme="majorBidi"/>
          <w:sz w:val="24"/>
          <w:szCs w:val="24"/>
        </w:rPr>
        <w:t xml:space="preserve">Le programme de formation des autres services doit être établi par chaque </w:t>
      </w:r>
      <w:r w:rsidRPr="00FA4BF6">
        <w:rPr>
          <w:rFonts w:asciiTheme="majorBidi" w:hAnsiTheme="majorBidi" w:cstheme="majorBidi"/>
          <w:sz w:val="24"/>
          <w:szCs w:val="24"/>
        </w:rPr>
        <w:t>administration mère</w:t>
      </w:r>
      <w:r w:rsidR="00C82B01" w:rsidRPr="00FA4BF6">
        <w:rPr>
          <w:rFonts w:asciiTheme="majorBidi" w:hAnsiTheme="majorBidi" w:cstheme="majorBidi"/>
          <w:sz w:val="24"/>
          <w:szCs w:val="24"/>
        </w:rPr>
        <w:t xml:space="preserve"> (</w:t>
      </w:r>
      <w:r w:rsidR="00C82B01" w:rsidRPr="00FA4BF6">
        <w:rPr>
          <w:rFonts w:asciiTheme="majorBidi" w:hAnsiTheme="majorBidi" w:cstheme="majorBidi"/>
          <w:b/>
          <w:bCs/>
          <w:sz w:val="24"/>
          <w:szCs w:val="24"/>
        </w:rPr>
        <w:t>DRT</w:t>
      </w:r>
      <w:r w:rsidR="00C82B01" w:rsidRPr="00FA4BF6">
        <w:rPr>
          <w:rFonts w:asciiTheme="majorBidi" w:hAnsiTheme="majorBidi" w:cstheme="majorBidi"/>
          <w:sz w:val="24"/>
          <w:szCs w:val="24"/>
        </w:rPr>
        <w:t>)</w:t>
      </w:r>
      <w:r w:rsidRPr="00FA4BF6">
        <w:rPr>
          <w:rFonts w:asciiTheme="majorBidi" w:hAnsiTheme="majorBidi" w:cstheme="majorBidi"/>
          <w:sz w:val="24"/>
          <w:szCs w:val="24"/>
        </w:rPr>
        <w:t xml:space="preserve">. </w:t>
      </w:r>
      <w:r w:rsidR="00792674">
        <w:rPr>
          <w:rFonts w:asciiTheme="majorBidi" w:hAnsiTheme="majorBidi" w:cstheme="majorBidi"/>
          <w:sz w:val="24"/>
          <w:szCs w:val="24"/>
        </w:rPr>
        <w:t xml:space="preserve">Ce qui fait, chaque DRT doit assurer la formation pour les postes comptables </w:t>
      </w:r>
      <w:r w:rsidR="006A1999">
        <w:rPr>
          <w:rFonts w:asciiTheme="majorBidi" w:hAnsiTheme="majorBidi" w:cstheme="majorBidi"/>
          <w:sz w:val="24"/>
          <w:szCs w:val="24"/>
        </w:rPr>
        <w:t>rattachés</w:t>
      </w:r>
      <w:r w:rsidR="00792674">
        <w:rPr>
          <w:rFonts w:asciiTheme="majorBidi" w:hAnsiTheme="majorBidi" w:cstheme="majorBidi"/>
          <w:sz w:val="24"/>
          <w:szCs w:val="24"/>
        </w:rPr>
        <w:t xml:space="preserve"> de sa région</w:t>
      </w:r>
      <w:r>
        <w:t>.</w:t>
      </w:r>
    </w:p>
    <w:p w14:paraId="1BF3AF36" w14:textId="3E335F9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9</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aujourd’hui </w:t>
      </w:r>
      <w:r>
        <w:rPr>
          <w:rFonts w:asciiTheme="majorBidi" w:hAnsiTheme="majorBidi" w:cstheme="majorBidi"/>
          <w:sz w:val="24"/>
          <w:szCs w:val="24"/>
        </w:rPr>
        <w:t xml:space="preserve">il y a l’obligation d’application du processus de numérisation, alors qu’on </w:t>
      </w:r>
      <w:r w:rsidR="00A505C5">
        <w:rPr>
          <w:rFonts w:asciiTheme="majorBidi" w:hAnsiTheme="majorBidi" w:cstheme="majorBidi"/>
          <w:sz w:val="24"/>
          <w:szCs w:val="24"/>
        </w:rPr>
        <w:t>travaille</w:t>
      </w:r>
      <w:r>
        <w:rPr>
          <w:rFonts w:asciiTheme="majorBidi" w:hAnsiTheme="majorBidi" w:cstheme="majorBidi"/>
          <w:sz w:val="24"/>
          <w:szCs w:val="24"/>
        </w:rPr>
        <w:t xml:space="preserve"> encore avec le papier ? </w:t>
      </w:r>
    </w:p>
    <w:p w14:paraId="745B83F9" w14:textId="237C8FB3" w:rsidR="00A06980" w:rsidRPr="00761C9B"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761C9B">
        <w:rPr>
          <w:rFonts w:ascii="Times New Roman" w:eastAsia="Times New Roman" w:hAnsi="Times New Roman" w:cs="Times New Roman"/>
          <w:b/>
          <w:bCs/>
          <w:sz w:val="24"/>
          <w:szCs w:val="24"/>
          <w:lang w:eastAsia="fr-FR"/>
        </w:rPr>
        <w:t xml:space="preserve">Réponse </w:t>
      </w:r>
      <w:r w:rsidRPr="00761C9B">
        <w:rPr>
          <w:rFonts w:asciiTheme="majorBidi" w:eastAsia="Times New Roman" w:hAnsiTheme="majorBidi" w:cstheme="majorBidi"/>
          <w:b/>
          <w:bCs/>
          <w:sz w:val="24"/>
          <w:szCs w:val="24"/>
          <w:lang w:eastAsia="fr-FR"/>
        </w:rPr>
        <w:t>:</w:t>
      </w:r>
      <w:r w:rsidRPr="00761C9B">
        <w:rPr>
          <w:rFonts w:asciiTheme="majorBidi" w:eastAsia="Times New Roman" w:hAnsiTheme="majorBidi" w:cstheme="majorBidi"/>
          <w:sz w:val="24"/>
          <w:szCs w:val="24"/>
          <w:lang w:eastAsia="fr-FR"/>
        </w:rPr>
        <w:t xml:space="preserve"> </w:t>
      </w:r>
      <w:r w:rsidR="00761C9B" w:rsidRPr="00761C9B">
        <w:rPr>
          <w:rFonts w:asciiTheme="majorBidi" w:eastAsia="Times New Roman" w:hAnsiTheme="majorBidi" w:cstheme="majorBidi"/>
          <w:sz w:val="24"/>
          <w:szCs w:val="24"/>
          <w:lang w:eastAsia="fr-FR"/>
        </w:rPr>
        <w:t xml:space="preserve">s’il s’agit du registre des doléances, </w:t>
      </w:r>
      <w:r w:rsidR="00761C9B" w:rsidRPr="00761C9B">
        <w:rPr>
          <w:rFonts w:asciiTheme="majorBidi" w:hAnsiTheme="majorBidi" w:cstheme="majorBidi"/>
          <w:sz w:val="24"/>
          <w:szCs w:val="24"/>
        </w:rPr>
        <w:t>out est désormais numérisé. Le seul document papier qui subsiste est le registre lui-même, car il doit être rempli par le citoyen.</w:t>
      </w:r>
    </w:p>
    <w:p w14:paraId="75E2DB5E"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10</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Concernant les doléances enregistrées dans le registre du médiateur au nom du Ministre des Finances.</w:t>
      </w:r>
    </w:p>
    <w:p w14:paraId="7DF1303F" w14:textId="463507B2" w:rsidR="00A06980" w:rsidRPr="002178D1"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sidRPr="00B461F5">
        <w:rPr>
          <w:rFonts w:asciiTheme="majorBidi" w:hAnsiTheme="majorBidi" w:cstheme="majorBidi"/>
          <w:sz w:val="24"/>
          <w:szCs w:val="24"/>
        </w:rPr>
        <w:t xml:space="preserve">Ces </w:t>
      </w:r>
      <w:r w:rsidR="00036397">
        <w:rPr>
          <w:rFonts w:asciiTheme="majorBidi" w:hAnsiTheme="majorBidi" w:cstheme="majorBidi"/>
          <w:sz w:val="24"/>
          <w:szCs w:val="24"/>
        </w:rPr>
        <w:t>doléances</w:t>
      </w:r>
      <w:r w:rsidRPr="00B461F5">
        <w:rPr>
          <w:rFonts w:asciiTheme="majorBidi" w:hAnsiTheme="majorBidi" w:cstheme="majorBidi"/>
          <w:sz w:val="24"/>
          <w:szCs w:val="24"/>
        </w:rPr>
        <w:t xml:space="preserve"> seront transmises par le biais du Médiateur au service concerné. </w:t>
      </w:r>
    </w:p>
    <w:p w14:paraId="28D4D361" w14:textId="5D6920D0" w:rsidR="00A06980" w:rsidRPr="00AE1D85"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11</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00A505C5">
        <w:rPr>
          <w:rFonts w:ascii="Times New Roman" w:eastAsia="Times New Roman" w:hAnsi="Times New Roman" w:cs="Times New Roman"/>
          <w:sz w:val="24"/>
          <w:szCs w:val="24"/>
          <w:lang w:eastAsia="fr-FR"/>
        </w:rPr>
        <w:t>Peut-on</w:t>
      </w:r>
      <w:r>
        <w:rPr>
          <w:rFonts w:ascii="Times New Roman" w:eastAsia="Times New Roman" w:hAnsi="Times New Roman" w:cs="Times New Roman"/>
          <w:sz w:val="24"/>
          <w:szCs w:val="24"/>
          <w:lang w:eastAsia="fr-FR"/>
        </w:rPr>
        <w:t xml:space="preserve"> répondre aux doléances des TW et des TC rattachés via le compte </w:t>
      </w:r>
      <w:r w:rsidRPr="00AE1D85">
        <w:rPr>
          <w:rFonts w:ascii="Times New Roman" w:eastAsia="Times New Roman" w:hAnsi="Times New Roman" w:cs="Times New Roman"/>
          <w:sz w:val="24"/>
          <w:szCs w:val="24"/>
          <w:lang w:eastAsia="fr-FR"/>
        </w:rPr>
        <w:t>superviseur de la DRT ?</w:t>
      </w:r>
    </w:p>
    <w:p w14:paraId="07BDF8B3" w14:textId="79BC2A69" w:rsidR="00A06980" w:rsidRPr="002307A9"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AE1D85">
        <w:rPr>
          <w:rFonts w:ascii="Times New Roman" w:eastAsia="Times New Roman" w:hAnsi="Times New Roman" w:cs="Times New Roman"/>
          <w:b/>
          <w:bCs/>
          <w:sz w:val="24"/>
          <w:szCs w:val="24"/>
          <w:lang w:eastAsia="fr-FR"/>
        </w:rPr>
        <w:t xml:space="preserve">Réponse </w:t>
      </w:r>
      <w:r w:rsidRPr="002307A9">
        <w:rPr>
          <w:rFonts w:asciiTheme="majorBidi" w:eastAsia="Times New Roman" w:hAnsiTheme="majorBidi" w:cstheme="majorBidi"/>
          <w:b/>
          <w:bCs/>
          <w:sz w:val="24"/>
          <w:szCs w:val="24"/>
          <w:lang w:eastAsia="fr-FR"/>
        </w:rPr>
        <w:t>:</w:t>
      </w:r>
      <w:r w:rsidRPr="002307A9">
        <w:rPr>
          <w:rFonts w:asciiTheme="majorBidi" w:eastAsia="Times New Roman" w:hAnsiTheme="majorBidi" w:cstheme="majorBidi"/>
          <w:sz w:val="24"/>
          <w:szCs w:val="24"/>
          <w:lang w:eastAsia="fr-FR"/>
        </w:rPr>
        <w:t xml:space="preserve"> </w:t>
      </w:r>
      <w:r w:rsidRPr="002307A9">
        <w:rPr>
          <w:rFonts w:asciiTheme="majorBidi" w:hAnsiTheme="majorBidi" w:cstheme="majorBidi"/>
          <w:sz w:val="24"/>
          <w:szCs w:val="24"/>
        </w:rPr>
        <w:t xml:space="preserve"> </w:t>
      </w:r>
      <w:r w:rsidR="000A6A47" w:rsidRPr="002307A9">
        <w:rPr>
          <w:rFonts w:asciiTheme="majorBidi" w:hAnsiTheme="majorBidi" w:cstheme="majorBidi"/>
          <w:sz w:val="24"/>
          <w:szCs w:val="24"/>
        </w:rPr>
        <w:t>Il est recommandé d'appeler et de responsabiliser le superviseur de l'entité concernée pour gérer et superviser cette tâche. En outre, il est important de rappeler la nécessité de traiter les doléances en retard au sein de ces administrations</w:t>
      </w:r>
      <w:r w:rsidRPr="002307A9">
        <w:rPr>
          <w:rFonts w:asciiTheme="majorBidi" w:hAnsiTheme="majorBidi" w:cstheme="majorBidi"/>
          <w:sz w:val="24"/>
          <w:szCs w:val="24"/>
        </w:rPr>
        <w:t>.</w:t>
      </w:r>
    </w:p>
    <w:p w14:paraId="1DFA90F2" w14:textId="77777777" w:rsidR="00A06980" w:rsidRPr="002307A9" w:rsidRDefault="00A06980" w:rsidP="00792674">
      <w:pPr>
        <w:spacing w:before="100" w:beforeAutospacing="1" w:after="100" w:afterAutospacing="1" w:line="240" w:lineRule="auto"/>
        <w:jc w:val="both"/>
        <w:rPr>
          <w:rFonts w:asciiTheme="majorBidi" w:eastAsia="Times New Roman" w:hAnsiTheme="majorBidi" w:cstheme="majorBidi"/>
          <w:sz w:val="24"/>
          <w:szCs w:val="24"/>
          <w:lang w:eastAsia="fr-FR"/>
        </w:rPr>
      </w:pPr>
    </w:p>
    <w:p w14:paraId="309743F2"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12</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Est-ce que le poste comptable pourra utiliser la 4G pour accéder à Tansik ?</w:t>
      </w:r>
    </w:p>
    <w:p w14:paraId="36165EF3" w14:textId="77777777" w:rsidR="00A06980" w:rsidRPr="00E24533"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sidRPr="00E24533">
        <w:rPr>
          <w:rFonts w:asciiTheme="majorBidi" w:hAnsiTheme="majorBidi" w:cstheme="majorBidi"/>
          <w:sz w:val="24"/>
          <w:szCs w:val="24"/>
        </w:rPr>
        <w:t xml:space="preserve">oui c’est possible, la connexion à la solution Tansik via la 4G est techniquement possible et peut offrir une flexibilité accrue pour les utilisateurs </w:t>
      </w:r>
      <w:r w:rsidRPr="00E24533">
        <w:rPr>
          <w:rFonts w:asciiTheme="majorBidi" w:hAnsiTheme="majorBidi" w:cstheme="majorBidi"/>
          <w:sz w:val="24"/>
          <w:szCs w:val="24"/>
        </w:rPr>
        <w:lastRenderedPageBreak/>
        <w:t>travaillant en dehors du bureau ou dans des zones où la connectivité filaire est limitée. Cependant, il est essentiel de tenir compte des considérations de sécurité.</w:t>
      </w:r>
    </w:p>
    <w:p w14:paraId="1345676C" w14:textId="77777777" w:rsidR="00A06980" w:rsidRPr="003305FD" w:rsidRDefault="00A06980" w:rsidP="00792674">
      <w:pPr>
        <w:spacing w:before="100" w:beforeAutospacing="1" w:after="100" w:afterAutospacing="1" w:line="240" w:lineRule="auto"/>
        <w:jc w:val="both"/>
        <w:rPr>
          <w:rFonts w:asciiTheme="majorBidi" w:eastAsia="Times New Roman" w:hAnsiTheme="majorBidi" w:cstheme="majorBidi"/>
          <w:sz w:val="24"/>
          <w:szCs w:val="24"/>
          <w:lang w:eastAsia="fr-FR"/>
        </w:rPr>
      </w:pPr>
    </w:p>
    <w:p w14:paraId="689D5739" w14:textId="66F307F2" w:rsidR="00A06980" w:rsidRPr="00792674"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13</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Est-ce que le travail administrati</w:t>
      </w:r>
      <w:r w:rsidR="00E24533">
        <w:rPr>
          <w:rFonts w:ascii="Times New Roman" w:eastAsia="Times New Roman" w:hAnsi="Times New Roman" w:cs="Times New Roman"/>
          <w:sz w:val="24"/>
          <w:szCs w:val="24"/>
          <w:lang w:eastAsia="fr-FR"/>
        </w:rPr>
        <w:t>f</w:t>
      </w:r>
      <w:r>
        <w:rPr>
          <w:rFonts w:ascii="Times New Roman" w:eastAsia="Times New Roman" w:hAnsi="Times New Roman" w:cs="Times New Roman"/>
          <w:sz w:val="24"/>
          <w:szCs w:val="24"/>
          <w:lang w:eastAsia="fr-FR"/>
        </w:rPr>
        <w:t xml:space="preserve"> actuel des requêtes restera toujours en cours ou bien il </w:t>
      </w:r>
      <w:r w:rsidRPr="00792674">
        <w:rPr>
          <w:rFonts w:ascii="Times New Roman" w:eastAsia="Times New Roman" w:hAnsi="Times New Roman" w:cs="Times New Roman"/>
          <w:sz w:val="24"/>
          <w:szCs w:val="24"/>
          <w:lang w:eastAsia="fr-FR"/>
        </w:rPr>
        <w:t>sera géré par Tansik ?</w:t>
      </w:r>
    </w:p>
    <w:p w14:paraId="7728205D" w14:textId="1830DFD9" w:rsidR="00A06980" w:rsidRPr="00792674"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792674">
        <w:rPr>
          <w:rFonts w:ascii="Times New Roman" w:eastAsia="Times New Roman" w:hAnsi="Times New Roman" w:cs="Times New Roman"/>
          <w:b/>
          <w:bCs/>
          <w:sz w:val="24"/>
          <w:szCs w:val="24"/>
          <w:lang w:eastAsia="fr-FR"/>
        </w:rPr>
        <w:t xml:space="preserve">Réponse </w:t>
      </w:r>
      <w:r w:rsidRPr="00792674">
        <w:rPr>
          <w:rFonts w:asciiTheme="majorBidi" w:eastAsia="Times New Roman" w:hAnsiTheme="majorBidi" w:cstheme="majorBidi"/>
          <w:b/>
          <w:bCs/>
          <w:sz w:val="24"/>
          <w:szCs w:val="24"/>
          <w:lang w:eastAsia="fr-FR"/>
        </w:rPr>
        <w:t>:</w:t>
      </w:r>
      <w:r w:rsidRPr="00792674">
        <w:rPr>
          <w:rFonts w:asciiTheme="majorBidi" w:eastAsia="Times New Roman" w:hAnsiTheme="majorBidi" w:cstheme="majorBidi"/>
          <w:sz w:val="24"/>
          <w:szCs w:val="24"/>
          <w:lang w:eastAsia="fr-FR"/>
        </w:rPr>
        <w:t xml:space="preserve"> </w:t>
      </w:r>
      <w:r w:rsidRPr="00792674">
        <w:rPr>
          <w:rFonts w:asciiTheme="majorBidi" w:hAnsiTheme="majorBidi" w:cstheme="majorBidi"/>
          <w:sz w:val="24"/>
          <w:szCs w:val="24"/>
        </w:rPr>
        <w:t>la solution Tansik gère actuellement les doléances inscrites manuellement dans les registres des doléances au niveau des administration</w:t>
      </w:r>
      <w:r w:rsidR="00EA1100" w:rsidRPr="00792674">
        <w:rPr>
          <w:rFonts w:asciiTheme="majorBidi" w:hAnsiTheme="majorBidi" w:cstheme="majorBidi"/>
          <w:sz w:val="24"/>
          <w:szCs w:val="24"/>
        </w:rPr>
        <w:t>s</w:t>
      </w:r>
      <w:r w:rsidRPr="00792674">
        <w:rPr>
          <w:rFonts w:asciiTheme="majorBidi" w:hAnsiTheme="majorBidi" w:cstheme="majorBidi"/>
          <w:sz w:val="24"/>
          <w:szCs w:val="24"/>
        </w:rPr>
        <w:t>, ainsi que les requêtes transmis</w:t>
      </w:r>
      <w:r w:rsidR="005B4449" w:rsidRPr="00792674">
        <w:rPr>
          <w:rFonts w:asciiTheme="majorBidi" w:hAnsiTheme="majorBidi" w:cstheme="majorBidi"/>
          <w:sz w:val="24"/>
          <w:szCs w:val="24"/>
        </w:rPr>
        <w:t>es</w:t>
      </w:r>
      <w:r w:rsidRPr="00792674">
        <w:rPr>
          <w:rFonts w:asciiTheme="majorBidi" w:hAnsiTheme="majorBidi" w:cstheme="majorBidi"/>
          <w:sz w:val="24"/>
          <w:szCs w:val="24"/>
        </w:rPr>
        <w:t xml:space="preserve"> par le Médiateur via le menu courrier, ce qui fait le reste des travaux administratives continuant leurs vois de transmission</w:t>
      </w:r>
      <w:r w:rsidR="00FB6486">
        <w:rPr>
          <w:rFonts w:asciiTheme="majorBidi" w:hAnsiTheme="majorBidi" w:cstheme="majorBidi"/>
          <w:sz w:val="24"/>
          <w:szCs w:val="24"/>
        </w:rPr>
        <w:t>.</w:t>
      </w:r>
    </w:p>
    <w:p w14:paraId="596E76E3" w14:textId="77777777" w:rsidR="00A06980"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14</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3C7F72">
        <w:rPr>
          <w:rFonts w:asciiTheme="majorBidi" w:hAnsiTheme="majorBidi" w:cstheme="majorBidi"/>
          <w:sz w:val="24"/>
          <w:szCs w:val="24"/>
        </w:rPr>
        <w:t>Le délégué local nous a demandé de lui transmettre une copie du registre, signée par le DRT, malgré l'absence de nouvelles doléances saisies.</w:t>
      </w:r>
      <w:r>
        <w:rPr>
          <w:rFonts w:ascii="Times New Roman" w:eastAsia="Times New Roman" w:hAnsi="Times New Roman" w:cs="Times New Roman"/>
          <w:sz w:val="24"/>
          <w:szCs w:val="24"/>
          <w:lang w:eastAsia="fr-FR"/>
        </w:rPr>
        <w:t> ?</w:t>
      </w:r>
    </w:p>
    <w:p w14:paraId="27CAAD9E" w14:textId="660A46DD" w:rsidR="002307A9" w:rsidRPr="00167253" w:rsidRDefault="00A06980" w:rsidP="002307A9">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2307A9">
        <w:rPr>
          <w:rFonts w:ascii="Times New Roman" w:eastAsia="Times New Roman" w:hAnsi="Times New Roman" w:cs="Times New Roman"/>
          <w:b/>
          <w:bCs/>
          <w:sz w:val="24"/>
          <w:szCs w:val="24"/>
          <w:lang w:eastAsia="fr-FR"/>
        </w:rPr>
        <w:t xml:space="preserve">Réponse </w:t>
      </w:r>
      <w:r w:rsidRPr="002307A9">
        <w:rPr>
          <w:rFonts w:asciiTheme="majorBidi" w:eastAsia="Times New Roman" w:hAnsiTheme="majorBidi" w:cstheme="majorBidi"/>
          <w:b/>
          <w:bCs/>
          <w:sz w:val="24"/>
          <w:szCs w:val="24"/>
          <w:lang w:eastAsia="fr-FR"/>
        </w:rPr>
        <w:t>:</w:t>
      </w:r>
      <w:r w:rsidRPr="002307A9">
        <w:rPr>
          <w:rFonts w:asciiTheme="majorBidi" w:eastAsia="Times New Roman" w:hAnsiTheme="majorBidi" w:cstheme="majorBidi"/>
          <w:sz w:val="24"/>
          <w:szCs w:val="24"/>
          <w:lang w:eastAsia="fr-FR"/>
        </w:rPr>
        <w:t xml:space="preserve"> </w:t>
      </w:r>
      <w:r w:rsidR="002307A9">
        <w:rPr>
          <w:rFonts w:asciiTheme="majorBidi" w:hAnsiTheme="majorBidi" w:cstheme="majorBidi"/>
          <w:sz w:val="24"/>
          <w:szCs w:val="24"/>
        </w:rPr>
        <w:t>U</w:t>
      </w:r>
      <w:r w:rsidR="002307A9">
        <w:rPr>
          <w:rFonts w:asciiTheme="majorBidi" w:hAnsiTheme="majorBidi" w:cstheme="majorBidi"/>
          <w:sz w:val="24"/>
          <w:szCs w:val="24"/>
        </w:rPr>
        <w:t>n suivie par rapport mensuel destiné aux services des délégué locaux ne pose pas de problème.</w:t>
      </w:r>
    </w:p>
    <w:p w14:paraId="7DD3B9E7" w14:textId="4505E857" w:rsidR="00A06980" w:rsidRPr="002307A9" w:rsidRDefault="00A06980" w:rsidP="00C94567">
      <w:pPr>
        <w:pStyle w:val="Paragraphedeliste"/>
        <w:spacing w:before="100" w:beforeAutospacing="1" w:after="100" w:afterAutospacing="1" w:line="240" w:lineRule="auto"/>
        <w:ind w:left="1440"/>
        <w:jc w:val="both"/>
        <w:rPr>
          <w:rFonts w:asciiTheme="majorBidi" w:eastAsia="Times New Roman" w:hAnsiTheme="majorBidi" w:cstheme="majorBidi"/>
          <w:sz w:val="24"/>
          <w:szCs w:val="24"/>
          <w:lang w:eastAsia="fr-FR"/>
        </w:rPr>
      </w:pPr>
    </w:p>
    <w:p w14:paraId="3E8FD226" w14:textId="77777777" w:rsidR="00A06980" w:rsidRPr="00BB107C"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15</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 xml:space="preserve">les doléances de catégorie remerciements doivent être remontées dans la </w:t>
      </w:r>
      <w:r w:rsidRPr="00BB107C">
        <w:rPr>
          <w:rFonts w:asciiTheme="majorBidi" w:hAnsiTheme="majorBidi" w:cstheme="majorBidi"/>
          <w:sz w:val="24"/>
          <w:szCs w:val="24"/>
        </w:rPr>
        <w:t>solution ou non</w:t>
      </w:r>
      <w:r w:rsidRPr="00BB107C">
        <w:rPr>
          <w:rFonts w:ascii="Times New Roman" w:eastAsia="Times New Roman" w:hAnsi="Times New Roman" w:cs="Times New Roman"/>
          <w:sz w:val="24"/>
          <w:szCs w:val="24"/>
          <w:lang w:eastAsia="fr-FR"/>
        </w:rPr>
        <w:t xml:space="preserve"> ?</w:t>
      </w:r>
    </w:p>
    <w:p w14:paraId="2E7DBFC4" w14:textId="69E1147B" w:rsidR="00A06980" w:rsidRPr="00BB107C"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B107C">
        <w:rPr>
          <w:rFonts w:ascii="Times New Roman" w:eastAsia="Times New Roman" w:hAnsi="Times New Roman" w:cs="Times New Roman"/>
          <w:b/>
          <w:bCs/>
          <w:sz w:val="24"/>
          <w:szCs w:val="24"/>
          <w:lang w:eastAsia="fr-FR"/>
        </w:rPr>
        <w:t xml:space="preserve">Réponse </w:t>
      </w:r>
      <w:r w:rsidRPr="00BB107C">
        <w:rPr>
          <w:rFonts w:asciiTheme="majorBidi" w:eastAsia="Times New Roman" w:hAnsiTheme="majorBidi" w:cstheme="majorBidi"/>
          <w:b/>
          <w:bCs/>
          <w:sz w:val="24"/>
          <w:szCs w:val="24"/>
          <w:lang w:eastAsia="fr-FR"/>
        </w:rPr>
        <w:t>:</w:t>
      </w:r>
      <w:r w:rsidR="00BB107C">
        <w:rPr>
          <w:rFonts w:asciiTheme="majorBidi" w:eastAsia="Times New Roman" w:hAnsiTheme="majorBidi" w:cstheme="majorBidi"/>
          <w:b/>
          <w:bCs/>
          <w:sz w:val="24"/>
          <w:szCs w:val="24"/>
          <w:lang w:eastAsia="fr-FR"/>
        </w:rPr>
        <w:t xml:space="preserve"> </w:t>
      </w:r>
      <w:r w:rsidR="00BB107C" w:rsidRPr="00BB107C">
        <w:rPr>
          <w:rFonts w:asciiTheme="majorBidi" w:hAnsiTheme="majorBidi" w:cstheme="majorBidi"/>
          <w:sz w:val="24"/>
          <w:szCs w:val="24"/>
        </w:rPr>
        <w:t>Puisque les délégués locaux demandent des copies mensuelles des registres des doléances signés par le DRT, toutes les doléances doivent donc être saisies séquentiellement dans la solution Tansik.</w:t>
      </w:r>
    </w:p>
    <w:p w14:paraId="29329261" w14:textId="68CE9A56" w:rsidR="00A06980" w:rsidRPr="009F649D" w:rsidRDefault="00A06980" w:rsidP="0079267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16</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9F649D">
        <w:rPr>
          <w:rFonts w:asciiTheme="majorBidi" w:hAnsiTheme="majorBidi" w:cstheme="majorBidi"/>
          <w:sz w:val="24"/>
          <w:szCs w:val="24"/>
        </w:rPr>
        <w:t xml:space="preserve">comment introduire les doléances sans coordonnée (nom, prénom, téléphone) </w:t>
      </w:r>
      <w:r w:rsidRPr="009F649D">
        <w:rPr>
          <w:rFonts w:ascii="Times New Roman" w:eastAsia="Times New Roman" w:hAnsi="Times New Roman" w:cs="Times New Roman"/>
          <w:sz w:val="24"/>
          <w:szCs w:val="24"/>
          <w:lang w:eastAsia="fr-FR"/>
        </w:rPr>
        <w:t>?</w:t>
      </w:r>
    </w:p>
    <w:p w14:paraId="1426545B" w14:textId="100E8D92" w:rsidR="00A06980" w:rsidRPr="00E77799" w:rsidRDefault="00A06980" w:rsidP="00792674">
      <w:pPr>
        <w:pStyle w:val="Paragraphedeliste"/>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009F649D">
        <w:rPr>
          <w:rFonts w:asciiTheme="majorBidi" w:eastAsia="Times New Roman" w:hAnsiTheme="majorBidi" w:cstheme="majorBidi"/>
          <w:sz w:val="24"/>
          <w:szCs w:val="24"/>
          <w:lang w:eastAsia="fr-FR"/>
        </w:rPr>
        <w:t xml:space="preserve"> d’après le formulaire de saisie d’une doléance dans la solution tansik, </w:t>
      </w:r>
      <w:proofErr w:type="gramStart"/>
      <w:r w:rsidR="009F649D">
        <w:rPr>
          <w:rFonts w:asciiTheme="majorBidi" w:eastAsia="Times New Roman" w:hAnsiTheme="majorBidi" w:cstheme="majorBidi"/>
          <w:sz w:val="24"/>
          <w:szCs w:val="24"/>
          <w:lang w:eastAsia="fr-FR"/>
        </w:rPr>
        <w:t>ces  champs</w:t>
      </w:r>
      <w:proofErr w:type="gramEnd"/>
      <w:r w:rsidR="009F649D">
        <w:rPr>
          <w:rFonts w:asciiTheme="majorBidi" w:eastAsia="Times New Roman" w:hAnsiTheme="majorBidi" w:cstheme="majorBidi"/>
          <w:sz w:val="24"/>
          <w:szCs w:val="24"/>
          <w:lang w:eastAsia="fr-FR"/>
        </w:rPr>
        <w:t xml:space="preserve"> sont facultative, ce qui fait </w:t>
      </w:r>
      <w:r w:rsidR="00743352">
        <w:rPr>
          <w:rFonts w:asciiTheme="majorBidi" w:eastAsia="Times New Roman" w:hAnsiTheme="majorBidi" w:cstheme="majorBidi"/>
          <w:sz w:val="24"/>
          <w:szCs w:val="24"/>
          <w:lang w:eastAsia="fr-FR"/>
        </w:rPr>
        <w:t>elles sont introduites.</w:t>
      </w:r>
    </w:p>
    <w:p w14:paraId="25AF75A9" w14:textId="77777777" w:rsidR="00A06980" w:rsidRPr="00E77799" w:rsidRDefault="00A06980" w:rsidP="00792674">
      <w:pPr>
        <w:spacing w:before="100" w:beforeAutospacing="1" w:after="100" w:afterAutospacing="1" w:line="240" w:lineRule="auto"/>
        <w:jc w:val="both"/>
        <w:rPr>
          <w:rFonts w:asciiTheme="majorBidi" w:eastAsia="Times New Roman" w:hAnsiTheme="majorBidi" w:cstheme="majorBidi"/>
          <w:sz w:val="24"/>
          <w:szCs w:val="24"/>
          <w:lang w:eastAsia="fr-FR"/>
        </w:rPr>
      </w:pPr>
    </w:p>
    <w:p w14:paraId="0B2B110C" w14:textId="77777777" w:rsidR="00B07AD1" w:rsidRDefault="00B07AD1" w:rsidP="00792674">
      <w:pPr>
        <w:spacing w:after="0" w:line="240" w:lineRule="auto"/>
        <w:jc w:val="both"/>
        <w:rPr>
          <w:rFonts w:ascii="Times New Roman" w:eastAsia="Times New Roman" w:hAnsi="Times New Roman" w:cs="Times New Roman"/>
          <w:b/>
          <w:bCs/>
          <w:sz w:val="24"/>
          <w:szCs w:val="24"/>
          <w:lang w:eastAsia="fr-FR"/>
        </w:rPr>
      </w:pPr>
    </w:p>
    <w:p w14:paraId="337B2778"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7854A08A"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4754921A"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490E85D7"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7D3FF1F8"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462AF8E9" w14:textId="77777777" w:rsidR="00FE3C40" w:rsidRDefault="00FE3C40" w:rsidP="00792674">
      <w:pPr>
        <w:spacing w:after="0" w:line="240" w:lineRule="auto"/>
        <w:jc w:val="both"/>
        <w:rPr>
          <w:rFonts w:ascii="Times New Roman" w:eastAsia="Times New Roman" w:hAnsi="Times New Roman" w:cs="Times New Roman"/>
          <w:b/>
          <w:bCs/>
          <w:sz w:val="24"/>
          <w:szCs w:val="24"/>
          <w:lang w:eastAsia="fr-FR"/>
        </w:rPr>
      </w:pPr>
    </w:p>
    <w:p w14:paraId="6B40F466" w14:textId="77777777" w:rsidR="00FE3C40" w:rsidRDefault="00FE3C40" w:rsidP="00792674">
      <w:pPr>
        <w:spacing w:after="0" w:line="240" w:lineRule="auto"/>
        <w:jc w:val="both"/>
        <w:rPr>
          <w:rFonts w:ascii="Times New Roman" w:eastAsia="Times New Roman" w:hAnsi="Times New Roman" w:cs="Times New Roman"/>
          <w:sz w:val="24"/>
          <w:szCs w:val="24"/>
          <w:lang w:eastAsia="fr-FR"/>
        </w:rPr>
      </w:pPr>
    </w:p>
    <w:p w14:paraId="40F6E6DB" w14:textId="77777777" w:rsidR="00B07AD1" w:rsidRDefault="00B07AD1" w:rsidP="00792674">
      <w:pPr>
        <w:spacing w:after="0" w:line="240" w:lineRule="auto"/>
        <w:jc w:val="both"/>
        <w:rPr>
          <w:rFonts w:ascii="Times New Roman" w:eastAsia="Times New Roman" w:hAnsi="Times New Roman" w:cs="Times New Roman"/>
          <w:sz w:val="24"/>
          <w:szCs w:val="24"/>
          <w:lang w:eastAsia="fr-FR"/>
        </w:rPr>
      </w:pPr>
    </w:p>
    <w:p w14:paraId="6BEA1193"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61DFF431"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3039BE08"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433DF6DD" w14:textId="77777777" w:rsidR="009F649D" w:rsidRDefault="009F649D" w:rsidP="00792674">
      <w:pPr>
        <w:spacing w:after="0" w:line="240" w:lineRule="auto"/>
        <w:jc w:val="both"/>
        <w:rPr>
          <w:rFonts w:ascii="Times New Roman" w:eastAsia="Times New Roman" w:hAnsi="Times New Roman" w:cs="Times New Roman"/>
          <w:sz w:val="24"/>
          <w:szCs w:val="24"/>
          <w:lang w:eastAsia="fr-FR"/>
        </w:rPr>
      </w:pPr>
    </w:p>
    <w:p w14:paraId="593E1DBE" w14:textId="77777777" w:rsidR="009C3AD1" w:rsidRPr="002C671A" w:rsidRDefault="009C3AD1" w:rsidP="00792674">
      <w:pPr>
        <w:spacing w:after="0" w:line="240" w:lineRule="auto"/>
        <w:jc w:val="both"/>
        <w:rPr>
          <w:rFonts w:ascii="Times New Roman" w:eastAsia="Times New Roman" w:hAnsi="Times New Roman" w:cs="Times New Roman"/>
          <w:sz w:val="24"/>
          <w:szCs w:val="24"/>
          <w:lang w:eastAsia="fr-FR"/>
        </w:rPr>
      </w:pPr>
    </w:p>
    <w:p w14:paraId="2941DDA0" w14:textId="77777777" w:rsidR="002C671A" w:rsidRPr="002C671A" w:rsidRDefault="002C671A" w:rsidP="00792674">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Annexe : Liste des Participants</w:t>
      </w:r>
    </w:p>
    <w:p w14:paraId="5EE0085B" w14:textId="652B820C" w:rsidR="002C671A"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Alger</w:t>
      </w:r>
    </w:p>
    <w:p w14:paraId="53AD84F7" w14:textId="7737383B" w:rsid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Boumerdes</w:t>
      </w:r>
    </w:p>
    <w:p w14:paraId="5C681A82" w14:textId="2A733EC7" w:rsidR="009100BE"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Bechar</w:t>
      </w:r>
    </w:p>
    <w:p w14:paraId="10FC3B03" w14:textId="25007632"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Biskra</w:t>
      </w:r>
    </w:p>
    <w:p w14:paraId="37709292" w14:textId="16F83EF8"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Guardaia</w:t>
      </w:r>
    </w:p>
    <w:p w14:paraId="74B3B285" w14:textId="1EFF793D"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Constantine</w:t>
      </w:r>
    </w:p>
    <w:p w14:paraId="2CD47D19" w14:textId="171686BA"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Annaba</w:t>
      </w:r>
    </w:p>
    <w:p w14:paraId="6ECFE765" w14:textId="3DA4982B"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Setif</w:t>
      </w:r>
    </w:p>
    <w:p w14:paraId="38ECFA30" w14:textId="2A75C3E4"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Tlemcen</w:t>
      </w:r>
    </w:p>
    <w:p w14:paraId="7646DDDF" w14:textId="27839F31"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Chlef</w:t>
      </w:r>
    </w:p>
    <w:p w14:paraId="17BABD6F" w14:textId="2EA3866E"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Mostaganem</w:t>
      </w:r>
    </w:p>
    <w:p w14:paraId="720203E4" w14:textId="4F984F6E"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Oran</w:t>
      </w:r>
    </w:p>
    <w:p w14:paraId="525C4759" w14:textId="35EEFE1B" w:rsidR="009100BE" w:rsidRPr="002C671A" w:rsidRDefault="009100BE" w:rsidP="0079267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Khenchela</w:t>
      </w:r>
    </w:p>
    <w:p w14:paraId="57130D90" w14:textId="77777777" w:rsidR="009100BE" w:rsidRPr="002C671A" w:rsidRDefault="009100BE" w:rsidP="00792674">
      <w:pPr>
        <w:spacing w:before="100" w:beforeAutospacing="1" w:after="100" w:afterAutospacing="1" w:line="240" w:lineRule="auto"/>
        <w:ind w:left="360"/>
        <w:jc w:val="both"/>
        <w:rPr>
          <w:rFonts w:ascii="Times New Roman" w:eastAsia="Times New Roman" w:hAnsi="Times New Roman" w:cs="Times New Roman"/>
          <w:sz w:val="24"/>
          <w:szCs w:val="24"/>
          <w:lang w:eastAsia="fr-FR"/>
        </w:rPr>
      </w:pPr>
    </w:p>
    <w:p w14:paraId="648BFAE0" w14:textId="77777777" w:rsidR="002C671A" w:rsidRPr="002C671A" w:rsidRDefault="002C671A" w:rsidP="00792674">
      <w:pPr>
        <w:spacing w:after="0" w:line="240" w:lineRule="auto"/>
        <w:jc w:val="both"/>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pict w14:anchorId="1E251434">
          <v:rect id="_x0000_i1032" style="width:0;height:1.5pt" o:hralign="center" o:hrstd="t" o:hr="t" fillcolor="#a0a0a0" stroked="f"/>
        </w:pict>
      </w:r>
    </w:p>
    <w:p w14:paraId="69244A66" w14:textId="25B06FDC" w:rsidR="002C671A" w:rsidRPr="002C671A" w:rsidRDefault="007B074D" w:rsidP="00185B5D">
      <w:pPr>
        <w:spacing w:before="100" w:beforeAutospacing="1" w:after="100" w:afterAutospacing="1" w:line="240" w:lineRule="auto"/>
        <w:rPr>
          <w:rFonts w:ascii="Times New Roman" w:eastAsia="Times New Roman" w:hAnsi="Times New Roman" w:cs="Times New Roman"/>
          <w:b/>
          <w:bCs/>
          <w:sz w:val="24"/>
          <w:szCs w:val="24"/>
          <w:lang w:eastAsia="fr-FR"/>
        </w:rPr>
      </w:pPr>
      <w:r w:rsidRPr="003D257D">
        <w:rPr>
          <w:rFonts w:ascii="Times New Roman" w:eastAsia="Times New Roman" w:hAnsi="Times New Roman" w:cs="Times New Roman"/>
          <w:b/>
          <w:bCs/>
          <w:sz w:val="24"/>
          <w:szCs w:val="24"/>
          <w:lang w:eastAsia="fr-FR"/>
        </w:rPr>
        <w:t xml:space="preserve">Mme </w:t>
      </w:r>
      <w:r w:rsidR="00A35203" w:rsidRPr="003D257D">
        <w:rPr>
          <w:rFonts w:ascii="Times New Roman" w:eastAsia="Times New Roman" w:hAnsi="Times New Roman" w:cs="Times New Roman"/>
          <w:b/>
          <w:bCs/>
          <w:sz w:val="24"/>
          <w:szCs w:val="24"/>
          <w:lang w:eastAsia="fr-FR"/>
        </w:rPr>
        <w:t>Debbouz Elhakima</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Chef de bureau de développement et de déploiement des applications</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elhakima.debbouz@mf.gov.dz</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SDGSI/DSI/DGTC</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 xml:space="preserve">29 </w:t>
      </w:r>
      <w:r w:rsidR="00A35203" w:rsidRPr="003D257D">
        <w:rPr>
          <w:rFonts w:ascii="Times New Roman" w:eastAsia="Times New Roman" w:hAnsi="Times New Roman" w:cs="Times New Roman"/>
          <w:b/>
          <w:bCs/>
          <w:sz w:val="24"/>
          <w:szCs w:val="24"/>
          <w:lang w:eastAsia="fr-FR"/>
        </w:rPr>
        <w:t>Mai 2024</w:t>
      </w:r>
      <w:r w:rsidRPr="003D257D">
        <w:rPr>
          <w:rFonts w:ascii="Times New Roman" w:eastAsia="Times New Roman" w:hAnsi="Times New Roman" w:cs="Times New Roman"/>
          <w:b/>
          <w:bCs/>
          <w:sz w:val="24"/>
          <w:szCs w:val="24"/>
          <w:lang w:eastAsia="fr-FR"/>
        </w:rPr>
        <w:t>.</w:t>
      </w:r>
    </w:p>
    <w:p w14:paraId="0A65F104" w14:textId="77777777" w:rsidR="00827521" w:rsidRDefault="00827521" w:rsidP="00185B5D"/>
    <w:sectPr w:rsidR="0082752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2A949" w14:textId="77777777" w:rsidR="00CB07B0" w:rsidRDefault="00CB07B0" w:rsidP="00806372">
      <w:pPr>
        <w:spacing w:after="0" w:line="240" w:lineRule="auto"/>
      </w:pPr>
      <w:r>
        <w:separator/>
      </w:r>
    </w:p>
  </w:endnote>
  <w:endnote w:type="continuationSeparator" w:id="0">
    <w:p w14:paraId="69F15406" w14:textId="77777777" w:rsidR="00CB07B0" w:rsidRDefault="00CB07B0" w:rsidP="0080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031874"/>
      <w:docPartObj>
        <w:docPartGallery w:val="Page Numbers (Bottom of Page)"/>
        <w:docPartUnique/>
      </w:docPartObj>
    </w:sdtPr>
    <w:sdtContent>
      <w:p w14:paraId="21CC30AF" w14:textId="7819C9FA" w:rsidR="00806372" w:rsidRDefault="00806372">
        <w:pPr>
          <w:pStyle w:val="Pieddepage"/>
          <w:jc w:val="right"/>
        </w:pPr>
        <w:r>
          <w:fldChar w:fldCharType="begin"/>
        </w:r>
        <w:r>
          <w:instrText>PAGE   \* MERGEFORMAT</w:instrText>
        </w:r>
        <w:r>
          <w:fldChar w:fldCharType="separate"/>
        </w:r>
        <w:r>
          <w:t>2</w:t>
        </w:r>
        <w:r>
          <w:fldChar w:fldCharType="end"/>
        </w:r>
      </w:p>
    </w:sdtContent>
  </w:sdt>
  <w:p w14:paraId="650B8B18" w14:textId="1FA06A56" w:rsidR="00806372" w:rsidRPr="00806372" w:rsidRDefault="00806372" w:rsidP="00806372">
    <w:pPr>
      <w:pStyle w:val="Pieddepage"/>
      <w:ind w:firstLine="708"/>
      <w:rPr>
        <w:b/>
        <w:bCs/>
      </w:rPr>
    </w:pPr>
    <w:r>
      <w:rPr>
        <w:b/>
        <w:bCs/>
      </w:rPr>
      <w:t xml:space="preserve">                                                                      </w:t>
    </w:r>
    <w:r w:rsidR="00D26009" w:rsidRPr="00806372">
      <w:rPr>
        <w:b/>
        <w:bCs/>
      </w:rPr>
      <w:t>Mai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BE840" w14:textId="77777777" w:rsidR="00CB07B0" w:rsidRDefault="00CB07B0" w:rsidP="00806372">
      <w:pPr>
        <w:spacing w:after="0" w:line="240" w:lineRule="auto"/>
      </w:pPr>
      <w:r>
        <w:separator/>
      </w:r>
    </w:p>
  </w:footnote>
  <w:footnote w:type="continuationSeparator" w:id="0">
    <w:p w14:paraId="17D7FC98" w14:textId="77777777" w:rsidR="00CB07B0" w:rsidRDefault="00CB07B0" w:rsidP="00806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77C66" w14:textId="116B42DA" w:rsidR="00A06980" w:rsidRPr="00A06980" w:rsidRDefault="00A06980">
    <w:pPr>
      <w:pStyle w:val="En-tte"/>
      <w:rPr>
        <w:b/>
        <w:bCs/>
        <w:sz w:val="16"/>
        <w:szCs w:val="16"/>
      </w:rPr>
    </w:pPr>
    <w:r w:rsidRPr="00A06980">
      <w:rPr>
        <w:b/>
        <w:bCs/>
        <w:sz w:val="16"/>
        <w:szCs w:val="16"/>
      </w:rPr>
      <w:t>Compte rendu de la formation de déploiement de la solution Tansik/ Point Focal DGTC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A2"/>
    <w:multiLevelType w:val="hybridMultilevel"/>
    <w:tmpl w:val="B44E91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5DF5FF8"/>
    <w:multiLevelType w:val="multilevel"/>
    <w:tmpl w:val="FFE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6AF"/>
    <w:multiLevelType w:val="hybridMultilevel"/>
    <w:tmpl w:val="0BC84C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AA0530"/>
    <w:multiLevelType w:val="multilevel"/>
    <w:tmpl w:val="803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81DFD"/>
    <w:multiLevelType w:val="hybridMultilevel"/>
    <w:tmpl w:val="2DEC13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14439"/>
    <w:multiLevelType w:val="multilevel"/>
    <w:tmpl w:val="FC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F6300"/>
    <w:multiLevelType w:val="multilevel"/>
    <w:tmpl w:val="93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E2929"/>
    <w:multiLevelType w:val="multilevel"/>
    <w:tmpl w:val="87D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22D20"/>
    <w:multiLevelType w:val="multilevel"/>
    <w:tmpl w:val="D6F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43798"/>
    <w:multiLevelType w:val="multilevel"/>
    <w:tmpl w:val="DBF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B1024"/>
    <w:multiLevelType w:val="multilevel"/>
    <w:tmpl w:val="E91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0045B"/>
    <w:multiLevelType w:val="multilevel"/>
    <w:tmpl w:val="805C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B7F4A"/>
    <w:multiLevelType w:val="multilevel"/>
    <w:tmpl w:val="33E40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3CC0"/>
    <w:multiLevelType w:val="multilevel"/>
    <w:tmpl w:val="AD4E056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04B9C"/>
    <w:multiLevelType w:val="multilevel"/>
    <w:tmpl w:val="A3A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4220"/>
    <w:multiLevelType w:val="hybridMultilevel"/>
    <w:tmpl w:val="F45ABC7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4671491">
    <w:abstractNumId w:val="5"/>
  </w:num>
  <w:num w:numId="2" w16cid:durableId="2122216957">
    <w:abstractNumId w:val="8"/>
  </w:num>
  <w:num w:numId="3" w16cid:durableId="473792032">
    <w:abstractNumId w:val="7"/>
  </w:num>
  <w:num w:numId="4" w16cid:durableId="740910740">
    <w:abstractNumId w:val="10"/>
  </w:num>
  <w:num w:numId="5" w16cid:durableId="690885260">
    <w:abstractNumId w:val="3"/>
  </w:num>
  <w:num w:numId="6" w16cid:durableId="1411584363">
    <w:abstractNumId w:val="6"/>
  </w:num>
  <w:num w:numId="7" w16cid:durableId="761295328">
    <w:abstractNumId w:val="13"/>
  </w:num>
  <w:num w:numId="8" w16cid:durableId="781728981">
    <w:abstractNumId w:val="12"/>
  </w:num>
  <w:num w:numId="9" w16cid:durableId="1304888539">
    <w:abstractNumId w:val="1"/>
  </w:num>
  <w:num w:numId="10" w16cid:durableId="655301675">
    <w:abstractNumId w:val="14"/>
  </w:num>
  <w:num w:numId="11" w16cid:durableId="651522751">
    <w:abstractNumId w:val="9"/>
  </w:num>
  <w:num w:numId="12" w16cid:durableId="1530795396">
    <w:abstractNumId w:val="11"/>
  </w:num>
  <w:num w:numId="13" w16cid:durableId="591085261">
    <w:abstractNumId w:val="0"/>
  </w:num>
  <w:num w:numId="14" w16cid:durableId="129136818">
    <w:abstractNumId w:val="4"/>
  </w:num>
  <w:num w:numId="15" w16cid:durableId="1456408658">
    <w:abstractNumId w:val="15"/>
  </w:num>
  <w:num w:numId="16" w16cid:durableId="7035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1A"/>
    <w:rsid w:val="00012112"/>
    <w:rsid w:val="00036397"/>
    <w:rsid w:val="0008110D"/>
    <w:rsid w:val="000840C0"/>
    <w:rsid w:val="000A6A47"/>
    <w:rsid w:val="000D1598"/>
    <w:rsid w:val="000F38F3"/>
    <w:rsid w:val="00167253"/>
    <w:rsid w:val="00185B5D"/>
    <w:rsid w:val="001D44B5"/>
    <w:rsid w:val="002178D1"/>
    <w:rsid w:val="002307A9"/>
    <w:rsid w:val="002C671A"/>
    <w:rsid w:val="003305FD"/>
    <w:rsid w:val="00370F81"/>
    <w:rsid w:val="003C7F72"/>
    <w:rsid w:val="003D257D"/>
    <w:rsid w:val="00473D61"/>
    <w:rsid w:val="00481AC1"/>
    <w:rsid w:val="00490DCF"/>
    <w:rsid w:val="0055302E"/>
    <w:rsid w:val="005A67A8"/>
    <w:rsid w:val="005B0C73"/>
    <w:rsid w:val="005B4449"/>
    <w:rsid w:val="005B600B"/>
    <w:rsid w:val="0060663A"/>
    <w:rsid w:val="00630782"/>
    <w:rsid w:val="00646B10"/>
    <w:rsid w:val="006A1999"/>
    <w:rsid w:val="0073373B"/>
    <w:rsid w:val="00743352"/>
    <w:rsid w:val="00761C9B"/>
    <w:rsid w:val="00783454"/>
    <w:rsid w:val="00792674"/>
    <w:rsid w:val="007B074D"/>
    <w:rsid w:val="007C1375"/>
    <w:rsid w:val="007C5449"/>
    <w:rsid w:val="007D55DB"/>
    <w:rsid w:val="007F60DA"/>
    <w:rsid w:val="00806372"/>
    <w:rsid w:val="008244AB"/>
    <w:rsid w:val="00827521"/>
    <w:rsid w:val="00832ABB"/>
    <w:rsid w:val="008811EC"/>
    <w:rsid w:val="0089269B"/>
    <w:rsid w:val="009100BE"/>
    <w:rsid w:val="009739D9"/>
    <w:rsid w:val="009846D1"/>
    <w:rsid w:val="00995033"/>
    <w:rsid w:val="009C3AD1"/>
    <w:rsid w:val="009E0E8B"/>
    <w:rsid w:val="009F649D"/>
    <w:rsid w:val="00A06980"/>
    <w:rsid w:val="00A2082D"/>
    <w:rsid w:val="00A3378A"/>
    <w:rsid w:val="00A35203"/>
    <w:rsid w:val="00A505C5"/>
    <w:rsid w:val="00A5258E"/>
    <w:rsid w:val="00A65955"/>
    <w:rsid w:val="00AC02BB"/>
    <w:rsid w:val="00AE104E"/>
    <w:rsid w:val="00AE1D85"/>
    <w:rsid w:val="00B07AD1"/>
    <w:rsid w:val="00B10AA2"/>
    <w:rsid w:val="00B461F5"/>
    <w:rsid w:val="00BB107C"/>
    <w:rsid w:val="00BC49AF"/>
    <w:rsid w:val="00BE3D41"/>
    <w:rsid w:val="00C14100"/>
    <w:rsid w:val="00C422FB"/>
    <w:rsid w:val="00C82B01"/>
    <w:rsid w:val="00C94567"/>
    <w:rsid w:val="00CA06C4"/>
    <w:rsid w:val="00CA4F57"/>
    <w:rsid w:val="00CB07B0"/>
    <w:rsid w:val="00CD0457"/>
    <w:rsid w:val="00D13FA3"/>
    <w:rsid w:val="00D26009"/>
    <w:rsid w:val="00D45283"/>
    <w:rsid w:val="00DE09E6"/>
    <w:rsid w:val="00DF762F"/>
    <w:rsid w:val="00E24533"/>
    <w:rsid w:val="00E77799"/>
    <w:rsid w:val="00E8333C"/>
    <w:rsid w:val="00E83DFB"/>
    <w:rsid w:val="00EA1100"/>
    <w:rsid w:val="00EC3E0D"/>
    <w:rsid w:val="00EC7201"/>
    <w:rsid w:val="00F5053F"/>
    <w:rsid w:val="00FA4BF6"/>
    <w:rsid w:val="00FB6486"/>
    <w:rsid w:val="00FD1737"/>
    <w:rsid w:val="00FE3C40"/>
    <w:rsid w:val="00FE42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9319"/>
  <w15:docId w15:val="{056AD266-07F1-4A56-A8C9-BAAEDF9F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NormalWeb">
    <w:name w:val="Normal (Web)"/>
    <w:basedOn w:val="Normal"/>
    <w:uiPriority w:val="99"/>
    <w:semiHidden/>
    <w:unhideWhenUsed/>
    <w:rsid w:val="002C67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06372"/>
    <w:pPr>
      <w:tabs>
        <w:tab w:val="center" w:pos="4536"/>
        <w:tab w:val="right" w:pos="9072"/>
      </w:tabs>
      <w:spacing w:after="0" w:line="240" w:lineRule="auto"/>
    </w:pPr>
  </w:style>
  <w:style w:type="character" w:customStyle="1" w:styleId="En-tteCar">
    <w:name w:val="En-tête Car"/>
    <w:basedOn w:val="Policepardfaut"/>
    <w:link w:val="En-tte"/>
    <w:uiPriority w:val="99"/>
    <w:rsid w:val="00806372"/>
  </w:style>
  <w:style w:type="paragraph" w:styleId="Pieddepage">
    <w:name w:val="footer"/>
    <w:basedOn w:val="Normal"/>
    <w:link w:val="PieddepageCar"/>
    <w:uiPriority w:val="99"/>
    <w:unhideWhenUsed/>
    <w:rsid w:val="008063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542</TotalTime>
  <Pages>6</Pages>
  <Words>1254</Words>
  <Characters>6903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cp:keywords/>
  <dc:description/>
  <cp:lastModifiedBy>tresor</cp:lastModifiedBy>
  <cp:revision>30</cp:revision>
  <cp:lastPrinted>2024-05-30T13:26:00Z</cp:lastPrinted>
  <dcterms:created xsi:type="dcterms:W3CDTF">2024-05-29T12:28:00Z</dcterms:created>
  <dcterms:modified xsi:type="dcterms:W3CDTF">2024-05-30T13:27:00Z</dcterms:modified>
</cp:coreProperties>
</file>