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F75" w:rsidRPr="0029596F" w:rsidRDefault="00C66EB5" w:rsidP="00C66EB5">
      <w:pPr>
        <w:bidi w:val="0"/>
        <w:rPr>
          <w:b/>
          <w:bCs/>
          <w:sz w:val="32"/>
          <w:szCs w:val="32"/>
        </w:rPr>
      </w:pPr>
      <w:r w:rsidRPr="0029596F">
        <w:rPr>
          <w:b/>
          <w:bCs/>
          <w:sz w:val="32"/>
          <w:szCs w:val="32"/>
        </w:rPr>
        <w:t>In this paper:</w:t>
      </w:r>
    </w:p>
    <w:p w:rsidR="00C66EB5" w:rsidRPr="0029596F" w:rsidRDefault="00C66EB5" w:rsidP="0029596F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9596F">
        <w:rPr>
          <w:rFonts w:cstheme="minorHAnsi"/>
          <w:sz w:val="28"/>
          <w:szCs w:val="28"/>
        </w:rPr>
        <w:t>A new framework for nonlinear system identification</w:t>
      </w:r>
      <w:r w:rsidRPr="0029596F">
        <w:rPr>
          <w:rFonts w:cstheme="minorHAnsi"/>
          <w:sz w:val="28"/>
          <w:szCs w:val="28"/>
        </w:rPr>
        <w:t xml:space="preserve"> </w:t>
      </w:r>
      <w:r w:rsidRPr="0029596F">
        <w:rPr>
          <w:rFonts w:cstheme="minorHAnsi"/>
          <w:sz w:val="28"/>
          <w:szCs w:val="28"/>
        </w:rPr>
        <w:t>is presented in terms of optimal fitting of stable</w:t>
      </w:r>
      <w:r w:rsidRPr="0029596F">
        <w:rPr>
          <w:rFonts w:cstheme="minorHAnsi"/>
          <w:sz w:val="28"/>
          <w:szCs w:val="28"/>
        </w:rPr>
        <w:t xml:space="preserve"> </w:t>
      </w:r>
      <w:r w:rsidRPr="0029596F">
        <w:rPr>
          <w:rFonts w:cstheme="minorHAnsi"/>
          <w:sz w:val="28"/>
          <w:szCs w:val="28"/>
        </w:rPr>
        <w:t>nonlinear state space equations to input/output/state data, with</w:t>
      </w:r>
      <w:r w:rsidRPr="0029596F">
        <w:rPr>
          <w:rFonts w:cstheme="minorHAnsi"/>
          <w:sz w:val="28"/>
          <w:szCs w:val="28"/>
        </w:rPr>
        <w:t xml:space="preserve"> </w:t>
      </w:r>
      <w:r w:rsidRPr="0029596F">
        <w:rPr>
          <w:rFonts w:cstheme="minorHAnsi"/>
          <w:sz w:val="28"/>
          <w:szCs w:val="28"/>
        </w:rPr>
        <w:t>a performance objective defined as a measure of robustness</w:t>
      </w:r>
      <w:r w:rsidRPr="0029596F">
        <w:rPr>
          <w:rFonts w:cstheme="minorHAnsi"/>
          <w:sz w:val="28"/>
          <w:szCs w:val="28"/>
        </w:rPr>
        <w:t xml:space="preserve"> </w:t>
      </w:r>
      <w:r w:rsidRPr="0029596F">
        <w:rPr>
          <w:rFonts w:cstheme="minorHAnsi"/>
          <w:sz w:val="28"/>
          <w:szCs w:val="28"/>
        </w:rPr>
        <w:t xml:space="preserve">of the simulation error with respect to equation errors. </w:t>
      </w:r>
    </w:p>
    <w:p w:rsidR="00C66EB5" w:rsidRPr="0029596F" w:rsidRDefault="003A22AE" w:rsidP="0029596F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They</w:t>
      </w:r>
      <w:r w:rsidR="00C66EB5" w:rsidRPr="0029596F">
        <w:rPr>
          <w:rFonts w:cstheme="minorHAnsi"/>
          <w:sz w:val="28"/>
          <w:szCs w:val="28"/>
        </w:rPr>
        <w:t xml:space="preserve"> formulate a </w:t>
      </w:r>
      <w:r w:rsidR="00C66EB5" w:rsidRPr="0029596F">
        <w:rPr>
          <w:rFonts w:cstheme="minorHAnsi"/>
          <w:sz w:val="28"/>
          <w:szCs w:val="28"/>
        </w:rPr>
        <w:t>convex optimization problem to minimize an upper bound</w:t>
      </w:r>
      <w:r w:rsidR="00C66EB5" w:rsidRPr="0029596F">
        <w:rPr>
          <w:rFonts w:cstheme="minorHAnsi"/>
          <w:sz w:val="28"/>
          <w:szCs w:val="28"/>
        </w:rPr>
        <w:t xml:space="preserve"> </w:t>
      </w:r>
      <w:r w:rsidR="00C66EB5" w:rsidRPr="0029596F">
        <w:rPr>
          <w:rFonts w:cstheme="minorHAnsi"/>
          <w:sz w:val="28"/>
          <w:szCs w:val="28"/>
        </w:rPr>
        <w:t>on the true simulation error while guaranteeing the stability</w:t>
      </w:r>
      <w:r w:rsidR="00C66EB5" w:rsidRPr="0029596F">
        <w:rPr>
          <w:rFonts w:cstheme="minorHAnsi"/>
          <w:sz w:val="28"/>
          <w:szCs w:val="28"/>
        </w:rPr>
        <w:t xml:space="preserve"> </w:t>
      </w:r>
      <w:r w:rsidR="00C66EB5" w:rsidRPr="0029596F">
        <w:rPr>
          <w:rFonts w:cstheme="minorHAnsi"/>
          <w:sz w:val="28"/>
          <w:szCs w:val="28"/>
        </w:rPr>
        <w:t>and well-</w:t>
      </w:r>
      <w:proofErr w:type="spellStart"/>
      <w:r w:rsidR="00C66EB5" w:rsidRPr="0029596F">
        <w:rPr>
          <w:rFonts w:cstheme="minorHAnsi"/>
          <w:sz w:val="28"/>
          <w:szCs w:val="28"/>
        </w:rPr>
        <w:t>posedness</w:t>
      </w:r>
      <w:proofErr w:type="spellEnd"/>
      <w:r w:rsidR="00C66EB5" w:rsidRPr="0029596F">
        <w:rPr>
          <w:rFonts w:cstheme="minorHAnsi"/>
          <w:sz w:val="28"/>
          <w:szCs w:val="28"/>
        </w:rPr>
        <w:t xml:space="preserve"> of the identified model. </w:t>
      </w:r>
    </w:p>
    <w:p w:rsidR="00927225" w:rsidRPr="0029596F" w:rsidRDefault="003A22AE" w:rsidP="003A22AE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They </w:t>
      </w:r>
      <w:r w:rsidRPr="0029596F">
        <w:rPr>
          <w:rFonts w:eastAsiaTheme="minorEastAsia" w:cstheme="minorHAnsi"/>
          <w:sz w:val="28"/>
          <w:szCs w:val="28"/>
        </w:rPr>
        <w:t>introduce several versions of RIE (Local and global)</w:t>
      </w:r>
      <w:r>
        <w:rPr>
          <w:rFonts w:eastAsiaTheme="minorEastAsia"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m</w:t>
      </w:r>
      <w:r w:rsidR="00927225" w:rsidRPr="0029596F">
        <w:rPr>
          <w:rFonts w:cstheme="minorHAnsi"/>
          <w:sz w:val="28"/>
          <w:szCs w:val="28"/>
        </w:rPr>
        <w:t>otivated by the idea of storage functions and dissipation</w:t>
      </w:r>
      <w:r>
        <w:rPr>
          <w:rFonts w:cstheme="minorHAnsi"/>
          <w:sz w:val="28"/>
          <w:szCs w:val="28"/>
        </w:rPr>
        <w:t xml:space="preserve"> </w:t>
      </w:r>
      <w:r w:rsidR="00927225" w:rsidRPr="0029596F">
        <w:rPr>
          <w:rFonts w:cstheme="minorHAnsi"/>
          <w:sz w:val="28"/>
          <w:szCs w:val="28"/>
        </w:rPr>
        <w:t xml:space="preserve">inequalities to generate useful upper bounds of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ε</m:t>
            </m:r>
          </m:e>
        </m:acc>
      </m:oMath>
      <w:r w:rsidR="00927225" w:rsidRPr="0029596F">
        <w:rPr>
          <w:rFonts w:eastAsiaTheme="minorEastAsia" w:cstheme="minorHAnsi"/>
          <w:sz w:val="28"/>
          <w:szCs w:val="28"/>
        </w:rPr>
        <w:t xml:space="preserve"> </w:t>
      </w:r>
      <w:proofErr w:type="gramStart"/>
      <w:r w:rsidR="00927225" w:rsidRPr="0029596F">
        <w:rPr>
          <w:rFonts w:eastAsiaTheme="minorEastAsia" w:cstheme="minorHAnsi"/>
          <w:sz w:val="28"/>
          <w:szCs w:val="28"/>
        </w:rPr>
        <w:t xml:space="preserve">and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ε</m:t>
                </m:r>
              </m:e>
            </m:acc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p>
        </m:sSup>
      </m:oMath>
      <w:r>
        <w:rPr>
          <w:rFonts w:eastAsiaTheme="minorEastAsia" w:cstheme="minorHAnsi"/>
          <w:sz w:val="28"/>
          <w:szCs w:val="28"/>
        </w:rPr>
        <w:t>.</w:t>
      </w:r>
    </w:p>
    <w:p w:rsidR="00C66EB5" w:rsidRDefault="00C66EB5" w:rsidP="0029596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9596F" w:rsidRPr="0029596F" w:rsidRDefault="0029596F" w:rsidP="0029596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66EB5" w:rsidRPr="0029596F" w:rsidRDefault="0075794C" w:rsidP="00C66EB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9596F">
        <w:rPr>
          <w:rFonts w:cstheme="minorHAnsi"/>
          <w:b/>
          <w:bCs/>
          <w:sz w:val="32"/>
          <w:szCs w:val="32"/>
        </w:rPr>
        <w:t>Suggestions:</w:t>
      </w:r>
    </w:p>
    <w:p w:rsidR="0075794C" w:rsidRPr="0029596F" w:rsidRDefault="0075794C" w:rsidP="0029596F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9596F">
        <w:rPr>
          <w:rFonts w:cstheme="minorHAnsi"/>
          <w:sz w:val="28"/>
          <w:szCs w:val="28"/>
        </w:rPr>
        <w:t xml:space="preserve">Using </w:t>
      </w:r>
      <w:proofErr w:type="spellStart"/>
      <w:r w:rsidR="003A22AE">
        <w:rPr>
          <w:rFonts w:cstheme="minorHAnsi"/>
          <w:sz w:val="28"/>
          <w:szCs w:val="28"/>
        </w:rPr>
        <w:t>Kalman</w:t>
      </w:r>
      <w:proofErr w:type="spellEnd"/>
      <w:r w:rsidR="003A22AE">
        <w:rPr>
          <w:rFonts w:cstheme="minorHAnsi"/>
          <w:sz w:val="28"/>
          <w:szCs w:val="28"/>
        </w:rPr>
        <w:t xml:space="preserve"> Filter to estimate the </w:t>
      </w:r>
      <w:r w:rsidRPr="0029596F">
        <w:rPr>
          <w:rFonts w:cstheme="minorHAnsi"/>
          <w:sz w:val="28"/>
          <w:szCs w:val="28"/>
        </w:rPr>
        <w:t>measure states of the system</w:t>
      </w:r>
      <w:r w:rsidR="003A22AE">
        <w:rPr>
          <w:rFonts w:cstheme="minorHAnsi"/>
          <w:sz w:val="28"/>
          <w:szCs w:val="28"/>
        </w:rPr>
        <w:t xml:space="preserve">, </w:t>
      </w:r>
      <w:proofErr w:type="gramStart"/>
      <w:r w:rsidR="003A22AE">
        <w:rPr>
          <w:rFonts w:cstheme="minorHAnsi"/>
          <w:sz w:val="28"/>
          <w:szCs w:val="28"/>
        </w:rPr>
        <w:t>which was not considered in this article</w:t>
      </w:r>
      <w:bookmarkStart w:id="0" w:name="_GoBack"/>
      <w:bookmarkEnd w:id="0"/>
      <w:r w:rsidRPr="0029596F">
        <w:rPr>
          <w:rFonts w:cstheme="minorHAnsi"/>
          <w:sz w:val="28"/>
          <w:szCs w:val="28"/>
        </w:rPr>
        <w:t>.</w:t>
      </w:r>
      <w:proofErr w:type="gramEnd"/>
      <w:r w:rsidRPr="0029596F">
        <w:rPr>
          <w:rFonts w:cstheme="minorHAnsi"/>
          <w:sz w:val="28"/>
          <w:szCs w:val="28"/>
        </w:rPr>
        <w:t xml:space="preserve"> </w:t>
      </w:r>
    </w:p>
    <w:p w:rsidR="0075794C" w:rsidRPr="0029596F" w:rsidRDefault="0075794C" w:rsidP="0075794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66EB5" w:rsidRPr="0029596F" w:rsidRDefault="00C66EB5" w:rsidP="00C66EB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9596F">
        <w:rPr>
          <w:rFonts w:cstheme="minorHAnsi"/>
          <w:b/>
          <w:bCs/>
          <w:sz w:val="32"/>
          <w:szCs w:val="32"/>
        </w:rPr>
        <w:t>Definitions:</w:t>
      </w:r>
    </w:p>
    <w:p w:rsidR="00C66EB5" w:rsidRPr="0029596F" w:rsidRDefault="00C66EB5" w:rsidP="00C66EB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C66EB5" w:rsidRPr="0029596F" w:rsidRDefault="00C66EB5" w:rsidP="00C66EB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9596F">
        <w:rPr>
          <w:rFonts w:cstheme="minorHAnsi"/>
          <w:b/>
          <w:bCs/>
          <w:sz w:val="28"/>
          <w:szCs w:val="28"/>
        </w:rPr>
        <w:t xml:space="preserve">Static System Identification: </w:t>
      </w:r>
      <w:r w:rsidRPr="0029596F">
        <w:rPr>
          <w:rFonts w:cstheme="minorHAnsi"/>
          <w:sz w:val="28"/>
          <w:szCs w:val="28"/>
        </w:rPr>
        <w:t xml:space="preserve">models </w:t>
      </w:r>
      <w:r w:rsidRPr="0029596F">
        <w:rPr>
          <w:rFonts w:eastAsia="CMMI10" w:cstheme="minorHAnsi"/>
          <w:sz w:val="28"/>
          <w:szCs w:val="28"/>
        </w:rPr>
        <w:t xml:space="preserve">y </w:t>
      </w:r>
      <w:r w:rsidRPr="0029596F">
        <w:rPr>
          <w:rFonts w:cstheme="minorHAnsi"/>
          <w:sz w:val="28"/>
          <w:szCs w:val="28"/>
        </w:rPr>
        <w:t>=</w:t>
      </w:r>
      <w:r w:rsidRPr="0029596F">
        <w:rPr>
          <w:rFonts w:cstheme="minorHAnsi"/>
          <w:sz w:val="28"/>
          <w:szCs w:val="28"/>
        </w:rPr>
        <w:t xml:space="preserve"> </w:t>
      </w:r>
      <w:proofErr w:type="gramStart"/>
      <w:r w:rsidRPr="0029596F">
        <w:rPr>
          <w:rFonts w:eastAsia="CMMI10" w:cstheme="minorHAnsi"/>
          <w:sz w:val="28"/>
          <w:szCs w:val="28"/>
        </w:rPr>
        <w:t>h</w:t>
      </w:r>
      <w:r w:rsidRPr="0029596F">
        <w:rPr>
          <w:rFonts w:cstheme="minorHAnsi"/>
          <w:sz w:val="28"/>
          <w:szCs w:val="28"/>
        </w:rPr>
        <w:t>(</w:t>
      </w:r>
      <w:proofErr w:type="gramEnd"/>
      <w:r w:rsidRPr="0029596F">
        <w:rPr>
          <w:rFonts w:eastAsia="CMMI10" w:cstheme="minorHAnsi"/>
          <w:sz w:val="28"/>
          <w:szCs w:val="28"/>
        </w:rPr>
        <w:t>u</w:t>
      </w:r>
      <w:r w:rsidRPr="0029596F">
        <w:rPr>
          <w:rFonts w:cstheme="minorHAnsi"/>
          <w:sz w:val="28"/>
          <w:szCs w:val="28"/>
        </w:rPr>
        <w:t xml:space="preserve">) defined by “simple” functions </w:t>
      </w:r>
      <w:r w:rsidRPr="0029596F">
        <w:rPr>
          <w:rFonts w:eastAsia="CMMI10" w:cstheme="minorHAnsi"/>
          <w:sz w:val="28"/>
          <w:szCs w:val="28"/>
        </w:rPr>
        <w:t>h</w:t>
      </w:r>
      <w:r w:rsidRPr="0029596F">
        <w:rPr>
          <w:rFonts w:cstheme="minorHAnsi"/>
          <w:sz w:val="28"/>
          <w:szCs w:val="28"/>
        </w:rPr>
        <w:t>(</w:t>
      </w:r>
      <w:r w:rsidR="0029596F" w:rsidRPr="0029596F">
        <w:rPr>
          <w:rFonts w:eastAsia="CMSY10" w:cstheme="minorHAnsi"/>
          <w:sz w:val="28"/>
          <w:szCs w:val="28"/>
        </w:rPr>
        <w:t>.</w:t>
      </w:r>
      <w:r w:rsidRPr="0029596F">
        <w:rPr>
          <w:rFonts w:cstheme="minorHAnsi"/>
          <w:sz w:val="28"/>
          <w:szCs w:val="28"/>
        </w:rPr>
        <w:t xml:space="preserve">) </w:t>
      </w:r>
      <w:r w:rsidRPr="0029596F">
        <w:rPr>
          <w:rFonts w:cstheme="minorHAnsi"/>
          <w:sz w:val="28"/>
          <w:szCs w:val="28"/>
        </w:rPr>
        <w:t xml:space="preserve">are fitted to data </w:t>
      </w:r>
      <w:r w:rsidRPr="0029596F">
        <w:rPr>
          <w:rFonts w:cstheme="minorHAnsi"/>
          <w:sz w:val="28"/>
          <w:szCs w:val="28"/>
        </w:rPr>
        <w:t xml:space="preserve">records of </w:t>
      </w:r>
      <w:r w:rsidRPr="0029596F">
        <w:rPr>
          <w:rFonts w:eastAsia="CMMI10" w:cstheme="minorHAnsi"/>
          <w:sz w:val="28"/>
          <w:szCs w:val="28"/>
        </w:rPr>
        <w:t xml:space="preserve">u </w:t>
      </w:r>
      <w:r w:rsidRPr="0029596F">
        <w:rPr>
          <w:rFonts w:cstheme="minorHAnsi"/>
          <w:sz w:val="28"/>
          <w:szCs w:val="28"/>
        </w:rPr>
        <w:t xml:space="preserve">and </w:t>
      </w:r>
      <w:r w:rsidRPr="0029596F">
        <w:rPr>
          <w:rFonts w:eastAsia="CMMI10" w:cstheme="minorHAnsi"/>
          <w:sz w:val="28"/>
          <w:szCs w:val="28"/>
        </w:rPr>
        <w:t>y</w:t>
      </w:r>
      <w:r w:rsidRPr="0029596F">
        <w:rPr>
          <w:rFonts w:cstheme="minorHAnsi"/>
          <w:sz w:val="28"/>
          <w:szCs w:val="28"/>
        </w:rPr>
        <w:t>, is a major topic of research in statistics</w:t>
      </w:r>
      <w:r w:rsidRPr="0029596F">
        <w:rPr>
          <w:rFonts w:cstheme="minorHAnsi"/>
          <w:sz w:val="28"/>
          <w:szCs w:val="28"/>
        </w:rPr>
        <w:t xml:space="preserve"> </w:t>
      </w:r>
      <w:r w:rsidRPr="0029596F">
        <w:rPr>
          <w:rFonts w:cstheme="minorHAnsi"/>
          <w:sz w:val="28"/>
          <w:szCs w:val="28"/>
        </w:rPr>
        <w:t>and machine learning</w:t>
      </w:r>
      <w:r w:rsidRPr="0029596F">
        <w:rPr>
          <w:rFonts w:cstheme="minorHAnsi"/>
          <w:sz w:val="28"/>
          <w:szCs w:val="28"/>
        </w:rPr>
        <w:t>.</w:t>
      </w:r>
    </w:p>
    <w:p w:rsidR="002633D7" w:rsidRPr="0029596F" w:rsidRDefault="002633D7" w:rsidP="002633D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633D7" w:rsidRPr="0029596F" w:rsidRDefault="002633D7" w:rsidP="009C05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9596F">
        <w:rPr>
          <w:rFonts w:cstheme="minorHAnsi"/>
          <w:b/>
          <w:bCs/>
          <w:sz w:val="28"/>
          <w:szCs w:val="28"/>
        </w:rPr>
        <w:t xml:space="preserve">Convex </w:t>
      </w:r>
      <w:r w:rsidR="009C05EC" w:rsidRPr="0029596F">
        <w:rPr>
          <w:rFonts w:cstheme="minorHAnsi"/>
          <w:b/>
          <w:bCs/>
          <w:sz w:val="28"/>
          <w:szCs w:val="28"/>
        </w:rPr>
        <w:t>function:</w:t>
      </w:r>
      <w:r w:rsidR="009C05EC" w:rsidRPr="0029596F">
        <w:rPr>
          <w:rFonts w:cstheme="minorHAnsi"/>
          <w:sz w:val="28"/>
          <w:szCs w:val="28"/>
        </w:rPr>
        <w:t xml:space="preserve"> </w:t>
      </w:r>
      <w:r w:rsidR="009C05EC" w:rsidRPr="0029596F">
        <w:rPr>
          <w:rFonts w:cstheme="minorHAnsi"/>
          <w:color w:val="000000" w:themeColor="text1"/>
          <w:sz w:val="28"/>
          <w:szCs w:val="28"/>
          <w:shd w:val="clear" w:color="auto" w:fill="FFFFFF"/>
        </w:rPr>
        <w:t>In </w:t>
      </w:r>
      <w:hyperlink r:id="rId6" w:tooltip="Mathematics" w:history="1">
        <w:r w:rsidR="009C05EC" w:rsidRPr="0029596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mathematics</w:t>
        </w:r>
      </w:hyperlink>
      <w:r w:rsidR="009C05EC" w:rsidRPr="0029596F">
        <w:rPr>
          <w:rFonts w:cstheme="minorHAnsi"/>
          <w:color w:val="000000" w:themeColor="text1"/>
          <w:sz w:val="28"/>
          <w:szCs w:val="28"/>
          <w:shd w:val="clear" w:color="auto" w:fill="FFFFFF"/>
        </w:rPr>
        <w:t>, a </w:t>
      </w:r>
      <w:hyperlink r:id="rId7" w:tooltip="Real-valued function" w:history="1">
        <w:r w:rsidR="009C05EC" w:rsidRPr="0029596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real-valued function</w:t>
        </w:r>
      </w:hyperlink>
      <w:r w:rsidR="009C05EC" w:rsidRPr="0029596F">
        <w:rPr>
          <w:rFonts w:cstheme="minorHAnsi"/>
          <w:color w:val="000000" w:themeColor="text1"/>
          <w:sz w:val="28"/>
          <w:szCs w:val="28"/>
          <w:shd w:val="clear" w:color="auto" w:fill="FFFFFF"/>
        </w:rPr>
        <w:t> is called </w:t>
      </w:r>
      <w:r w:rsidR="009C05EC" w:rsidRPr="0029596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convex</w:t>
      </w:r>
      <w:r w:rsidR="009C05EC" w:rsidRPr="0029596F">
        <w:rPr>
          <w:rFonts w:cstheme="minorHAnsi"/>
          <w:color w:val="000000" w:themeColor="text1"/>
          <w:sz w:val="28"/>
          <w:szCs w:val="28"/>
          <w:shd w:val="clear" w:color="auto" w:fill="FFFFFF"/>
        </w:rPr>
        <w:t> if the </w:t>
      </w:r>
      <w:hyperlink r:id="rId8" w:tooltip="Line segment" w:history="1">
        <w:r w:rsidR="009C05EC" w:rsidRPr="0029596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line</w:t>
        </w:r>
        <w:r w:rsidR="009C05EC" w:rsidRPr="0029596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="009C05EC" w:rsidRPr="0029596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segment</w:t>
        </w:r>
      </w:hyperlink>
      <w:r w:rsidR="009C05EC" w:rsidRPr="0029596F">
        <w:rPr>
          <w:rFonts w:cstheme="minorHAnsi"/>
          <w:color w:val="000000" w:themeColor="text1"/>
          <w:sz w:val="28"/>
          <w:szCs w:val="28"/>
          <w:shd w:val="clear" w:color="auto" w:fill="FFFFFF"/>
        </w:rPr>
        <w:t> between any two points on the </w:t>
      </w:r>
      <w:hyperlink r:id="rId9" w:tooltip="Graph of a function" w:history="1">
        <w:r w:rsidR="009C05EC" w:rsidRPr="0029596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graph of the function</w:t>
        </w:r>
      </w:hyperlink>
      <w:r w:rsidR="009C05EC" w:rsidRPr="0029596F">
        <w:rPr>
          <w:rFonts w:cstheme="minorHAnsi"/>
          <w:color w:val="000000" w:themeColor="text1"/>
          <w:sz w:val="28"/>
          <w:szCs w:val="28"/>
          <w:shd w:val="clear" w:color="auto" w:fill="FFFFFF"/>
        </w:rPr>
        <w:t> does not lie below the graph between the two points</w:t>
      </w:r>
    </w:p>
    <w:p w:rsidR="00CE41E1" w:rsidRPr="0029596F" w:rsidRDefault="00CE41E1" w:rsidP="00CE41E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E41E1" w:rsidRPr="0029596F" w:rsidRDefault="00CE41E1" w:rsidP="00CE41E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29596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Well-</w:t>
      </w:r>
      <w:proofErr w:type="spellStart"/>
      <w:r w:rsidRPr="0029596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posedness</w:t>
      </w:r>
      <w:proofErr w:type="spellEnd"/>
      <w:r w:rsidR="0029596F" w:rsidRPr="0029596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CE41E1" w:rsidRPr="0029596F" w:rsidRDefault="00CE41E1" w:rsidP="00CE41E1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9596F">
        <w:rPr>
          <w:rFonts w:cstheme="minorHAnsi"/>
          <w:sz w:val="28"/>
          <w:szCs w:val="28"/>
        </w:rPr>
        <w:t>a solution exists</w:t>
      </w:r>
    </w:p>
    <w:p w:rsidR="00CE41E1" w:rsidRPr="0029596F" w:rsidRDefault="00CE41E1" w:rsidP="00CE41E1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9596F">
        <w:rPr>
          <w:rFonts w:cstheme="minorHAnsi"/>
          <w:sz w:val="28"/>
          <w:szCs w:val="28"/>
        </w:rPr>
        <w:t xml:space="preserve">The solution is unique </w:t>
      </w:r>
    </w:p>
    <w:p w:rsidR="00CE41E1" w:rsidRPr="0029596F" w:rsidRDefault="00CE41E1" w:rsidP="00CE41E1">
      <w:pPr>
        <w:numPr>
          <w:ilvl w:val="0"/>
          <w:numId w:val="4"/>
        </w:numPr>
        <w:shd w:val="clear" w:color="auto" w:fill="FFFFFF"/>
        <w:bidi w:val="0"/>
        <w:spacing w:before="100" w:beforeAutospacing="1" w:after="24" w:line="240" w:lineRule="auto"/>
        <w:rPr>
          <w:rFonts w:eastAsia="Times New Roman" w:cstheme="minorHAnsi"/>
          <w:color w:val="202122"/>
          <w:sz w:val="28"/>
          <w:szCs w:val="28"/>
        </w:rPr>
      </w:pPr>
      <w:r w:rsidRPr="0029596F">
        <w:rPr>
          <w:rFonts w:eastAsia="Times New Roman" w:cstheme="minorHAnsi"/>
          <w:color w:val="202122"/>
          <w:sz w:val="28"/>
          <w:szCs w:val="28"/>
        </w:rPr>
        <w:t>T</w:t>
      </w:r>
      <w:r w:rsidRPr="00CE41E1">
        <w:rPr>
          <w:rFonts w:eastAsia="Times New Roman" w:cstheme="minorHAnsi"/>
          <w:color w:val="202122"/>
          <w:sz w:val="28"/>
          <w:szCs w:val="28"/>
        </w:rPr>
        <w:t xml:space="preserve">he solution's </w:t>
      </w:r>
      <w:proofErr w:type="spellStart"/>
      <w:r w:rsidRPr="00CE41E1">
        <w:rPr>
          <w:rFonts w:eastAsia="Times New Roman" w:cstheme="minorHAnsi"/>
          <w:color w:val="202122"/>
          <w:sz w:val="28"/>
          <w:szCs w:val="28"/>
        </w:rPr>
        <w:t>behaviour</w:t>
      </w:r>
      <w:proofErr w:type="spellEnd"/>
      <w:r w:rsidRPr="00CE41E1">
        <w:rPr>
          <w:rFonts w:eastAsia="Times New Roman" w:cstheme="minorHAnsi"/>
          <w:color w:val="202122"/>
          <w:sz w:val="28"/>
          <w:szCs w:val="28"/>
        </w:rPr>
        <w:t xml:space="preserve"> changes continuously with the </w:t>
      </w:r>
      <w:hyperlink r:id="rId10" w:tooltip="Initial condition" w:history="1">
        <w:r w:rsidRPr="0029596F">
          <w:rPr>
            <w:rFonts w:eastAsia="Times New Roman" w:cstheme="minorHAnsi"/>
            <w:color w:val="000000" w:themeColor="text1"/>
            <w:sz w:val="28"/>
            <w:szCs w:val="28"/>
          </w:rPr>
          <w:t>initial conditions</w:t>
        </w:r>
      </w:hyperlink>
      <w:r w:rsidRPr="00CE41E1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:rsidR="0029596F" w:rsidRDefault="0029596F" w:rsidP="00CE41E1">
      <w:pPr>
        <w:shd w:val="clear" w:color="auto" w:fill="FFFFFF"/>
        <w:bidi w:val="0"/>
        <w:spacing w:before="100" w:beforeAutospacing="1" w:after="24" w:line="240" w:lineRule="auto"/>
        <w:rPr>
          <w:rFonts w:eastAsia="Times New Roman" w:cstheme="minorHAnsi"/>
          <w:b/>
          <w:bCs/>
          <w:color w:val="202122"/>
          <w:sz w:val="28"/>
          <w:szCs w:val="28"/>
        </w:rPr>
      </w:pPr>
    </w:p>
    <w:p w:rsidR="00CE41E1" w:rsidRPr="0029596F" w:rsidRDefault="0029596F" w:rsidP="0029596F">
      <w:pPr>
        <w:shd w:val="clear" w:color="auto" w:fill="FFFFFF"/>
        <w:bidi w:val="0"/>
        <w:spacing w:before="100" w:beforeAutospacing="1" w:after="24" w:line="240" w:lineRule="auto"/>
        <w:rPr>
          <w:rFonts w:eastAsia="Times New Roman" w:cstheme="minorHAnsi"/>
          <w:b/>
          <w:bCs/>
          <w:color w:val="202122"/>
          <w:sz w:val="28"/>
          <w:szCs w:val="28"/>
        </w:rPr>
      </w:pPr>
      <w:proofErr w:type="spellStart"/>
      <w:r w:rsidRPr="0029596F">
        <w:rPr>
          <w:rFonts w:eastAsia="Times New Roman" w:cstheme="minorHAnsi"/>
          <w:b/>
          <w:bCs/>
          <w:color w:val="202122"/>
          <w:sz w:val="28"/>
          <w:szCs w:val="28"/>
        </w:rPr>
        <w:t>Bijection</w:t>
      </w:r>
      <w:proofErr w:type="spellEnd"/>
      <w:r w:rsidRPr="0029596F">
        <w:rPr>
          <w:rFonts w:eastAsia="Times New Roman" w:cstheme="minorHAnsi"/>
          <w:b/>
          <w:bCs/>
          <w:color w:val="202122"/>
          <w:sz w:val="28"/>
          <w:szCs w:val="28"/>
        </w:rPr>
        <w:t xml:space="preserve">: </w:t>
      </w:r>
      <w:r w:rsidRPr="0029596F">
        <w:rPr>
          <w:rFonts w:eastAsia="Times New Roman" w:cstheme="minorHAnsi"/>
          <w:color w:val="202124"/>
          <w:sz w:val="28"/>
          <w:szCs w:val="28"/>
        </w:rPr>
        <w:t xml:space="preserve">A </w:t>
      </w:r>
      <w:r w:rsidR="00CE41E1" w:rsidRPr="00CE41E1">
        <w:rPr>
          <w:rFonts w:eastAsia="Times New Roman" w:cstheme="minorHAnsi"/>
          <w:color w:val="202124"/>
          <w:sz w:val="28"/>
          <w:szCs w:val="28"/>
        </w:rPr>
        <w:t>mapping that is both one-to-one (an injection) and onto (a surjection), i.e. a function which relates each member of a set </w:t>
      </w:r>
      <w:r w:rsidR="00CE41E1" w:rsidRPr="00CE41E1">
        <w:rPr>
          <w:rFonts w:eastAsia="Times New Roman" w:cstheme="minorHAnsi"/>
          <w:i/>
          <w:iCs/>
          <w:color w:val="202124"/>
          <w:sz w:val="28"/>
          <w:szCs w:val="28"/>
        </w:rPr>
        <w:t>S</w:t>
      </w:r>
      <w:r w:rsidR="00CE41E1" w:rsidRPr="00CE41E1">
        <w:rPr>
          <w:rFonts w:eastAsia="Times New Roman" w:cstheme="minorHAnsi"/>
          <w:color w:val="202124"/>
          <w:sz w:val="28"/>
          <w:szCs w:val="28"/>
        </w:rPr>
        <w:t> (the domain) to a separate and distinct member of another set </w:t>
      </w:r>
      <w:r w:rsidR="00CE41E1" w:rsidRPr="00CE41E1">
        <w:rPr>
          <w:rFonts w:eastAsia="Times New Roman" w:cstheme="minorHAnsi"/>
          <w:i/>
          <w:iCs/>
          <w:color w:val="202124"/>
          <w:sz w:val="28"/>
          <w:szCs w:val="28"/>
        </w:rPr>
        <w:t>T</w:t>
      </w:r>
      <w:r w:rsidR="00CE41E1" w:rsidRPr="00CE41E1">
        <w:rPr>
          <w:rFonts w:eastAsia="Times New Roman" w:cstheme="minorHAnsi"/>
          <w:color w:val="202124"/>
          <w:sz w:val="28"/>
          <w:szCs w:val="28"/>
        </w:rPr>
        <w:t> (the range), where each member in </w:t>
      </w:r>
      <w:r w:rsidR="00CE41E1" w:rsidRPr="00CE41E1">
        <w:rPr>
          <w:rFonts w:eastAsia="Times New Roman" w:cstheme="minorHAnsi"/>
          <w:i/>
          <w:iCs/>
          <w:color w:val="202124"/>
          <w:sz w:val="28"/>
          <w:szCs w:val="28"/>
        </w:rPr>
        <w:t>T</w:t>
      </w:r>
      <w:r w:rsidR="00CE41E1" w:rsidRPr="00CE41E1">
        <w:rPr>
          <w:rFonts w:eastAsia="Times New Roman" w:cstheme="minorHAnsi"/>
          <w:color w:val="202124"/>
          <w:sz w:val="28"/>
          <w:szCs w:val="28"/>
        </w:rPr>
        <w:t> also has a corresponding member in </w:t>
      </w:r>
      <w:r w:rsidR="00CE41E1" w:rsidRPr="00CE41E1">
        <w:rPr>
          <w:rFonts w:eastAsia="Times New Roman" w:cstheme="minorHAnsi"/>
          <w:i/>
          <w:iCs/>
          <w:color w:val="202124"/>
          <w:sz w:val="28"/>
          <w:szCs w:val="28"/>
        </w:rPr>
        <w:t>S</w:t>
      </w:r>
      <w:r w:rsidR="00CE41E1" w:rsidRPr="00CE41E1">
        <w:rPr>
          <w:rFonts w:eastAsia="Times New Roman" w:cstheme="minorHAnsi"/>
          <w:color w:val="202124"/>
          <w:sz w:val="28"/>
          <w:szCs w:val="28"/>
        </w:rPr>
        <w:t>.</w:t>
      </w:r>
    </w:p>
    <w:p w:rsidR="00C32EED" w:rsidRPr="0029596F" w:rsidRDefault="00C32EED" w:rsidP="00C32EED">
      <w:pPr>
        <w:shd w:val="clear" w:color="auto" w:fill="FFFFFF"/>
        <w:bidi w:val="0"/>
        <w:spacing w:after="0" w:line="240" w:lineRule="atLeast"/>
        <w:rPr>
          <w:rFonts w:ascii="Arial" w:eastAsia="Times New Roman" w:hAnsi="Arial" w:cs="Arial"/>
          <w:color w:val="202124"/>
          <w:sz w:val="28"/>
          <w:szCs w:val="28"/>
        </w:rPr>
      </w:pPr>
    </w:p>
    <w:p w:rsidR="00C32EED" w:rsidRPr="0029596F" w:rsidRDefault="00C32EED" w:rsidP="00C32EED">
      <w:pPr>
        <w:shd w:val="clear" w:color="auto" w:fill="FFFFFF"/>
        <w:bidi w:val="0"/>
        <w:spacing w:after="0" w:line="24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  <w:r w:rsidRPr="0029596F">
        <w:rPr>
          <w:rFonts w:eastAsia="Times New Roman" w:cstheme="minorHAnsi"/>
          <w:b/>
          <w:bCs/>
          <w:color w:val="202124"/>
          <w:sz w:val="28"/>
          <w:szCs w:val="28"/>
        </w:rPr>
        <w:t>Ellipsoid method:</w:t>
      </w:r>
    </w:p>
    <w:p w:rsidR="00C32EED" w:rsidRPr="00CE41E1" w:rsidRDefault="00C32EED" w:rsidP="00C32EED">
      <w:pPr>
        <w:shd w:val="clear" w:color="auto" w:fill="FFFFFF"/>
        <w:bidi w:val="0"/>
        <w:spacing w:after="0" w:line="24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  <w:r w:rsidRPr="0029596F">
        <w:rPr>
          <w:rFonts w:cstheme="minorHAnsi"/>
          <w:color w:val="202124"/>
          <w:sz w:val="28"/>
          <w:szCs w:val="28"/>
          <w:shd w:val="clear" w:color="auto" w:fill="FFFFFF"/>
        </w:rPr>
        <w:t>In mathematical optimization, the ellipsoid method is an iterative method for minimizing convex functions. When specialized to solving feasible linear optimization problems with rational data, the ellipsoid method is an </w:t>
      </w:r>
      <w:r w:rsidRPr="0029596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algorithm which finds an optimal solution in a number of steps that is polynomial in the input size</w:t>
      </w:r>
      <w:r w:rsidRPr="0029596F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CE41E1" w:rsidRPr="00CE41E1" w:rsidRDefault="00CE41E1" w:rsidP="00CE41E1">
      <w:p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b/>
          <w:bCs/>
          <w:color w:val="202122"/>
          <w:sz w:val="28"/>
          <w:szCs w:val="28"/>
        </w:rPr>
      </w:pPr>
    </w:p>
    <w:p w:rsidR="00CE41E1" w:rsidRPr="0029596F" w:rsidRDefault="00CE41E1" w:rsidP="00CE41E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:rsidR="00C66EB5" w:rsidRPr="0029596F" w:rsidRDefault="00C66EB5" w:rsidP="00C66EB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66EB5" w:rsidRPr="0029596F" w:rsidRDefault="00C66EB5" w:rsidP="00C66EB5">
      <w:pPr>
        <w:autoSpaceDE w:val="0"/>
        <w:autoSpaceDN w:val="0"/>
        <w:bidi w:val="0"/>
        <w:adjustRightInd w:val="0"/>
        <w:spacing w:after="0" w:line="240" w:lineRule="auto"/>
        <w:rPr>
          <w:sz w:val="28"/>
          <w:szCs w:val="28"/>
        </w:rPr>
      </w:pPr>
    </w:p>
    <w:p w:rsidR="00C66EB5" w:rsidRPr="0029596F" w:rsidRDefault="00C66EB5" w:rsidP="00C66EB5">
      <w:pPr>
        <w:autoSpaceDE w:val="0"/>
        <w:autoSpaceDN w:val="0"/>
        <w:bidi w:val="0"/>
        <w:adjustRightInd w:val="0"/>
        <w:spacing w:after="0" w:line="240" w:lineRule="auto"/>
        <w:rPr>
          <w:rFonts w:hint="cs"/>
          <w:sz w:val="28"/>
          <w:szCs w:val="28"/>
        </w:rPr>
      </w:pPr>
    </w:p>
    <w:sectPr w:rsidR="00C66EB5" w:rsidRPr="0029596F" w:rsidSect="001F3A5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5D6D"/>
    <w:multiLevelType w:val="multilevel"/>
    <w:tmpl w:val="B7F49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41538F"/>
    <w:multiLevelType w:val="hybridMultilevel"/>
    <w:tmpl w:val="95067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E5E64"/>
    <w:multiLevelType w:val="hybridMultilevel"/>
    <w:tmpl w:val="1CB6CA36"/>
    <w:lvl w:ilvl="0" w:tplc="884426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433A6"/>
    <w:multiLevelType w:val="hybridMultilevel"/>
    <w:tmpl w:val="1CE251FE"/>
    <w:lvl w:ilvl="0" w:tplc="57B05D1A">
      <w:start w:val="1"/>
      <w:numFmt w:val="decimal"/>
      <w:lvlText w:val="%1."/>
      <w:lvlJc w:val="left"/>
      <w:pPr>
        <w:ind w:left="720" w:hanging="360"/>
      </w:pPr>
      <w:rPr>
        <w:rFonts w:ascii="NimbusRomNo9L-Medi" w:hAnsi="NimbusRomNo9L-Medi" w:cs="NimbusRomNo9L-Med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941E1"/>
    <w:multiLevelType w:val="hybridMultilevel"/>
    <w:tmpl w:val="4C967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3009A"/>
    <w:multiLevelType w:val="hybridMultilevel"/>
    <w:tmpl w:val="6EF2D4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EE71B9"/>
    <w:multiLevelType w:val="hybridMultilevel"/>
    <w:tmpl w:val="27D0C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547E9"/>
    <w:multiLevelType w:val="multilevel"/>
    <w:tmpl w:val="F01A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53089F"/>
    <w:multiLevelType w:val="hybridMultilevel"/>
    <w:tmpl w:val="F0AEF7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B5"/>
    <w:rsid w:val="000037B5"/>
    <w:rsid w:val="0002273B"/>
    <w:rsid w:val="00034360"/>
    <w:rsid w:val="000554CD"/>
    <w:rsid w:val="000644AF"/>
    <w:rsid w:val="00067DF8"/>
    <w:rsid w:val="000B3E01"/>
    <w:rsid w:val="000B5FF9"/>
    <w:rsid w:val="000D7991"/>
    <w:rsid w:val="000E7233"/>
    <w:rsid w:val="000F61AE"/>
    <w:rsid w:val="001146D8"/>
    <w:rsid w:val="00122CBE"/>
    <w:rsid w:val="0013636D"/>
    <w:rsid w:val="0015744E"/>
    <w:rsid w:val="001766BD"/>
    <w:rsid w:val="001849F0"/>
    <w:rsid w:val="001917EA"/>
    <w:rsid w:val="001944FC"/>
    <w:rsid w:val="001D15D4"/>
    <w:rsid w:val="001D5696"/>
    <w:rsid w:val="001F2A0F"/>
    <w:rsid w:val="001F3A50"/>
    <w:rsid w:val="001F4759"/>
    <w:rsid w:val="00203637"/>
    <w:rsid w:val="00221F75"/>
    <w:rsid w:val="002324E1"/>
    <w:rsid w:val="00250538"/>
    <w:rsid w:val="002633D7"/>
    <w:rsid w:val="002815F7"/>
    <w:rsid w:val="0029596F"/>
    <w:rsid w:val="002A0BA8"/>
    <w:rsid w:val="002A5F39"/>
    <w:rsid w:val="002B1CC2"/>
    <w:rsid w:val="002B6E0C"/>
    <w:rsid w:val="002C6EE9"/>
    <w:rsid w:val="002E7F35"/>
    <w:rsid w:val="00307DB3"/>
    <w:rsid w:val="00310500"/>
    <w:rsid w:val="00320819"/>
    <w:rsid w:val="00332FCC"/>
    <w:rsid w:val="00351CCD"/>
    <w:rsid w:val="00354A33"/>
    <w:rsid w:val="003A22AE"/>
    <w:rsid w:val="003A2F8E"/>
    <w:rsid w:val="003C4E4D"/>
    <w:rsid w:val="003F3C79"/>
    <w:rsid w:val="0040684B"/>
    <w:rsid w:val="0042383F"/>
    <w:rsid w:val="00463AF1"/>
    <w:rsid w:val="004B2F8A"/>
    <w:rsid w:val="004E39E1"/>
    <w:rsid w:val="004E6D82"/>
    <w:rsid w:val="0052486E"/>
    <w:rsid w:val="00531170"/>
    <w:rsid w:val="005326E8"/>
    <w:rsid w:val="00567263"/>
    <w:rsid w:val="0057068E"/>
    <w:rsid w:val="005A53D1"/>
    <w:rsid w:val="005B7C62"/>
    <w:rsid w:val="005C4281"/>
    <w:rsid w:val="005F07B9"/>
    <w:rsid w:val="005F297E"/>
    <w:rsid w:val="00605B11"/>
    <w:rsid w:val="00610893"/>
    <w:rsid w:val="00617881"/>
    <w:rsid w:val="00690CF0"/>
    <w:rsid w:val="00693A5A"/>
    <w:rsid w:val="006C57E7"/>
    <w:rsid w:val="006D14BE"/>
    <w:rsid w:val="00706C36"/>
    <w:rsid w:val="00713250"/>
    <w:rsid w:val="00756311"/>
    <w:rsid w:val="00756DB6"/>
    <w:rsid w:val="0075771F"/>
    <w:rsid w:val="0075794C"/>
    <w:rsid w:val="00760E4E"/>
    <w:rsid w:val="00773C88"/>
    <w:rsid w:val="00776EC7"/>
    <w:rsid w:val="007A1A4D"/>
    <w:rsid w:val="007A2207"/>
    <w:rsid w:val="007B6E4F"/>
    <w:rsid w:val="007D1D1C"/>
    <w:rsid w:val="007D324D"/>
    <w:rsid w:val="007E48A1"/>
    <w:rsid w:val="007F1B6F"/>
    <w:rsid w:val="00810A6F"/>
    <w:rsid w:val="008153FE"/>
    <w:rsid w:val="00822987"/>
    <w:rsid w:val="008275B3"/>
    <w:rsid w:val="00850907"/>
    <w:rsid w:val="008542DD"/>
    <w:rsid w:val="00867F67"/>
    <w:rsid w:val="008A65A7"/>
    <w:rsid w:val="008D5D13"/>
    <w:rsid w:val="00921EB3"/>
    <w:rsid w:val="009247FB"/>
    <w:rsid w:val="00927225"/>
    <w:rsid w:val="009507F3"/>
    <w:rsid w:val="009539DA"/>
    <w:rsid w:val="00975AA2"/>
    <w:rsid w:val="0098320C"/>
    <w:rsid w:val="009958CC"/>
    <w:rsid w:val="009B1241"/>
    <w:rsid w:val="009C02BE"/>
    <w:rsid w:val="009C05EC"/>
    <w:rsid w:val="009D70AF"/>
    <w:rsid w:val="009F026D"/>
    <w:rsid w:val="00A04483"/>
    <w:rsid w:val="00A27A06"/>
    <w:rsid w:val="00A37180"/>
    <w:rsid w:val="00A375A4"/>
    <w:rsid w:val="00A51165"/>
    <w:rsid w:val="00A94A03"/>
    <w:rsid w:val="00AA616A"/>
    <w:rsid w:val="00AA7194"/>
    <w:rsid w:val="00AB48A8"/>
    <w:rsid w:val="00B0719C"/>
    <w:rsid w:val="00B22129"/>
    <w:rsid w:val="00B24F97"/>
    <w:rsid w:val="00B33B76"/>
    <w:rsid w:val="00B510AB"/>
    <w:rsid w:val="00B527B1"/>
    <w:rsid w:val="00B83360"/>
    <w:rsid w:val="00B92174"/>
    <w:rsid w:val="00BD246D"/>
    <w:rsid w:val="00BD3F8B"/>
    <w:rsid w:val="00BE51A0"/>
    <w:rsid w:val="00C00142"/>
    <w:rsid w:val="00C034D7"/>
    <w:rsid w:val="00C05D14"/>
    <w:rsid w:val="00C32EED"/>
    <w:rsid w:val="00C40CD2"/>
    <w:rsid w:val="00C4322B"/>
    <w:rsid w:val="00C52C74"/>
    <w:rsid w:val="00C560EC"/>
    <w:rsid w:val="00C66EB5"/>
    <w:rsid w:val="00C9662F"/>
    <w:rsid w:val="00CA6E43"/>
    <w:rsid w:val="00CD7833"/>
    <w:rsid w:val="00CE0B14"/>
    <w:rsid w:val="00CE41E1"/>
    <w:rsid w:val="00D00525"/>
    <w:rsid w:val="00D018C2"/>
    <w:rsid w:val="00D30F49"/>
    <w:rsid w:val="00D665A1"/>
    <w:rsid w:val="00D675B0"/>
    <w:rsid w:val="00D75B1B"/>
    <w:rsid w:val="00D806F9"/>
    <w:rsid w:val="00D907F2"/>
    <w:rsid w:val="00DA7C86"/>
    <w:rsid w:val="00DE15F6"/>
    <w:rsid w:val="00E12073"/>
    <w:rsid w:val="00E14E52"/>
    <w:rsid w:val="00E25074"/>
    <w:rsid w:val="00E259E8"/>
    <w:rsid w:val="00E3219A"/>
    <w:rsid w:val="00E60BE1"/>
    <w:rsid w:val="00E77946"/>
    <w:rsid w:val="00E9285F"/>
    <w:rsid w:val="00E93A49"/>
    <w:rsid w:val="00EF1A0C"/>
    <w:rsid w:val="00EF4A01"/>
    <w:rsid w:val="00F060EC"/>
    <w:rsid w:val="00F43E06"/>
    <w:rsid w:val="00F64E45"/>
    <w:rsid w:val="00F72030"/>
    <w:rsid w:val="00F848B5"/>
    <w:rsid w:val="00F919BA"/>
    <w:rsid w:val="00FA49E4"/>
    <w:rsid w:val="00FA5424"/>
    <w:rsid w:val="00FA5F96"/>
    <w:rsid w:val="00FB4413"/>
    <w:rsid w:val="00FD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E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72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2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C05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E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72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2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C0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052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077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2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e_segme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Real-valued_func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thematic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Initial_cond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raph_of_a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Fanavari Bartar</dc:creator>
  <cp:lastModifiedBy>Fanavari Bartar</cp:lastModifiedBy>
  <cp:revision>2</cp:revision>
  <dcterms:created xsi:type="dcterms:W3CDTF">2022-01-09T09:27:00Z</dcterms:created>
  <dcterms:modified xsi:type="dcterms:W3CDTF">2022-01-09T16:24:00Z</dcterms:modified>
</cp:coreProperties>
</file>