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08E4" w:rsidRDefault="00BE08E4" w:rsidP="00051E7D">
      <w:pPr>
        <w:pStyle w:val="Titolo"/>
        <w:jc w:val="both"/>
        <w:rPr>
          <w:rFonts w:ascii="Century" w:hAnsi="Century" w:cs="Times New Roman"/>
          <w:sz w:val="160"/>
          <w:szCs w:val="160"/>
        </w:rPr>
      </w:pPr>
    </w:p>
    <w:p w:rsidR="00B3574B" w:rsidRPr="00BE08E4" w:rsidRDefault="00B3574B" w:rsidP="00051E7D">
      <w:pPr>
        <w:pStyle w:val="Titolo"/>
        <w:jc w:val="both"/>
        <w:rPr>
          <w:rFonts w:ascii="Century" w:hAnsi="Century" w:cs="Times New Roman"/>
          <w:sz w:val="160"/>
          <w:szCs w:val="160"/>
          <w:lang w:val="en-US"/>
        </w:rPr>
      </w:pPr>
      <w:bookmarkStart w:id="0" w:name="OLE_LINK3"/>
      <w:bookmarkStart w:id="1" w:name="OLE_LINK11"/>
      <w:bookmarkStart w:id="2" w:name="OLE_LINK14"/>
      <w:r w:rsidRPr="00BE08E4">
        <w:rPr>
          <w:rFonts w:ascii="Century" w:hAnsi="Century" w:cs="Times New Roman"/>
          <w:sz w:val="160"/>
          <w:szCs w:val="160"/>
          <w:lang w:val="en-US"/>
        </w:rPr>
        <w:t>PowerEnJoy</w:t>
      </w:r>
    </w:p>
    <w:p w:rsidR="00BE08E4" w:rsidRPr="00BE08E4" w:rsidRDefault="00BE08E4" w:rsidP="00BE08E4">
      <w:pPr>
        <w:pStyle w:val="Default"/>
        <w:rPr>
          <w:lang w:val="en-US"/>
        </w:rPr>
      </w:pPr>
    </w:p>
    <w:p w:rsidR="00BE08E4" w:rsidRPr="00BE08E4" w:rsidRDefault="00BE08E4" w:rsidP="00BE08E4">
      <w:pPr>
        <w:pStyle w:val="Default"/>
        <w:rPr>
          <w:lang w:val="en-US"/>
        </w:rPr>
      </w:pPr>
    </w:p>
    <w:p w:rsidR="00BE08E4" w:rsidRPr="00BE08E4" w:rsidRDefault="00BE08E4" w:rsidP="00BE08E4">
      <w:pPr>
        <w:pStyle w:val="Default"/>
        <w:rPr>
          <w:lang w:val="en-US"/>
        </w:rPr>
      </w:pPr>
    </w:p>
    <w:p w:rsidR="00BE08E4" w:rsidRPr="00BE08E4" w:rsidRDefault="00BE08E4" w:rsidP="00BE08E4">
      <w:pPr>
        <w:pStyle w:val="Default"/>
        <w:rPr>
          <w:lang w:val="en-US"/>
        </w:rPr>
      </w:pPr>
    </w:p>
    <w:p w:rsidR="00BE08E4" w:rsidRPr="00BE08E4" w:rsidRDefault="00BE08E4" w:rsidP="00BE08E4">
      <w:pPr>
        <w:jc w:val="center"/>
        <w:rPr>
          <w:rFonts w:ascii="Century" w:eastAsiaTheme="majorEastAsia" w:hAnsi="Century" w:cs="Times New Roman"/>
          <w:color w:val="767171" w:themeColor="background2" w:themeShade="80"/>
          <w:sz w:val="72"/>
          <w:szCs w:val="72"/>
          <w:lang w:val="en-US"/>
        </w:rPr>
      </w:pPr>
      <w:r w:rsidRPr="00BE08E4">
        <w:rPr>
          <w:rFonts w:ascii="Century" w:eastAsiaTheme="majorEastAsia" w:hAnsi="Century" w:cs="Times New Roman"/>
          <w:color w:val="767171" w:themeColor="background2" w:themeShade="80"/>
          <w:sz w:val="72"/>
          <w:szCs w:val="72"/>
          <w:lang w:val="en-US"/>
        </w:rPr>
        <w:t>Politecnico di Milano</w:t>
      </w:r>
    </w:p>
    <w:p w:rsidR="00B3574B" w:rsidRDefault="00BE08E4" w:rsidP="00BE08E4">
      <w:pPr>
        <w:jc w:val="center"/>
        <w:rPr>
          <w:rFonts w:ascii="Century" w:eastAsiaTheme="majorEastAsia" w:hAnsi="Century" w:cs="Times New Roman"/>
          <w:color w:val="767171" w:themeColor="background2" w:themeShade="80"/>
          <w:sz w:val="36"/>
          <w:szCs w:val="72"/>
          <w:lang w:val="en-US"/>
        </w:rPr>
      </w:pPr>
      <w:r w:rsidRPr="00BE08E4">
        <w:rPr>
          <w:rFonts w:ascii="Century" w:eastAsiaTheme="majorEastAsia" w:hAnsi="Century" w:cs="Times New Roman"/>
          <w:color w:val="767171" w:themeColor="background2" w:themeShade="80"/>
          <w:sz w:val="36"/>
          <w:szCs w:val="72"/>
          <w:lang w:val="en-US"/>
        </w:rPr>
        <w:t>Industrial and Information Engineering Computer Science and Engineering</w:t>
      </w:r>
    </w:p>
    <w:p w:rsidR="00BE08E4" w:rsidRPr="00BE08E4" w:rsidRDefault="00BE08E4" w:rsidP="00BE08E4">
      <w:pPr>
        <w:jc w:val="center"/>
        <w:rPr>
          <w:rFonts w:ascii="Century" w:eastAsiaTheme="majorEastAsia" w:hAnsi="Century" w:cs="Times New Roman"/>
          <w:color w:val="767171" w:themeColor="background2" w:themeShade="80"/>
          <w:sz w:val="36"/>
          <w:szCs w:val="72"/>
          <w:lang w:val="en-US"/>
        </w:rPr>
      </w:pPr>
    </w:p>
    <w:p w:rsidR="00BE08E4" w:rsidRDefault="00BE08E4" w:rsidP="00BE08E4">
      <w:pPr>
        <w:jc w:val="center"/>
        <w:rPr>
          <w:rFonts w:ascii="Century" w:hAnsi="Century" w:cs="Times New Roman"/>
          <w:sz w:val="28"/>
          <w:szCs w:val="28"/>
        </w:rPr>
      </w:pPr>
      <w:r w:rsidRPr="00563504">
        <w:rPr>
          <w:rFonts w:ascii="Century" w:hAnsi="Century" w:cs="Times New Roman"/>
          <w:sz w:val="28"/>
          <w:szCs w:val="28"/>
        </w:rPr>
        <w:t>Cattaneo Davide</w:t>
      </w:r>
    </w:p>
    <w:p w:rsidR="00BE08E4" w:rsidRDefault="00BE08E4" w:rsidP="00BE08E4">
      <w:pPr>
        <w:jc w:val="center"/>
        <w:rPr>
          <w:rFonts w:ascii="Century" w:hAnsi="Century" w:cs="Times New Roman"/>
          <w:sz w:val="28"/>
          <w:szCs w:val="28"/>
        </w:rPr>
      </w:pPr>
      <w:r w:rsidRPr="00563504">
        <w:rPr>
          <w:rFonts w:ascii="Century" w:hAnsi="Century" w:cs="Times New Roman"/>
          <w:sz w:val="28"/>
          <w:szCs w:val="28"/>
        </w:rPr>
        <w:t>El Hariry Matteo</w:t>
      </w:r>
    </w:p>
    <w:p w:rsidR="00BE08E4" w:rsidRPr="00563504" w:rsidRDefault="00BE08E4" w:rsidP="00BE08E4">
      <w:pPr>
        <w:jc w:val="center"/>
        <w:rPr>
          <w:rFonts w:ascii="Century" w:hAnsi="Century" w:cs="Times New Roman"/>
          <w:sz w:val="28"/>
          <w:szCs w:val="28"/>
        </w:rPr>
      </w:pPr>
      <w:r w:rsidRPr="00563504">
        <w:rPr>
          <w:rFonts w:ascii="Century" w:hAnsi="Century" w:cs="Times New Roman"/>
          <w:sz w:val="28"/>
          <w:szCs w:val="28"/>
        </w:rPr>
        <w:t>Frontino Francesco</w:t>
      </w:r>
    </w:p>
    <w:p w:rsidR="00BE08E4" w:rsidRDefault="00BE08E4" w:rsidP="00AB07DD">
      <w:pPr>
        <w:pStyle w:val="Titolo2"/>
        <w:jc w:val="center"/>
        <w:rPr>
          <w:rFonts w:ascii="Century" w:hAnsi="Century" w:cs="Times New Roman"/>
          <w:color w:val="767171" w:themeColor="background2" w:themeShade="80"/>
          <w:sz w:val="72"/>
          <w:szCs w:val="72"/>
        </w:rPr>
      </w:pPr>
    </w:p>
    <w:p w:rsidR="00BE08E4" w:rsidRPr="00BE08E4" w:rsidRDefault="00BE08E4" w:rsidP="00BE08E4"/>
    <w:p w:rsidR="00B3574B" w:rsidRPr="00BE08E4" w:rsidRDefault="00A90876" w:rsidP="00BE08E4">
      <w:pPr>
        <w:pStyle w:val="Titolo2"/>
        <w:jc w:val="center"/>
        <w:rPr>
          <w:rFonts w:ascii="Century" w:hAnsi="Century" w:cs="Times New Roman"/>
          <w:color w:val="767171" w:themeColor="background2" w:themeShade="80"/>
          <w:sz w:val="72"/>
          <w:szCs w:val="72"/>
        </w:rPr>
      </w:pPr>
      <w:r>
        <w:rPr>
          <w:rFonts w:ascii="Century" w:hAnsi="Century" w:cs="Times New Roman"/>
          <w:color w:val="767171" w:themeColor="background2" w:themeShade="80"/>
          <w:sz w:val="72"/>
          <w:szCs w:val="72"/>
        </w:rPr>
        <w:t>Project Plan Document</w:t>
      </w:r>
    </w:p>
    <w:p w:rsidR="00BE08E4" w:rsidRPr="00BE08E4" w:rsidRDefault="00BE08E4" w:rsidP="00BE08E4"/>
    <w:bookmarkEnd w:id="0"/>
    <w:bookmarkEnd w:id="1"/>
    <w:bookmarkEnd w:id="2"/>
    <w:p w:rsidR="00BE08E4" w:rsidRPr="00BE08E4" w:rsidRDefault="00BE08E4" w:rsidP="00BE08E4"/>
    <w:p w:rsidR="00BE08E4" w:rsidRPr="00BE08E4" w:rsidRDefault="00BE08E4" w:rsidP="00BE08E4"/>
    <w:p w:rsidR="00B3574B" w:rsidRPr="001C3834" w:rsidRDefault="00B3574B" w:rsidP="00C94677">
      <w:pPr>
        <w:jc w:val="center"/>
        <w:rPr>
          <w:rFonts w:ascii="Century" w:hAnsi="Century" w:cs="Times New Roman"/>
          <w:sz w:val="28"/>
          <w:szCs w:val="28"/>
          <w:lang w:val="en-US"/>
        </w:rPr>
      </w:pPr>
      <w:r w:rsidRPr="00563504">
        <w:rPr>
          <w:rFonts w:ascii="Century" w:hAnsi="Century" w:cs="Times New Roman"/>
        </w:rPr>
        <w:br w:type="page"/>
      </w:r>
      <w:r w:rsidRPr="001C3834">
        <w:rPr>
          <w:rFonts w:ascii="Century" w:hAnsi="Century" w:cs="Times New Roman"/>
          <w:sz w:val="28"/>
          <w:szCs w:val="28"/>
          <w:lang w:val="en-US"/>
        </w:rPr>
        <w:lastRenderedPageBreak/>
        <w:t>Contents</w:t>
      </w:r>
    </w:p>
    <w:p w:rsidR="00B3574B" w:rsidRPr="001C3834" w:rsidRDefault="00B3574B" w:rsidP="00051E7D">
      <w:pPr>
        <w:pStyle w:val="Paragrafoelenco"/>
        <w:numPr>
          <w:ilvl w:val="0"/>
          <w:numId w:val="1"/>
        </w:numPr>
        <w:jc w:val="both"/>
        <w:rPr>
          <w:rFonts w:ascii="Century" w:hAnsi="Century" w:cs="Times New Roman"/>
          <w:b/>
          <w:i/>
          <w:sz w:val="28"/>
          <w:szCs w:val="28"/>
          <w:lang w:val="en-US"/>
        </w:rPr>
      </w:pPr>
      <w:r w:rsidRPr="001C3834">
        <w:rPr>
          <w:rFonts w:ascii="Century" w:hAnsi="Century" w:cs="Times New Roman"/>
          <w:b/>
          <w:i/>
          <w:sz w:val="28"/>
          <w:szCs w:val="28"/>
          <w:lang w:val="en-US"/>
        </w:rPr>
        <w:t>Introduction</w:t>
      </w:r>
    </w:p>
    <w:p w:rsidR="00B3574B" w:rsidRPr="001C3834" w:rsidRDefault="00B3574B" w:rsidP="00051E7D">
      <w:pPr>
        <w:pStyle w:val="Paragrafoelenco"/>
        <w:ind w:left="705"/>
        <w:jc w:val="both"/>
        <w:rPr>
          <w:rFonts w:ascii="Century" w:hAnsi="Century" w:cs="Times New Roman"/>
          <w:sz w:val="28"/>
          <w:szCs w:val="28"/>
          <w:lang w:val="en-US"/>
        </w:rPr>
      </w:pPr>
    </w:p>
    <w:p w:rsidR="00B3574B" w:rsidRPr="001C3834" w:rsidRDefault="00B3574B" w:rsidP="00051E7D">
      <w:pPr>
        <w:pStyle w:val="Paragrafoelenco"/>
        <w:numPr>
          <w:ilvl w:val="1"/>
          <w:numId w:val="1"/>
        </w:numPr>
        <w:jc w:val="both"/>
        <w:rPr>
          <w:rFonts w:ascii="Century" w:hAnsi="Century" w:cs="Times New Roman"/>
          <w:sz w:val="28"/>
          <w:szCs w:val="28"/>
          <w:lang w:val="en-US"/>
        </w:rPr>
      </w:pPr>
      <w:r w:rsidRPr="001C3834">
        <w:rPr>
          <w:rFonts w:ascii="Century" w:hAnsi="Century" w:cs="Times New Roman"/>
          <w:sz w:val="28"/>
          <w:szCs w:val="28"/>
          <w:lang w:val="en-US"/>
        </w:rPr>
        <w:t>Purpose</w:t>
      </w:r>
      <w:r w:rsidR="00057646">
        <w:rPr>
          <w:rFonts w:ascii="Century" w:hAnsi="Century" w:cs="Times New Roman"/>
          <w:sz w:val="28"/>
          <w:szCs w:val="28"/>
          <w:lang w:val="en-US"/>
        </w:rPr>
        <w:t xml:space="preserve"> and scope </w:t>
      </w:r>
      <w:r w:rsidR="00057646">
        <w:rPr>
          <w:rFonts w:ascii="Century" w:hAnsi="Century" w:cs="Times New Roman"/>
          <w:sz w:val="28"/>
          <w:szCs w:val="28"/>
          <w:lang w:val="en-US"/>
        </w:rPr>
        <w:tab/>
      </w:r>
      <w:r w:rsidR="00057646">
        <w:rPr>
          <w:rFonts w:ascii="Century" w:hAnsi="Century" w:cs="Times New Roman"/>
          <w:sz w:val="28"/>
          <w:szCs w:val="28"/>
          <w:lang w:val="en-US"/>
        </w:rPr>
        <w:tab/>
      </w:r>
      <w:r w:rsidR="00057646">
        <w:rPr>
          <w:rFonts w:ascii="Century" w:hAnsi="Century" w:cs="Times New Roman"/>
          <w:sz w:val="28"/>
          <w:szCs w:val="28"/>
          <w:lang w:val="en-US"/>
        </w:rPr>
        <w:tab/>
      </w:r>
      <w:r w:rsidR="00057646">
        <w:rPr>
          <w:rFonts w:ascii="Century" w:hAnsi="Century" w:cs="Times New Roman"/>
          <w:sz w:val="28"/>
          <w:szCs w:val="28"/>
          <w:lang w:val="en-US"/>
        </w:rPr>
        <w:tab/>
      </w:r>
      <w:r w:rsidR="00057646">
        <w:rPr>
          <w:rFonts w:ascii="Century" w:hAnsi="Century" w:cs="Times New Roman"/>
          <w:sz w:val="28"/>
          <w:szCs w:val="28"/>
          <w:lang w:val="en-US"/>
        </w:rPr>
        <w:tab/>
      </w:r>
      <w:r w:rsidR="00057646">
        <w:rPr>
          <w:rFonts w:ascii="Century" w:hAnsi="Century" w:cs="Times New Roman"/>
          <w:sz w:val="28"/>
          <w:szCs w:val="28"/>
          <w:lang w:val="en-US"/>
        </w:rPr>
        <w:tab/>
      </w:r>
      <w:r w:rsidR="00057646">
        <w:rPr>
          <w:rFonts w:ascii="Century" w:hAnsi="Century" w:cs="Times New Roman"/>
          <w:sz w:val="28"/>
          <w:szCs w:val="28"/>
          <w:lang w:val="en-US"/>
        </w:rPr>
        <w:tab/>
      </w:r>
      <w:r w:rsidR="00057646">
        <w:rPr>
          <w:rFonts w:ascii="Century" w:hAnsi="Century" w:cs="Times New Roman"/>
          <w:sz w:val="28"/>
          <w:szCs w:val="28"/>
          <w:lang w:val="en-US"/>
        </w:rPr>
        <w:tab/>
      </w:r>
      <w:r w:rsidR="00A4146B">
        <w:rPr>
          <w:rFonts w:ascii="Century" w:hAnsi="Century" w:cs="Times New Roman"/>
          <w:sz w:val="28"/>
          <w:szCs w:val="28"/>
          <w:lang w:val="en-US"/>
        </w:rPr>
        <w:t>3</w:t>
      </w:r>
    </w:p>
    <w:p w:rsidR="00B3574B" w:rsidRPr="001C3834" w:rsidRDefault="009971AA" w:rsidP="00051E7D">
      <w:pPr>
        <w:pStyle w:val="Paragrafoelenco"/>
        <w:numPr>
          <w:ilvl w:val="1"/>
          <w:numId w:val="1"/>
        </w:numPr>
        <w:jc w:val="both"/>
        <w:rPr>
          <w:rFonts w:ascii="Century" w:hAnsi="Century" w:cs="Times New Roman"/>
          <w:sz w:val="28"/>
          <w:szCs w:val="28"/>
          <w:lang w:val="en-US"/>
        </w:rPr>
      </w:pPr>
      <w:r>
        <w:rPr>
          <w:rFonts w:ascii="Century" w:hAnsi="Century" w:cs="Times New Roman"/>
          <w:sz w:val="28"/>
          <w:szCs w:val="28"/>
          <w:lang w:val="en-US"/>
        </w:rPr>
        <w:t>Definitions, acronyms and</w:t>
      </w:r>
      <w:r w:rsidR="00B3574B" w:rsidRPr="001C3834">
        <w:rPr>
          <w:rFonts w:ascii="Century" w:hAnsi="Century" w:cs="Times New Roman"/>
          <w:sz w:val="28"/>
          <w:szCs w:val="28"/>
          <w:lang w:val="en-US"/>
        </w:rPr>
        <w:t xml:space="preserve"> abbreviations</w:t>
      </w:r>
      <w:r w:rsidR="00057646">
        <w:rPr>
          <w:rFonts w:ascii="Century" w:hAnsi="Century" w:cs="Times New Roman"/>
          <w:sz w:val="28"/>
          <w:szCs w:val="28"/>
          <w:lang w:val="en-US"/>
        </w:rPr>
        <w:tab/>
      </w:r>
      <w:r w:rsidR="00057646">
        <w:rPr>
          <w:rFonts w:ascii="Century" w:hAnsi="Century" w:cs="Times New Roman"/>
          <w:sz w:val="28"/>
          <w:szCs w:val="28"/>
          <w:lang w:val="en-US"/>
        </w:rPr>
        <w:tab/>
      </w:r>
      <w:r w:rsidR="00057646">
        <w:rPr>
          <w:rFonts w:ascii="Century" w:hAnsi="Century" w:cs="Times New Roman"/>
          <w:sz w:val="28"/>
          <w:szCs w:val="28"/>
          <w:lang w:val="en-US"/>
        </w:rPr>
        <w:tab/>
      </w:r>
      <w:r w:rsidR="00057646">
        <w:rPr>
          <w:rFonts w:ascii="Century" w:hAnsi="Century" w:cs="Times New Roman"/>
          <w:sz w:val="28"/>
          <w:szCs w:val="28"/>
          <w:lang w:val="en-US"/>
        </w:rPr>
        <w:tab/>
      </w:r>
      <w:r w:rsidR="00A4146B">
        <w:rPr>
          <w:rFonts w:ascii="Century" w:hAnsi="Century" w:cs="Times New Roman"/>
          <w:sz w:val="28"/>
          <w:szCs w:val="28"/>
          <w:lang w:val="en-US"/>
        </w:rPr>
        <w:t>3</w:t>
      </w:r>
    </w:p>
    <w:p w:rsidR="00B3574B" w:rsidRPr="001C3834" w:rsidRDefault="00B3574B" w:rsidP="00051E7D">
      <w:pPr>
        <w:pStyle w:val="Paragrafoelenco"/>
        <w:numPr>
          <w:ilvl w:val="1"/>
          <w:numId w:val="1"/>
        </w:numPr>
        <w:jc w:val="both"/>
        <w:rPr>
          <w:rFonts w:ascii="Century" w:hAnsi="Century" w:cs="Times New Roman"/>
          <w:sz w:val="28"/>
          <w:szCs w:val="28"/>
          <w:lang w:val="en-US"/>
        </w:rPr>
      </w:pPr>
      <w:r w:rsidRPr="001C3834">
        <w:rPr>
          <w:rFonts w:ascii="Century" w:hAnsi="Century" w:cs="Times New Roman"/>
          <w:sz w:val="28"/>
          <w:szCs w:val="28"/>
          <w:lang w:val="en-US"/>
        </w:rPr>
        <w:t>Reference documents</w:t>
      </w:r>
      <w:r w:rsidR="00057646">
        <w:rPr>
          <w:rFonts w:ascii="Century" w:hAnsi="Century" w:cs="Times New Roman"/>
          <w:sz w:val="28"/>
          <w:szCs w:val="28"/>
          <w:lang w:val="en-US"/>
        </w:rPr>
        <w:tab/>
      </w:r>
      <w:r w:rsidR="00057646">
        <w:rPr>
          <w:rFonts w:ascii="Century" w:hAnsi="Century" w:cs="Times New Roman"/>
          <w:sz w:val="28"/>
          <w:szCs w:val="28"/>
          <w:lang w:val="en-US"/>
        </w:rPr>
        <w:tab/>
      </w:r>
      <w:r w:rsidR="00057646">
        <w:rPr>
          <w:rFonts w:ascii="Century" w:hAnsi="Century" w:cs="Times New Roman"/>
          <w:sz w:val="28"/>
          <w:szCs w:val="28"/>
          <w:lang w:val="en-US"/>
        </w:rPr>
        <w:tab/>
      </w:r>
      <w:r w:rsidR="00057646">
        <w:rPr>
          <w:rFonts w:ascii="Century" w:hAnsi="Century" w:cs="Times New Roman"/>
          <w:sz w:val="28"/>
          <w:szCs w:val="28"/>
          <w:lang w:val="en-US"/>
        </w:rPr>
        <w:tab/>
      </w:r>
      <w:r w:rsidR="00057646">
        <w:rPr>
          <w:rFonts w:ascii="Century" w:hAnsi="Century" w:cs="Times New Roman"/>
          <w:sz w:val="28"/>
          <w:szCs w:val="28"/>
          <w:lang w:val="en-US"/>
        </w:rPr>
        <w:tab/>
      </w:r>
      <w:r w:rsidR="00057646">
        <w:rPr>
          <w:rFonts w:ascii="Century" w:hAnsi="Century" w:cs="Times New Roman"/>
          <w:sz w:val="28"/>
          <w:szCs w:val="28"/>
          <w:lang w:val="en-US"/>
        </w:rPr>
        <w:tab/>
      </w:r>
      <w:r w:rsidR="00057646">
        <w:rPr>
          <w:rFonts w:ascii="Century" w:hAnsi="Century" w:cs="Times New Roman"/>
          <w:sz w:val="28"/>
          <w:szCs w:val="28"/>
          <w:lang w:val="en-US"/>
        </w:rPr>
        <w:tab/>
      </w:r>
      <w:r w:rsidR="00057646">
        <w:rPr>
          <w:rFonts w:ascii="Century" w:hAnsi="Century" w:cs="Times New Roman"/>
          <w:sz w:val="28"/>
          <w:szCs w:val="28"/>
          <w:lang w:val="en-US"/>
        </w:rPr>
        <w:tab/>
      </w:r>
      <w:r w:rsidR="00A4146B">
        <w:rPr>
          <w:rFonts w:ascii="Century" w:hAnsi="Century" w:cs="Times New Roman"/>
          <w:sz w:val="28"/>
          <w:szCs w:val="28"/>
          <w:lang w:val="en-US"/>
        </w:rPr>
        <w:t>4</w:t>
      </w:r>
    </w:p>
    <w:p w:rsidR="00B3574B" w:rsidRPr="001C3834" w:rsidRDefault="00B3574B" w:rsidP="00051E7D">
      <w:pPr>
        <w:pStyle w:val="Paragrafoelenco"/>
        <w:ind w:left="705"/>
        <w:jc w:val="both"/>
        <w:rPr>
          <w:rFonts w:ascii="Century" w:hAnsi="Century" w:cs="Times New Roman"/>
          <w:sz w:val="28"/>
          <w:szCs w:val="28"/>
          <w:lang w:val="en-US"/>
        </w:rPr>
      </w:pPr>
    </w:p>
    <w:p w:rsidR="00B3574B" w:rsidRPr="001C3834" w:rsidRDefault="00A90876" w:rsidP="00AB07DD">
      <w:pPr>
        <w:pStyle w:val="Paragrafoelenco"/>
        <w:numPr>
          <w:ilvl w:val="0"/>
          <w:numId w:val="1"/>
        </w:numPr>
        <w:rPr>
          <w:rFonts w:ascii="Century" w:hAnsi="Century" w:cs="Times New Roman"/>
          <w:b/>
          <w:i/>
          <w:sz w:val="28"/>
          <w:szCs w:val="28"/>
          <w:lang w:val="en-US"/>
        </w:rPr>
      </w:pPr>
      <w:r>
        <w:rPr>
          <w:rFonts w:ascii="Century" w:hAnsi="Century" w:cs="Times New Roman"/>
          <w:b/>
          <w:i/>
          <w:sz w:val="28"/>
          <w:szCs w:val="28"/>
          <w:lang w:val="en-US"/>
        </w:rPr>
        <w:t>Project size, cost and effort estimation</w:t>
      </w:r>
      <w:r w:rsidR="00B3574B" w:rsidRPr="001C3834">
        <w:rPr>
          <w:rFonts w:ascii="Century" w:hAnsi="Century" w:cs="Times New Roman"/>
          <w:b/>
          <w:i/>
          <w:sz w:val="28"/>
          <w:szCs w:val="28"/>
          <w:lang w:val="en-US"/>
        </w:rPr>
        <w:br/>
      </w:r>
    </w:p>
    <w:p w:rsidR="00B3574B" w:rsidRPr="001C3834" w:rsidRDefault="00535322" w:rsidP="00051E7D">
      <w:pPr>
        <w:pStyle w:val="Paragrafoelenco"/>
        <w:numPr>
          <w:ilvl w:val="1"/>
          <w:numId w:val="1"/>
        </w:numPr>
        <w:jc w:val="both"/>
        <w:rPr>
          <w:rFonts w:ascii="Century" w:hAnsi="Century" w:cs="Times New Roman"/>
          <w:sz w:val="28"/>
          <w:szCs w:val="28"/>
          <w:lang w:val="en-US"/>
        </w:rPr>
      </w:pPr>
      <w:r>
        <w:rPr>
          <w:rFonts w:ascii="Century" w:hAnsi="Century" w:cs="Times New Roman"/>
          <w:sz w:val="28"/>
          <w:szCs w:val="28"/>
          <w:lang w:val="en-US"/>
        </w:rPr>
        <w:t>Overview</w:t>
      </w:r>
      <w:r w:rsidR="00A4146B">
        <w:rPr>
          <w:rFonts w:ascii="Century" w:hAnsi="Century" w:cs="Times New Roman"/>
          <w:sz w:val="28"/>
          <w:szCs w:val="28"/>
          <w:lang w:val="en-US"/>
        </w:rPr>
        <w:tab/>
      </w:r>
      <w:r w:rsidR="00A4146B">
        <w:rPr>
          <w:rFonts w:ascii="Century" w:hAnsi="Century" w:cs="Times New Roman"/>
          <w:sz w:val="28"/>
          <w:szCs w:val="28"/>
          <w:lang w:val="en-US"/>
        </w:rPr>
        <w:tab/>
      </w:r>
      <w:r w:rsidR="00A4146B">
        <w:rPr>
          <w:rFonts w:ascii="Century" w:hAnsi="Century" w:cs="Times New Roman"/>
          <w:sz w:val="28"/>
          <w:szCs w:val="28"/>
          <w:lang w:val="en-US"/>
        </w:rPr>
        <w:tab/>
      </w:r>
      <w:r w:rsidR="00A4146B">
        <w:rPr>
          <w:rFonts w:ascii="Century" w:hAnsi="Century" w:cs="Times New Roman"/>
          <w:sz w:val="28"/>
          <w:szCs w:val="28"/>
          <w:lang w:val="en-US"/>
        </w:rPr>
        <w:tab/>
      </w:r>
      <w:r w:rsidR="00A4146B">
        <w:rPr>
          <w:rFonts w:ascii="Century" w:hAnsi="Century" w:cs="Times New Roman"/>
          <w:sz w:val="28"/>
          <w:szCs w:val="28"/>
          <w:lang w:val="en-US"/>
        </w:rPr>
        <w:tab/>
      </w:r>
      <w:r w:rsidR="00A4146B">
        <w:rPr>
          <w:rFonts w:ascii="Century" w:hAnsi="Century" w:cs="Times New Roman"/>
          <w:sz w:val="28"/>
          <w:szCs w:val="28"/>
          <w:lang w:val="en-US"/>
        </w:rPr>
        <w:tab/>
      </w:r>
      <w:r w:rsidR="00A4146B">
        <w:rPr>
          <w:rFonts w:ascii="Century" w:hAnsi="Century" w:cs="Times New Roman"/>
          <w:sz w:val="28"/>
          <w:szCs w:val="28"/>
          <w:lang w:val="en-US"/>
        </w:rPr>
        <w:tab/>
      </w:r>
      <w:r w:rsidR="00A4146B">
        <w:rPr>
          <w:rFonts w:ascii="Century" w:hAnsi="Century" w:cs="Times New Roman"/>
          <w:sz w:val="28"/>
          <w:szCs w:val="28"/>
          <w:lang w:val="en-US"/>
        </w:rPr>
        <w:tab/>
      </w:r>
      <w:r w:rsidR="00A4146B">
        <w:rPr>
          <w:rFonts w:ascii="Century" w:hAnsi="Century" w:cs="Times New Roman"/>
          <w:sz w:val="28"/>
          <w:szCs w:val="28"/>
          <w:lang w:val="en-US"/>
        </w:rPr>
        <w:tab/>
      </w:r>
      <w:r w:rsidR="00A4146B">
        <w:rPr>
          <w:rFonts w:ascii="Century" w:hAnsi="Century" w:cs="Times New Roman"/>
          <w:sz w:val="28"/>
          <w:szCs w:val="28"/>
          <w:lang w:val="en-US"/>
        </w:rPr>
        <w:tab/>
        <w:t>5</w:t>
      </w:r>
    </w:p>
    <w:p w:rsidR="009971AA" w:rsidRPr="009971AA" w:rsidRDefault="00BD15D1" w:rsidP="009971AA">
      <w:pPr>
        <w:pStyle w:val="Paragrafoelenco"/>
        <w:numPr>
          <w:ilvl w:val="1"/>
          <w:numId w:val="1"/>
        </w:numPr>
        <w:jc w:val="both"/>
        <w:rPr>
          <w:rFonts w:ascii="Century" w:hAnsi="Century" w:cs="Times New Roman"/>
          <w:sz w:val="28"/>
          <w:szCs w:val="28"/>
          <w:lang w:val="en-US"/>
        </w:rPr>
      </w:pPr>
      <w:r>
        <w:rPr>
          <w:rFonts w:ascii="Century" w:hAnsi="Century" w:cs="Times New Roman"/>
          <w:sz w:val="28"/>
          <w:szCs w:val="28"/>
          <w:lang w:val="en-US"/>
        </w:rPr>
        <w:t>Size estimation: function points</w:t>
      </w:r>
      <w:r w:rsidR="00283BA7">
        <w:rPr>
          <w:rFonts w:ascii="Century" w:hAnsi="Century" w:cs="Times New Roman"/>
          <w:sz w:val="28"/>
          <w:szCs w:val="28"/>
          <w:lang w:val="en-US"/>
        </w:rPr>
        <w:tab/>
      </w:r>
      <w:r w:rsidR="00283BA7">
        <w:rPr>
          <w:rFonts w:ascii="Century" w:hAnsi="Century" w:cs="Times New Roman"/>
          <w:sz w:val="28"/>
          <w:szCs w:val="28"/>
          <w:lang w:val="en-US"/>
        </w:rPr>
        <w:tab/>
      </w:r>
      <w:r w:rsidR="00A4146B">
        <w:rPr>
          <w:rFonts w:ascii="Century" w:hAnsi="Century" w:cs="Times New Roman"/>
          <w:sz w:val="28"/>
          <w:szCs w:val="28"/>
          <w:lang w:val="en-US"/>
        </w:rPr>
        <w:tab/>
      </w:r>
      <w:r w:rsidR="00A4146B">
        <w:rPr>
          <w:rFonts w:ascii="Century" w:hAnsi="Century" w:cs="Times New Roman"/>
          <w:sz w:val="28"/>
          <w:szCs w:val="28"/>
          <w:lang w:val="en-US"/>
        </w:rPr>
        <w:tab/>
      </w:r>
      <w:r w:rsidR="00A4146B">
        <w:rPr>
          <w:rFonts w:ascii="Century" w:hAnsi="Century" w:cs="Times New Roman"/>
          <w:sz w:val="28"/>
          <w:szCs w:val="28"/>
          <w:lang w:val="en-US"/>
        </w:rPr>
        <w:tab/>
      </w:r>
      <w:r w:rsidR="00A4146B">
        <w:rPr>
          <w:rFonts w:ascii="Century" w:hAnsi="Century" w:cs="Times New Roman"/>
          <w:sz w:val="28"/>
          <w:szCs w:val="28"/>
          <w:lang w:val="en-US"/>
        </w:rPr>
        <w:tab/>
        <w:t>5</w:t>
      </w:r>
    </w:p>
    <w:p w:rsidR="009971AA" w:rsidRDefault="00BD15D1" w:rsidP="00BD15D1">
      <w:pPr>
        <w:pStyle w:val="Paragrafoelenco"/>
        <w:numPr>
          <w:ilvl w:val="2"/>
          <w:numId w:val="1"/>
        </w:numPr>
        <w:jc w:val="both"/>
        <w:rPr>
          <w:rFonts w:ascii="Century" w:hAnsi="Century" w:cs="Times New Roman"/>
          <w:sz w:val="28"/>
          <w:szCs w:val="28"/>
          <w:lang w:val="en-US"/>
        </w:rPr>
      </w:pPr>
      <w:r>
        <w:rPr>
          <w:rFonts w:ascii="Century" w:hAnsi="Century" w:cs="Times New Roman"/>
          <w:sz w:val="28"/>
          <w:szCs w:val="28"/>
          <w:lang w:val="en-US"/>
        </w:rPr>
        <w:t>Internal logic files</w:t>
      </w:r>
      <w:r w:rsidR="00A4146B">
        <w:rPr>
          <w:rFonts w:ascii="Century" w:hAnsi="Century" w:cs="Times New Roman"/>
          <w:sz w:val="28"/>
          <w:szCs w:val="28"/>
          <w:lang w:val="en-US"/>
        </w:rPr>
        <w:tab/>
      </w:r>
      <w:r w:rsidR="00A4146B">
        <w:rPr>
          <w:rFonts w:ascii="Century" w:hAnsi="Century" w:cs="Times New Roman"/>
          <w:sz w:val="28"/>
          <w:szCs w:val="28"/>
          <w:lang w:val="en-US"/>
        </w:rPr>
        <w:tab/>
      </w:r>
      <w:r w:rsidR="00A4146B">
        <w:rPr>
          <w:rFonts w:ascii="Century" w:hAnsi="Century" w:cs="Times New Roman"/>
          <w:sz w:val="28"/>
          <w:szCs w:val="28"/>
          <w:lang w:val="en-US"/>
        </w:rPr>
        <w:tab/>
      </w:r>
      <w:r w:rsidR="00A4146B">
        <w:rPr>
          <w:rFonts w:ascii="Century" w:hAnsi="Century" w:cs="Times New Roman"/>
          <w:sz w:val="28"/>
          <w:szCs w:val="28"/>
          <w:lang w:val="en-US"/>
        </w:rPr>
        <w:tab/>
      </w:r>
      <w:r w:rsidR="00A4146B">
        <w:rPr>
          <w:rFonts w:ascii="Century" w:hAnsi="Century" w:cs="Times New Roman"/>
          <w:sz w:val="28"/>
          <w:szCs w:val="28"/>
          <w:lang w:val="en-US"/>
        </w:rPr>
        <w:tab/>
      </w:r>
      <w:r w:rsidR="00A4146B">
        <w:rPr>
          <w:rFonts w:ascii="Century" w:hAnsi="Century" w:cs="Times New Roman"/>
          <w:sz w:val="28"/>
          <w:szCs w:val="28"/>
          <w:lang w:val="en-US"/>
        </w:rPr>
        <w:tab/>
        <w:t xml:space="preserve">         7</w:t>
      </w:r>
    </w:p>
    <w:p w:rsidR="0086780B" w:rsidRDefault="00BD15D1" w:rsidP="00BD15D1">
      <w:pPr>
        <w:pStyle w:val="Paragrafoelenco"/>
        <w:numPr>
          <w:ilvl w:val="2"/>
          <w:numId w:val="1"/>
        </w:numPr>
        <w:jc w:val="both"/>
        <w:rPr>
          <w:rFonts w:ascii="Century" w:hAnsi="Century" w:cs="Times New Roman"/>
          <w:sz w:val="28"/>
          <w:szCs w:val="28"/>
          <w:lang w:val="en-US"/>
        </w:rPr>
      </w:pPr>
      <w:r>
        <w:rPr>
          <w:rFonts w:ascii="Century" w:hAnsi="Century" w:cs="Times New Roman"/>
          <w:sz w:val="28"/>
          <w:szCs w:val="28"/>
          <w:lang w:val="en-US"/>
        </w:rPr>
        <w:t>External logic files</w:t>
      </w:r>
      <w:r w:rsidR="00724D92">
        <w:rPr>
          <w:rFonts w:ascii="Century" w:hAnsi="Century" w:cs="Times New Roman"/>
          <w:sz w:val="28"/>
          <w:szCs w:val="28"/>
          <w:lang w:val="en-US"/>
        </w:rPr>
        <w:tab/>
      </w:r>
      <w:r w:rsidR="00724D92">
        <w:rPr>
          <w:rFonts w:ascii="Century" w:hAnsi="Century" w:cs="Times New Roman"/>
          <w:sz w:val="28"/>
          <w:szCs w:val="28"/>
          <w:lang w:val="en-US"/>
        </w:rPr>
        <w:tab/>
      </w:r>
      <w:r w:rsidR="00724D92">
        <w:rPr>
          <w:rFonts w:ascii="Century" w:hAnsi="Century" w:cs="Times New Roman"/>
          <w:sz w:val="28"/>
          <w:szCs w:val="28"/>
          <w:lang w:val="en-US"/>
        </w:rPr>
        <w:tab/>
      </w:r>
      <w:r w:rsidR="00724D92">
        <w:rPr>
          <w:rFonts w:ascii="Century" w:hAnsi="Century" w:cs="Times New Roman"/>
          <w:sz w:val="28"/>
          <w:szCs w:val="28"/>
          <w:lang w:val="en-US"/>
        </w:rPr>
        <w:tab/>
      </w:r>
      <w:r w:rsidR="00724D92">
        <w:rPr>
          <w:rFonts w:ascii="Century" w:hAnsi="Century" w:cs="Times New Roman"/>
          <w:sz w:val="28"/>
          <w:szCs w:val="28"/>
          <w:lang w:val="en-US"/>
        </w:rPr>
        <w:tab/>
      </w:r>
      <w:r w:rsidR="00724D92">
        <w:rPr>
          <w:rFonts w:ascii="Century" w:hAnsi="Century" w:cs="Times New Roman"/>
          <w:sz w:val="28"/>
          <w:szCs w:val="28"/>
          <w:lang w:val="en-US"/>
        </w:rPr>
        <w:tab/>
        <w:t xml:space="preserve">         8</w:t>
      </w:r>
    </w:p>
    <w:p w:rsidR="00BD15D1" w:rsidRDefault="00BD15D1" w:rsidP="00BD15D1">
      <w:pPr>
        <w:pStyle w:val="Paragrafoelenco"/>
        <w:numPr>
          <w:ilvl w:val="2"/>
          <w:numId w:val="1"/>
        </w:numPr>
        <w:jc w:val="both"/>
        <w:rPr>
          <w:rFonts w:ascii="Century" w:hAnsi="Century" w:cs="Times New Roman"/>
          <w:sz w:val="28"/>
          <w:szCs w:val="28"/>
          <w:lang w:val="en-US"/>
        </w:rPr>
      </w:pPr>
      <w:r>
        <w:rPr>
          <w:rFonts w:ascii="Century" w:hAnsi="Century" w:cs="Times New Roman"/>
          <w:sz w:val="28"/>
          <w:szCs w:val="28"/>
          <w:lang w:val="en-US"/>
        </w:rPr>
        <w:t>External inputs</w:t>
      </w:r>
      <w:r w:rsidR="00724D92">
        <w:rPr>
          <w:rFonts w:ascii="Century" w:hAnsi="Century" w:cs="Times New Roman"/>
          <w:sz w:val="28"/>
          <w:szCs w:val="28"/>
          <w:lang w:val="en-US"/>
        </w:rPr>
        <w:tab/>
      </w:r>
      <w:r w:rsidR="00724D92">
        <w:rPr>
          <w:rFonts w:ascii="Century" w:hAnsi="Century" w:cs="Times New Roman"/>
          <w:sz w:val="28"/>
          <w:szCs w:val="28"/>
          <w:lang w:val="en-US"/>
        </w:rPr>
        <w:tab/>
      </w:r>
      <w:r w:rsidR="00724D92">
        <w:rPr>
          <w:rFonts w:ascii="Century" w:hAnsi="Century" w:cs="Times New Roman"/>
          <w:sz w:val="28"/>
          <w:szCs w:val="28"/>
          <w:lang w:val="en-US"/>
        </w:rPr>
        <w:tab/>
      </w:r>
      <w:r w:rsidR="00724D92">
        <w:rPr>
          <w:rFonts w:ascii="Century" w:hAnsi="Century" w:cs="Times New Roman"/>
          <w:sz w:val="28"/>
          <w:szCs w:val="28"/>
          <w:lang w:val="en-US"/>
        </w:rPr>
        <w:tab/>
      </w:r>
      <w:r w:rsidR="00724D92">
        <w:rPr>
          <w:rFonts w:ascii="Century" w:hAnsi="Century" w:cs="Times New Roman"/>
          <w:sz w:val="28"/>
          <w:szCs w:val="28"/>
          <w:lang w:val="en-US"/>
        </w:rPr>
        <w:tab/>
      </w:r>
      <w:r w:rsidR="00724D92">
        <w:rPr>
          <w:rFonts w:ascii="Century" w:hAnsi="Century" w:cs="Times New Roman"/>
          <w:sz w:val="28"/>
          <w:szCs w:val="28"/>
          <w:lang w:val="en-US"/>
        </w:rPr>
        <w:tab/>
      </w:r>
      <w:r w:rsidR="00724D92">
        <w:rPr>
          <w:rFonts w:ascii="Century" w:hAnsi="Century" w:cs="Times New Roman"/>
          <w:sz w:val="28"/>
          <w:szCs w:val="28"/>
          <w:lang w:val="en-US"/>
        </w:rPr>
        <w:tab/>
        <w:t>9</w:t>
      </w:r>
    </w:p>
    <w:p w:rsidR="00BD15D1" w:rsidRDefault="00BD15D1" w:rsidP="00BD15D1">
      <w:pPr>
        <w:pStyle w:val="Paragrafoelenco"/>
        <w:numPr>
          <w:ilvl w:val="2"/>
          <w:numId w:val="1"/>
        </w:numPr>
        <w:jc w:val="both"/>
        <w:rPr>
          <w:rFonts w:ascii="Century" w:hAnsi="Century" w:cs="Times New Roman"/>
          <w:sz w:val="28"/>
          <w:szCs w:val="28"/>
          <w:lang w:val="en-US"/>
        </w:rPr>
      </w:pPr>
      <w:r>
        <w:rPr>
          <w:rFonts w:ascii="Century" w:hAnsi="Century" w:cs="Times New Roman"/>
          <w:sz w:val="28"/>
          <w:szCs w:val="28"/>
          <w:lang w:val="en-US"/>
        </w:rPr>
        <w:t>External inquiries</w:t>
      </w:r>
      <w:r w:rsidR="00724D92">
        <w:rPr>
          <w:rFonts w:ascii="Century" w:hAnsi="Century" w:cs="Times New Roman"/>
          <w:sz w:val="28"/>
          <w:szCs w:val="28"/>
          <w:lang w:val="en-US"/>
        </w:rPr>
        <w:tab/>
      </w:r>
      <w:r w:rsidR="00724D92">
        <w:rPr>
          <w:rFonts w:ascii="Century" w:hAnsi="Century" w:cs="Times New Roman"/>
          <w:sz w:val="28"/>
          <w:szCs w:val="28"/>
          <w:lang w:val="en-US"/>
        </w:rPr>
        <w:tab/>
      </w:r>
      <w:r w:rsidR="00724D92">
        <w:rPr>
          <w:rFonts w:ascii="Century" w:hAnsi="Century" w:cs="Times New Roman"/>
          <w:sz w:val="28"/>
          <w:szCs w:val="28"/>
          <w:lang w:val="en-US"/>
        </w:rPr>
        <w:tab/>
      </w:r>
      <w:r w:rsidR="00724D92">
        <w:rPr>
          <w:rFonts w:ascii="Century" w:hAnsi="Century" w:cs="Times New Roman"/>
          <w:sz w:val="28"/>
          <w:szCs w:val="28"/>
          <w:lang w:val="en-US"/>
        </w:rPr>
        <w:tab/>
      </w:r>
      <w:r w:rsidR="00724D92">
        <w:rPr>
          <w:rFonts w:ascii="Century" w:hAnsi="Century" w:cs="Times New Roman"/>
          <w:sz w:val="28"/>
          <w:szCs w:val="28"/>
          <w:lang w:val="en-US"/>
        </w:rPr>
        <w:tab/>
      </w:r>
      <w:r w:rsidR="00724D92">
        <w:rPr>
          <w:rFonts w:ascii="Century" w:hAnsi="Century" w:cs="Times New Roman"/>
          <w:sz w:val="28"/>
          <w:szCs w:val="28"/>
          <w:lang w:val="en-US"/>
        </w:rPr>
        <w:tab/>
        <w:t xml:space="preserve">        12</w:t>
      </w:r>
    </w:p>
    <w:p w:rsidR="00BD15D1" w:rsidRDefault="00BD15D1" w:rsidP="00BD15D1">
      <w:pPr>
        <w:pStyle w:val="Paragrafoelenco"/>
        <w:numPr>
          <w:ilvl w:val="2"/>
          <w:numId w:val="1"/>
        </w:numPr>
        <w:jc w:val="both"/>
        <w:rPr>
          <w:rFonts w:ascii="Century" w:hAnsi="Century" w:cs="Times New Roman"/>
          <w:sz w:val="28"/>
          <w:szCs w:val="28"/>
          <w:lang w:val="en-US"/>
        </w:rPr>
      </w:pPr>
      <w:r>
        <w:rPr>
          <w:rFonts w:ascii="Century" w:hAnsi="Century" w:cs="Times New Roman"/>
          <w:sz w:val="28"/>
          <w:szCs w:val="28"/>
          <w:lang w:val="en-US"/>
        </w:rPr>
        <w:t>External outputs</w:t>
      </w:r>
      <w:r w:rsidR="00724D92">
        <w:rPr>
          <w:rFonts w:ascii="Century" w:hAnsi="Century" w:cs="Times New Roman"/>
          <w:sz w:val="28"/>
          <w:szCs w:val="28"/>
          <w:lang w:val="en-US"/>
        </w:rPr>
        <w:tab/>
      </w:r>
      <w:r w:rsidR="00724D92">
        <w:rPr>
          <w:rFonts w:ascii="Century" w:hAnsi="Century" w:cs="Times New Roman"/>
          <w:sz w:val="28"/>
          <w:szCs w:val="28"/>
          <w:lang w:val="en-US"/>
        </w:rPr>
        <w:tab/>
      </w:r>
      <w:r w:rsidR="00724D92">
        <w:rPr>
          <w:rFonts w:ascii="Century" w:hAnsi="Century" w:cs="Times New Roman"/>
          <w:sz w:val="28"/>
          <w:szCs w:val="28"/>
          <w:lang w:val="en-US"/>
        </w:rPr>
        <w:tab/>
      </w:r>
      <w:r w:rsidR="00724D92">
        <w:rPr>
          <w:rFonts w:ascii="Century" w:hAnsi="Century" w:cs="Times New Roman"/>
          <w:sz w:val="28"/>
          <w:szCs w:val="28"/>
          <w:lang w:val="en-US"/>
        </w:rPr>
        <w:tab/>
      </w:r>
      <w:r w:rsidR="00724D92">
        <w:rPr>
          <w:rFonts w:ascii="Century" w:hAnsi="Century" w:cs="Times New Roman"/>
          <w:sz w:val="28"/>
          <w:szCs w:val="28"/>
          <w:lang w:val="en-US"/>
        </w:rPr>
        <w:tab/>
      </w:r>
      <w:r w:rsidR="00724D92">
        <w:rPr>
          <w:rFonts w:ascii="Century" w:hAnsi="Century" w:cs="Times New Roman"/>
          <w:sz w:val="28"/>
          <w:szCs w:val="28"/>
          <w:lang w:val="en-US"/>
        </w:rPr>
        <w:tab/>
        <w:t xml:space="preserve">        13</w:t>
      </w:r>
    </w:p>
    <w:p w:rsidR="00BD15D1" w:rsidRDefault="00BD15D1" w:rsidP="00BD15D1">
      <w:pPr>
        <w:pStyle w:val="Paragrafoelenco"/>
        <w:numPr>
          <w:ilvl w:val="2"/>
          <w:numId w:val="1"/>
        </w:numPr>
        <w:jc w:val="both"/>
        <w:rPr>
          <w:rFonts w:ascii="Century" w:hAnsi="Century" w:cs="Times New Roman"/>
          <w:sz w:val="28"/>
          <w:szCs w:val="28"/>
          <w:lang w:val="en-US"/>
        </w:rPr>
      </w:pPr>
      <w:r>
        <w:rPr>
          <w:rFonts w:ascii="Century" w:hAnsi="Century" w:cs="Times New Roman"/>
          <w:sz w:val="28"/>
          <w:szCs w:val="28"/>
          <w:lang w:val="en-US"/>
        </w:rPr>
        <w:t>Overall estimation</w:t>
      </w:r>
      <w:r w:rsidR="00724D92">
        <w:rPr>
          <w:rFonts w:ascii="Century" w:hAnsi="Century" w:cs="Times New Roman"/>
          <w:sz w:val="28"/>
          <w:szCs w:val="28"/>
          <w:lang w:val="en-US"/>
        </w:rPr>
        <w:tab/>
      </w:r>
      <w:r w:rsidR="00724D92">
        <w:rPr>
          <w:rFonts w:ascii="Century" w:hAnsi="Century" w:cs="Times New Roman"/>
          <w:sz w:val="28"/>
          <w:szCs w:val="28"/>
          <w:lang w:val="en-US"/>
        </w:rPr>
        <w:tab/>
      </w:r>
      <w:r w:rsidR="00724D92">
        <w:rPr>
          <w:rFonts w:ascii="Century" w:hAnsi="Century" w:cs="Times New Roman"/>
          <w:sz w:val="28"/>
          <w:szCs w:val="28"/>
          <w:lang w:val="en-US"/>
        </w:rPr>
        <w:tab/>
      </w:r>
      <w:r w:rsidR="00724D92">
        <w:rPr>
          <w:rFonts w:ascii="Century" w:hAnsi="Century" w:cs="Times New Roman"/>
          <w:sz w:val="28"/>
          <w:szCs w:val="28"/>
          <w:lang w:val="en-US"/>
        </w:rPr>
        <w:tab/>
      </w:r>
      <w:r w:rsidR="00724D92">
        <w:rPr>
          <w:rFonts w:ascii="Century" w:hAnsi="Century" w:cs="Times New Roman"/>
          <w:sz w:val="28"/>
          <w:szCs w:val="28"/>
          <w:lang w:val="en-US"/>
        </w:rPr>
        <w:tab/>
      </w:r>
      <w:r w:rsidR="00724D92">
        <w:rPr>
          <w:rFonts w:ascii="Century" w:hAnsi="Century" w:cs="Times New Roman"/>
          <w:sz w:val="28"/>
          <w:szCs w:val="28"/>
          <w:lang w:val="en-US"/>
        </w:rPr>
        <w:tab/>
        <w:t xml:space="preserve">        14</w:t>
      </w:r>
    </w:p>
    <w:p w:rsidR="00BD15D1" w:rsidRDefault="00BD15D1" w:rsidP="00BD15D1">
      <w:pPr>
        <w:pStyle w:val="Paragrafoelenco"/>
        <w:numPr>
          <w:ilvl w:val="1"/>
          <w:numId w:val="1"/>
        </w:numPr>
        <w:jc w:val="both"/>
        <w:rPr>
          <w:rFonts w:ascii="Century" w:hAnsi="Century" w:cs="Times New Roman"/>
          <w:sz w:val="28"/>
          <w:szCs w:val="28"/>
          <w:lang w:val="en-US"/>
        </w:rPr>
      </w:pPr>
      <w:r>
        <w:rPr>
          <w:rFonts w:ascii="Century" w:hAnsi="Century" w:cs="Times New Roman"/>
          <w:sz w:val="28"/>
          <w:szCs w:val="28"/>
          <w:lang w:val="en-US"/>
        </w:rPr>
        <w:t>Costs and effort estimation: COCOMO II</w:t>
      </w:r>
      <w:r w:rsidR="00724D92">
        <w:rPr>
          <w:rFonts w:ascii="Century" w:hAnsi="Century" w:cs="Times New Roman"/>
          <w:sz w:val="28"/>
          <w:szCs w:val="28"/>
          <w:lang w:val="en-US"/>
        </w:rPr>
        <w:tab/>
      </w:r>
      <w:r w:rsidR="00724D92">
        <w:rPr>
          <w:rFonts w:ascii="Century" w:hAnsi="Century" w:cs="Times New Roman"/>
          <w:sz w:val="28"/>
          <w:szCs w:val="28"/>
          <w:lang w:val="en-US"/>
        </w:rPr>
        <w:tab/>
      </w:r>
      <w:r w:rsidR="00724D92">
        <w:rPr>
          <w:rFonts w:ascii="Century" w:hAnsi="Century" w:cs="Times New Roman"/>
          <w:sz w:val="28"/>
          <w:szCs w:val="28"/>
          <w:lang w:val="en-US"/>
        </w:rPr>
        <w:tab/>
        <w:t xml:space="preserve">        15</w:t>
      </w:r>
    </w:p>
    <w:p w:rsidR="00BD15D1" w:rsidRDefault="00BD15D1" w:rsidP="00BD15D1">
      <w:pPr>
        <w:pStyle w:val="Paragrafoelenco"/>
        <w:numPr>
          <w:ilvl w:val="2"/>
          <w:numId w:val="1"/>
        </w:numPr>
        <w:jc w:val="both"/>
        <w:rPr>
          <w:rFonts w:ascii="Century" w:hAnsi="Century" w:cs="Times New Roman"/>
          <w:sz w:val="28"/>
          <w:szCs w:val="28"/>
          <w:lang w:val="en-US"/>
        </w:rPr>
      </w:pPr>
      <w:r>
        <w:rPr>
          <w:rFonts w:ascii="Century" w:hAnsi="Century" w:cs="Times New Roman"/>
          <w:sz w:val="28"/>
          <w:szCs w:val="28"/>
          <w:lang w:val="en-US"/>
        </w:rPr>
        <w:t>Scale drivers</w:t>
      </w:r>
      <w:r w:rsidR="00724D92">
        <w:rPr>
          <w:rFonts w:ascii="Century" w:hAnsi="Century" w:cs="Times New Roman"/>
          <w:sz w:val="28"/>
          <w:szCs w:val="28"/>
          <w:lang w:val="en-US"/>
        </w:rPr>
        <w:tab/>
      </w:r>
      <w:r w:rsidR="00724D92">
        <w:rPr>
          <w:rFonts w:ascii="Century" w:hAnsi="Century" w:cs="Times New Roman"/>
          <w:sz w:val="28"/>
          <w:szCs w:val="28"/>
          <w:lang w:val="en-US"/>
        </w:rPr>
        <w:tab/>
      </w:r>
      <w:r w:rsidR="00724D92">
        <w:rPr>
          <w:rFonts w:ascii="Century" w:hAnsi="Century" w:cs="Times New Roman"/>
          <w:sz w:val="28"/>
          <w:szCs w:val="28"/>
          <w:lang w:val="en-US"/>
        </w:rPr>
        <w:tab/>
      </w:r>
      <w:r w:rsidR="00724D92">
        <w:rPr>
          <w:rFonts w:ascii="Century" w:hAnsi="Century" w:cs="Times New Roman"/>
          <w:sz w:val="28"/>
          <w:szCs w:val="28"/>
          <w:lang w:val="en-US"/>
        </w:rPr>
        <w:tab/>
      </w:r>
      <w:r w:rsidR="00724D92">
        <w:rPr>
          <w:rFonts w:ascii="Century" w:hAnsi="Century" w:cs="Times New Roman"/>
          <w:sz w:val="28"/>
          <w:szCs w:val="28"/>
          <w:lang w:val="en-US"/>
        </w:rPr>
        <w:tab/>
      </w:r>
      <w:r w:rsidR="00724D92">
        <w:rPr>
          <w:rFonts w:ascii="Century" w:hAnsi="Century" w:cs="Times New Roman"/>
          <w:sz w:val="28"/>
          <w:szCs w:val="28"/>
          <w:lang w:val="en-US"/>
        </w:rPr>
        <w:tab/>
      </w:r>
      <w:r w:rsidR="00724D92">
        <w:rPr>
          <w:rFonts w:ascii="Century" w:hAnsi="Century" w:cs="Times New Roman"/>
          <w:sz w:val="28"/>
          <w:szCs w:val="28"/>
          <w:lang w:val="en-US"/>
        </w:rPr>
        <w:tab/>
        <w:t xml:space="preserve">        15</w:t>
      </w:r>
    </w:p>
    <w:p w:rsidR="00BD15D1" w:rsidRDefault="00BD15D1" w:rsidP="00BD15D1">
      <w:pPr>
        <w:pStyle w:val="Paragrafoelenco"/>
        <w:numPr>
          <w:ilvl w:val="2"/>
          <w:numId w:val="1"/>
        </w:numPr>
        <w:jc w:val="both"/>
        <w:rPr>
          <w:rFonts w:ascii="Century" w:hAnsi="Century" w:cs="Times New Roman"/>
          <w:sz w:val="28"/>
          <w:szCs w:val="28"/>
          <w:lang w:val="en-US"/>
        </w:rPr>
      </w:pPr>
      <w:r>
        <w:rPr>
          <w:rFonts w:ascii="Century" w:hAnsi="Century" w:cs="Times New Roman"/>
          <w:sz w:val="28"/>
          <w:szCs w:val="28"/>
          <w:lang w:val="en-US"/>
        </w:rPr>
        <w:t>Cost drivers</w:t>
      </w:r>
      <w:r w:rsidR="00724D92">
        <w:rPr>
          <w:rFonts w:ascii="Century" w:hAnsi="Century" w:cs="Times New Roman"/>
          <w:sz w:val="28"/>
          <w:szCs w:val="28"/>
          <w:lang w:val="en-US"/>
        </w:rPr>
        <w:tab/>
      </w:r>
      <w:r w:rsidR="00724D92">
        <w:rPr>
          <w:rFonts w:ascii="Century" w:hAnsi="Century" w:cs="Times New Roman"/>
          <w:sz w:val="28"/>
          <w:szCs w:val="28"/>
          <w:lang w:val="en-US"/>
        </w:rPr>
        <w:tab/>
      </w:r>
      <w:r w:rsidR="00724D92">
        <w:rPr>
          <w:rFonts w:ascii="Century" w:hAnsi="Century" w:cs="Times New Roman"/>
          <w:sz w:val="28"/>
          <w:szCs w:val="28"/>
          <w:lang w:val="en-US"/>
        </w:rPr>
        <w:tab/>
      </w:r>
      <w:r w:rsidR="00724D92">
        <w:rPr>
          <w:rFonts w:ascii="Century" w:hAnsi="Century" w:cs="Times New Roman"/>
          <w:sz w:val="28"/>
          <w:szCs w:val="28"/>
          <w:lang w:val="en-US"/>
        </w:rPr>
        <w:tab/>
      </w:r>
      <w:r w:rsidR="00724D92">
        <w:rPr>
          <w:rFonts w:ascii="Century" w:hAnsi="Century" w:cs="Times New Roman"/>
          <w:sz w:val="28"/>
          <w:szCs w:val="28"/>
          <w:lang w:val="en-US"/>
        </w:rPr>
        <w:tab/>
      </w:r>
      <w:r w:rsidR="00724D92">
        <w:rPr>
          <w:rFonts w:ascii="Century" w:hAnsi="Century" w:cs="Times New Roman"/>
          <w:sz w:val="28"/>
          <w:szCs w:val="28"/>
          <w:lang w:val="en-US"/>
        </w:rPr>
        <w:tab/>
      </w:r>
      <w:r w:rsidR="00724D92">
        <w:rPr>
          <w:rFonts w:ascii="Century" w:hAnsi="Century" w:cs="Times New Roman"/>
          <w:sz w:val="28"/>
          <w:szCs w:val="28"/>
          <w:lang w:val="en-US"/>
        </w:rPr>
        <w:tab/>
        <w:t xml:space="preserve">        17</w:t>
      </w:r>
    </w:p>
    <w:p w:rsidR="00FE7E2E" w:rsidRDefault="00FE7E2E" w:rsidP="00BD15D1">
      <w:pPr>
        <w:pStyle w:val="Paragrafoelenco"/>
        <w:numPr>
          <w:ilvl w:val="2"/>
          <w:numId w:val="1"/>
        </w:numPr>
        <w:jc w:val="both"/>
        <w:rPr>
          <w:rFonts w:ascii="Century" w:hAnsi="Century" w:cs="Times New Roman"/>
          <w:sz w:val="28"/>
          <w:szCs w:val="28"/>
          <w:lang w:val="en-US"/>
        </w:rPr>
      </w:pPr>
      <w:r>
        <w:rPr>
          <w:rFonts w:ascii="Century" w:hAnsi="Century" w:cs="Times New Roman"/>
          <w:sz w:val="28"/>
          <w:szCs w:val="28"/>
          <w:lang w:val="en-US"/>
        </w:rPr>
        <w:t>Effort equation</w:t>
      </w:r>
      <w:r>
        <w:rPr>
          <w:rFonts w:ascii="Century" w:hAnsi="Century" w:cs="Times New Roman"/>
          <w:sz w:val="28"/>
          <w:szCs w:val="28"/>
          <w:lang w:val="en-US"/>
        </w:rPr>
        <w:tab/>
      </w:r>
      <w:r>
        <w:rPr>
          <w:rFonts w:ascii="Century" w:hAnsi="Century" w:cs="Times New Roman"/>
          <w:sz w:val="28"/>
          <w:szCs w:val="28"/>
          <w:lang w:val="en-US"/>
        </w:rPr>
        <w:tab/>
      </w:r>
      <w:r>
        <w:rPr>
          <w:rFonts w:ascii="Century" w:hAnsi="Century" w:cs="Times New Roman"/>
          <w:sz w:val="28"/>
          <w:szCs w:val="28"/>
          <w:lang w:val="en-US"/>
        </w:rPr>
        <w:tab/>
      </w:r>
      <w:r>
        <w:rPr>
          <w:rFonts w:ascii="Century" w:hAnsi="Century" w:cs="Times New Roman"/>
          <w:sz w:val="28"/>
          <w:szCs w:val="28"/>
          <w:lang w:val="en-US"/>
        </w:rPr>
        <w:tab/>
      </w:r>
      <w:r>
        <w:rPr>
          <w:rFonts w:ascii="Century" w:hAnsi="Century" w:cs="Times New Roman"/>
          <w:sz w:val="28"/>
          <w:szCs w:val="28"/>
          <w:lang w:val="en-US"/>
        </w:rPr>
        <w:tab/>
      </w:r>
      <w:r>
        <w:rPr>
          <w:rFonts w:ascii="Century" w:hAnsi="Century" w:cs="Times New Roman"/>
          <w:sz w:val="28"/>
          <w:szCs w:val="28"/>
          <w:lang w:val="en-US"/>
        </w:rPr>
        <w:tab/>
        <w:t xml:space="preserve">        29</w:t>
      </w:r>
    </w:p>
    <w:p w:rsidR="00FE7E2E" w:rsidRPr="009971AA" w:rsidRDefault="00FE7E2E" w:rsidP="00BD15D1">
      <w:pPr>
        <w:pStyle w:val="Paragrafoelenco"/>
        <w:numPr>
          <w:ilvl w:val="2"/>
          <w:numId w:val="1"/>
        </w:numPr>
        <w:jc w:val="both"/>
        <w:rPr>
          <w:rFonts w:ascii="Century" w:hAnsi="Century" w:cs="Times New Roman"/>
          <w:sz w:val="28"/>
          <w:szCs w:val="28"/>
          <w:lang w:val="en-US"/>
        </w:rPr>
      </w:pPr>
      <w:r>
        <w:rPr>
          <w:rFonts w:ascii="Century" w:hAnsi="Century" w:cs="Times New Roman"/>
          <w:sz w:val="28"/>
          <w:szCs w:val="28"/>
          <w:lang w:val="en-US"/>
        </w:rPr>
        <w:t>Schedule estimation</w:t>
      </w:r>
      <w:r>
        <w:rPr>
          <w:rFonts w:ascii="Century" w:hAnsi="Century" w:cs="Times New Roman"/>
          <w:sz w:val="28"/>
          <w:szCs w:val="28"/>
          <w:lang w:val="en-US"/>
        </w:rPr>
        <w:tab/>
      </w:r>
      <w:r>
        <w:rPr>
          <w:rFonts w:ascii="Century" w:hAnsi="Century" w:cs="Times New Roman"/>
          <w:sz w:val="28"/>
          <w:szCs w:val="28"/>
          <w:lang w:val="en-US"/>
        </w:rPr>
        <w:tab/>
      </w:r>
      <w:r>
        <w:rPr>
          <w:rFonts w:ascii="Century" w:hAnsi="Century" w:cs="Times New Roman"/>
          <w:sz w:val="28"/>
          <w:szCs w:val="28"/>
          <w:lang w:val="en-US"/>
        </w:rPr>
        <w:tab/>
      </w:r>
      <w:r>
        <w:rPr>
          <w:rFonts w:ascii="Century" w:hAnsi="Century" w:cs="Times New Roman"/>
          <w:sz w:val="28"/>
          <w:szCs w:val="28"/>
          <w:lang w:val="en-US"/>
        </w:rPr>
        <w:tab/>
      </w:r>
      <w:r>
        <w:rPr>
          <w:rFonts w:ascii="Century" w:hAnsi="Century" w:cs="Times New Roman"/>
          <w:sz w:val="28"/>
          <w:szCs w:val="28"/>
          <w:lang w:val="en-US"/>
        </w:rPr>
        <w:tab/>
        <w:t xml:space="preserve">        30</w:t>
      </w:r>
    </w:p>
    <w:p w:rsidR="00B3574B" w:rsidRPr="001C3834" w:rsidRDefault="00B3574B" w:rsidP="00051E7D">
      <w:pPr>
        <w:jc w:val="both"/>
        <w:rPr>
          <w:rFonts w:ascii="Century" w:hAnsi="Century" w:cs="Times New Roman"/>
          <w:sz w:val="28"/>
          <w:szCs w:val="28"/>
          <w:lang w:val="en-US"/>
        </w:rPr>
      </w:pPr>
    </w:p>
    <w:p w:rsidR="00A4146B" w:rsidRPr="002E1257" w:rsidRDefault="002E1257" w:rsidP="002E1257">
      <w:pPr>
        <w:pStyle w:val="Paragrafoelenco"/>
        <w:numPr>
          <w:ilvl w:val="0"/>
          <w:numId w:val="1"/>
        </w:numPr>
        <w:rPr>
          <w:rFonts w:ascii="Century" w:hAnsi="Century" w:cs="Times New Roman"/>
          <w:b/>
          <w:i/>
          <w:sz w:val="28"/>
          <w:szCs w:val="28"/>
          <w:lang w:val="en-US"/>
        </w:rPr>
      </w:pPr>
      <w:r>
        <w:rPr>
          <w:rFonts w:ascii="Century" w:hAnsi="Century" w:cs="Times New Roman"/>
          <w:b/>
          <w:i/>
          <w:sz w:val="28"/>
          <w:szCs w:val="28"/>
          <w:lang w:val="en-US"/>
        </w:rPr>
        <w:t>Schedule</w:t>
      </w:r>
      <w:r w:rsidR="00FD27F5">
        <w:rPr>
          <w:rFonts w:ascii="Century" w:hAnsi="Century" w:cs="Times New Roman"/>
          <w:b/>
          <w:i/>
          <w:sz w:val="28"/>
          <w:szCs w:val="28"/>
          <w:lang w:val="en-US"/>
        </w:rPr>
        <w:tab/>
      </w:r>
      <w:r w:rsidR="00FD27F5">
        <w:rPr>
          <w:rFonts w:ascii="Century" w:hAnsi="Century" w:cs="Times New Roman"/>
          <w:b/>
          <w:i/>
          <w:sz w:val="28"/>
          <w:szCs w:val="28"/>
          <w:lang w:val="en-US"/>
        </w:rPr>
        <w:tab/>
      </w:r>
      <w:r w:rsidR="00FD27F5">
        <w:rPr>
          <w:rFonts w:ascii="Century" w:hAnsi="Century" w:cs="Times New Roman"/>
          <w:b/>
          <w:i/>
          <w:sz w:val="28"/>
          <w:szCs w:val="28"/>
          <w:lang w:val="en-US"/>
        </w:rPr>
        <w:tab/>
      </w:r>
      <w:r w:rsidR="00FD27F5">
        <w:rPr>
          <w:rFonts w:ascii="Century" w:hAnsi="Century" w:cs="Times New Roman"/>
          <w:b/>
          <w:i/>
          <w:sz w:val="28"/>
          <w:szCs w:val="28"/>
          <w:lang w:val="en-US"/>
        </w:rPr>
        <w:tab/>
      </w:r>
      <w:r w:rsidR="00FD27F5">
        <w:rPr>
          <w:rFonts w:ascii="Century" w:hAnsi="Century" w:cs="Times New Roman"/>
          <w:b/>
          <w:i/>
          <w:sz w:val="28"/>
          <w:szCs w:val="28"/>
          <w:lang w:val="en-US"/>
        </w:rPr>
        <w:tab/>
      </w:r>
      <w:r w:rsidR="00FD27F5">
        <w:rPr>
          <w:rFonts w:ascii="Century" w:hAnsi="Century" w:cs="Times New Roman"/>
          <w:b/>
          <w:i/>
          <w:sz w:val="28"/>
          <w:szCs w:val="28"/>
          <w:lang w:val="en-US"/>
        </w:rPr>
        <w:tab/>
      </w:r>
      <w:r w:rsidR="00FD27F5">
        <w:rPr>
          <w:rFonts w:ascii="Century" w:hAnsi="Century" w:cs="Times New Roman"/>
          <w:b/>
          <w:i/>
          <w:sz w:val="28"/>
          <w:szCs w:val="28"/>
          <w:lang w:val="en-US"/>
        </w:rPr>
        <w:tab/>
      </w:r>
      <w:r w:rsidR="00FD27F5">
        <w:rPr>
          <w:rFonts w:ascii="Century" w:hAnsi="Century" w:cs="Times New Roman"/>
          <w:b/>
          <w:i/>
          <w:sz w:val="28"/>
          <w:szCs w:val="28"/>
          <w:lang w:val="en-US"/>
        </w:rPr>
        <w:tab/>
      </w:r>
      <w:r w:rsidR="00FD27F5">
        <w:rPr>
          <w:rFonts w:ascii="Century" w:hAnsi="Century" w:cs="Times New Roman"/>
          <w:b/>
          <w:i/>
          <w:sz w:val="28"/>
          <w:szCs w:val="28"/>
          <w:lang w:val="en-US"/>
        </w:rPr>
        <w:tab/>
      </w:r>
      <w:r w:rsidR="00FD27F5" w:rsidRPr="00FD27F5">
        <w:rPr>
          <w:rFonts w:ascii="Century" w:hAnsi="Century" w:cs="Times New Roman"/>
          <w:sz w:val="28"/>
          <w:szCs w:val="28"/>
          <w:lang w:val="en-US"/>
        </w:rPr>
        <w:tab/>
      </w:r>
      <w:r w:rsidR="00FD27F5">
        <w:rPr>
          <w:rFonts w:ascii="Century" w:hAnsi="Century" w:cs="Times New Roman"/>
          <w:sz w:val="28"/>
          <w:szCs w:val="28"/>
          <w:lang w:val="en-US"/>
        </w:rPr>
        <w:t xml:space="preserve">        </w:t>
      </w:r>
      <w:r w:rsidR="00FE7E2E">
        <w:rPr>
          <w:rFonts w:ascii="Century" w:hAnsi="Century" w:cs="Times New Roman"/>
          <w:sz w:val="28"/>
          <w:szCs w:val="28"/>
          <w:lang w:val="en-US"/>
        </w:rPr>
        <w:t>31</w:t>
      </w:r>
      <w:r w:rsidR="00B3574B" w:rsidRPr="00FD27F5">
        <w:rPr>
          <w:rFonts w:ascii="Century" w:hAnsi="Century" w:cs="Times New Roman"/>
          <w:sz w:val="28"/>
          <w:szCs w:val="28"/>
          <w:lang w:val="en-US"/>
        </w:rPr>
        <w:br/>
      </w:r>
    </w:p>
    <w:p w:rsidR="002E1257" w:rsidRDefault="002E1257" w:rsidP="002E1257">
      <w:pPr>
        <w:pStyle w:val="Paragrafoelenco"/>
        <w:numPr>
          <w:ilvl w:val="0"/>
          <w:numId w:val="1"/>
        </w:numPr>
        <w:rPr>
          <w:rFonts w:ascii="Century" w:hAnsi="Century" w:cs="Times New Roman"/>
          <w:b/>
          <w:i/>
          <w:sz w:val="28"/>
          <w:szCs w:val="28"/>
          <w:lang w:val="en-US"/>
        </w:rPr>
      </w:pPr>
      <w:r>
        <w:rPr>
          <w:rFonts w:ascii="Century" w:hAnsi="Century" w:cs="Times New Roman"/>
          <w:b/>
          <w:i/>
          <w:sz w:val="28"/>
          <w:szCs w:val="28"/>
          <w:lang w:val="en-US"/>
        </w:rPr>
        <w:t>Resource allocation</w:t>
      </w:r>
      <w:r w:rsidR="00FD27F5">
        <w:rPr>
          <w:rFonts w:ascii="Century" w:hAnsi="Century" w:cs="Times New Roman"/>
          <w:b/>
          <w:i/>
          <w:sz w:val="28"/>
          <w:szCs w:val="28"/>
          <w:lang w:val="en-US"/>
        </w:rPr>
        <w:tab/>
      </w:r>
      <w:r w:rsidR="00FD27F5">
        <w:rPr>
          <w:rFonts w:ascii="Century" w:hAnsi="Century" w:cs="Times New Roman"/>
          <w:b/>
          <w:i/>
          <w:sz w:val="28"/>
          <w:szCs w:val="28"/>
          <w:lang w:val="en-US"/>
        </w:rPr>
        <w:tab/>
      </w:r>
      <w:r w:rsidR="00FD27F5">
        <w:rPr>
          <w:rFonts w:ascii="Century" w:hAnsi="Century" w:cs="Times New Roman"/>
          <w:b/>
          <w:i/>
          <w:sz w:val="28"/>
          <w:szCs w:val="28"/>
          <w:lang w:val="en-US"/>
        </w:rPr>
        <w:tab/>
      </w:r>
      <w:r w:rsidR="00FD27F5">
        <w:rPr>
          <w:rFonts w:ascii="Century" w:hAnsi="Century" w:cs="Times New Roman"/>
          <w:b/>
          <w:i/>
          <w:sz w:val="28"/>
          <w:szCs w:val="28"/>
          <w:lang w:val="en-US"/>
        </w:rPr>
        <w:tab/>
      </w:r>
      <w:r w:rsidR="00FD27F5">
        <w:rPr>
          <w:rFonts w:ascii="Century" w:hAnsi="Century" w:cs="Times New Roman"/>
          <w:b/>
          <w:i/>
          <w:sz w:val="28"/>
          <w:szCs w:val="28"/>
          <w:lang w:val="en-US"/>
        </w:rPr>
        <w:tab/>
      </w:r>
      <w:r w:rsidR="00FD27F5">
        <w:rPr>
          <w:rFonts w:ascii="Century" w:hAnsi="Century" w:cs="Times New Roman"/>
          <w:b/>
          <w:i/>
          <w:sz w:val="28"/>
          <w:szCs w:val="28"/>
          <w:lang w:val="en-US"/>
        </w:rPr>
        <w:tab/>
      </w:r>
      <w:r w:rsidR="00FD27F5">
        <w:rPr>
          <w:rFonts w:ascii="Century" w:hAnsi="Century" w:cs="Times New Roman"/>
          <w:b/>
          <w:i/>
          <w:sz w:val="28"/>
          <w:szCs w:val="28"/>
          <w:lang w:val="en-US"/>
        </w:rPr>
        <w:tab/>
      </w:r>
      <w:r w:rsidR="00FD27F5">
        <w:rPr>
          <w:rFonts w:ascii="Century" w:hAnsi="Century" w:cs="Times New Roman"/>
          <w:b/>
          <w:i/>
          <w:sz w:val="28"/>
          <w:szCs w:val="28"/>
          <w:lang w:val="en-US"/>
        </w:rPr>
        <w:tab/>
      </w:r>
      <w:r w:rsidR="00FE7E2E">
        <w:rPr>
          <w:rFonts w:ascii="Century" w:hAnsi="Century" w:cs="Times New Roman"/>
          <w:sz w:val="28"/>
          <w:szCs w:val="28"/>
          <w:lang w:val="en-US"/>
        </w:rPr>
        <w:t xml:space="preserve">        33</w:t>
      </w:r>
      <w:r w:rsidR="00B3574B" w:rsidRPr="001C3834">
        <w:rPr>
          <w:rFonts w:ascii="Century" w:hAnsi="Century" w:cs="Times New Roman"/>
          <w:b/>
          <w:i/>
          <w:sz w:val="28"/>
          <w:szCs w:val="28"/>
          <w:lang w:val="en-US"/>
        </w:rPr>
        <w:br/>
      </w:r>
    </w:p>
    <w:p w:rsidR="002E1257" w:rsidRDefault="002E1257" w:rsidP="002E1257">
      <w:pPr>
        <w:pStyle w:val="Paragrafoelenco"/>
        <w:numPr>
          <w:ilvl w:val="0"/>
          <w:numId w:val="1"/>
        </w:numPr>
        <w:rPr>
          <w:rFonts w:ascii="Century" w:hAnsi="Century" w:cs="Times New Roman"/>
          <w:b/>
          <w:i/>
          <w:sz w:val="28"/>
          <w:szCs w:val="28"/>
          <w:lang w:val="en-US"/>
        </w:rPr>
      </w:pPr>
      <w:r w:rsidRPr="002E1257">
        <w:rPr>
          <w:rFonts w:ascii="Century" w:hAnsi="Century" w:cs="Times New Roman"/>
          <w:b/>
          <w:i/>
          <w:sz w:val="28"/>
          <w:szCs w:val="28"/>
          <w:lang w:val="en-US"/>
        </w:rPr>
        <w:t>Risk management</w:t>
      </w:r>
      <w:r w:rsidR="00FD27F5">
        <w:rPr>
          <w:rFonts w:ascii="Century" w:hAnsi="Century" w:cs="Times New Roman"/>
          <w:b/>
          <w:i/>
          <w:sz w:val="28"/>
          <w:szCs w:val="28"/>
          <w:lang w:val="en-US"/>
        </w:rPr>
        <w:tab/>
      </w:r>
      <w:r w:rsidR="00FD27F5">
        <w:rPr>
          <w:rFonts w:ascii="Century" w:hAnsi="Century" w:cs="Times New Roman"/>
          <w:b/>
          <w:i/>
          <w:sz w:val="28"/>
          <w:szCs w:val="28"/>
          <w:lang w:val="en-US"/>
        </w:rPr>
        <w:tab/>
      </w:r>
      <w:r w:rsidR="00FD27F5">
        <w:rPr>
          <w:rFonts w:ascii="Century" w:hAnsi="Century" w:cs="Times New Roman"/>
          <w:b/>
          <w:i/>
          <w:sz w:val="28"/>
          <w:szCs w:val="28"/>
          <w:lang w:val="en-US"/>
        </w:rPr>
        <w:tab/>
      </w:r>
      <w:r w:rsidR="00FD27F5">
        <w:rPr>
          <w:rFonts w:ascii="Century" w:hAnsi="Century" w:cs="Times New Roman"/>
          <w:b/>
          <w:i/>
          <w:sz w:val="28"/>
          <w:szCs w:val="28"/>
          <w:lang w:val="en-US"/>
        </w:rPr>
        <w:tab/>
      </w:r>
      <w:r w:rsidR="00FD27F5">
        <w:rPr>
          <w:rFonts w:ascii="Century" w:hAnsi="Century" w:cs="Times New Roman"/>
          <w:b/>
          <w:i/>
          <w:sz w:val="28"/>
          <w:szCs w:val="28"/>
          <w:lang w:val="en-US"/>
        </w:rPr>
        <w:tab/>
      </w:r>
      <w:r w:rsidR="00FD27F5">
        <w:rPr>
          <w:rFonts w:ascii="Century" w:hAnsi="Century" w:cs="Times New Roman"/>
          <w:b/>
          <w:i/>
          <w:sz w:val="28"/>
          <w:szCs w:val="28"/>
          <w:lang w:val="en-US"/>
        </w:rPr>
        <w:tab/>
      </w:r>
      <w:r w:rsidR="00FD27F5">
        <w:rPr>
          <w:rFonts w:ascii="Century" w:hAnsi="Century" w:cs="Times New Roman"/>
          <w:b/>
          <w:i/>
          <w:sz w:val="28"/>
          <w:szCs w:val="28"/>
          <w:lang w:val="en-US"/>
        </w:rPr>
        <w:tab/>
      </w:r>
      <w:r w:rsidR="00FD27F5">
        <w:rPr>
          <w:rFonts w:ascii="Century" w:hAnsi="Century" w:cs="Times New Roman"/>
          <w:b/>
          <w:i/>
          <w:sz w:val="28"/>
          <w:szCs w:val="28"/>
          <w:lang w:val="en-US"/>
        </w:rPr>
        <w:tab/>
      </w:r>
      <w:r w:rsidR="00FE7E2E">
        <w:rPr>
          <w:rFonts w:ascii="Century" w:hAnsi="Century" w:cs="Times New Roman"/>
          <w:sz w:val="28"/>
          <w:szCs w:val="28"/>
          <w:lang w:val="en-US"/>
        </w:rPr>
        <w:t xml:space="preserve">        35</w:t>
      </w:r>
    </w:p>
    <w:p w:rsidR="002E1257" w:rsidRDefault="002E1257" w:rsidP="002E1257">
      <w:pPr>
        <w:pStyle w:val="Paragrafoelenco"/>
        <w:ind w:left="705"/>
        <w:rPr>
          <w:rFonts w:ascii="Century" w:hAnsi="Century" w:cs="Times New Roman"/>
          <w:b/>
          <w:i/>
          <w:sz w:val="28"/>
          <w:szCs w:val="28"/>
          <w:lang w:val="en-US"/>
        </w:rPr>
      </w:pPr>
    </w:p>
    <w:p w:rsidR="00B3574B" w:rsidRPr="002E1257" w:rsidRDefault="00B3574B" w:rsidP="002E1257">
      <w:pPr>
        <w:pStyle w:val="Paragrafoelenco"/>
        <w:numPr>
          <w:ilvl w:val="0"/>
          <w:numId w:val="1"/>
        </w:numPr>
        <w:rPr>
          <w:rFonts w:ascii="Century" w:hAnsi="Century" w:cs="Times New Roman"/>
          <w:b/>
          <w:i/>
          <w:sz w:val="28"/>
          <w:szCs w:val="28"/>
          <w:lang w:val="en-US"/>
        </w:rPr>
      </w:pPr>
      <w:r w:rsidRPr="002E1257">
        <w:rPr>
          <w:rFonts w:ascii="Century" w:hAnsi="Century" w:cs="Times New Roman"/>
          <w:b/>
          <w:i/>
          <w:sz w:val="28"/>
          <w:szCs w:val="28"/>
          <w:lang w:val="en-US"/>
        </w:rPr>
        <w:t>Revision</w:t>
      </w:r>
      <w:r w:rsidR="00FD27F5">
        <w:rPr>
          <w:rFonts w:ascii="Century" w:hAnsi="Century" w:cs="Times New Roman"/>
          <w:b/>
          <w:i/>
          <w:sz w:val="28"/>
          <w:szCs w:val="28"/>
          <w:lang w:val="en-US"/>
        </w:rPr>
        <w:tab/>
      </w:r>
      <w:r w:rsidR="00FD27F5">
        <w:rPr>
          <w:rFonts w:ascii="Century" w:hAnsi="Century" w:cs="Times New Roman"/>
          <w:b/>
          <w:i/>
          <w:sz w:val="28"/>
          <w:szCs w:val="28"/>
          <w:lang w:val="en-US"/>
        </w:rPr>
        <w:tab/>
      </w:r>
      <w:r w:rsidR="00FD27F5">
        <w:rPr>
          <w:rFonts w:ascii="Century" w:hAnsi="Century" w:cs="Times New Roman"/>
          <w:b/>
          <w:i/>
          <w:sz w:val="28"/>
          <w:szCs w:val="28"/>
          <w:lang w:val="en-US"/>
        </w:rPr>
        <w:tab/>
      </w:r>
      <w:r w:rsidR="00FD27F5">
        <w:rPr>
          <w:rFonts w:ascii="Century" w:hAnsi="Century" w:cs="Times New Roman"/>
          <w:b/>
          <w:i/>
          <w:sz w:val="28"/>
          <w:szCs w:val="28"/>
          <w:lang w:val="en-US"/>
        </w:rPr>
        <w:tab/>
      </w:r>
      <w:r w:rsidR="00FD27F5">
        <w:rPr>
          <w:rFonts w:ascii="Century" w:hAnsi="Century" w:cs="Times New Roman"/>
          <w:b/>
          <w:i/>
          <w:sz w:val="28"/>
          <w:szCs w:val="28"/>
          <w:lang w:val="en-US"/>
        </w:rPr>
        <w:tab/>
      </w:r>
      <w:r w:rsidR="00FD27F5">
        <w:rPr>
          <w:rFonts w:ascii="Century" w:hAnsi="Century" w:cs="Times New Roman"/>
          <w:b/>
          <w:i/>
          <w:sz w:val="28"/>
          <w:szCs w:val="28"/>
          <w:lang w:val="en-US"/>
        </w:rPr>
        <w:tab/>
      </w:r>
      <w:r w:rsidR="00FD27F5">
        <w:rPr>
          <w:rFonts w:ascii="Century" w:hAnsi="Century" w:cs="Times New Roman"/>
          <w:b/>
          <w:i/>
          <w:sz w:val="28"/>
          <w:szCs w:val="28"/>
          <w:lang w:val="en-US"/>
        </w:rPr>
        <w:tab/>
      </w:r>
      <w:r w:rsidR="00FD27F5">
        <w:rPr>
          <w:rFonts w:ascii="Century" w:hAnsi="Century" w:cs="Times New Roman"/>
          <w:b/>
          <w:i/>
          <w:sz w:val="28"/>
          <w:szCs w:val="28"/>
          <w:lang w:val="en-US"/>
        </w:rPr>
        <w:tab/>
      </w:r>
      <w:r w:rsidR="00FD27F5">
        <w:rPr>
          <w:rFonts w:ascii="Century" w:hAnsi="Century" w:cs="Times New Roman"/>
          <w:b/>
          <w:i/>
          <w:sz w:val="28"/>
          <w:szCs w:val="28"/>
          <w:lang w:val="en-US"/>
        </w:rPr>
        <w:tab/>
      </w:r>
      <w:r w:rsidR="00FD27F5">
        <w:rPr>
          <w:rFonts w:ascii="Century" w:hAnsi="Century" w:cs="Times New Roman"/>
          <w:b/>
          <w:i/>
          <w:sz w:val="28"/>
          <w:szCs w:val="28"/>
          <w:lang w:val="en-US"/>
        </w:rPr>
        <w:tab/>
      </w:r>
      <w:r w:rsidR="00FE7E2E">
        <w:rPr>
          <w:rFonts w:ascii="Century" w:hAnsi="Century" w:cs="Times New Roman"/>
          <w:sz w:val="28"/>
          <w:szCs w:val="28"/>
          <w:lang w:val="en-US"/>
        </w:rPr>
        <w:t xml:space="preserve">        36</w:t>
      </w:r>
      <w:r w:rsidRPr="002E1257">
        <w:rPr>
          <w:rFonts w:ascii="Century" w:hAnsi="Century" w:cs="Times New Roman"/>
          <w:b/>
          <w:i/>
          <w:sz w:val="28"/>
          <w:szCs w:val="28"/>
          <w:lang w:val="en-US"/>
        </w:rPr>
        <w:br/>
      </w:r>
    </w:p>
    <w:p w:rsidR="002819F0" w:rsidRPr="002819F0" w:rsidRDefault="002819F0" w:rsidP="002819F0">
      <w:pPr>
        <w:pStyle w:val="Paragrafoelenco"/>
        <w:numPr>
          <w:ilvl w:val="1"/>
          <w:numId w:val="1"/>
        </w:numPr>
        <w:jc w:val="both"/>
        <w:rPr>
          <w:rFonts w:ascii="Century" w:hAnsi="Century" w:cs="Times New Roman"/>
          <w:sz w:val="28"/>
          <w:szCs w:val="28"/>
          <w:lang w:val="en-US"/>
        </w:rPr>
      </w:pPr>
      <w:r w:rsidRPr="001C3834">
        <w:rPr>
          <w:rFonts w:ascii="Century" w:hAnsi="Century" w:cs="Times New Roman"/>
          <w:sz w:val="28"/>
          <w:szCs w:val="28"/>
          <w:lang w:val="en-US"/>
        </w:rPr>
        <w:t>Team work</w:t>
      </w:r>
      <w:r w:rsidR="00A4146B">
        <w:rPr>
          <w:rFonts w:ascii="Century" w:hAnsi="Century" w:cs="Times New Roman"/>
          <w:sz w:val="28"/>
          <w:szCs w:val="28"/>
          <w:lang w:val="en-US"/>
        </w:rPr>
        <w:tab/>
      </w:r>
      <w:r w:rsidR="00A4146B">
        <w:rPr>
          <w:rFonts w:ascii="Century" w:hAnsi="Century" w:cs="Times New Roman"/>
          <w:sz w:val="28"/>
          <w:szCs w:val="28"/>
          <w:lang w:val="en-US"/>
        </w:rPr>
        <w:tab/>
      </w:r>
      <w:r w:rsidR="000A5EEF">
        <w:rPr>
          <w:rFonts w:ascii="Century" w:hAnsi="Century" w:cs="Times New Roman"/>
          <w:sz w:val="28"/>
          <w:szCs w:val="28"/>
          <w:lang w:val="en-US"/>
        </w:rPr>
        <w:tab/>
      </w:r>
      <w:r w:rsidR="000A5EEF">
        <w:rPr>
          <w:rFonts w:ascii="Century" w:hAnsi="Century" w:cs="Times New Roman"/>
          <w:sz w:val="28"/>
          <w:szCs w:val="28"/>
          <w:lang w:val="en-US"/>
        </w:rPr>
        <w:tab/>
      </w:r>
      <w:r w:rsidR="000A5EEF">
        <w:rPr>
          <w:rFonts w:ascii="Century" w:hAnsi="Century" w:cs="Times New Roman"/>
          <w:sz w:val="28"/>
          <w:szCs w:val="28"/>
          <w:lang w:val="en-US"/>
        </w:rPr>
        <w:tab/>
      </w:r>
      <w:r w:rsidR="000A5EEF">
        <w:rPr>
          <w:rFonts w:ascii="Century" w:hAnsi="Century" w:cs="Times New Roman"/>
          <w:sz w:val="28"/>
          <w:szCs w:val="28"/>
          <w:lang w:val="en-US"/>
        </w:rPr>
        <w:tab/>
      </w:r>
      <w:r w:rsidR="000A5EEF">
        <w:rPr>
          <w:rFonts w:ascii="Century" w:hAnsi="Century" w:cs="Times New Roman"/>
          <w:sz w:val="28"/>
          <w:szCs w:val="28"/>
          <w:lang w:val="en-US"/>
        </w:rPr>
        <w:tab/>
      </w:r>
      <w:r w:rsidR="000A5EEF">
        <w:rPr>
          <w:rFonts w:ascii="Century" w:hAnsi="Century" w:cs="Times New Roman"/>
          <w:sz w:val="28"/>
          <w:szCs w:val="28"/>
          <w:lang w:val="en-US"/>
        </w:rPr>
        <w:tab/>
        <w:t xml:space="preserve">       </w:t>
      </w:r>
      <w:r w:rsidR="00FE7E2E">
        <w:rPr>
          <w:rFonts w:ascii="Century" w:hAnsi="Century" w:cs="Times New Roman"/>
          <w:sz w:val="28"/>
          <w:szCs w:val="28"/>
          <w:lang w:val="en-US"/>
        </w:rPr>
        <w:t xml:space="preserve"> 36</w:t>
      </w:r>
    </w:p>
    <w:p w:rsidR="00B3574B" w:rsidRPr="001C3834" w:rsidRDefault="00B3574B" w:rsidP="00051E7D">
      <w:pPr>
        <w:pStyle w:val="Paragrafoelenco"/>
        <w:numPr>
          <w:ilvl w:val="0"/>
          <w:numId w:val="3"/>
        </w:numPr>
        <w:jc w:val="both"/>
        <w:rPr>
          <w:rFonts w:ascii="Century" w:hAnsi="Century" w:cs="Times New Roman"/>
          <w:b/>
          <w:i/>
          <w:sz w:val="64"/>
          <w:szCs w:val="64"/>
          <w:lang w:val="en-US"/>
        </w:rPr>
      </w:pPr>
      <w:r w:rsidRPr="001C3834">
        <w:rPr>
          <w:rFonts w:ascii="Century" w:hAnsi="Century" w:cs="Times New Roman"/>
          <w:sz w:val="28"/>
          <w:szCs w:val="28"/>
          <w:lang w:val="en-US"/>
        </w:rPr>
        <w:br w:type="page"/>
      </w:r>
      <w:r w:rsidRPr="001C3834">
        <w:rPr>
          <w:rFonts w:ascii="Century" w:hAnsi="Century" w:cs="Times New Roman"/>
          <w:b/>
          <w:i/>
          <w:sz w:val="64"/>
          <w:szCs w:val="64"/>
          <w:lang w:val="en-US"/>
        </w:rPr>
        <w:lastRenderedPageBreak/>
        <w:t>Introduction</w:t>
      </w:r>
    </w:p>
    <w:p w:rsidR="00B3574B" w:rsidRPr="001C3834" w:rsidRDefault="00B3574B" w:rsidP="00051E7D">
      <w:pPr>
        <w:jc w:val="both"/>
        <w:rPr>
          <w:rFonts w:ascii="Century" w:hAnsi="Century" w:cs="Times New Roman"/>
          <w:b/>
          <w:i/>
          <w:sz w:val="64"/>
          <w:szCs w:val="64"/>
          <w:lang w:val="en-US"/>
        </w:rPr>
      </w:pPr>
    </w:p>
    <w:p w:rsidR="00B3574B" w:rsidRPr="001C3834" w:rsidRDefault="00B3574B" w:rsidP="00051E7D">
      <w:pPr>
        <w:jc w:val="both"/>
        <w:rPr>
          <w:rFonts w:ascii="Century" w:hAnsi="Century" w:cs="Times New Roman"/>
          <w:sz w:val="28"/>
          <w:szCs w:val="28"/>
          <w:lang w:val="en-US"/>
        </w:rPr>
      </w:pPr>
    </w:p>
    <w:p w:rsidR="00B3574B" w:rsidRPr="001C3834" w:rsidRDefault="00B3574B" w:rsidP="00051E7D">
      <w:pPr>
        <w:pStyle w:val="Paragrafoelenco"/>
        <w:numPr>
          <w:ilvl w:val="1"/>
          <w:numId w:val="2"/>
        </w:numPr>
        <w:jc w:val="both"/>
        <w:rPr>
          <w:rFonts w:ascii="Century" w:hAnsi="Century" w:cs="Times New Roman"/>
          <w:sz w:val="28"/>
          <w:szCs w:val="28"/>
          <w:lang w:val="en-US"/>
        </w:rPr>
      </w:pPr>
      <w:r w:rsidRPr="001C3834">
        <w:rPr>
          <w:rFonts w:ascii="Century" w:hAnsi="Century" w:cs="Times New Roman"/>
          <w:b/>
          <w:i/>
          <w:sz w:val="28"/>
          <w:szCs w:val="28"/>
          <w:lang w:val="en-US"/>
        </w:rPr>
        <w:t>Purpose</w:t>
      </w:r>
      <w:r w:rsidR="002914E3">
        <w:rPr>
          <w:rFonts w:ascii="Century" w:hAnsi="Century" w:cs="Times New Roman"/>
          <w:b/>
          <w:i/>
          <w:sz w:val="28"/>
          <w:szCs w:val="28"/>
          <w:lang w:val="en-US"/>
        </w:rPr>
        <w:t xml:space="preserve"> and scope</w:t>
      </w:r>
    </w:p>
    <w:p w:rsidR="00B3574B" w:rsidRDefault="00B3574B" w:rsidP="00051E7D">
      <w:pPr>
        <w:jc w:val="both"/>
        <w:rPr>
          <w:rFonts w:ascii="Century" w:hAnsi="Century" w:cs="Times New Roman"/>
          <w:sz w:val="28"/>
          <w:szCs w:val="28"/>
          <w:lang w:val="en-US"/>
        </w:rPr>
      </w:pPr>
    </w:p>
    <w:p w:rsidR="00107DF7" w:rsidRPr="00E1339E" w:rsidRDefault="0026110D" w:rsidP="00A90876">
      <w:pPr>
        <w:jc w:val="both"/>
        <w:rPr>
          <w:rFonts w:ascii="Century" w:hAnsi="Century" w:cs="Times New Roman"/>
          <w:sz w:val="28"/>
          <w:szCs w:val="28"/>
          <w:lang w:val="en-US"/>
        </w:rPr>
      </w:pPr>
      <w:r w:rsidRPr="00E1339E">
        <w:rPr>
          <w:rFonts w:ascii="Century" w:hAnsi="Century" w:cs="Times New Roman"/>
          <w:sz w:val="28"/>
          <w:szCs w:val="28"/>
          <w:lang w:val="en-US"/>
        </w:rPr>
        <w:t xml:space="preserve">Purpose of this document is to </w:t>
      </w:r>
      <w:r w:rsidR="00A90876">
        <w:rPr>
          <w:rFonts w:ascii="Century" w:hAnsi="Century" w:cs="Times New Roman"/>
          <w:sz w:val="28"/>
          <w:szCs w:val="28"/>
          <w:lang w:val="en-US"/>
        </w:rPr>
        <w:t>give details about how the project is managed during its development cycle. Function points and COCOMO costs estimation methodologies are taken into account to generate the tables reported in chapter 2.</w:t>
      </w:r>
    </w:p>
    <w:p w:rsidR="00A5556D" w:rsidRDefault="00A5556D">
      <w:pPr>
        <w:rPr>
          <w:rFonts w:ascii="Century" w:hAnsi="Century" w:cs="Times New Roman"/>
          <w:sz w:val="28"/>
          <w:szCs w:val="28"/>
          <w:lang w:val="en-GB"/>
        </w:rPr>
      </w:pPr>
    </w:p>
    <w:p w:rsidR="00B3574B" w:rsidRDefault="00B3574B" w:rsidP="00051E7D">
      <w:pPr>
        <w:pStyle w:val="Paragrafoelenco"/>
        <w:numPr>
          <w:ilvl w:val="1"/>
          <w:numId w:val="2"/>
        </w:numPr>
        <w:jc w:val="both"/>
        <w:rPr>
          <w:rFonts w:ascii="Century" w:hAnsi="Century" w:cs="Times New Roman"/>
          <w:b/>
          <w:i/>
          <w:sz w:val="28"/>
          <w:szCs w:val="28"/>
          <w:lang w:val="en-US"/>
        </w:rPr>
      </w:pPr>
      <w:r w:rsidRPr="001C3834">
        <w:rPr>
          <w:rFonts w:ascii="Century" w:hAnsi="Century" w:cs="Times New Roman"/>
          <w:b/>
          <w:i/>
          <w:sz w:val="28"/>
          <w:szCs w:val="28"/>
          <w:lang w:val="en-US"/>
        </w:rPr>
        <w:t>Definitions, acronym</w:t>
      </w:r>
      <w:r w:rsidR="009971AA">
        <w:rPr>
          <w:rFonts w:ascii="Century" w:hAnsi="Century" w:cs="Times New Roman"/>
          <w:b/>
          <w:i/>
          <w:sz w:val="28"/>
          <w:szCs w:val="28"/>
          <w:lang w:val="en-US"/>
        </w:rPr>
        <w:t>s and</w:t>
      </w:r>
      <w:r w:rsidRPr="001C3834">
        <w:rPr>
          <w:rFonts w:ascii="Century" w:hAnsi="Century" w:cs="Times New Roman"/>
          <w:b/>
          <w:i/>
          <w:sz w:val="28"/>
          <w:szCs w:val="28"/>
          <w:lang w:val="en-US"/>
        </w:rPr>
        <w:t xml:space="preserve"> abbreviations</w:t>
      </w:r>
    </w:p>
    <w:p w:rsidR="000625CD" w:rsidRPr="000625CD" w:rsidRDefault="000625CD" w:rsidP="000625CD">
      <w:pPr>
        <w:jc w:val="both"/>
        <w:rPr>
          <w:rFonts w:ascii="Century" w:hAnsi="Century" w:cs="Times New Roman"/>
          <w:b/>
          <w:i/>
          <w:sz w:val="28"/>
          <w:szCs w:val="28"/>
          <w:lang w:val="en-US"/>
        </w:rPr>
      </w:pPr>
    </w:p>
    <w:p w:rsidR="00B3574B" w:rsidRPr="00A5556D" w:rsidRDefault="00B3574B" w:rsidP="00051E7D">
      <w:pPr>
        <w:spacing w:after="386" w:line="256" w:lineRule="auto"/>
        <w:ind w:left="10" w:right="84"/>
        <w:jc w:val="both"/>
        <w:rPr>
          <w:rFonts w:ascii="Century" w:hAnsi="Century" w:cs="Times New Roman"/>
          <w:sz w:val="24"/>
          <w:szCs w:val="24"/>
          <w:lang w:val="en-US"/>
        </w:rPr>
      </w:pPr>
      <w:r w:rsidRPr="00A5556D">
        <w:rPr>
          <w:rFonts w:ascii="Century" w:hAnsi="Century" w:cs="Times New Roman"/>
          <w:sz w:val="24"/>
          <w:szCs w:val="24"/>
          <w:lang w:val="en-US"/>
        </w:rPr>
        <w:t>Here is a brief description of the most important actors and words used in our system:</w:t>
      </w:r>
    </w:p>
    <w:p w:rsidR="00DF3ABA" w:rsidRPr="00DF3ABA" w:rsidRDefault="00DF3ABA" w:rsidP="00DF3ABA">
      <w:pPr>
        <w:pStyle w:val="Paragrafoelenco"/>
        <w:numPr>
          <w:ilvl w:val="0"/>
          <w:numId w:val="48"/>
        </w:numPr>
        <w:jc w:val="both"/>
        <w:rPr>
          <w:rFonts w:ascii="Century" w:hAnsi="Century" w:cs="Times New Roman"/>
          <w:sz w:val="28"/>
          <w:szCs w:val="28"/>
          <w:lang w:val="en-US"/>
        </w:rPr>
      </w:pPr>
      <w:r>
        <w:rPr>
          <w:rFonts w:ascii="Century" w:hAnsi="Century" w:cs="Times New Roman"/>
          <w:sz w:val="28"/>
          <w:szCs w:val="28"/>
          <w:lang w:val="en-US"/>
        </w:rPr>
        <w:t>FP: Function Points</w:t>
      </w:r>
    </w:p>
    <w:p w:rsidR="00DF3ABA" w:rsidRPr="00DF3ABA" w:rsidRDefault="00DF3ABA" w:rsidP="00DF3ABA">
      <w:pPr>
        <w:pStyle w:val="Paragrafoelenco"/>
        <w:numPr>
          <w:ilvl w:val="0"/>
          <w:numId w:val="48"/>
        </w:numPr>
        <w:jc w:val="both"/>
        <w:rPr>
          <w:rFonts w:ascii="Century" w:hAnsi="Century" w:cs="Times New Roman"/>
          <w:sz w:val="28"/>
          <w:szCs w:val="28"/>
          <w:lang w:val="en-US"/>
        </w:rPr>
      </w:pPr>
      <w:r>
        <w:rPr>
          <w:rFonts w:ascii="Century" w:hAnsi="Century" w:cs="Times New Roman"/>
          <w:sz w:val="28"/>
          <w:szCs w:val="28"/>
          <w:lang w:val="en-US"/>
        </w:rPr>
        <w:t>ILF: Interna</w:t>
      </w:r>
      <w:r w:rsidRPr="00DF3ABA">
        <w:rPr>
          <w:rFonts w:ascii="Century" w:hAnsi="Century" w:cs="Times New Roman"/>
          <w:sz w:val="28"/>
          <w:szCs w:val="28"/>
          <w:lang w:val="en-US"/>
        </w:rPr>
        <w:t>l logic ﬁle</w:t>
      </w:r>
    </w:p>
    <w:p w:rsidR="00DF3ABA" w:rsidRPr="00DF3ABA" w:rsidRDefault="00DF3ABA" w:rsidP="00DF3ABA">
      <w:pPr>
        <w:pStyle w:val="Paragrafoelenco"/>
        <w:numPr>
          <w:ilvl w:val="0"/>
          <w:numId w:val="48"/>
        </w:numPr>
        <w:jc w:val="both"/>
        <w:rPr>
          <w:rFonts w:ascii="Century" w:hAnsi="Century" w:cs="Times New Roman"/>
          <w:sz w:val="28"/>
          <w:szCs w:val="28"/>
          <w:lang w:val="en-US"/>
        </w:rPr>
      </w:pPr>
      <w:r>
        <w:rPr>
          <w:rFonts w:ascii="Century" w:hAnsi="Century" w:cs="Times New Roman"/>
          <w:sz w:val="28"/>
          <w:szCs w:val="28"/>
          <w:lang w:val="en-US"/>
        </w:rPr>
        <w:t>ELF: External logic ﬁle</w:t>
      </w:r>
    </w:p>
    <w:p w:rsidR="00DF3ABA" w:rsidRPr="00DF3ABA" w:rsidRDefault="00DF3ABA" w:rsidP="00DF3ABA">
      <w:pPr>
        <w:pStyle w:val="Paragrafoelenco"/>
        <w:numPr>
          <w:ilvl w:val="0"/>
          <w:numId w:val="48"/>
        </w:numPr>
        <w:jc w:val="both"/>
        <w:rPr>
          <w:rFonts w:ascii="Century" w:hAnsi="Century" w:cs="Times New Roman"/>
          <w:sz w:val="28"/>
          <w:szCs w:val="28"/>
          <w:lang w:val="en-US"/>
        </w:rPr>
      </w:pPr>
      <w:r>
        <w:rPr>
          <w:rFonts w:ascii="Century" w:hAnsi="Century" w:cs="Times New Roman"/>
          <w:sz w:val="28"/>
          <w:szCs w:val="28"/>
          <w:lang w:val="en-US"/>
        </w:rPr>
        <w:t>EI: External Input</w:t>
      </w:r>
    </w:p>
    <w:p w:rsidR="00DF3ABA" w:rsidRPr="00DF3ABA" w:rsidRDefault="00DF3ABA" w:rsidP="00DF3ABA">
      <w:pPr>
        <w:pStyle w:val="Paragrafoelenco"/>
        <w:numPr>
          <w:ilvl w:val="0"/>
          <w:numId w:val="48"/>
        </w:numPr>
        <w:jc w:val="both"/>
        <w:rPr>
          <w:rFonts w:ascii="Century" w:hAnsi="Century" w:cs="Times New Roman"/>
          <w:sz w:val="28"/>
          <w:szCs w:val="28"/>
          <w:lang w:val="en-US"/>
        </w:rPr>
      </w:pPr>
      <w:r w:rsidRPr="00DF3ABA">
        <w:rPr>
          <w:rFonts w:ascii="Century" w:hAnsi="Century" w:cs="Times New Roman"/>
          <w:sz w:val="28"/>
          <w:szCs w:val="28"/>
          <w:lang w:val="en-US"/>
        </w:rPr>
        <w:t>EO: External Output.</w:t>
      </w:r>
    </w:p>
    <w:p w:rsidR="00DF3ABA" w:rsidRPr="00DF3ABA" w:rsidRDefault="00DF3ABA" w:rsidP="00DF3ABA">
      <w:pPr>
        <w:pStyle w:val="Paragrafoelenco"/>
        <w:numPr>
          <w:ilvl w:val="0"/>
          <w:numId w:val="48"/>
        </w:numPr>
        <w:jc w:val="both"/>
        <w:rPr>
          <w:rFonts w:ascii="Century" w:hAnsi="Century" w:cs="Times New Roman"/>
          <w:sz w:val="28"/>
          <w:szCs w:val="28"/>
          <w:lang w:val="en-US"/>
        </w:rPr>
      </w:pPr>
      <w:r>
        <w:rPr>
          <w:rFonts w:ascii="Century" w:hAnsi="Century" w:cs="Times New Roman"/>
          <w:sz w:val="28"/>
          <w:szCs w:val="28"/>
          <w:lang w:val="en-US"/>
        </w:rPr>
        <w:t>EQ: External Inquiries</w:t>
      </w:r>
    </w:p>
    <w:p w:rsidR="00DF3ABA" w:rsidRPr="00DF3ABA" w:rsidRDefault="00DF3ABA" w:rsidP="00DF3ABA">
      <w:pPr>
        <w:pStyle w:val="Paragrafoelenco"/>
        <w:numPr>
          <w:ilvl w:val="0"/>
          <w:numId w:val="48"/>
        </w:numPr>
        <w:jc w:val="both"/>
        <w:rPr>
          <w:rFonts w:ascii="Century" w:hAnsi="Century" w:cs="Times New Roman"/>
          <w:sz w:val="28"/>
          <w:szCs w:val="28"/>
          <w:lang w:val="en-US"/>
        </w:rPr>
      </w:pPr>
      <w:r w:rsidRPr="00DF3ABA">
        <w:rPr>
          <w:rFonts w:ascii="Century" w:hAnsi="Century" w:cs="Times New Roman"/>
          <w:sz w:val="28"/>
          <w:szCs w:val="28"/>
          <w:lang w:val="en-US"/>
        </w:rPr>
        <w:t>DBMS: Database Management System.</w:t>
      </w:r>
    </w:p>
    <w:p w:rsidR="00DF3ABA" w:rsidRPr="00DF3ABA" w:rsidRDefault="00DF3ABA" w:rsidP="00DF3ABA">
      <w:pPr>
        <w:pStyle w:val="Paragrafoelenco"/>
        <w:numPr>
          <w:ilvl w:val="0"/>
          <w:numId w:val="48"/>
        </w:numPr>
        <w:jc w:val="both"/>
        <w:rPr>
          <w:rFonts w:ascii="Century" w:hAnsi="Century" w:cs="Times New Roman"/>
          <w:sz w:val="28"/>
          <w:szCs w:val="28"/>
          <w:lang w:val="en-US"/>
        </w:rPr>
      </w:pPr>
      <w:r w:rsidRPr="00DF3ABA">
        <w:rPr>
          <w:rFonts w:ascii="Century" w:hAnsi="Century" w:cs="Times New Roman"/>
          <w:sz w:val="28"/>
          <w:szCs w:val="28"/>
          <w:lang w:val="en-US"/>
        </w:rPr>
        <w:t>API: Appli</w:t>
      </w:r>
      <w:r>
        <w:rPr>
          <w:rFonts w:ascii="Century" w:hAnsi="Century" w:cs="Times New Roman"/>
          <w:sz w:val="28"/>
          <w:szCs w:val="28"/>
          <w:lang w:val="en-US"/>
        </w:rPr>
        <w:t>cation Programming Interface</w:t>
      </w:r>
    </w:p>
    <w:p w:rsidR="00DF3ABA" w:rsidRDefault="00DF3ABA">
      <w:pPr>
        <w:rPr>
          <w:rFonts w:ascii="Century" w:hAnsi="Century" w:cs="Times New Roman"/>
          <w:b/>
          <w:color w:val="FF0000"/>
          <w:sz w:val="28"/>
          <w:szCs w:val="28"/>
          <w:lang w:val="en-US"/>
        </w:rPr>
      </w:pPr>
      <w:r>
        <w:rPr>
          <w:rFonts w:ascii="Century" w:hAnsi="Century" w:cs="Times New Roman"/>
          <w:b/>
          <w:color w:val="FF0000"/>
          <w:sz w:val="28"/>
          <w:szCs w:val="28"/>
          <w:lang w:val="en-US"/>
        </w:rPr>
        <w:br w:type="page"/>
      </w:r>
    </w:p>
    <w:p w:rsidR="00B3574B" w:rsidRDefault="00B3574B" w:rsidP="00051E7D">
      <w:pPr>
        <w:pStyle w:val="Paragrafoelenco"/>
        <w:numPr>
          <w:ilvl w:val="1"/>
          <w:numId w:val="2"/>
        </w:numPr>
        <w:jc w:val="both"/>
        <w:rPr>
          <w:rFonts w:ascii="Century" w:hAnsi="Century" w:cs="Times New Roman"/>
          <w:b/>
          <w:i/>
          <w:sz w:val="28"/>
          <w:szCs w:val="28"/>
          <w:lang w:val="en-US"/>
        </w:rPr>
      </w:pPr>
      <w:r w:rsidRPr="001C3834">
        <w:rPr>
          <w:rFonts w:ascii="Century" w:hAnsi="Century" w:cs="Times New Roman"/>
          <w:b/>
          <w:i/>
          <w:sz w:val="28"/>
          <w:szCs w:val="28"/>
          <w:lang w:val="en-US"/>
        </w:rPr>
        <w:lastRenderedPageBreak/>
        <w:t>Reference documents</w:t>
      </w:r>
    </w:p>
    <w:p w:rsidR="00B3574B" w:rsidRPr="001C3834" w:rsidRDefault="00B3574B" w:rsidP="00051E7D">
      <w:pPr>
        <w:pStyle w:val="Paragrafoelenco"/>
        <w:jc w:val="both"/>
        <w:rPr>
          <w:rFonts w:ascii="Century" w:hAnsi="Century" w:cs="Times New Roman"/>
          <w:b/>
          <w:i/>
          <w:sz w:val="28"/>
          <w:szCs w:val="28"/>
          <w:lang w:val="en-US"/>
        </w:rPr>
      </w:pPr>
    </w:p>
    <w:p w:rsidR="00E56FC4" w:rsidRDefault="00E56FC4" w:rsidP="00E56FC4">
      <w:pPr>
        <w:spacing w:after="13" w:line="247" w:lineRule="auto"/>
        <w:ind w:right="2184"/>
        <w:jc w:val="both"/>
        <w:rPr>
          <w:rFonts w:ascii="Century" w:hAnsi="Century" w:cs="Times New Roman"/>
          <w:sz w:val="28"/>
          <w:szCs w:val="28"/>
          <w:lang w:val="en-US"/>
        </w:rPr>
      </w:pPr>
      <w:r>
        <w:rPr>
          <w:rFonts w:ascii="Century" w:hAnsi="Century" w:cs="Times New Roman"/>
          <w:sz w:val="28"/>
          <w:szCs w:val="28"/>
          <w:lang w:val="en-US"/>
        </w:rPr>
        <w:t>Specification Document:</w:t>
      </w:r>
    </w:p>
    <w:p w:rsidR="00B3574B" w:rsidRPr="00E56FC4" w:rsidRDefault="00E56FC4" w:rsidP="00E56FC4">
      <w:pPr>
        <w:spacing w:after="13" w:line="247" w:lineRule="auto"/>
        <w:ind w:right="2184"/>
        <w:jc w:val="both"/>
        <w:rPr>
          <w:rFonts w:ascii="Century" w:hAnsi="Century" w:cs="Times New Roman"/>
          <w:sz w:val="28"/>
          <w:szCs w:val="28"/>
          <w:lang w:val="en-US"/>
        </w:rPr>
      </w:pPr>
      <w:r>
        <w:rPr>
          <w:rFonts w:ascii="Century" w:hAnsi="Century" w:cs="Times New Roman"/>
          <w:sz w:val="28"/>
          <w:szCs w:val="28"/>
          <w:lang w:val="en-US"/>
        </w:rPr>
        <w:t xml:space="preserve">* </w:t>
      </w:r>
      <w:r w:rsidR="00B3574B" w:rsidRPr="00E56FC4">
        <w:rPr>
          <w:rFonts w:ascii="Century" w:hAnsi="Century" w:cs="Times New Roman"/>
          <w:sz w:val="28"/>
          <w:szCs w:val="28"/>
          <w:lang w:val="en-US"/>
        </w:rPr>
        <w:t>Assignments 1 and 2 (RASD and DD).pdf</w:t>
      </w:r>
    </w:p>
    <w:p w:rsidR="002914E3" w:rsidRDefault="002914E3" w:rsidP="00A90876">
      <w:pPr>
        <w:spacing w:after="13" w:line="247" w:lineRule="auto"/>
        <w:ind w:right="2184"/>
        <w:jc w:val="both"/>
        <w:rPr>
          <w:rFonts w:ascii="Century" w:hAnsi="Century" w:cs="Times New Roman"/>
          <w:sz w:val="28"/>
          <w:szCs w:val="28"/>
          <w:lang w:val="en-US"/>
        </w:rPr>
      </w:pPr>
      <w:r>
        <w:rPr>
          <w:rFonts w:ascii="Century" w:hAnsi="Century" w:cs="Times New Roman"/>
          <w:sz w:val="28"/>
          <w:szCs w:val="28"/>
          <w:lang w:val="en-US"/>
        </w:rPr>
        <w:t xml:space="preserve">* </w:t>
      </w:r>
      <w:r w:rsidR="00A90876">
        <w:rPr>
          <w:rFonts w:ascii="Century" w:hAnsi="Century" w:cs="Times New Roman"/>
          <w:sz w:val="28"/>
          <w:szCs w:val="28"/>
          <w:lang w:val="en-US"/>
        </w:rPr>
        <w:t>ITPD.pdf</w:t>
      </w:r>
    </w:p>
    <w:p w:rsidR="002914E3" w:rsidRDefault="002914E3" w:rsidP="00E56FC4">
      <w:pPr>
        <w:spacing w:after="13" w:line="247" w:lineRule="auto"/>
        <w:ind w:right="2184"/>
        <w:jc w:val="both"/>
        <w:rPr>
          <w:rFonts w:ascii="Century" w:hAnsi="Century" w:cs="Times New Roman"/>
          <w:sz w:val="28"/>
          <w:szCs w:val="28"/>
          <w:lang w:val="en-US"/>
        </w:rPr>
      </w:pPr>
    </w:p>
    <w:p w:rsidR="00B3574B" w:rsidRPr="002914E3" w:rsidRDefault="00B3574B" w:rsidP="00A90876">
      <w:pPr>
        <w:spacing w:after="13" w:line="247" w:lineRule="auto"/>
        <w:ind w:right="2184"/>
        <w:rPr>
          <w:rFonts w:ascii="Century" w:hAnsi="Century" w:cs="Times New Roman"/>
          <w:sz w:val="28"/>
          <w:szCs w:val="28"/>
          <w:lang w:val="en-US"/>
        </w:rPr>
      </w:pPr>
      <w:r w:rsidRPr="00E56FC4">
        <w:rPr>
          <w:rFonts w:ascii="Century" w:hAnsi="Century" w:cs="Times New Roman"/>
          <w:sz w:val="28"/>
          <w:szCs w:val="28"/>
          <w:lang w:val="en-US"/>
        </w:rPr>
        <w:t>Examples documents:</w:t>
      </w:r>
      <w:r w:rsidR="00E56FC4">
        <w:rPr>
          <w:rFonts w:ascii="Century" w:hAnsi="Century" w:cs="Times New Roman"/>
          <w:sz w:val="28"/>
          <w:szCs w:val="28"/>
          <w:lang w:val="en-US"/>
        </w:rPr>
        <w:br/>
        <w:t xml:space="preserve">* </w:t>
      </w:r>
      <w:r w:rsidR="00A90876">
        <w:rPr>
          <w:rFonts w:ascii="Century" w:hAnsi="Century" w:cs="Times New Roman"/>
          <w:sz w:val="28"/>
          <w:szCs w:val="28"/>
          <w:lang w:val="en-US"/>
        </w:rPr>
        <w:t>Project plan example document.pdf</w:t>
      </w:r>
      <w:r w:rsidRPr="002914E3">
        <w:rPr>
          <w:rFonts w:ascii="Century" w:hAnsi="Century" w:cs="Times New Roman"/>
          <w:b/>
          <w:i/>
          <w:sz w:val="28"/>
          <w:szCs w:val="28"/>
          <w:lang w:val="en-US"/>
        </w:rPr>
        <w:br w:type="page"/>
      </w:r>
    </w:p>
    <w:p w:rsidR="00B3574B" w:rsidRPr="001C3834" w:rsidRDefault="00B3574B" w:rsidP="00051E7D">
      <w:pPr>
        <w:pStyle w:val="Paragrafoelenco"/>
        <w:numPr>
          <w:ilvl w:val="0"/>
          <w:numId w:val="2"/>
        </w:numPr>
        <w:jc w:val="both"/>
        <w:rPr>
          <w:rFonts w:ascii="Century" w:hAnsi="Century" w:cs="Times New Roman"/>
          <w:b/>
          <w:i/>
          <w:sz w:val="64"/>
          <w:szCs w:val="64"/>
          <w:lang w:val="en-US"/>
        </w:rPr>
      </w:pPr>
      <w:r w:rsidRPr="001C3834">
        <w:rPr>
          <w:rFonts w:ascii="Century" w:hAnsi="Century" w:cs="Times New Roman"/>
          <w:b/>
          <w:i/>
          <w:sz w:val="64"/>
          <w:szCs w:val="64"/>
          <w:lang w:val="en-US"/>
        </w:rPr>
        <w:lastRenderedPageBreak/>
        <w:tab/>
      </w:r>
      <w:r w:rsidRPr="001C3834">
        <w:rPr>
          <w:rFonts w:ascii="Century" w:hAnsi="Century" w:cs="Times New Roman"/>
          <w:b/>
          <w:i/>
          <w:sz w:val="64"/>
          <w:szCs w:val="64"/>
          <w:lang w:val="en-US"/>
        </w:rPr>
        <w:tab/>
      </w:r>
      <w:r w:rsidR="002914E3">
        <w:rPr>
          <w:rFonts w:ascii="Century" w:hAnsi="Century" w:cs="Times New Roman"/>
          <w:b/>
          <w:i/>
          <w:sz w:val="64"/>
          <w:szCs w:val="64"/>
          <w:lang w:val="en-US"/>
        </w:rPr>
        <w:t>Integration strategy</w:t>
      </w:r>
    </w:p>
    <w:p w:rsidR="00B3574B" w:rsidRPr="001C3834" w:rsidRDefault="00B3574B" w:rsidP="00051E7D">
      <w:pPr>
        <w:jc w:val="both"/>
        <w:rPr>
          <w:rFonts w:ascii="Century" w:hAnsi="Century" w:cs="Times New Roman"/>
          <w:b/>
          <w:i/>
          <w:sz w:val="64"/>
          <w:szCs w:val="64"/>
          <w:lang w:val="en-US"/>
        </w:rPr>
      </w:pPr>
    </w:p>
    <w:p w:rsidR="00B3574B" w:rsidRPr="001C3834" w:rsidRDefault="00B3574B" w:rsidP="00051E7D">
      <w:pPr>
        <w:jc w:val="both"/>
        <w:rPr>
          <w:rFonts w:ascii="Century" w:hAnsi="Century" w:cs="Times New Roman"/>
          <w:b/>
          <w:i/>
          <w:sz w:val="28"/>
          <w:szCs w:val="28"/>
          <w:lang w:val="en-US"/>
        </w:rPr>
      </w:pPr>
    </w:p>
    <w:p w:rsidR="00A5556D" w:rsidRDefault="001B011D" w:rsidP="00EB32BB">
      <w:pPr>
        <w:pStyle w:val="Paragrafoelenco"/>
        <w:numPr>
          <w:ilvl w:val="1"/>
          <w:numId w:val="2"/>
        </w:numPr>
        <w:jc w:val="both"/>
        <w:rPr>
          <w:rFonts w:ascii="Century" w:hAnsi="Century" w:cs="Times New Roman"/>
          <w:b/>
          <w:i/>
          <w:sz w:val="28"/>
          <w:szCs w:val="28"/>
          <w:lang w:val="en-US"/>
        </w:rPr>
      </w:pPr>
      <w:r>
        <w:rPr>
          <w:rFonts w:ascii="Century" w:hAnsi="Century" w:cs="Times New Roman"/>
          <w:b/>
          <w:i/>
          <w:sz w:val="28"/>
          <w:szCs w:val="28"/>
          <w:lang w:val="en-US"/>
        </w:rPr>
        <w:t>Overview</w:t>
      </w:r>
    </w:p>
    <w:p w:rsidR="00B150E1" w:rsidRPr="008A713A" w:rsidRDefault="00B150E1" w:rsidP="00EB32BB">
      <w:pPr>
        <w:shd w:val="clear" w:color="auto" w:fill="FFFFFF"/>
        <w:spacing w:before="100" w:beforeAutospacing="1" w:after="24" w:line="240" w:lineRule="auto"/>
        <w:jc w:val="both"/>
        <w:rPr>
          <w:rFonts w:ascii="Century" w:hAnsi="Century" w:cs="Times New Roman"/>
          <w:sz w:val="20"/>
          <w:szCs w:val="28"/>
          <w:lang w:val="en-US"/>
        </w:rPr>
      </w:pPr>
    </w:p>
    <w:p w:rsidR="00A90876" w:rsidRPr="00022097" w:rsidRDefault="00A90876" w:rsidP="00A90876">
      <w:pPr>
        <w:autoSpaceDE w:val="0"/>
        <w:autoSpaceDN w:val="0"/>
        <w:adjustRightInd w:val="0"/>
        <w:spacing w:after="0" w:line="240" w:lineRule="auto"/>
        <w:jc w:val="both"/>
        <w:rPr>
          <w:rFonts w:ascii="Century" w:hAnsi="Century" w:cs="Times New Roman"/>
          <w:sz w:val="28"/>
          <w:szCs w:val="28"/>
          <w:lang w:val="en-US"/>
        </w:rPr>
      </w:pPr>
      <w:r w:rsidRPr="00022097">
        <w:rPr>
          <w:rFonts w:ascii="Century" w:hAnsi="Century" w:cs="Times New Roman"/>
          <w:sz w:val="28"/>
          <w:szCs w:val="28"/>
          <w:lang w:val="en-US"/>
        </w:rPr>
        <w:t>This section is specifically focused on pr</w:t>
      </w:r>
      <w:r>
        <w:rPr>
          <w:rFonts w:ascii="Century" w:hAnsi="Century" w:cs="Times New Roman"/>
          <w:sz w:val="28"/>
          <w:szCs w:val="28"/>
          <w:lang w:val="en-US"/>
        </w:rPr>
        <w:t xml:space="preserve">oviding some </w:t>
      </w:r>
      <w:r w:rsidRPr="00022097">
        <w:rPr>
          <w:rFonts w:ascii="Century" w:hAnsi="Century" w:cs="Times New Roman"/>
          <w:sz w:val="28"/>
          <w:szCs w:val="28"/>
          <w:lang w:val="en-US"/>
        </w:rPr>
        <w:t>estimations of the expected size, cost and required effort of</w:t>
      </w:r>
      <w:r>
        <w:rPr>
          <w:rFonts w:ascii="Century" w:hAnsi="Century" w:cs="Times New Roman"/>
          <w:sz w:val="28"/>
          <w:szCs w:val="28"/>
          <w:lang w:val="en-US"/>
        </w:rPr>
        <w:t xml:space="preserve"> </w:t>
      </w:r>
      <w:r w:rsidRPr="00022097">
        <w:rPr>
          <w:rFonts w:ascii="Century" w:hAnsi="Century" w:cs="Times New Roman"/>
          <w:sz w:val="28"/>
          <w:szCs w:val="28"/>
          <w:lang w:val="en-US"/>
        </w:rPr>
        <w:t>PowerEnjoy.</w:t>
      </w:r>
    </w:p>
    <w:p w:rsidR="00A90876" w:rsidRPr="00022097" w:rsidRDefault="00A90876" w:rsidP="00A90876">
      <w:pPr>
        <w:autoSpaceDE w:val="0"/>
        <w:autoSpaceDN w:val="0"/>
        <w:adjustRightInd w:val="0"/>
        <w:spacing w:after="0" w:line="240" w:lineRule="auto"/>
        <w:jc w:val="both"/>
        <w:rPr>
          <w:rFonts w:ascii="Century" w:hAnsi="Century" w:cs="Times New Roman"/>
          <w:sz w:val="28"/>
          <w:szCs w:val="28"/>
          <w:lang w:val="en-US"/>
        </w:rPr>
      </w:pPr>
      <w:r w:rsidRPr="00022097">
        <w:rPr>
          <w:rFonts w:ascii="Century" w:hAnsi="Century" w:cs="Times New Roman"/>
          <w:sz w:val="28"/>
          <w:szCs w:val="28"/>
          <w:lang w:val="en-US"/>
        </w:rPr>
        <w:t>For the size estimation part we will essentially use the Function Points approach, taking into account all the main functionalities of PowerEnjoy and estimating the correspondent amount of lines of code to be written in Java. This estimation will only take into account the parts of the project that concur to the implementation of the business logic and will disregardthe aspects concerning the user interface.</w:t>
      </w:r>
    </w:p>
    <w:p w:rsidR="00BA7A5B" w:rsidRDefault="00A90876" w:rsidP="00A90876">
      <w:pPr>
        <w:jc w:val="both"/>
        <w:rPr>
          <w:rFonts w:ascii="Century" w:hAnsi="Century" w:cs="Times New Roman"/>
          <w:sz w:val="28"/>
          <w:szCs w:val="28"/>
          <w:lang w:val="en-US"/>
        </w:rPr>
      </w:pPr>
      <w:r w:rsidRPr="00022097">
        <w:rPr>
          <w:rFonts w:ascii="Century" w:hAnsi="Century" w:cs="Times New Roman"/>
          <w:sz w:val="28"/>
          <w:szCs w:val="28"/>
          <w:lang w:val="en-US"/>
        </w:rPr>
        <w:t>For the cost and effort estimation we will instead rely on the COCOMO approach, using as initial guidance the amount of lines of code computed with the FP approach.</w:t>
      </w:r>
    </w:p>
    <w:p w:rsidR="00B150E1" w:rsidRDefault="00B150E1" w:rsidP="00EB32BB">
      <w:pPr>
        <w:jc w:val="both"/>
        <w:rPr>
          <w:rFonts w:ascii="Century" w:hAnsi="Century" w:cs="Times New Roman"/>
          <w:sz w:val="28"/>
          <w:szCs w:val="28"/>
          <w:lang w:val="en-US"/>
        </w:rPr>
      </w:pPr>
    </w:p>
    <w:p w:rsidR="00882A8F" w:rsidRDefault="00A90876" w:rsidP="00EB32BB">
      <w:pPr>
        <w:pStyle w:val="Paragrafoelenco"/>
        <w:numPr>
          <w:ilvl w:val="1"/>
          <w:numId w:val="2"/>
        </w:numPr>
        <w:jc w:val="both"/>
        <w:rPr>
          <w:rFonts w:ascii="Century" w:hAnsi="Century" w:cs="Times New Roman"/>
          <w:b/>
          <w:i/>
          <w:sz w:val="28"/>
          <w:szCs w:val="28"/>
          <w:lang w:val="en-US"/>
        </w:rPr>
      </w:pPr>
      <w:r>
        <w:rPr>
          <w:rFonts w:ascii="Century" w:hAnsi="Century" w:cs="Times New Roman"/>
          <w:b/>
          <w:i/>
          <w:sz w:val="28"/>
          <w:szCs w:val="28"/>
          <w:lang w:val="en-US"/>
        </w:rPr>
        <w:t>Size estimation: function points</w:t>
      </w:r>
    </w:p>
    <w:p w:rsidR="005F1336" w:rsidRPr="00BB0932" w:rsidRDefault="005F1336" w:rsidP="00EB32BB">
      <w:pPr>
        <w:jc w:val="both"/>
        <w:rPr>
          <w:rFonts w:ascii="Century" w:hAnsi="Century" w:cs="Times New Roman"/>
          <w:sz w:val="28"/>
          <w:szCs w:val="28"/>
          <w:lang w:val="en-US"/>
        </w:rPr>
      </w:pPr>
    </w:p>
    <w:p w:rsidR="00A90876" w:rsidRPr="00351551" w:rsidRDefault="00A90876" w:rsidP="00A90876">
      <w:pPr>
        <w:autoSpaceDE w:val="0"/>
        <w:autoSpaceDN w:val="0"/>
        <w:adjustRightInd w:val="0"/>
        <w:spacing w:after="0" w:line="240" w:lineRule="auto"/>
        <w:jc w:val="both"/>
        <w:rPr>
          <w:rFonts w:ascii="Century" w:hAnsi="Century" w:cs="Times New Roman"/>
          <w:sz w:val="28"/>
          <w:szCs w:val="28"/>
          <w:lang w:val="en-US"/>
        </w:rPr>
      </w:pPr>
      <w:r w:rsidRPr="00351551">
        <w:rPr>
          <w:rFonts w:ascii="Century" w:hAnsi="Century" w:cs="Times New Roman"/>
          <w:sz w:val="28"/>
          <w:szCs w:val="28"/>
          <w:lang w:val="en-US"/>
        </w:rPr>
        <w:t>A function point is a "unit of measurement" to express the amount of business functionality an information system (as a product) provides to a user. Function points are used to compute a functional size measurement (FSM) of software.</w:t>
      </w:r>
    </w:p>
    <w:p w:rsidR="00A90876" w:rsidRPr="00351551" w:rsidRDefault="00A90876" w:rsidP="00A90876">
      <w:pPr>
        <w:autoSpaceDE w:val="0"/>
        <w:autoSpaceDN w:val="0"/>
        <w:adjustRightInd w:val="0"/>
        <w:spacing w:after="0" w:line="240" w:lineRule="auto"/>
        <w:jc w:val="both"/>
        <w:rPr>
          <w:rFonts w:ascii="Century" w:hAnsi="Century" w:cs="Times New Roman"/>
          <w:sz w:val="28"/>
          <w:szCs w:val="28"/>
          <w:lang w:val="en-US"/>
        </w:rPr>
      </w:pPr>
      <w:r w:rsidRPr="00351551">
        <w:rPr>
          <w:rFonts w:ascii="Century" w:hAnsi="Century" w:cs="Times New Roman"/>
          <w:sz w:val="28"/>
          <w:szCs w:val="28"/>
          <w:lang w:val="en-US"/>
        </w:rPr>
        <w:t>An important assumption is that the dimension of PowerEnJoy platform is characterized based on the functionalities that it has to offer.</w:t>
      </w:r>
    </w:p>
    <w:p w:rsidR="00A90876" w:rsidRPr="00351551" w:rsidRDefault="00A90876" w:rsidP="00A90876">
      <w:pPr>
        <w:autoSpaceDE w:val="0"/>
        <w:autoSpaceDN w:val="0"/>
        <w:adjustRightInd w:val="0"/>
        <w:spacing w:after="0" w:line="240" w:lineRule="auto"/>
        <w:jc w:val="both"/>
        <w:rPr>
          <w:rFonts w:ascii="Century" w:hAnsi="Century" w:cs="Times New Roman"/>
          <w:sz w:val="28"/>
          <w:szCs w:val="28"/>
          <w:lang w:val="en-US"/>
        </w:rPr>
      </w:pPr>
      <w:r w:rsidRPr="00351551">
        <w:rPr>
          <w:rFonts w:ascii="Century" w:hAnsi="Century" w:cs="Times New Roman"/>
          <w:sz w:val="28"/>
          <w:szCs w:val="28"/>
          <w:lang w:val="en-US"/>
        </w:rPr>
        <w:t>The Function Points approach provides an estimation of the size of a project taking as inputs the amount of functionalities to be developed and their complexity.</w:t>
      </w:r>
    </w:p>
    <w:p w:rsidR="00A90876" w:rsidRPr="00351551" w:rsidRDefault="00A90876" w:rsidP="00A90876">
      <w:pPr>
        <w:autoSpaceDE w:val="0"/>
        <w:autoSpaceDN w:val="0"/>
        <w:adjustRightInd w:val="0"/>
        <w:spacing w:after="0" w:line="240" w:lineRule="auto"/>
        <w:jc w:val="both"/>
        <w:rPr>
          <w:rFonts w:ascii="Century" w:hAnsi="Century" w:cs="Times New Roman"/>
          <w:sz w:val="28"/>
          <w:szCs w:val="28"/>
          <w:lang w:val="en-US"/>
        </w:rPr>
      </w:pPr>
      <w:r w:rsidRPr="00351551">
        <w:rPr>
          <w:rFonts w:ascii="Century" w:hAnsi="Century" w:cs="Times New Roman"/>
          <w:sz w:val="28"/>
          <w:szCs w:val="28"/>
          <w:lang w:val="en-US"/>
        </w:rPr>
        <w:t>The estimation is based on the usage of figures obtained through statistical analysis of real projects, which have been properly normalized and condensed in the following tables:</w:t>
      </w:r>
    </w:p>
    <w:p w:rsidR="00A90876" w:rsidRPr="0046050F" w:rsidRDefault="00A90876" w:rsidP="00A90876">
      <w:pPr>
        <w:spacing w:after="3" w:line="265" w:lineRule="auto"/>
        <w:ind w:right="1855"/>
        <w:rPr>
          <w:rFonts w:ascii="CMBX12" w:hAnsi="CMBX12" w:cs="CMBX12"/>
          <w:sz w:val="29"/>
          <w:szCs w:val="29"/>
          <w:lang w:val="en-US"/>
        </w:rPr>
      </w:pPr>
    </w:p>
    <w:p w:rsidR="00A90876" w:rsidRPr="0046050F" w:rsidRDefault="00A90876" w:rsidP="00A90876">
      <w:pPr>
        <w:spacing w:after="3" w:line="265" w:lineRule="auto"/>
        <w:ind w:right="1855"/>
        <w:rPr>
          <w:rFonts w:ascii="CMBX12" w:hAnsi="CMBX12" w:cs="CMBX12"/>
          <w:sz w:val="29"/>
          <w:szCs w:val="29"/>
          <w:lang w:val="en-US"/>
        </w:rPr>
      </w:pPr>
    </w:p>
    <w:p w:rsidR="00A90876" w:rsidRPr="0046050F" w:rsidRDefault="00A90876" w:rsidP="00A90876">
      <w:pPr>
        <w:spacing w:after="3" w:line="265" w:lineRule="auto"/>
        <w:ind w:right="1855"/>
        <w:rPr>
          <w:rFonts w:ascii="CMBX12" w:hAnsi="CMBX12" w:cs="CMBX12"/>
          <w:sz w:val="29"/>
          <w:szCs w:val="29"/>
          <w:lang w:val="en-US"/>
        </w:rPr>
      </w:pPr>
    </w:p>
    <w:p w:rsidR="00A90876" w:rsidRPr="00A90876" w:rsidRDefault="00A90876" w:rsidP="00A90876">
      <w:pPr>
        <w:spacing w:after="3" w:line="265" w:lineRule="auto"/>
        <w:ind w:right="1855"/>
        <w:rPr>
          <w:rFonts w:ascii="Century" w:eastAsia="Cambria" w:hAnsi="Century" w:cs="Cambria"/>
          <w:color w:val="000000"/>
          <w:sz w:val="28"/>
          <w:szCs w:val="28"/>
          <w:lang w:val="en-US" w:eastAsia="zh-CN"/>
        </w:rPr>
      </w:pPr>
      <w:r w:rsidRPr="00A90876">
        <w:rPr>
          <w:rFonts w:ascii="Century" w:eastAsia="Cambria" w:hAnsi="Century" w:cs="Cambria"/>
          <w:color w:val="000000"/>
          <w:sz w:val="28"/>
          <w:szCs w:val="28"/>
          <w:lang w:val="en-US" w:eastAsia="zh-CN"/>
        </w:rPr>
        <w:lastRenderedPageBreak/>
        <w:t>For Internal Logic Files and External Logic Files:</w:t>
      </w:r>
    </w:p>
    <w:p w:rsidR="00A90876" w:rsidRPr="00A90876" w:rsidRDefault="00A90876" w:rsidP="00A90876">
      <w:pPr>
        <w:spacing w:after="3" w:line="265" w:lineRule="auto"/>
        <w:ind w:right="1855"/>
        <w:jc w:val="center"/>
        <w:rPr>
          <w:rFonts w:ascii="Century" w:eastAsia="Cambria" w:hAnsi="Century" w:cs="Cambria"/>
          <w:color w:val="000000"/>
          <w:sz w:val="28"/>
          <w:szCs w:val="28"/>
          <w:lang w:val="en-US" w:eastAsia="zh-CN"/>
        </w:rPr>
      </w:pPr>
    </w:p>
    <w:tbl>
      <w:tblPr>
        <w:tblStyle w:val="Grigliatabellachiara"/>
        <w:tblW w:w="4000" w:type="dxa"/>
        <w:jc w:val="center"/>
        <w:tblLook w:val="04A0" w:firstRow="1" w:lastRow="0" w:firstColumn="1" w:lastColumn="0" w:noHBand="0" w:noVBand="1"/>
      </w:tblPr>
      <w:tblGrid>
        <w:gridCol w:w="1708"/>
        <w:gridCol w:w="706"/>
        <w:gridCol w:w="818"/>
        <w:gridCol w:w="768"/>
      </w:tblGrid>
      <w:tr w:rsidR="00A90876" w:rsidRPr="00A90876" w:rsidTr="00A90876">
        <w:trPr>
          <w:trHeight w:val="279"/>
          <w:jc w:val="center"/>
        </w:trPr>
        <w:tc>
          <w:tcPr>
            <w:tcW w:w="1832" w:type="dxa"/>
          </w:tcPr>
          <w:p w:rsidR="00A90876" w:rsidRPr="00A90876" w:rsidRDefault="00A90876" w:rsidP="00A90876">
            <w:pPr>
              <w:jc w:val="center"/>
              <w:rPr>
                <w:rFonts w:ascii="Century" w:eastAsia="Cambria" w:hAnsi="Century" w:cs="Cambria"/>
                <w:color w:val="000000"/>
                <w:sz w:val="24"/>
                <w:szCs w:val="24"/>
                <w:lang w:val="en-US" w:eastAsia="zh-CN"/>
              </w:rPr>
            </w:pPr>
          </w:p>
        </w:tc>
        <w:tc>
          <w:tcPr>
            <w:tcW w:w="2168" w:type="dxa"/>
            <w:gridSpan w:val="3"/>
          </w:tcPr>
          <w:p w:rsidR="00A90876" w:rsidRPr="00A90876" w:rsidRDefault="00A90876" w:rsidP="00A90876">
            <w:pPr>
              <w:ind w:right="4"/>
              <w:jc w:val="center"/>
              <w:rPr>
                <w:rFonts w:ascii="Century" w:hAnsi="Century" w:cs="Times New Roman"/>
                <w:i/>
                <w:sz w:val="24"/>
                <w:szCs w:val="24"/>
                <w:lang w:val="en-US"/>
              </w:rPr>
            </w:pPr>
            <w:r w:rsidRPr="00A90876">
              <w:rPr>
                <w:rFonts w:ascii="Century" w:hAnsi="Century" w:cs="Times New Roman"/>
                <w:i/>
                <w:sz w:val="24"/>
                <w:szCs w:val="24"/>
                <w:lang w:val="en-US"/>
              </w:rPr>
              <w:t>Data Elements</w:t>
            </w:r>
          </w:p>
        </w:tc>
      </w:tr>
      <w:tr w:rsidR="00A90876" w:rsidRPr="00A90876" w:rsidTr="00A90876">
        <w:trPr>
          <w:trHeight w:val="279"/>
          <w:jc w:val="center"/>
        </w:trPr>
        <w:tc>
          <w:tcPr>
            <w:tcW w:w="1832" w:type="dxa"/>
          </w:tcPr>
          <w:p w:rsidR="00A90876" w:rsidRPr="00A90876" w:rsidRDefault="00A90876" w:rsidP="00A90876">
            <w:pPr>
              <w:jc w:val="center"/>
              <w:rPr>
                <w:rFonts w:ascii="Century" w:eastAsia="Cambria" w:hAnsi="Century" w:cs="Cambria"/>
                <w:color w:val="000000"/>
                <w:sz w:val="24"/>
                <w:szCs w:val="24"/>
                <w:lang w:eastAsia="zh-CN"/>
              </w:rPr>
            </w:pPr>
            <w:r w:rsidRPr="00A90876">
              <w:rPr>
                <w:rFonts w:ascii="Century" w:eastAsia="Cambria" w:hAnsi="Century" w:cs="Cambria"/>
                <w:i/>
                <w:color w:val="000000"/>
                <w:sz w:val="24"/>
                <w:szCs w:val="24"/>
                <w:lang w:eastAsia="zh-CN"/>
              </w:rPr>
              <w:t>Record Elements</w:t>
            </w:r>
          </w:p>
        </w:tc>
        <w:tc>
          <w:tcPr>
            <w:tcW w:w="681" w:type="dxa"/>
          </w:tcPr>
          <w:p w:rsidR="00A90876" w:rsidRPr="00A90876" w:rsidRDefault="00A90876" w:rsidP="00A90876">
            <w:pPr>
              <w:jc w:val="center"/>
              <w:rPr>
                <w:rFonts w:ascii="Century" w:eastAsia="Cambria" w:hAnsi="Century" w:cs="Cambria"/>
                <w:color w:val="000000"/>
                <w:sz w:val="24"/>
                <w:szCs w:val="24"/>
                <w:lang w:eastAsia="zh-CN"/>
              </w:rPr>
            </w:pPr>
            <w:r w:rsidRPr="00A90876">
              <w:rPr>
                <w:rFonts w:ascii="Century" w:eastAsia="Cambria" w:hAnsi="Century" w:cs="Cambria"/>
                <w:i/>
                <w:color w:val="000000"/>
                <w:sz w:val="24"/>
                <w:szCs w:val="24"/>
                <w:lang w:eastAsia="zh-CN"/>
              </w:rPr>
              <w:t>1-19</w:t>
            </w:r>
          </w:p>
        </w:tc>
        <w:tc>
          <w:tcPr>
            <w:tcW w:w="793" w:type="dxa"/>
          </w:tcPr>
          <w:p w:rsidR="00A90876" w:rsidRPr="00A90876" w:rsidRDefault="00A90876" w:rsidP="00A90876">
            <w:pPr>
              <w:jc w:val="center"/>
              <w:rPr>
                <w:rFonts w:ascii="Century" w:eastAsia="Cambria" w:hAnsi="Century" w:cs="Cambria"/>
                <w:color w:val="000000"/>
                <w:sz w:val="24"/>
                <w:szCs w:val="24"/>
                <w:lang w:eastAsia="zh-CN"/>
              </w:rPr>
            </w:pPr>
            <w:r w:rsidRPr="00A90876">
              <w:rPr>
                <w:rFonts w:ascii="Century" w:eastAsia="Cambria" w:hAnsi="Century" w:cs="Cambria"/>
                <w:i/>
                <w:color w:val="000000"/>
                <w:sz w:val="24"/>
                <w:szCs w:val="24"/>
                <w:lang w:eastAsia="zh-CN"/>
              </w:rPr>
              <w:t>20-50</w:t>
            </w:r>
          </w:p>
        </w:tc>
        <w:tc>
          <w:tcPr>
            <w:tcW w:w="694" w:type="dxa"/>
          </w:tcPr>
          <w:p w:rsidR="00A90876" w:rsidRPr="00A90876" w:rsidRDefault="00A90876" w:rsidP="00A90876">
            <w:pPr>
              <w:ind w:left="28"/>
              <w:jc w:val="center"/>
              <w:rPr>
                <w:rFonts w:ascii="Century" w:eastAsia="Cambria" w:hAnsi="Century" w:cs="Cambria"/>
                <w:color w:val="000000"/>
                <w:sz w:val="24"/>
                <w:szCs w:val="24"/>
                <w:lang w:eastAsia="zh-CN"/>
              </w:rPr>
            </w:pPr>
            <w:r w:rsidRPr="00A90876">
              <w:rPr>
                <w:rFonts w:ascii="Century" w:eastAsia="Cambria" w:hAnsi="Century" w:cs="Cambria"/>
                <w:i/>
                <w:color w:val="000000"/>
                <w:sz w:val="24"/>
                <w:szCs w:val="24"/>
                <w:lang w:eastAsia="zh-CN"/>
              </w:rPr>
              <w:t>51+</w:t>
            </w:r>
          </w:p>
        </w:tc>
      </w:tr>
      <w:tr w:rsidR="00A90876" w:rsidRPr="00A90876" w:rsidTr="00A90876">
        <w:trPr>
          <w:trHeight w:val="275"/>
          <w:jc w:val="center"/>
        </w:trPr>
        <w:tc>
          <w:tcPr>
            <w:tcW w:w="1832" w:type="dxa"/>
          </w:tcPr>
          <w:p w:rsidR="00A90876" w:rsidRPr="00A90876" w:rsidRDefault="00A90876" w:rsidP="00A90876">
            <w:pPr>
              <w:ind w:right="4"/>
              <w:jc w:val="center"/>
              <w:rPr>
                <w:rFonts w:ascii="Century" w:eastAsia="Cambria" w:hAnsi="Century" w:cs="Cambria"/>
                <w:color w:val="000000"/>
                <w:sz w:val="24"/>
                <w:szCs w:val="24"/>
                <w:lang w:eastAsia="zh-CN"/>
              </w:rPr>
            </w:pPr>
            <w:r w:rsidRPr="00A90876">
              <w:rPr>
                <w:rFonts w:ascii="Century" w:eastAsia="Cambria" w:hAnsi="Century" w:cs="Cambria"/>
                <w:color w:val="000000"/>
                <w:sz w:val="24"/>
                <w:szCs w:val="24"/>
                <w:lang w:eastAsia="zh-CN"/>
              </w:rPr>
              <w:t>1</w:t>
            </w:r>
          </w:p>
        </w:tc>
        <w:tc>
          <w:tcPr>
            <w:tcW w:w="681" w:type="dxa"/>
          </w:tcPr>
          <w:p w:rsidR="00A90876" w:rsidRPr="00A90876" w:rsidRDefault="00A90876" w:rsidP="00A90876">
            <w:pPr>
              <w:ind w:left="23"/>
              <w:jc w:val="center"/>
              <w:rPr>
                <w:rFonts w:ascii="Century" w:eastAsia="Cambria" w:hAnsi="Century" w:cs="Cambria"/>
                <w:color w:val="000000"/>
                <w:sz w:val="24"/>
                <w:szCs w:val="24"/>
                <w:lang w:eastAsia="zh-CN"/>
              </w:rPr>
            </w:pPr>
            <w:r w:rsidRPr="00A90876">
              <w:rPr>
                <w:rFonts w:ascii="Century" w:eastAsia="Cambria" w:hAnsi="Century" w:cs="Cambria"/>
                <w:color w:val="000000"/>
                <w:sz w:val="24"/>
                <w:szCs w:val="24"/>
                <w:lang w:eastAsia="zh-CN"/>
              </w:rPr>
              <w:t>Low</w:t>
            </w:r>
          </w:p>
        </w:tc>
        <w:tc>
          <w:tcPr>
            <w:tcW w:w="793" w:type="dxa"/>
          </w:tcPr>
          <w:p w:rsidR="00A90876" w:rsidRPr="00A90876" w:rsidRDefault="00A90876" w:rsidP="00A90876">
            <w:pPr>
              <w:ind w:left="78"/>
              <w:jc w:val="center"/>
              <w:rPr>
                <w:rFonts w:ascii="Century" w:eastAsia="Cambria" w:hAnsi="Century" w:cs="Cambria"/>
                <w:color w:val="000000"/>
                <w:sz w:val="24"/>
                <w:szCs w:val="24"/>
                <w:lang w:eastAsia="zh-CN"/>
              </w:rPr>
            </w:pPr>
            <w:r w:rsidRPr="00A90876">
              <w:rPr>
                <w:rFonts w:ascii="Century" w:eastAsia="Cambria" w:hAnsi="Century" w:cs="Cambria"/>
                <w:color w:val="000000"/>
                <w:sz w:val="24"/>
                <w:szCs w:val="24"/>
                <w:lang w:eastAsia="zh-CN"/>
              </w:rPr>
              <w:t>Low</w:t>
            </w:r>
          </w:p>
        </w:tc>
        <w:tc>
          <w:tcPr>
            <w:tcW w:w="694" w:type="dxa"/>
          </w:tcPr>
          <w:p w:rsidR="00A90876" w:rsidRPr="00A90876" w:rsidRDefault="00A90876" w:rsidP="00A90876">
            <w:pPr>
              <w:ind w:left="33"/>
              <w:jc w:val="center"/>
              <w:rPr>
                <w:rFonts w:ascii="Century" w:eastAsia="Cambria" w:hAnsi="Century" w:cs="Cambria"/>
                <w:color w:val="000000"/>
                <w:sz w:val="24"/>
                <w:szCs w:val="24"/>
                <w:lang w:eastAsia="zh-CN"/>
              </w:rPr>
            </w:pPr>
            <w:r w:rsidRPr="00A90876">
              <w:rPr>
                <w:rFonts w:ascii="Century" w:eastAsia="Cambria" w:hAnsi="Century" w:cs="Cambria"/>
                <w:color w:val="000000"/>
                <w:sz w:val="24"/>
                <w:szCs w:val="24"/>
                <w:lang w:eastAsia="zh-CN"/>
              </w:rPr>
              <w:t>Avg</w:t>
            </w:r>
          </w:p>
        </w:tc>
      </w:tr>
      <w:tr w:rsidR="00A90876" w:rsidRPr="00A90876" w:rsidTr="00A90876">
        <w:trPr>
          <w:trHeight w:val="271"/>
          <w:jc w:val="center"/>
        </w:trPr>
        <w:tc>
          <w:tcPr>
            <w:tcW w:w="1832" w:type="dxa"/>
          </w:tcPr>
          <w:p w:rsidR="00A90876" w:rsidRPr="00A90876" w:rsidRDefault="00A90876" w:rsidP="00A90876">
            <w:pPr>
              <w:ind w:right="4"/>
              <w:jc w:val="center"/>
              <w:rPr>
                <w:rFonts w:ascii="Century" w:eastAsia="Cambria" w:hAnsi="Century" w:cs="Cambria"/>
                <w:color w:val="000000"/>
                <w:sz w:val="24"/>
                <w:szCs w:val="24"/>
                <w:lang w:eastAsia="zh-CN"/>
              </w:rPr>
            </w:pPr>
            <w:r w:rsidRPr="00A90876">
              <w:rPr>
                <w:rFonts w:ascii="Century" w:eastAsia="Cambria" w:hAnsi="Century" w:cs="Cambria"/>
                <w:color w:val="000000"/>
                <w:sz w:val="24"/>
                <w:szCs w:val="24"/>
                <w:lang w:eastAsia="zh-CN"/>
              </w:rPr>
              <w:t>2-5</w:t>
            </w:r>
          </w:p>
        </w:tc>
        <w:tc>
          <w:tcPr>
            <w:tcW w:w="681" w:type="dxa"/>
          </w:tcPr>
          <w:p w:rsidR="00A90876" w:rsidRPr="00A90876" w:rsidRDefault="00A90876" w:rsidP="00A90876">
            <w:pPr>
              <w:ind w:left="23"/>
              <w:jc w:val="center"/>
              <w:rPr>
                <w:rFonts w:ascii="Century" w:eastAsia="Cambria" w:hAnsi="Century" w:cs="Cambria"/>
                <w:color w:val="000000"/>
                <w:sz w:val="24"/>
                <w:szCs w:val="24"/>
                <w:lang w:eastAsia="zh-CN"/>
              </w:rPr>
            </w:pPr>
            <w:r w:rsidRPr="00A90876">
              <w:rPr>
                <w:rFonts w:ascii="Century" w:eastAsia="Cambria" w:hAnsi="Century" w:cs="Cambria"/>
                <w:color w:val="000000"/>
                <w:sz w:val="24"/>
                <w:szCs w:val="24"/>
                <w:lang w:eastAsia="zh-CN"/>
              </w:rPr>
              <w:t>Low</w:t>
            </w:r>
          </w:p>
        </w:tc>
        <w:tc>
          <w:tcPr>
            <w:tcW w:w="793" w:type="dxa"/>
          </w:tcPr>
          <w:p w:rsidR="00A90876" w:rsidRPr="00A90876" w:rsidRDefault="00A90876" w:rsidP="00A90876">
            <w:pPr>
              <w:ind w:left="83"/>
              <w:jc w:val="center"/>
              <w:rPr>
                <w:rFonts w:ascii="Century" w:eastAsia="Cambria" w:hAnsi="Century" w:cs="Cambria"/>
                <w:color w:val="000000"/>
                <w:sz w:val="24"/>
                <w:szCs w:val="24"/>
                <w:lang w:eastAsia="zh-CN"/>
              </w:rPr>
            </w:pPr>
            <w:r w:rsidRPr="00A90876">
              <w:rPr>
                <w:rFonts w:ascii="Century" w:eastAsia="Cambria" w:hAnsi="Century" w:cs="Cambria"/>
                <w:color w:val="000000"/>
                <w:sz w:val="24"/>
                <w:szCs w:val="24"/>
                <w:lang w:eastAsia="zh-CN"/>
              </w:rPr>
              <w:t>Avg</w:t>
            </w:r>
          </w:p>
        </w:tc>
        <w:tc>
          <w:tcPr>
            <w:tcW w:w="694" w:type="dxa"/>
          </w:tcPr>
          <w:p w:rsidR="00A90876" w:rsidRPr="00A90876" w:rsidRDefault="00A90876" w:rsidP="00A90876">
            <w:pPr>
              <w:jc w:val="center"/>
              <w:rPr>
                <w:rFonts w:ascii="Century" w:eastAsia="Cambria" w:hAnsi="Century" w:cs="Cambria"/>
                <w:color w:val="000000"/>
                <w:sz w:val="24"/>
                <w:szCs w:val="24"/>
                <w:lang w:eastAsia="zh-CN"/>
              </w:rPr>
            </w:pPr>
            <w:r w:rsidRPr="00A90876">
              <w:rPr>
                <w:rFonts w:ascii="Century" w:eastAsia="Cambria" w:hAnsi="Century" w:cs="Cambria"/>
                <w:color w:val="000000"/>
                <w:sz w:val="24"/>
                <w:szCs w:val="24"/>
                <w:lang w:eastAsia="zh-CN"/>
              </w:rPr>
              <w:t>High</w:t>
            </w:r>
          </w:p>
        </w:tc>
      </w:tr>
      <w:tr w:rsidR="00A90876" w:rsidRPr="00A90876" w:rsidTr="00A90876">
        <w:trPr>
          <w:trHeight w:val="275"/>
          <w:jc w:val="center"/>
        </w:trPr>
        <w:tc>
          <w:tcPr>
            <w:tcW w:w="1832" w:type="dxa"/>
          </w:tcPr>
          <w:p w:rsidR="00A90876" w:rsidRPr="00A90876" w:rsidRDefault="00A90876" w:rsidP="00A90876">
            <w:pPr>
              <w:ind w:right="4"/>
              <w:jc w:val="center"/>
              <w:rPr>
                <w:rFonts w:ascii="Century" w:eastAsia="Cambria" w:hAnsi="Century" w:cs="Cambria"/>
                <w:color w:val="000000"/>
                <w:sz w:val="24"/>
                <w:szCs w:val="24"/>
                <w:lang w:eastAsia="zh-CN"/>
              </w:rPr>
            </w:pPr>
            <w:r w:rsidRPr="00A90876">
              <w:rPr>
                <w:rFonts w:ascii="Century" w:eastAsia="Cambria" w:hAnsi="Century" w:cs="Cambria"/>
                <w:color w:val="000000"/>
                <w:sz w:val="24"/>
                <w:szCs w:val="24"/>
                <w:lang w:eastAsia="zh-CN"/>
              </w:rPr>
              <w:t>6+</w:t>
            </w:r>
          </w:p>
        </w:tc>
        <w:tc>
          <w:tcPr>
            <w:tcW w:w="681" w:type="dxa"/>
          </w:tcPr>
          <w:p w:rsidR="00A90876" w:rsidRPr="00A90876" w:rsidRDefault="00A90876" w:rsidP="00A90876">
            <w:pPr>
              <w:ind w:left="27"/>
              <w:jc w:val="center"/>
              <w:rPr>
                <w:rFonts w:ascii="Century" w:eastAsia="Cambria" w:hAnsi="Century" w:cs="Cambria"/>
                <w:color w:val="000000"/>
                <w:sz w:val="24"/>
                <w:szCs w:val="24"/>
                <w:lang w:eastAsia="zh-CN"/>
              </w:rPr>
            </w:pPr>
            <w:r w:rsidRPr="00A90876">
              <w:rPr>
                <w:rFonts w:ascii="Century" w:eastAsia="Cambria" w:hAnsi="Century" w:cs="Cambria"/>
                <w:color w:val="000000"/>
                <w:sz w:val="24"/>
                <w:szCs w:val="24"/>
                <w:lang w:eastAsia="zh-CN"/>
              </w:rPr>
              <w:t>Avg</w:t>
            </w:r>
          </w:p>
        </w:tc>
        <w:tc>
          <w:tcPr>
            <w:tcW w:w="793" w:type="dxa"/>
          </w:tcPr>
          <w:p w:rsidR="00A90876" w:rsidRPr="00A90876" w:rsidRDefault="00A90876" w:rsidP="00A90876">
            <w:pPr>
              <w:ind w:left="50"/>
              <w:jc w:val="center"/>
              <w:rPr>
                <w:rFonts w:ascii="Century" w:eastAsia="Cambria" w:hAnsi="Century" w:cs="Cambria"/>
                <w:color w:val="000000"/>
                <w:sz w:val="24"/>
                <w:szCs w:val="24"/>
                <w:lang w:eastAsia="zh-CN"/>
              </w:rPr>
            </w:pPr>
            <w:r w:rsidRPr="00A90876">
              <w:rPr>
                <w:rFonts w:ascii="Century" w:eastAsia="Cambria" w:hAnsi="Century" w:cs="Cambria"/>
                <w:color w:val="000000"/>
                <w:sz w:val="24"/>
                <w:szCs w:val="24"/>
                <w:lang w:eastAsia="zh-CN"/>
              </w:rPr>
              <w:t>High</w:t>
            </w:r>
          </w:p>
        </w:tc>
        <w:tc>
          <w:tcPr>
            <w:tcW w:w="694" w:type="dxa"/>
          </w:tcPr>
          <w:p w:rsidR="00A90876" w:rsidRPr="00A90876" w:rsidRDefault="00A90876" w:rsidP="00A90876">
            <w:pPr>
              <w:jc w:val="center"/>
              <w:rPr>
                <w:rFonts w:ascii="Century" w:eastAsia="Cambria" w:hAnsi="Century" w:cs="Cambria"/>
                <w:color w:val="000000"/>
                <w:sz w:val="24"/>
                <w:szCs w:val="24"/>
                <w:lang w:eastAsia="zh-CN"/>
              </w:rPr>
            </w:pPr>
            <w:r w:rsidRPr="00A90876">
              <w:rPr>
                <w:rFonts w:ascii="Century" w:eastAsia="Cambria" w:hAnsi="Century" w:cs="Cambria"/>
                <w:color w:val="000000"/>
                <w:sz w:val="24"/>
                <w:szCs w:val="24"/>
                <w:lang w:eastAsia="zh-CN"/>
              </w:rPr>
              <w:t>High</w:t>
            </w:r>
          </w:p>
        </w:tc>
      </w:tr>
    </w:tbl>
    <w:p w:rsidR="00A90876" w:rsidRPr="00A90876" w:rsidRDefault="00A90876" w:rsidP="00A90876">
      <w:pPr>
        <w:spacing w:after="3" w:line="264" w:lineRule="auto"/>
        <w:ind w:left="1174" w:hanging="10"/>
        <w:jc w:val="center"/>
        <w:rPr>
          <w:rFonts w:ascii="Century" w:eastAsia="Cambria" w:hAnsi="Century" w:cs="Cambria"/>
          <w:color w:val="000000"/>
          <w:sz w:val="28"/>
          <w:szCs w:val="28"/>
          <w:lang w:eastAsia="zh-CN"/>
        </w:rPr>
      </w:pPr>
    </w:p>
    <w:p w:rsidR="00A90876" w:rsidRPr="00A90876" w:rsidRDefault="00A90876" w:rsidP="00A90876">
      <w:pPr>
        <w:spacing w:after="3" w:line="265" w:lineRule="auto"/>
        <w:ind w:right="1164"/>
        <w:rPr>
          <w:rFonts w:ascii="Century" w:eastAsia="Cambria" w:hAnsi="Century" w:cs="Cambria"/>
          <w:color w:val="000000"/>
          <w:sz w:val="28"/>
          <w:szCs w:val="28"/>
          <w:lang w:val="en-US" w:eastAsia="zh-CN"/>
        </w:rPr>
      </w:pPr>
      <w:r w:rsidRPr="00A90876">
        <w:rPr>
          <w:rFonts w:ascii="Century" w:eastAsia="Cambria" w:hAnsi="Century" w:cs="Cambria"/>
          <w:color w:val="000000"/>
          <w:sz w:val="28"/>
          <w:szCs w:val="28"/>
          <w:lang w:val="en-US" w:eastAsia="zh-CN"/>
        </w:rPr>
        <w:t>For External Output and External Inquiry:</w:t>
      </w:r>
    </w:p>
    <w:p w:rsidR="00A90876" w:rsidRPr="00A90876" w:rsidRDefault="00A90876" w:rsidP="00A90876">
      <w:pPr>
        <w:spacing w:after="3" w:line="265" w:lineRule="auto"/>
        <w:ind w:right="1164"/>
        <w:jc w:val="center"/>
        <w:rPr>
          <w:rFonts w:ascii="Century" w:eastAsia="Cambria" w:hAnsi="Century" w:cs="Cambria"/>
          <w:color w:val="000000"/>
          <w:sz w:val="28"/>
          <w:szCs w:val="28"/>
          <w:lang w:val="en-US" w:eastAsia="zh-CN"/>
        </w:rPr>
      </w:pPr>
    </w:p>
    <w:tbl>
      <w:tblPr>
        <w:tblStyle w:val="Grigliatabellachiara"/>
        <w:tblW w:w="3259" w:type="dxa"/>
        <w:jc w:val="center"/>
        <w:tblLook w:val="04A0" w:firstRow="1" w:lastRow="0" w:firstColumn="1" w:lastColumn="0" w:noHBand="0" w:noVBand="1"/>
      </w:tblPr>
      <w:tblGrid>
        <w:gridCol w:w="1040"/>
        <w:gridCol w:w="683"/>
        <w:gridCol w:w="768"/>
        <w:gridCol w:w="768"/>
      </w:tblGrid>
      <w:tr w:rsidR="00A90876" w:rsidRPr="00A90876" w:rsidTr="00A90876">
        <w:trPr>
          <w:trHeight w:val="279"/>
          <w:jc w:val="center"/>
        </w:trPr>
        <w:tc>
          <w:tcPr>
            <w:tcW w:w="1236" w:type="dxa"/>
          </w:tcPr>
          <w:p w:rsidR="00A90876" w:rsidRPr="00A90876" w:rsidRDefault="00A90876" w:rsidP="00A90876">
            <w:pPr>
              <w:jc w:val="center"/>
              <w:rPr>
                <w:rFonts w:ascii="Century" w:eastAsia="Cambria" w:hAnsi="Century" w:cs="Cambria"/>
                <w:color w:val="000000"/>
                <w:sz w:val="24"/>
                <w:szCs w:val="24"/>
                <w:lang w:val="en-US" w:eastAsia="zh-CN"/>
              </w:rPr>
            </w:pPr>
          </w:p>
        </w:tc>
        <w:tc>
          <w:tcPr>
            <w:tcW w:w="2023" w:type="dxa"/>
            <w:gridSpan w:val="3"/>
          </w:tcPr>
          <w:p w:rsidR="00A90876" w:rsidRPr="00A90876" w:rsidRDefault="00A90876" w:rsidP="00A90876">
            <w:pPr>
              <w:jc w:val="center"/>
              <w:rPr>
                <w:rFonts w:ascii="Century" w:eastAsia="Cambria" w:hAnsi="Century" w:cs="Cambria"/>
                <w:color w:val="000000"/>
                <w:sz w:val="24"/>
                <w:szCs w:val="24"/>
                <w:lang w:eastAsia="zh-CN"/>
              </w:rPr>
            </w:pPr>
            <w:r w:rsidRPr="00A90876">
              <w:rPr>
                <w:rFonts w:ascii="Century" w:eastAsia="Cambria" w:hAnsi="Century" w:cs="Cambria"/>
                <w:color w:val="000000"/>
                <w:sz w:val="24"/>
                <w:szCs w:val="24"/>
                <w:lang w:eastAsia="zh-CN"/>
              </w:rPr>
              <w:t>Data Elements</w:t>
            </w:r>
          </w:p>
        </w:tc>
      </w:tr>
      <w:tr w:rsidR="00A90876" w:rsidRPr="00A90876" w:rsidTr="00A90876">
        <w:trPr>
          <w:trHeight w:val="279"/>
          <w:jc w:val="center"/>
        </w:trPr>
        <w:tc>
          <w:tcPr>
            <w:tcW w:w="1236" w:type="dxa"/>
          </w:tcPr>
          <w:p w:rsidR="00A90876" w:rsidRPr="00A90876" w:rsidRDefault="00A90876" w:rsidP="00A90876">
            <w:pPr>
              <w:jc w:val="center"/>
              <w:rPr>
                <w:rFonts w:ascii="Century" w:eastAsia="Cambria" w:hAnsi="Century" w:cs="Cambria"/>
                <w:color w:val="000000"/>
                <w:sz w:val="24"/>
                <w:szCs w:val="24"/>
                <w:lang w:eastAsia="zh-CN"/>
              </w:rPr>
            </w:pPr>
            <w:r w:rsidRPr="00A90876">
              <w:rPr>
                <w:rFonts w:ascii="Century" w:eastAsia="Cambria" w:hAnsi="Century" w:cs="Cambria"/>
                <w:i/>
                <w:color w:val="000000"/>
                <w:sz w:val="24"/>
                <w:szCs w:val="24"/>
                <w:lang w:eastAsia="zh-CN"/>
              </w:rPr>
              <w:t>File Types</w:t>
            </w:r>
          </w:p>
        </w:tc>
        <w:tc>
          <w:tcPr>
            <w:tcW w:w="636" w:type="dxa"/>
          </w:tcPr>
          <w:p w:rsidR="00A90876" w:rsidRPr="00A90876" w:rsidRDefault="00A90876" w:rsidP="00A90876">
            <w:pPr>
              <w:ind w:left="33"/>
              <w:jc w:val="center"/>
              <w:rPr>
                <w:rFonts w:ascii="Century" w:eastAsia="Cambria" w:hAnsi="Century" w:cs="Cambria"/>
                <w:color w:val="000000"/>
                <w:sz w:val="24"/>
                <w:szCs w:val="24"/>
                <w:lang w:eastAsia="zh-CN"/>
              </w:rPr>
            </w:pPr>
            <w:r w:rsidRPr="00A90876">
              <w:rPr>
                <w:rFonts w:ascii="Century" w:eastAsia="Cambria" w:hAnsi="Century" w:cs="Cambria"/>
                <w:i/>
                <w:color w:val="000000"/>
                <w:sz w:val="24"/>
                <w:szCs w:val="24"/>
                <w:lang w:eastAsia="zh-CN"/>
              </w:rPr>
              <w:t>1-5</w:t>
            </w:r>
          </w:p>
        </w:tc>
        <w:tc>
          <w:tcPr>
            <w:tcW w:w="694" w:type="dxa"/>
          </w:tcPr>
          <w:p w:rsidR="00A90876" w:rsidRPr="00A90876" w:rsidRDefault="00A90876" w:rsidP="00A90876">
            <w:pPr>
              <w:ind w:left="6"/>
              <w:jc w:val="center"/>
              <w:rPr>
                <w:rFonts w:ascii="Century" w:eastAsia="Cambria" w:hAnsi="Century" w:cs="Cambria"/>
                <w:color w:val="000000"/>
                <w:sz w:val="24"/>
                <w:szCs w:val="24"/>
                <w:lang w:eastAsia="zh-CN"/>
              </w:rPr>
            </w:pPr>
            <w:r w:rsidRPr="00A90876">
              <w:rPr>
                <w:rFonts w:ascii="Century" w:eastAsia="Cambria" w:hAnsi="Century" w:cs="Cambria"/>
                <w:i/>
                <w:color w:val="000000"/>
                <w:sz w:val="24"/>
                <w:szCs w:val="24"/>
                <w:lang w:eastAsia="zh-CN"/>
              </w:rPr>
              <w:t>6-19</w:t>
            </w:r>
          </w:p>
        </w:tc>
        <w:tc>
          <w:tcPr>
            <w:tcW w:w="694" w:type="dxa"/>
          </w:tcPr>
          <w:p w:rsidR="00A90876" w:rsidRPr="00A90876" w:rsidRDefault="00A90876" w:rsidP="00A90876">
            <w:pPr>
              <w:ind w:left="28"/>
              <w:jc w:val="center"/>
              <w:rPr>
                <w:rFonts w:ascii="Century" w:eastAsia="Cambria" w:hAnsi="Century" w:cs="Cambria"/>
                <w:color w:val="000000"/>
                <w:sz w:val="24"/>
                <w:szCs w:val="24"/>
                <w:lang w:eastAsia="zh-CN"/>
              </w:rPr>
            </w:pPr>
            <w:r w:rsidRPr="00A90876">
              <w:rPr>
                <w:rFonts w:ascii="Century" w:eastAsia="Cambria" w:hAnsi="Century" w:cs="Cambria"/>
                <w:i/>
                <w:color w:val="000000"/>
                <w:sz w:val="24"/>
                <w:szCs w:val="24"/>
                <w:lang w:eastAsia="zh-CN"/>
              </w:rPr>
              <w:t>20+</w:t>
            </w:r>
          </w:p>
        </w:tc>
      </w:tr>
      <w:tr w:rsidR="00A90876" w:rsidRPr="00A90876" w:rsidTr="00A90876">
        <w:trPr>
          <w:trHeight w:val="275"/>
          <w:jc w:val="center"/>
        </w:trPr>
        <w:tc>
          <w:tcPr>
            <w:tcW w:w="1236" w:type="dxa"/>
          </w:tcPr>
          <w:p w:rsidR="00A90876" w:rsidRPr="00A90876" w:rsidRDefault="00A90876" w:rsidP="00A90876">
            <w:pPr>
              <w:jc w:val="center"/>
              <w:rPr>
                <w:rFonts w:ascii="Century" w:eastAsia="Cambria" w:hAnsi="Century" w:cs="Cambria"/>
                <w:color w:val="000000"/>
                <w:sz w:val="24"/>
                <w:szCs w:val="24"/>
                <w:lang w:eastAsia="zh-CN"/>
              </w:rPr>
            </w:pPr>
            <w:r w:rsidRPr="00A90876">
              <w:rPr>
                <w:rFonts w:ascii="Century" w:eastAsia="Cambria" w:hAnsi="Century" w:cs="Cambria"/>
                <w:color w:val="000000"/>
                <w:sz w:val="24"/>
                <w:szCs w:val="24"/>
                <w:lang w:eastAsia="zh-CN"/>
              </w:rPr>
              <w:t>0-1</w:t>
            </w:r>
          </w:p>
        </w:tc>
        <w:tc>
          <w:tcPr>
            <w:tcW w:w="636" w:type="dxa"/>
          </w:tcPr>
          <w:p w:rsidR="00A90876" w:rsidRPr="00A90876" w:rsidRDefault="00A90876" w:rsidP="00A90876">
            <w:pPr>
              <w:jc w:val="center"/>
              <w:rPr>
                <w:rFonts w:ascii="Century" w:eastAsia="Cambria" w:hAnsi="Century" w:cs="Cambria"/>
                <w:color w:val="000000"/>
                <w:sz w:val="24"/>
                <w:szCs w:val="24"/>
                <w:lang w:eastAsia="zh-CN"/>
              </w:rPr>
            </w:pPr>
            <w:r w:rsidRPr="00A90876">
              <w:rPr>
                <w:rFonts w:ascii="Century" w:eastAsia="Cambria" w:hAnsi="Century" w:cs="Cambria"/>
                <w:color w:val="000000"/>
                <w:sz w:val="24"/>
                <w:szCs w:val="24"/>
                <w:lang w:eastAsia="zh-CN"/>
              </w:rPr>
              <w:t>Low</w:t>
            </w:r>
          </w:p>
        </w:tc>
        <w:tc>
          <w:tcPr>
            <w:tcW w:w="694" w:type="dxa"/>
          </w:tcPr>
          <w:p w:rsidR="00A90876" w:rsidRPr="00A90876" w:rsidRDefault="00A90876" w:rsidP="00A90876">
            <w:pPr>
              <w:ind w:left="29"/>
              <w:jc w:val="center"/>
              <w:rPr>
                <w:rFonts w:ascii="Century" w:eastAsia="Cambria" w:hAnsi="Century" w:cs="Cambria"/>
                <w:color w:val="000000"/>
                <w:sz w:val="24"/>
                <w:szCs w:val="24"/>
                <w:lang w:eastAsia="zh-CN"/>
              </w:rPr>
            </w:pPr>
            <w:r w:rsidRPr="00A90876">
              <w:rPr>
                <w:rFonts w:ascii="Century" w:eastAsia="Cambria" w:hAnsi="Century" w:cs="Cambria"/>
                <w:color w:val="000000"/>
                <w:sz w:val="24"/>
                <w:szCs w:val="24"/>
                <w:lang w:eastAsia="zh-CN"/>
              </w:rPr>
              <w:t>Low</w:t>
            </w:r>
          </w:p>
        </w:tc>
        <w:tc>
          <w:tcPr>
            <w:tcW w:w="694" w:type="dxa"/>
          </w:tcPr>
          <w:p w:rsidR="00A90876" w:rsidRPr="00A90876" w:rsidRDefault="00A90876" w:rsidP="00A90876">
            <w:pPr>
              <w:ind w:left="33"/>
              <w:jc w:val="center"/>
              <w:rPr>
                <w:rFonts w:ascii="Century" w:eastAsia="Cambria" w:hAnsi="Century" w:cs="Cambria"/>
                <w:color w:val="000000"/>
                <w:sz w:val="24"/>
                <w:szCs w:val="24"/>
                <w:lang w:eastAsia="zh-CN"/>
              </w:rPr>
            </w:pPr>
            <w:r w:rsidRPr="00A90876">
              <w:rPr>
                <w:rFonts w:ascii="Century" w:eastAsia="Cambria" w:hAnsi="Century" w:cs="Cambria"/>
                <w:color w:val="000000"/>
                <w:sz w:val="24"/>
                <w:szCs w:val="24"/>
                <w:lang w:eastAsia="zh-CN"/>
              </w:rPr>
              <w:t>Avg</w:t>
            </w:r>
          </w:p>
        </w:tc>
      </w:tr>
      <w:tr w:rsidR="00A90876" w:rsidRPr="00A90876" w:rsidTr="00A90876">
        <w:trPr>
          <w:trHeight w:val="271"/>
          <w:jc w:val="center"/>
        </w:trPr>
        <w:tc>
          <w:tcPr>
            <w:tcW w:w="1236" w:type="dxa"/>
          </w:tcPr>
          <w:p w:rsidR="00A90876" w:rsidRPr="00A90876" w:rsidRDefault="00A90876" w:rsidP="00A90876">
            <w:pPr>
              <w:jc w:val="center"/>
              <w:rPr>
                <w:rFonts w:ascii="Century" w:eastAsia="Cambria" w:hAnsi="Century" w:cs="Cambria"/>
                <w:color w:val="000000"/>
                <w:sz w:val="24"/>
                <w:szCs w:val="24"/>
                <w:lang w:eastAsia="zh-CN"/>
              </w:rPr>
            </w:pPr>
            <w:r w:rsidRPr="00A90876">
              <w:rPr>
                <w:rFonts w:ascii="Century" w:eastAsia="Cambria" w:hAnsi="Century" w:cs="Cambria"/>
                <w:color w:val="000000"/>
                <w:sz w:val="24"/>
                <w:szCs w:val="24"/>
                <w:lang w:eastAsia="zh-CN"/>
              </w:rPr>
              <w:t>2-3</w:t>
            </w:r>
          </w:p>
        </w:tc>
        <w:tc>
          <w:tcPr>
            <w:tcW w:w="636" w:type="dxa"/>
          </w:tcPr>
          <w:p w:rsidR="00A90876" w:rsidRPr="00A90876" w:rsidRDefault="00A90876" w:rsidP="00A90876">
            <w:pPr>
              <w:jc w:val="center"/>
              <w:rPr>
                <w:rFonts w:ascii="Century" w:eastAsia="Cambria" w:hAnsi="Century" w:cs="Cambria"/>
                <w:color w:val="000000"/>
                <w:sz w:val="24"/>
                <w:szCs w:val="24"/>
                <w:lang w:eastAsia="zh-CN"/>
              </w:rPr>
            </w:pPr>
            <w:r w:rsidRPr="00A90876">
              <w:rPr>
                <w:rFonts w:ascii="Century" w:eastAsia="Cambria" w:hAnsi="Century" w:cs="Cambria"/>
                <w:color w:val="000000"/>
                <w:sz w:val="24"/>
                <w:szCs w:val="24"/>
                <w:lang w:eastAsia="zh-CN"/>
              </w:rPr>
              <w:t>Low</w:t>
            </w:r>
          </w:p>
        </w:tc>
        <w:tc>
          <w:tcPr>
            <w:tcW w:w="694" w:type="dxa"/>
          </w:tcPr>
          <w:p w:rsidR="00A90876" w:rsidRPr="00A90876" w:rsidRDefault="00A90876" w:rsidP="00A90876">
            <w:pPr>
              <w:ind w:left="33"/>
              <w:jc w:val="center"/>
              <w:rPr>
                <w:rFonts w:ascii="Century" w:eastAsia="Cambria" w:hAnsi="Century" w:cs="Cambria"/>
                <w:color w:val="000000"/>
                <w:sz w:val="24"/>
                <w:szCs w:val="24"/>
                <w:lang w:eastAsia="zh-CN"/>
              </w:rPr>
            </w:pPr>
            <w:r w:rsidRPr="00A90876">
              <w:rPr>
                <w:rFonts w:ascii="Century" w:eastAsia="Cambria" w:hAnsi="Century" w:cs="Cambria"/>
                <w:color w:val="000000"/>
                <w:sz w:val="24"/>
                <w:szCs w:val="24"/>
                <w:lang w:eastAsia="zh-CN"/>
              </w:rPr>
              <w:t>Avg</w:t>
            </w:r>
          </w:p>
        </w:tc>
        <w:tc>
          <w:tcPr>
            <w:tcW w:w="694" w:type="dxa"/>
          </w:tcPr>
          <w:p w:rsidR="00A90876" w:rsidRPr="00A90876" w:rsidRDefault="00A90876" w:rsidP="00A90876">
            <w:pPr>
              <w:jc w:val="center"/>
              <w:rPr>
                <w:rFonts w:ascii="Century" w:eastAsia="Cambria" w:hAnsi="Century" w:cs="Cambria"/>
                <w:color w:val="000000"/>
                <w:sz w:val="24"/>
                <w:szCs w:val="24"/>
                <w:lang w:eastAsia="zh-CN"/>
              </w:rPr>
            </w:pPr>
            <w:r w:rsidRPr="00A90876">
              <w:rPr>
                <w:rFonts w:ascii="Century" w:eastAsia="Cambria" w:hAnsi="Century" w:cs="Cambria"/>
                <w:color w:val="000000"/>
                <w:sz w:val="24"/>
                <w:szCs w:val="24"/>
                <w:lang w:eastAsia="zh-CN"/>
              </w:rPr>
              <w:t>High</w:t>
            </w:r>
          </w:p>
        </w:tc>
      </w:tr>
      <w:tr w:rsidR="00A90876" w:rsidRPr="00A90876" w:rsidTr="00A90876">
        <w:trPr>
          <w:trHeight w:val="275"/>
          <w:jc w:val="center"/>
        </w:trPr>
        <w:tc>
          <w:tcPr>
            <w:tcW w:w="1236" w:type="dxa"/>
          </w:tcPr>
          <w:p w:rsidR="00A90876" w:rsidRPr="00A90876" w:rsidRDefault="00A90876" w:rsidP="00A90876">
            <w:pPr>
              <w:jc w:val="center"/>
              <w:rPr>
                <w:rFonts w:ascii="Century" w:eastAsia="Cambria" w:hAnsi="Century" w:cs="Cambria"/>
                <w:color w:val="000000"/>
                <w:sz w:val="24"/>
                <w:szCs w:val="24"/>
                <w:lang w:eastAsia="zh-CN"/>
              </w:rPr>
            </w:pPr>
            <w:r w:rsidRPr="00A90876">
              <w:rPr>
                <w:rFonts w:ascii="Century" w:eastAsia="Cambria" w:hAnsi="Century" w:cs="Cambria"/>
                <w:color w:val="000000"/>
                <w:sz w:val="24"/>
                <w:szCs w:val="24"/>
                <w:lang w:eastAsia="zh-CN"/>
              </w:rPr>
              <w:t>4+</w:t>
            </w:r>
          </w:p>
        </w:tc>
        <w:tc>
          <w:tcPr>
            <w:tcW w:w="636" w:type="dxa"/>
          </w:tcPr>
          <w:p w:rsidR="00A90876" w:rsidRPr="00A90876" w:rsidRDefault="00A90876" w:rsidP="00A90876">
            <w:pPr>
              <w:ind w:left="5"/>
              <w:jc w:val="center"/>
              <w:rPr>
                <w:rFonts w:ascii="Century" w:eastAsia="Cambria" w:hAnsi="Century" w:cs="Cambria"/>
                <w:color w:val="000000"/>
                <w:sz w:val="24"/>
                <w:szCs w:val="24"/>
                <w:lang w:eastAsia="zh-CN"/>
              </w:rPr>
            </w:pPr>
            <w:r w:rsidRPr="00A90876">
              <w:rPr>
                <w:rFonts w:ascii="Century" w:eastAsia="Cambria" w:hAnsi="Century" w:cs="Cambria"/>
                <w:color w:val="000000"/>
                <w:sz w:val="24"/>
                <w:szCs w:val="24"/>
                <w:lang w:eastAsia="zh-CN"/>
              </w:rPr>
              <w:t>Avg</w:t>
            </w:r>
          </w:p>
        </w:tc>
        <w:tc>
          <w:tcPr>
            <w:tcW w:w="694" w:type="dxa"/>
          </w:tcPr>
          <w:p w:rsidR="00A90876" w:rsidRPr="00A90876" w:rsidRDefault="00A90876" w:rsidP="00A90876">
            <w:pPr>
              <w:jc w:val="center"/>
              <w:rPr>
                <w:rFonts w:ascii="Century" w:eastAsia="Cambria" w:hAnsi="Century" w:cs="Cambria"/>
                <w:color w:val="000000"/>
                <w:sz w:val="24"/>
                <w:szCs w:val="24"/>
                <w:lang w:eastAsia="zh-CN"/>
              </w:rPr>
            </w:pPr>
            <w:r w:rsidRPr="00A90876">
              <w:rPr>
                <w:rFonts w:ascii="Century" w:eastAsia="Cambria" w:hAnsi="Century" w:cs="Cambria"/>
                <w:color w:val="000000"/>
                <w:sz w:val="24"/>
                <w:szCs w:val="24"/>
                <w:lang w:eastAsia="zh-CN"/>
              </w:rPr>
              <w:t>High</w:t>
            </w:r>
          </w:p>
        </w:tc>
        <w:tc>
          <w:tcPr>
            <w:tcW w:w="694" w:type="dxa"/>
          </w:tcPr>
          <w:p w:rsidR="00A90876" w:rsidRPr="00A90876" w:rsidRDefault="00A90876" w:rsidP="00A90876">
            <w:pPr>
              <w:jc w:val="center"/>
              <w:rPr>
                <w:rFonts w:ascii="Century" w:eastAsia="Cambria" w:hAnsi="Century" w:cs="Cambria"/>
                <w:color w:val="000000"/>
                <w:sz w:val="24"/>
                <w:szCs w:val="24"/>
                <w:lang w:eastAsia="zh-CN"/>
              </w:rPr>
            </w:pPr>
            <w:r w:rsidRPr="00A90876">
              <w:rPr>
                <w:rFonts w:ascii="Century" w:eastAsia="Cambria" w:hAnsi="Century" w:cs="Cambria"/>
                <w:color w:val="000000"/>
                <w:sz w:val="24"/>
                <w:szCs w:val="24"/>
                <w:lang w:eastAsia="zh-CN"/>
              </w:rPr>
              <w:t>High</w:t>
            </w:r>
          </w:p>
        </w:tc>
      </w:tr>
    </w:tbl>
    <w:p w:rsidR="00A90876" w:rsidRPr="00A90876" w:rsidRDefault="00A90876" w:rsidP="00A90876">
      <w:pPr>
        <w:spacing w:after="3" w:line="265" w:lineRule="auto"/>
        <w:ind w:left="1174" w:right="1164" w:hanging="10"/>
        <w:jc w:val="center"/>
        <w:rPr>
          <w:rFonts w:ascii="Century" w:eastAsia="Cambria" w:hAnsi="Century" w:cs="Cambria"/>
          <w:color w:val="000000"/>
          <w:sz w:val="28"/>
          <w:szCs w:val="28"/>
          <w:lang w:eastAsia="zh-CN"/>
        </w:rPr>
      </w:pPr>
    </w:p>
    <w:p w:rsidR="00A90876" w:rsidRPr="00A90876" w:rsidRDefault="00A90876" w:rsidP="00A90876">
      <w:pPr>
        <w:spacing w:after="3" w:line="265" w:lineRule="auto"/>
        <w:ind w:right="1164"/>
        <w:rPr>
          <w:rFonts w:ascii="Century" w:eastAsia="Cambria" w:hAnsi="Century" w:cs="Cambria"/>
          <w:color w:val="000000"/>
          <w:sz w:val="28"/>
          <w:szCs w:val="28"/>
          <w:lang w:eastAsia="zh-CN"/>
        </w:rPr>
      </w:pPr>
      <w:r w:rsidRPr="00A90876">
        <w:rPr>
          <w:rFonts w:ascii="Century" w:eastAsia="Cambria" w:hAnsi="Century" w:cs="Cambria"/>
          <w:color w:val="000000"/>
          <w:sz w:val="28"/>
          <w:szCs w:val="28"/>
          <w:lang w:eastAsia="zh-CN"/>
        </w:rPr>
        <w:t>For External Input:</w:t>
      </w:r>
    </w:p>
    <w:p w:rsidR="00A90876" w:rsidRPr="00A90876" w:rsidRDefault="00A90876" w:rsidP="00A90876">
      <w:pPr>
        <w:spacing w:after="3" w:line="265" w:lineRule="auto"/>
        <w:ind w:right="1164"/>
        <w:jc w:val="center"/>
        <w:rPr>
          <w:rFonts w:ascii="Century" w:eastAsia="Cambria" w:hAnsi="Century" w:cs="Cambria"/>
          <w:color w:val="000000"/>
          <w:sz w:val="28"/>
          <w:szCs w:val="28"/>
          <w:lang w:eastAsia="zh-CN"/>
        </w:rPr>
      </w:pPr>
    </w:p>
    <w:tbl>
      <w:tblPr>
        <w:tblStyle w:val="Grigliatabellachiara"/>
        <w:tblW w:w="3259" w:type="dxa"/>
        <w:jc w:val="center"/>
        <w:tblLook w:val="04A0" w:firstRow="1" w:lastRow="0" w:firstColumn="1" w:lastColumn="0" w:noHBand="0" w:noVBand="1"/>
      </w:tblPr>
      <w:tblGrid>
        <w:gridCol w:w="1040"/>
        <w:gridCol w:w="683"/>
        <w:gridCol w:w="768"/>
        <w:gridCol w:w="768"/>
      </w:tblGrid>
      <w:tr w:rsidR="00A90876" w:rsidRPr="00A90876" w:rsidTr="00A90876">
        <w:trPr>
          <w:trHeight w:val="279"/>
          <w:jc w:val="center"/>
        </w:trPr>
        <w:tc>
          <w:tcPr>
            <w:tcW w:w="1236" w:type="dxa"/>
          </w:tcPr>
          <w:p w:rsidR="00A90876" w:rsidRPr="00A90876" w:rsidRDefault="00A90876" w:rsidP="00A90876">
            <w:pPr>
              <w:jc w:val="center"/>
              <w:rPr>
                <w:rFonts w:ascii="Century" w:eastAsia="Cambria" w:hAnsi="Century" w:cs="Cambria"/>
                <w:color w:val="000000"/>
                <w:sz w:val="24"/>
                <w:szCs w:val="24"/>
                <w:lang w:eastAsia="zh-CN"/>
              </w:rPr>
            </w:pPr>
          </w:p>
        </w:tc>
        <w:tc>
          <w:tcPr>
            <w:tcW w:w="2023" w:type="dxa"/>
            <w:gridSpan w:val="3"/>
          </w:tcPr>
          <w:p w:rsidR="00A90876" w:rsidRPr="00A90876" w:rsidRDefault="00A90876" w:rsidP="00A90876">
            <w:pPr>
              <w:jc w:val="center"/>
              <w:rPr>
                <w:rFonts w:ascii="Century" w:eastAsia="Cambria" w:hAnsi="Century" w:cs="Cambria"/>
                <w:color w:val="000000"/>
                <w:sz w:val="24"/>
                <w:szCs w:val="24"/>
                <w:lang w:eastAsia="zh-CN"/>
              </w:rPr>
            </w:pPr>
            <w:r w:rsidRPr="00A90876">
              <w:rPr>
                <w:rFonts w:ascii="Century" w:eastAsia="Cambria" w:hAnsi="Century" w:cs="Cambria"/>
                <w:color w:val="000000"/>
                <w:sz w:val="24"/>
                <w:szCs w:val="24"/>
                <w:lang w:eastAsia="zh-CN"/>
              </w:rPr>
              <w:t>Data Elements</w:t>
            </w:r>
          </w:p>
        </w:tc>
      </w:tr>
      <w:tr w:rsidR="00A90876" w:rsidRPr="00A90876" w:rsidTr="00A90876">
        <w:trPr>
          <w:trHeight w:val="279"/>
          <w:jc w:val="center"/>
        </w:trPr>
        <w:tc>
          <w:tcPr>
            <w:tcW w:w="1236" w:type="dxa"/>
          </w:tcPr>
          <w:p w:rsidR="00A90876" w:rsidRPr="00A90876" w:rsidRDefault="00A90876" w:rsidP="00A90876">
            <w:pPr>
              <w:jc w:val="center"/>
              <w:rPr>
                <w:rFonts w:ascii="Century" w:eastAsia="Cambria" w:hAnsi="Century" w:cs="Cambria"/>
                <w:color w:val="000000"/>
                <w:sz w:val="24"/>
                <w:szCs w:val="24"/>
                <w:lang w:eastAsia="zh-CN"/>
              </w:rPr>
            </w:pPr>
            <w:r w:rsidRPr="00A90876">
              <w:rPr>
                <w:rFonts w:ascii="Century" w:eastAsia="Cambria" w:hAnsi="Century" w:cs="Cambria"/>
                <w:i/>
                <w:color w:val="000000"/>
                <w:sz w:val="24"/>
                <w:szCs w:val="24"/>
                <w:lang w:eastAsia="zh-CN"/>
              </w:rPr>
              <w:t>File Types</w:t>
            </w:r>
          </w:p>
        </w:tc>
        <w:tc>
          <w:tcPr>
            <w:tcW w:w="636" w:type="dxa"/>
          </w:tcPr>
          <w:p w:rsidR="00A90876" w:rsidRPr="00A90876" w:rsidRDefault="00A90876" w:rsidP="00A90876">
            <w:pPr>
              <w:ind w:left="33"/>
              <w:jc w:val="center"/>
              <w:rPr>
                <w:rFonts w:ascii="Century" w:eastAsia="Cambria" w:hAnsi="Century" w:cs="Cambria"/>
                <w:color w:val="000000"/>
                <w:sz w:val="24"/>
                <w:szCs w:val="24"/>
                <w:lang w:eastAsia="zh-CN"/>
              </w:rPr>
            </w:pPr>
            <w:r w:rsidRPr="00A90876">
              <w:rPr>
                <w:rFonts w:ascii="Century" w:eastAsia="Cambria" w:hAnsi="Century" w:cs="Cambria"/>
                <w:i/>
                <w:color w:val="000000"/>
                <w:sz w:val="24"/>
                <w:szCs w:val="24"/>
                <w:lang w:eastAsia="zh-CN"/>
              </w:rPr>
              <w:t>1-4</w:t>
            </w:r>
          </w:p>
        </w:tc>
        <w:tc>
          <w:tcPr>
            <w:tcW w:w="694" w:type="dxa"/>
          </w:tcPr>
          <w:p w:rsidR="00A90876" w:rsidRPr="00A90876" w:rsidRDefault="00A90876" w:rsidP="00A90876">
            <w:pPr>
              <w:ind w:left="6"/>
              <w:jc w:val="center"/>
              <w:rPr>
                <w:rFonts w:ascii="Century" w:eastAsia="Cambria" w:hAnsi="Century" w:cs="Cambria"/>
                <w:color w:val="000000"/>
                <w:sz w:val="24"/>
                <w:szCs w:val="24"/>
                <w:lang w:eastAsia="zh-CN"/>
              </w:rPr>
            </w:pPr>
            <w:r w:rsidRPr="00A90876">
              <w:rPr>
                <w:rFonts w:ascii="Century" w:eastAsia="Cambria" w:hAnsi="Century" w:cs="Cambria"/>
                <w:i/>
                <w:color w:val="000000"/>
                <w:sz w:val="24"/>
                <w:szCs w:val="24"/>
                <w:lang w:eastAsia="zh-CN"/>
              </w:rPr>
              <w:t>5-15</w:t>
            </w:r>
          </w:p>
        </w:tc>
        <w:tc>
          <w:tcPr>
            <w:tcW w:w="694" w:type="dxa"/>
          </w:tcPr>
          <w:p w:rsidR="00A90876" w:rsidRPr="00A90876" w:rsidRDefault="00A90876" w:rsidP="00A90876">
            <w:pPr>
              <w:ind w:left="28"/>
              <w:jc w:val="center"/>
              <w:rPr>
                <w:rFonts w:ascii="Century" w:eastAsia="Cambria" w:hAnsi="Century" w:cs="Cambria"/>
                <w:color w:val="000000"/>
                <w:sz w:val="24"/>
                <w:szCs w:val="24"/>
                <w:lang w:eastAsia="zh-CN"/>
              </w:rPr>
            </w:pPr>
            <w:r w:rsidRPr="00A90876">
              <w:rPr>
                <w:rFonts w:ascii="Century" w:eastAsia="Cambria" w:hAnsi="Century" w:cs="Cambria"/>
                <w:i/>
                <w:color w:val="000000"/>
                <w:sz w:val="24"/>
                <w:szCs w:val="24"/>
                <w:lang w:eastAsia="zh-CN"/>
              </w:rPr>
              <w:t>16+</w:t>
            </w:r>
          </w:p>
        </w:tc>
      </w:tr>
      <w:tr w:rsidR="00A90876" w:rsidRPr="00A90876" w:rsidTr="00A90876">
        <w:trPr>
          <w:trHeight w:val="275"/>
          <w:jc w:val="center"/>
        </w:trPr>
        <w:tc>
          <w:tcPr>
            <w:tcW w:w="1236" w:type="dxa"/>
          </w:tcPr>
          <w:p w:rsidR="00A90876" w:rsidRPr="00A90876" w:rsidRDefault="00A90876" w:rsidP="00A90876">
            <w:pPr>
              <w:jc w:val="center"/>
              <w:rPr>
                <w:rFonts w:ascii="Century" w:eastAsia="Cambria" w:hAnsi="Century" w:cs="Cambria"/>
                <w:color w:val="000000"/>
                <w:sz w:val="24"/>
                <w:szCs w:val="24"/>
                <w:lang w:eastAsia="zh-CN"/>
              </w:rPr>
            </w:pPr>
            <w:r w:rsidRPr="00A90876">
              <w:rPr>
                <w:rFonts w:ascii="Century" w:eastAsia="Cambria" w:hAnsi="Century" w:cs="Cambria"/>
                <w:color w:val="000000"/>
                <w:sz w:val="24"/>
                <w:szCs w:val="24"/>
                <w:lang w:eastAsia="zh-CN"/>
              </w:rPr>
              <w:t>0-1</w:t>
            </w:r>
          </w:p>
        </w:tc>
        <w:tc>
          <w:tcPr>
            <w:tcW w:w="636" w:type="dxa"/>
          </w:tcPr>
          <w:p w:rsidR="00A90876" w:rsidRPr="00A90876" w:rsidRDefault="00A90876" w:rsidP="00A90876">
            <w:pPr>
              <w:jc w:val="center"/>
              <w:rPr>
                <w:rFonts w:ascii="Century" w:eastAsia="Cambria" w:hAnsi="Century" w:cs="Cambria"/>
                <w:color w:val="000000"/>
                <w:sz w:val="24"/>
                <w:szCs w:val="24"/>
                <w:lang w:eastAsia="zh-CN"/>
              </w:rPr>
            </w:pPr>
            <w:r w:rsidRPr="00A90876">
              <w:rPr>
                <w:rFonts w:ascii="Century" w:eastAsia="Cambria" w:hAnsi="Century" w:cs="Cambria"/>
                <w:color w:val="000000"/>
                <w:sz w:val="24"/>
                <w:szCs w:val="24"/>
                <w:lang w:eastAsia="zh-CN"/>
              </w:rPr>
              <w:t>Low</w:t>
            </w:r>
          </w:p>
        </w:tc>
        <w:tc>
          <w:tcPr>
            <w:tcW w:w="694" w:type="dxa"/>
          </w:tcPr>
          <w:p w:rsidR="00A90876" w:rsidRPr="00A90876" w:rsidRDefault="00A90876" w:rsidP="00A90876">
            <w:pPr>
              <w:ind w:left="29"/>
              <w:jc w:val="center"/>
              <w:rPr>
                <w:rFonts w:ascii="Century" w:eastAsia="Cambria" w:hAnsi="Century" w:cs="Cambria"/>
                <w:color w:val="000000"/>
                <w:sz w:val="24"/>
                <w:szCs w:val="24"/>
                <w:lang w:eastAsia="zh-CN"/>
              </w:rPr>
            </w:pPr>
            <w:r w:rsidRPr="00A90876">
              <w:rPr>
                <w:rFonts w:ascii="Century" w:eastAsia="Cambria" w:hAnsi="Century" w:cs="Cambria"/>
                <w:color w:val="000000"/>
                <w:sz w:val="24"/>
                <w:szCs w:val="24"/>
                <w:lang w:eastAsia="zh-CN"/>
              </w:rPr>
              <w:t>Low</w:t>
            </w:r>
          </w:p>
        </w:tc>
        <w:tc>
          <w:tcPr>
            <w:tcW w:w="694" w:type="dxa"/>
          </w:tcPr>
          <w:p w:rsidR="00A90876" w:rsidRPr="00A90876" w:rsidRDefault="00A90876" w:rsidP="00A90876">
            <w:pPr>
              <w:ind w:left="33"/>
              <w:jc w:val="center"/>
              <w:rPr>
                <w:rFonts w:ascii="Century" w:eastAsia="Cambria" w:hAnsi="Century" w:cs="Cambria"/>
                <w:color w:val="000000"/>
                <w:sz w:val="24"/>
                <w:szCs w:val="24"/>
                <w:lang w:eastAsia="zh-CN"/>
              </w:rPr>
            </w:pPr>
            <w:r w:rsidRPr="00A90876">
              <w:rPr>
                <w:rFonts w:ascii="Century" w:eastAsia="Cambria" w:hAnsi="Century" w:cs="Cambria"/>
                <w:color w:val="000000"/>
                <w:sz w:val="24"/>
                <w:szCs w:val="24"/>
                <w:lang w:eastAsia="zh-CN"/>
              </w:rPr>
              <w:t>Avg</w:t>
            </w:r>
          </w:p>
        </w:tc>
      </w:tr>
      <w:tr w:rsidR="00A90876" w:rsidRPr="00A90876" w:rsidTr="00A90876">
        <w:trPr>
          <w:trHeight w:val="271"/>
          <w:jc w:val="center"/>
        </w:trPr>
        <w:tc>
          <w:tcPr>
            <w:tcW w:w="1236" w:type="dxa"/>
          </w:tcPr>
          <w:p w:rsidR="00A90876" w:rsidRPr="00A90876" w:rsidRDefault="00A90876" w:rsidP="00A90876">
            <w:pPr>
              <w:jc w:val="center"/>
              <w:rPr>
                <w:rFonts w:ascii="Century" w:eastAsia="Cambria" w:hAnsi="Century" w:cs="Cambria"/>
                <w:color w:val="000000"/>
                <w:sz w:val="24"/>
                <w:szCs w:val="24"/>
                <w:lang w:eastAsia="zh-CN"/>
              </w:rPr>
            </w:pPr>
            <w:r w:rsidRPr="00A90876">
              <w:rPr>
                <w:rFonts w:ascii="Century" w:eastAsia="Cambria" w:hAnsi="Century" w:cs="Cambria"/>
                <w:color w:val="000000"/>
                <w:sz w:val="24"/>
                <w:szCs w:val="24"/>
                <w:lang w:eastAsia="zh-CN"/>
              </w:rPr>
              <w:t>2-3</w:t>
            </w:r>
          </w:p>
        </w:tc>
        <w:tc>
          <w:tcPr>
            <w:tcW w:w="636" w:type="dxa"/>
          </w:tcPr>
          <w:p w:rsidR="00A90876" w:rsidRPr="00A90876" w:rsidRDefault="00A90876" w:rsidP="00A90876">
            <w:pPr>
              <w:jc w:val="center"/>
              <w:rPr>
                <w:rFonts w:ascii="Century" w:eastAsia="Cambria" w:hAnsi="Century" w:cs="Cambria"/>
                <w:color w:val="000000"/>
                <w:sz w:val="24"/>
                <w:szCs w:val="24"/>
                <w:lang w:eastAsia="zh-CN"/>
              </w:rPr>
            </w:pPr>
            <w:r w:rsidRPr="00A90876">
              <w:rPr>
                <w:rFonts w:ascii="Century" w:eastAsia="Cambria" w:hAnsi="Century" w:cs="Cambria"/>
                <w:color w:val="000000"/>
                <w:sz w:val="24"/>
                <w:szCs w:val="24"/>
                <w:lang w:eastAsia="zh-CN"/>
              </w:rPr>
              <w:t>Low</w:t>
            </w:r>
          </w:p>
        </w:tc>
        <w:tc>
          <w:tcPr>
            <w:tcW w:w="694" w:type="dxa"/>
          </w:tcPr>
          <w:p w:rsidR="00A90876" w:rsidRPr="00A90876" w:rsidRDefault="00A90876" w:rsidP="00A90876">
            <w:pPr>
              <w:ind w:left="33"/>
              <w:jc w:val="center"/>
              <w:rPr>
                <w:rFonts w:ascii="Century" w:eastAsia="Cambria" w:hAnsi="Century" w:cs="Cambria"/>
                <w:color w:val="000000"/>
                <w:sz w:val="24"/>
                <w:szCs w:val="24"/>
                <w:lang w:eastAsia="zh-CN"/>
              </w:rPr>
            </w:pPr>
            <w:r w:rsidRPr="00A90876">
              <w:rPr>
                <w:rFonts w:ascii="Century" w:eastAsia="Cambria" w:hAnsi="Century" w:cs="Cambria"/>
                <w:color w:val="000000"/>
                <w:sz w:val="24"/>
                <w:szCs w:val="24"/>
                <w:lang w:eastAsia="zh-CN"/>
              </w:rPr>
              <w:t>Avg</w:t>
            </w:r>
          </w:p>
        </w:tc>
        <w:tc>
          <w:tcPr>
            <w:tcW w:w="694" w:type="dxa"/>
          </w:tcPr>
          <w:p w:rsidR="00A90876" w:rsidRPr="00A90876" w:rsidRDefault="00A90876" w:rsidP="00A90876">
            <w:pPr>
              <w:jc w:val="center"/>
              <w:rPr>
                <w:rFonts w:ascii="Century" w:eastAsia="Cambria" w:hAnsi="Century" w:cs="Cambria"/>
                <w:color w:val="000000"/>
                <w:sz w:val="24"/>
                <w:szCs w:val="24"/>
                <w:lang w:eastAsia="zh-CN"/>
              </w:rPr>
            </w:pPr>
            <w:r w:rsidRPr="00A90876">
              <w:rPr>
                <w:rFonts w:ascii="Century" w:eastAsia="Cambria" w:hAnsi="Century" w:cs="Cambria"/>
                <w:color w:val="000000"/>
                <w:sz w:val="24"/>
                <w:szCs w:val="24"/>
                <w:lang w:eastAsia="zh-CN"/>
              </w:rPr>
              <w:t>High</w:t>
            </w:r>
          </w:p>
        </w:tc>
      </w:tr>
      <w:tr w:rsidR="00A90876" w:rsidRPr="00A90876" w:rsidTr="00A90876">
        <w:trPr>
          <w:trHeight w:val="275"/>
          <w:jc w:val="center"/>
        </w:trPr>
        <w:tc>
          <w:tcPr>
            <w:tcW w:w="1236" w:type="dxa"/>
          </w:tcPr>
          <w:p w:rsidR="00A90876" w:rsidRPr="00A90876" w:rsidRDefault="00A90876" w:rsidP="00A90876">
            <w:pPr>
              <w:jc w:val="center"/>
              <w:rPr>
                <w:rFonts w:ascii="Century" w:eastAsia="Cambria" w:hAnsi="Century" w:cs="Cambria"/>
                <w:color w:val="000000"/>
                <w:sz w:val="24"/>
                <w:szCs w:val="24"/>
                <w:lang w:eastAsia="zh-CN"/>
              </w:rPr>
            </w:pPr>
            <w:r w:rsidRPr="00A90876">
              <w:rPr>
                <w:rFonts w:ascii="Century" w:eastAsia="Cambria" w:hAnsi="Century" w:cs="Cambria"/>
                <w:color w:val="000000"/>
                <w:sz w:val="24"/>
                <w:szCs w:val="24"/>
                <w:lang w:eastAsia="zh-CN"/>
              </w:rPr>
              <w:t>4+</w:t>
            </w:r>
          </w:p>
        </w:tc>
        <w:tc>
          <w:tcPr>
            <w:tcW w:w="636" w:type="dxa"/>
          </w:tcPr>
          <w:p w:rsidR="00A90876" w:rsidRPr="00A90876" w:rsidRDefault="00A90876" w:rsidP="00A90876">
            <w:pPr>
              <w:ind w:left="5"/>
              <w:jc w:val="center"/>
              <w:rPr>
                <w:rFonts w:ascii="Century" w:eastAsia="Cambria" w:hAnsi="Century" w:cs="Cambria"/>
                <w:color w:val="000000"/>
                <w:sz w:val="24"/>
                <w:szCs w:val="24"/>
                <w:lang w:eastAsia="zh-CN"/>
              </w:rPr>
            </w:pPr>
            <w:r w:rsidRPr="00A90876">
              <w:rPr>
                <w:rFonts w:ascii="Century" w:eastAsia="Cambria" w:hAnsi="Century" w:cs="Cambria"/>
                <w:color w:val="000000"/>
                <w:sz w:val="24"/>
                <w:szCs w:val="24"/>
                <w:lang w:eastAsia="zh-CN"/>
              </w:rPr>
              <w:t>Avg</w:t>
            </w:r>
          </w:p>
        </w:tc>
        <w:tc>
          <w:tcPr>
            <w:tcW w:w="694" w:type="dxa"/>
          </w:tcPr>
          <w:p w:rsidR="00A90876" w:rsidRPr="00A90876" w:rsidRDefault="00A90876" w:rsidP="00A90876">
            <w:pPr>
              <w:jc w:val="center"/>
              <w:rPr>
                <w:rFonts w:ascii="Century" w:eastAsia="Cambria" w:hAnsi="Century" w:cs="Cambria"/>
                <w:color w:val="000000"/>
                <w:sz w:val="24"/>
                <w:szCs w:val="24"/>
                <w:lang w:eastAsia="zh-CN"/>
              </w:rPr>
            </w:pPr>
            <w:r w:rsidRPr="00A90876">
              <w:rPr>
                <w:rFonts w:ascii="Century" w:eastAsia="Cambria" w:hAnsi="Century" w:cs="Cambria"/>
                <w:color w:val="000000"/>
                <w:sz w:val="24"/>
                <w:szCs w:val="24"/>
                <w:lang w:eastAsia="zh-CN"/>
              </w:rPr>
              <w:t>High</w:t>
            </w:r>
          </w:p>
        </w:tc>
        <w:tc>
          <w:tcPr>
            <w:tcW w:w="694" w:type="dxa"/>
          </w:tcPr>
          <w:p w:rsidR="00A90876" w:rsidRPr="00A90876" w:rsidRDefault="00A90876" w:rsidP="00A90876">
            <w:pPr>
              <w:jc w:val="center"/>
              <w:rPr>
                <w:rFonts w:ascii="Century" w:eastAsia="Cambria" w:hAnsi="Century" w:cs="Cambria"/>
                <w:color w:val="000000"/>
                <w:sz w:val="24"/>
                <w:szCs w:val="24"/>
                <w:lang w:eastAsia="zh-CN"/>
              </w:rPr>
            </w:pPr>
            <w:r w:rsidRPr="00A90876">
              <w:rPr>
                <w:rFonts w:ascii="Century" w:eastAsia="Cambria" w:hAnsi="Century" w:cs="Cambria"/>
                <w:color w:val="000000"/>
                <w:sz w:val="24"/>
                <w:szCs w:val="24"/>
                <w:lang w:eastAsia="zh-CN"/>
              </w:rPr>
              <w:t>High</w:t>
            </w:r>
          </w:p>
        </w:tc>
      </w:tr>
    </w:tbl>
    <w:p w:rsidR="00A90876" w:rsidRPr="00A90876" w:rsidRDefault="00A90876" w:rsidP="00A90876">
      <w:pPr>
        <w:spacing w:after="3" w:line="265" w:lineRule="auto"/>
        <w:ind w:left="1174" w:right="1164" w:hanging="10"/>
        <w:jc w:val="center"/>
        <w:rPr>
          <w:rFonts w:ascii="Century" w:eastAsia="Cambria" w:hAnsi="Century" w:cs="Cambria"/>
          <w:color w:val="000000"/>
          <w:sz w:val="28"/>
          <w:szCs w:val="28"/>
          <w:lang w:eastAsia="zh-CN"/>
        </w:rPr>
      </w:pPr>
    </w:p>
    <w:p w:rsidR="00A90876" w:rsidRPr="00A90876" w:rsidRDefault="00A90876" w:rsidP="00A90876">
      <w:pPr>
        <w:spacing w:after="3" w:line="265" w:lineRule="auto"/>
        <w:ind w:right="1164"/>
        <w:rPr>
          <w:rFonts w:ascii="Century" w:eastAsia="Cambria" w:hAnsi="Century" w:cs="Cambria"/>
          <w:color w:val="000000"/>
          <w:sz w:val="28"/>
          <w:szCs w:val="28"/>
          <w:lang w:eastAsia="zh-CN"/>
        </w:rPr>
      </w:pPr>
      <w:r w:rsidRPr="00A90876">
        <w:rPr>
          <w:rFonts w:ascii="Century" w:eastAsia="Cambria" w:hAnsi="Century" w:cs="Cambria"/>
          <w:color w:val="000000"/>
          <w:sz w:val="28"/>
          <w:szCs w:val="28"/>
          <w:lang w:eastAsia="zh-CN"/>
        </w:rPr>
        <w:t>UFP Complexity Weights:</w:t>
      </w:r>
    </w:p>
    <w:p w:rsidR="00A90876" w:rsidRPr="00A90876" w:rsidRDefault="00A90876" w:rsidP="00A90876">
      <w:pPr>
        <w:spacing w:after="3" w:line="265" w:lineRule="auto"/>
        <w:ind w:right="1164"/>
        <w:jc w:val="center"/>
        <w:rPr>
          <w:rFonts w:ascii="Century" w:eastAsia="Cambria" w:hAnsi="Century" w:cs="Cambria"/>
          <w:color w:val="000000"/>
          <w:sz w:val="28"/>
          <w:szCs w:val="28"/>
          <w:lang w:eastAsia="zh-CN"/>
        </w:rPr>
      </w:pPr>
    </w:p>
    <w:tbl>
      <w:tblPr>
        <w:tblStyle w:val="Grigliatabellachiara"/>
        <w:tblW w:w="4513" w:type="dxa"/>
        <w:jc w:val="center"/>
        <w:tblLook w:val="04A0" w:firstRow="1" w:lastRow="0" w:firstColumn="1" w:lastColumn="0" w:noHBand="0" w:noVBand="1"/>
      </w:tblPr>
      <w:tblGrid>
        <w:gridCol w:w="1934"/>
        <w:gridCol w:w="683"/>
        <w:gridCol w:w="1128"/>
        <w:gridCol w:w="768"/>
      </w:tblGrid>
      <w:tr w:rsidR="00A90876" w:rsidRPr="00A90876" w:rsidTr="00AF4446">
        <w:trPr>
          <w:trHeight w:val="279"/>
          <w:jc w:val="center"/>
        </w:trPr>
        <w:tc>
          <w:tcPr>
            <w:tcW w:w="1934" w:type="dxa"/>
          </w:tcPr>
          <w:p w:rsidR="00A90876" w:rsidRPr="00A90876" w:rsidRDefault="00A90876" w:rsidP="00A90876">
            <w:pPr>
              <w:jc w:val="center"/>
              <w:rPr>
                <w:rFonts w:ascii="Century" w:eastAsia="Cambria" w:hAnsi="Century" w:cs="Cambria"/>
                <w:color w:val="000000"/>
                <w:sz w:val="24"/>
                <w:szCs w:val="24"/>
                <w:lang w:eastAsia="zh-CN"/>
              </w:rPr>
            </w:pPr>
          </w:p>
        </w:tc>
        <w:tc>
          <w:tcPr>
            <w:tcW w:w="2579" w:type="dxa"/>
            <w:gridSpan w:val="3"/>
          </w:tcPr>
          <w:p w:rsidR="00A90876" w:rsidRPr="00A90876" w:rsidRDefault="00A90876" w:rsidP="00A90876">
            <w:pPr>
              <w:ind w:right="4"/>
              <w:jc w:val="center"/>
              <w:rPr>
                <w:rFonts w:ascii="Century" w:eastAsia="Cambria" w:hAnsi="Century" w:cs="Cambria"/>
                <w:color w:val="000000"/>
                <w:sz w:val="24"/>
                <w:szCs w:val="24"/>
                <w:lang w:eastAsia="zh-CN"/>
              </w:rPr>
            </w:pPr>
            <w:r w:rsidRPr="00A90876">
              <w:rPr>
                <w:rFonts w:ascii="Century" w:eastAsia="Cambria" w:hAnsi="Century" w:cs="Cambria"/>
                <w:color w:val="000000"/>
                <w:sz w:val="24"/>
                <w:szCs w:val="24"/>
                <w:lang w:eastAsia="zh-CN"/>
              </w:rPr>
              <w:t>Complexity Weight</w:t>
            </w:r>
          </w:p>
        </w:tc>
      </w:tr>
      <w:tr w:rsidR="00A90876" w:rsidRPr="00A90876" w:rsidTr="00AF4446">
        <w:trPr>
          <w:trHeight w:val="279"/>
          <w:jc w:val="center"/>
        </w:trPr>
        <w:tc>
          <w:tcPr>
            <w:tcW w:w="1934" w:type="dxa"/>
          </w:tcPr>
          <w:p w:rsidR="00A90876" w:rsidRPr="00A90876" w:rsidRDefault="00A90876" w:rsidP="00A90876">
            <w:pPr>
              <w:ind w:right="21"/>
              <w:jc w:val="center"/>
              <w:rPr>
                <w:rFonts w:ascii="Century" w:eastAsia="Cambria" w:hAnsi="Century" w:cs="Cambria"/>
                <w:color w:val="000000"/>
                <w:sz w:val="24"/>
                <w:szCs w:val="24"/>
                <w:lang w:eastAsia="zh-CN"/>
              </w:rPr>
            </w:pPr>
            <w:r w:rsidRPr="00A90876">
              <w:rPr>
                <w:rFonts w:ascii="Century" w:eastAsia="Cambria" w:hAnsi="Century" w:cs="Cambria"/>
                <w:i/>
                <w:color w:val="000000"/>
                <w:sz w:val="24"/>
                <w:szCs w:val="24"/>
                <w:lang w:eastAsia="zh-CN"/>
              </w:rPr>
              <w:t>Function Type</w:t>
            </w:r>
          </w:p>
        </w:tc>
        <w:tc>
          <w:tcPr>
            <w:tcW w:w="683" w:type="dxa"/>
          </w:tcPr>
          <w:p w:rsidR="00A90876" w:rsidRPr="00A90876" w:rsidRDefault="00A90876" w:rsidP="00A90876">
            <w:pPr>
              <w:jc w:val="center"/>
              <w:rPr>
                <w:rFonts w:ascii="Century" w:eastAsia="Cambria" w:hAnsi="Century" w:cs="Cambria"/>
                <w:color w:val="000000"/>
                <w:sz w:val="24"/>
                <w:szCs w:val="24"/>
                <w:lang w:eastAsia="zh-CN"/>
              </w:rPr>
            </w:pPr>
            <w:r w:rsidRPr="00A90876">
              <w:rPr>
                <w:rFonts w:ascii="Century" w:eastAsia="Cambria" w:hAnsi="Century" w:cs="Cambria"/>
                <w:i/>
                <w:color w:val="000000"/>
                <w:sz w:val="24"/>
                <w:szCs w:val="24"/>
                <w:lang w:eastAsia="zh-CN"/>
              </w:rPr>
              <w:t>Low</w:t>
            </w:r>
          </w:p>
        </w:tc>
        <w:tc>
          <w:tcPr>
            <w:tcW w:w="1128" w:type="dxa"/>
          </w:tcPr>
          <w:p w:rsidR="00A90876" w:rsidRPr="00A90876" w:rsidRDefault="00A90876" w:rsidP="00A90876">
            <w:pPr>
              <w:jc w:val="center"/>
              <w:rPr>
                <w:rFonts w:ascii="Century" w:eastAsia="Cambria" w:hAnsi="Century" w:cs="Cambria"/>
                <w:color w:val="000000"/>
                <w:sz w:val="24"/>
                <w:szCs w:val="24"/>
                <w:lang w:eastAsia="zh-CN"/>
              </w:rPr>
            </w:pPr>
            <w:r w:rsidRPr="00A90876">
              <w:rPr>
                <w:rFonts w:ascii="Century" w:eastAsia="Cambria" w:hAnsi="Century" w:cs="Cambria"/>
                <w:i/>
                <w:color w:val="000000"/>
                <w:sz w:val="24"/>
                <w:szCs w:val="24"/>
                <w:lang w:eastAsia="zh-CN"/>
              </w:rPr>
              <w:t>Average</w:t>
            </w:r>
          </w:p>
        </w:tc>
        <w:tc>
          <w:tcPr>
            <w:tcW w:w="768" w:type="dxa"/>
          </w:tcPr>
          <w:p w:rsidR="00A90876" w:rsidRPr="00A90876" w:rsidRDefault="00A90876" w:rsidP="00A90876">
            <w:pPr>
              <w:jc w:val="center"/>
              <w:rPr>
                <w:rFonts w:ascii="Century" w:eastAsia="Cambria" w:hAnsi="Century" w:cs="Cambria"/>
                <w:color w:val="000000"/>
                <w:sz w:val="24"/>
                <w:szCs w:val="24"/>
                <w:lang w:eastAsia="zh-CN"/>
              </w:rPr>
            </w:pPr>
            <w:r w:rsidRPr="00A90876">
              <w:rPr>
                <w:rFonts w:ascii="Century" w:eastAsia="Cambria" w:hAnsi="Century" w:cs="Cambria"/>
                <w:i/>
                <w:color w:val="000000"/>
                <w:sz w:val="24"/>
                <w:szCs w:val="24"/>
                <w:lang w:eastAsia="zh-CN"/>
              </w:rPr>
              <w:t>High</w:t>
            </w:r>
          </w:p>
        </w:tc>
      </w:tr>
      <w:tr w:rsidR="00A90876" w:rsidRPr="00A90876" w:rsidTr="00AF4446">
        <w:trPr>
          <w:trHeight w:val="275"/>
          <w:jc w:val="center"/>
        </w:trPr>
        <w:tc>
          <w:tcPr>
            <w:tcW w:w="1934" w:type="dxa"/>
          </w:tcPr>
          <w:p w:rsidR="00A90876" w:rsidRPr="00A90876" w:rsidRDefault="00A90876" w:rsidP="00A90876">
            <w:pPr>
              <w:ind w:left="35"/>
              <w:jc w:val="center"/>
              <w:rPr>
                <w:rFonts w:ascii="Century" w:eastAsia="Cambria" w:hAnsi="Century" w:cs="Cambria"/>
                <w:color w:val="000000"/>
                <w:sz w:val="24"/>
                <w:szCs w:val="24"/>
                <w:lang w:eastAsia="zh-CN"/>
              </w:rPr>
            </w:pPr>
            <w:r w:rsidRPr="00A90876">
              <w:rPr>
                <w:rFonts w:ascii="Century" w:eastAsia="Cambria" w:hAnsi="Century" w:cs="Cambria"/>
                <w:color w:val="000000"/>
                <w:sz w:val="24"/>
                <w:szCs w:val="24"/>
                <w:lang w:eastAsia="zh-CN"/>
              </w:rPr>
              <w:t>Internal Logic Files</w:t>
            </w:r>
          </w:p>
        </w:tc>
        <w:tc>
          <w:tcPr>
            <w:tcW w:w="683" w:type="dxa"/>
          </w:tcPr>
          <w:p w:rsidR="00A90876" w:rsidRPr="00A90876" w:rsidRDefault="00A90876" w:rsidP="00A90876">
            <w:pPr>
              <w:ind w:right="4"/>
              <w:jc w:val="center"/>
              <w:rPr>
                <w:rFonts w:ascii="Century" w:eastAsia="Cambria" w:hAnsi="Century" w:cs="Cambria"/>
                <w:color w:val="000000"/>
                <w:sz w:val="24"/>
                <w:szCs w:val="24"/>
                <w:lang w:eastAsia="zh-CN"/>
              </w:rPr>
            </w:pPr>
            <w:r w:rsidRPr="00A90876">
              <w:rPr>
                <w:rFonts w:ascii="Century" w:eastAsia="Cambria" w:hAnsi="Century" w:cs="Cambria"/>
                <w:color w:val="000000"/>
                <w:sz w:val="24"/>
                <w:szCs w:val="24"/>
                <w:lang w:eastAsia="zh-CN"/>
              </w:rPr>
              <w:t>7</w:t>
            </w:r>
          </w:p>
        </w:tc>
        <w:tc>
          <w:tcPr>
            <w:tcW w:w="1128" w:type="dxa"/>
          </w:tcPr>
          <w:p w:rsidR="00A90876" w:rsidRPr="00A90876" w:rsidRDefault="00A90876" w:rsidP="00A90876">
            <w:pPr>
              <w:ind w:right="4"/>
              <w:jc w:val="center"/>
              <w:rPr>
                <w:rFonts w:ascii="Century" w:eastAsia="Cambria" w:hAnsi="Century" w:cs="Cambria"/>
                <w:color w:val="000000"/>
                <w:sz w:val="24"/>
                <w:szCs w:val="24"/>
                <w:lang w:eastAsia="zh-CN"/>
              </w:rPr>
            </w:pPr>
            <w:r w:rsidRPr="00A90876">
              <w:rPr>
                <w:rFonts w:ascii="Century" w:eastAsia="Cambria" w:hAnsi="Century" w:cs="Cambria"/>
                <w:color w:val="000000"/>
                <w:sz w:val="24"/>
                <w:szCs w:val="24"/>
                <w:lang w:eastAsia="zh-CN"/>
              </w:rPr>
              <w:t>10</w:t>
            </w:r>
          </w:p>
        </w:tc>
        <w:tc>
          <w:tcPr>
            <w:tcW w:w="768" w:type="dxa"/>
          </w:tcPr>
          <w:p w:rsidR="00A90876" w:rsidRPr="00A90876" w:rsidRDefault="00A90876" w:rsidP="00A90876">
            <w:pPr>
              <w:ind w:right="4"/>
              <w:jc w:val="center"/>
              <w:rPr>
                <w:rFonts w:ascii="Century" w:eastAsia="Cambria" w:hAnsi="Century" w:cs="Cambria"/>
                <w:color w:val="000000"/>
                <w:sz w:val="24"/>
                <w:szCs w:val="24"/>
                <w:lang w:eastAsia="zh-CN"/>
              </w:rPr>
            </w:pPr>
            <w:r w:rsidRPr="00A90876">
              <w:rPr>
                <w:rFonts w:ascii="Century" w:eastAsia="Cambria" w:hAnsi="Century" w:cs="Cambria"/>
                <w:color w:val="000000"/>
                <w:sz w:val="24"/>
                <w:szCs w:val="24"/>
                <w:lang w:eastAsia="zh-CN"/>
              </w:rPr>
              <w:t>15</w:t>
            </w:r>
          </w:p>
        </w:tc>
      </w:tr>
      <w:tr w:rsidR="00A90876" w:rsidRPr="00A90876" w:rsidTr="00AF4446">
        <w:trPr>
          <w:trHeight w:val="271"/>
          <w:jc w:val="center"/>
        </w:trPr>
        <w:tc>
          <w:tcPr>
            <w:tcW w:w="1934" w:type="dxa"/>
          </w:tcPr>
          <w:p w:rsidR="00A90876" w:rsidRPr="00A90876" w:rsidRDefault="00A90876" w:rsidP="00A90876">
            <w:pPr>
              <w:jc w:val="center"/>
              <w:rPr>
                <w:rFonts w:ascii="Century" w:eastAsia="Cambria" w:hAnsi="Century" w:cs="Cambria"/>
                <w:color w:val="000000"/>
                <w:sz w:val="24"/>
                <w:szCs w:val="24"/>
                <w:lang w:eastAsia="zh-CN"/>
              </w:rPr>
            </w:pPr>
            <w:r w:rsidRPr="00A90876">
              <w:rPr>
                <w:rFonts w:ascii="Century" w:eastAsia="Cambria" w:hAnsi="Century" w:cs="Cambria"/>
                <w:color w:val="000000"/>
                <w:sz w:val="24"/>
                <w:szCs w:val="24"/>
                <w:lang w:eastAsia="zh-CN"/>
              </w:rPr>
              <w:t>External Logic Files</w:t>
            </w:r>
          </w:p>
        </w:tc>
        <w:tc>
          <w:tcPr>
            <w:tcW w:w="683" w:type="dxa"/>
          </w:tcPr>
          <w:p w:rsidR="00A90876" w:rsidRPr="00A90876" w:rsidRDefault="00A90876" w:rsidP="00A90876">
            <w:pPr>
              <w:ind w:right="4"/>
              <w:jc w:val="center"/>
              <w:rPr>
                <w:rFonts w:ascii="Century" w:eastAsia="Cambria" w:hAnsi="Century" w:cs="Cambria"/>
                <w:color w:val="000000"/>
                <w:sz w:val="24"/>
                <w:szCs w:val="24"/>
                <w:lang w:eastAsia="zh-CN"/>
              </w:rPr>
            </w:pPr>
            <w:r w:rsidRPr="00A90876">
              <w:rPr>
                <w:rFonts w:ascii="Century" w:eastAsia="Cambria" w:hAnsi="Century" w:cs="Cambria"/>
                <w:color w:val="000000"/>
                <w:sz w:val="24"/>
                <w:szCs w:val="24"/>
                <w:lang w:eastAsia="zh-CN"/>
              </w:rPr>
              <w:t>5</w:t>
            </w:r>
          </w:p>
        </w:tc>
        <w:tc>
          <w:tcPr>
            <w:tcW w:w="1128" w:type="dxa"/>
          </w:tcPr>
          <w:p w:rsidR="00A90876" w:rsidRPr="00A90876" w:rsidRDefault="00A90876" w:rsidP="00A90876">
            <w:pPr>
              <w:ind w:right="4"/>
              <w:jc w:val="center"/>
              <w:rPr>
                <w:rFonts w:ascii="Century" w:eastAsia="Cambria" w:hAnsi="Century" w:cs="Cambria"/>
                <w:color w:val="000000"/>
                <w:sz w:val="24"/>
                <w:szCs w:val="24"/>
                <w:lang w:eastAsia="zh-CN"/>
              </w:rPr>
            </w:pPr>
            <w:r w:rsidRPr="00A90876">
              <w:rPr>
                <w:rFonts w:ascii="Century" w:eastAsia="Cambria" w:hAnsi="Century" w:cs="Cambria"/>
                <w:color w:val="000000"/>
                <w:sz w:val="24"/>
                <w:szCs w:val="24"/>
                <w:lang w:eastAsia="zh-CN"/>
              </w:rPr>
              <w:t>7</w:t>
            </w:r>
          </w:p>
        </w:tc>
        <w:tc>
          <w:tcPr>
            <w:tcW w:w="768" w:type="dxa"/>
          </w:tcPr>
          <w:p w:rsidR="00A90876" w:rsidRPr="00A90876" w:rsidRDefault="00A90876" w:rsidP="00A90876">
            <w:pPr>
              <w:ind w:right="4"/>
              <w:jc w:val="center"/>
              <w:rPr>
                <w:rFonts w:ascii="Century" w:eastAsia="Cambria" w:hAnsi="Century" w:cs="Cambria"/>
                <w:color w:val="000000"/>
                <w:sz w:val="24"/>
                <w:szCs w:val="24"/>
                <w:lang w:eastAsia="zh-CN"/>
              </w:rPr>
            </w:pPr>
            <w:r w:rsidRPr="00A90876">
              <w:rPr>
                <w:rFonts w:ascii="Century" w:eastAsia="Cambria" w:hAnsi="Century" w:cs="Cambria"/>
                <w:color w:val="000000"/>
                <w:sz w:val="24"/>
                <w:szCs w:val="24"/>
                <w:lang w:eastAsia="zh-CN"/>
              </w:rPr>
              <w:t>10</w:t>
            </w:r>
          </w:p>
        </w:tc>
      </w:tr>
      <w:tr w:rsidR="00A90876" w:rsidRPr="00A90876" w:rsidTr="00AF4446">
        <w:trPr>
          <w:trHeight w:val="271"/>
          <w:jc w:val="center"/>
        </w:trPr>
        <w:tc>
          <w:tcPr>
            <w:tcW w:w="1934" w:type="dxa"/>
          </w:tcPr>
          <w:p w:rsidR="00A90876" w:rsidRPr="00A90876" w:rsidRDefault="00A90876" w:rsidP="00A90876">
            <w:pPr>
              <w:ind w:right="4"/>
              <w:jc w:val="center"/>
              <w:rPr>
                <w:rFonts w:ascii="Century" w:eastAsia="Cambria" w:hAnsi="Century" w:cs="Cambria"/>
                <w:color w:val="000000"/>
                <w:sz w:val="24"/>
                <w:szCs w:val="24"/>
                <w:lang w:eastAsia="zh-CN"/>
              </w:rPr>
            </w:pPr>
            <w:r w:rsidRPr="00A90876">
              <w:rPr>
                <w:rFonts w:ascii="Century" w:eastAsia="Cambria" w:hAnsi="Century" w:cs="Cambria"/>
                <w:color w:val="000000"/>
                <w:sz w:val="24"/>
                <w:szCs w:val="24"/>
                <w:lang w:eastAsia="zh-CN"/>
              </w:rPr>
              <w:t>External Inputs</w:t>
            </w:r>
          </w:p>
        </w:tc>
        <w:tc>
          <w:tcPr>
            <w:tcW w:w="683" w:type="dxa"/>
          </w:tcPr>
          <w:p w:rsidR="00A90876" w:rsidRPr="00A90876" w:rsidRDefault="00A90876" w:rsidP="00A90876">
            <w:pPr>
              <w:ind w:right="4"/>
              <w:jc w:val="center"/>
              <w:rPr>
                <w:rFonts w:ascii="Century" w:eastAsia="Cambria" w:hAnsi="Century" w:cs="Cambria"/>
                <w:color w:val="000000"/>
                <w:sz w:val="24"/>
                <w:szCs w:val="24"/>
                <w:lang w:eastAsia="zh-CN"/>
              </w:rPr>
            </w:pPr>
            <w:r w:rsidRPr="00A90876">
              <w:rPr>
                <w:rFonts w:ascii="Century" w:eastAsia="Cambria" w:hAnsi="Century" w:cs="Cambria"/>
                <w:color w:val="000000"/>
                <w:sz w:val="24"/>
                <w:szCs w:val="24"/>
                <w:lang w:eastAsia="zh-CN"/>
              </w:rPr>
              <w:t>3</w:t>
            </w:r>
          </w:p>
        </w:tc>
        <w:tc>
          <w:tcPr>
            <w:tcW w:w="1128" w:type="dxa"/>
          </w:tcPr>
          <w:p w:rsidR="00A90876" w:rsidRPr="00A90876" w:rsidRDefault="00A90876" w:rsidP="00A90876">
            <w:pPr>
              <w:ind w:right="4"/>
              <w:jc w:val="center"/>
              <w:rPr>
                <w:rFonts w:ascii="Century" w:eastAsia="Cambria" w:hAnsi="Century" w:cs="Cambria"/>
                <w:color w:val="000000"/>
                <w:sz w:val="24"/>
                <w:szCs w:val="24"/>
                <w:lang w:eastAsia="zh-CN"/>
              </w:rPr>
            </w:pPr>
            <w:r w:rsidRPr="00A90876">
              <w:rPr>
                <w:rFonts w:ascii="Century" w:eastAsia="Cambria" w:hAnsi="Century" w:cs="Cambria"/>
                <w:color w:val="000000"/>
                <w:sz w:val="24"/>
                <w:szCs w:val="24"/>
                <w:lang w:eastAsia="zh-CN"/>
              </w:rPr>
              <w:t>4</w:t>
            </w:r>
          </w:p>
        </w:tc>
        <w:tc>
          <w:tcPr>
            <w:tcW w:w="768" w:type="dxa"/>
          </w:tcPr>
          <w:p w:rsidR="00A90876" w:rsidRPr="00A90876" w:rsidRDefault="00A90876" w:rsidP="00A90876">
            <w:pPr>
              <w:ind w:right="4"/>
              <w:jc w:val="center"/>
              <w:rPr>
                <w:rFonts w:ascii="Century" w:eastAsia="Cambria" w:hAnsi="Century" w:cs="Cambria"/>
                <w:color w:val="000000"/>
                <w:sz w:val="24"/>
                <w:szCs w:val="24"/>
                <w:lang w:eastAsia="zh-CN"/>
              </w:rPr>
            </w:pPr>
            <w:r w:rsidRPr="00A90876">
              <w:rPr>
                <w:rFonts w:ascii="Century" w:eastAsia="Cambria" w:hAnsi="Century" w:cs="Cambria"/>
                <w:color w:val="000000"/>
                <w:sz w:val="24"/>
                <w:szCs w:val="24"/>
                <w:lang w:eastAsia="zh-CN"/>
              </w:rPr>
              <w:t>6</w:t>
            </w:r>
          </w:p>
        </w:tc>
      </w:tr>
      <w:tr w:rsidR="00A90876" w:rsidRPr="00A90876" w:rsidTr="00AF4446">
        <w:trPr>
          <w:trHeight w:val="271"/>
          <w:jc w:val="center"/>
        </w:trPr>
        <w:tc>
          <w:tcPr>
            <w:tcW w:w="1934" w:type="dxa"/>
          </w:tcPr>
          <w:p w:rsidR="00A90876" w:rsidRPr="00A90876" w:rsidRDefault="00A90876" w:rsidP="00A90876">
            <w:pPr>
              <w:ind w:right="4"/>
              <w:jc w:val="center"/>
              <w:rPr>
                <w:rFonts w:ascii="Century" w:eastAsia="Cambria" w:hAnsi="Century" w:cs="Cambria"/>
                <w:color w:val="000000"/>
                <w:sz w:val="24"/>
                <w:szCs w:val="24"/>
                <w:lang w:eastAsia="zh-CN"/>
              </w:rPr>
            </w:pPr>
            <w:r w:rsidRPr="00A90876">
              <w:rPr>
                <w:rFonts w:ascii="Century" w:eastAsia="Cambria" w:hAnsi="Century" w:cs="Cambria"/>
                <w:color w:val="000000"/>
                <w:sz w:val="24"/>
                <w:szCs w:val="24"/>
                <w:lang w:eastAsia="zh-CN"/>
              </w:rPr>
              <w:t>External Outputs</w:t>
            </w:r>
          </w:p>
        </w:tc>
        <w:tc>
          <w:tcPr>
            <w:tcW w:w="683" w:type="dxa"/>
          </w:tcPr>
          <w:p w:rsidR="00A90876" w:rsidRPr="00A90876" w:rsidRDefault="00A90876" w:rsidP="00A90876">
            <w:pPr>
              <w:ind w:right="4"/>
              <w:jc w:val="center"/>
              <w:rPr>
                <w:rFonts w:ascii="Century" w:eastAsia="Cambria" w:hAnsi="Century" w:cs="Cambria"/>
                <w:color w:val="000000"/>
                <w:sz w:val="24"/>
                <w:szCs w:val="24"/>
                <w:lang w:eastAsia="zh-CN"/>
              </w:rPr>
            </w:pPr>
            <w:r w:rsidRPr="00A90876">
              <w:rPr>
                <w:rFonts w:ascii="Century" w:eastAsia="Cambria" w:hAnsi="Century" w:cs="Cambria"/>
                <w:color w:val="000000"/>
                <w:sz w:val="24"/>
                <w:szCs w:val="24"/>
                <w:lang w:eastAsia="zh-CN"/>
              </w:rPr>
              <w:t>4</w:t>
            </w:r>
          </w:p>
        </w:tc>
        <w:tc>
          <w:tcPr>
            <w:tcW w:w="1128" w:type="dxa"/>
          </w:tcPr>
          <w:p w:rsidR="00A90876" w:rsidRPr="00A90876" w:rsidRDefault="00A90876" w:rsidP="00A90876">
            <w:pPr>
              <w:ind w:right="4"/>
              <w:jc w:val="center"/>
              <w:rPr>
                <w:rFonts w:ascii="Century" w:eastAsia="Cambria" w:hAnsi="Century" w:cs="Cambria"/>
                <w:color w:val="000000"/>
                <w:sz w:val="24"/>
                <w:szCs w:val="24"/>
                <w:lang w:eastAsia="zh-CN"/>
              </w:rPr>
            </w:pPr>
            <w:r w:rsidRPr="00A90876">
              <w:rPr>
                <w:rFonts w:ascii="Century" w:eastAsia="Cambria" w:hAnsi="Century" w:cs="Cambria"/>
                <w:color w:val="000000"/>
                <w:sz w:val="24"/>
                <w:szCs w:val="24"/>
                <w:lang w:eastAsia="zh-CN"/>
              </w:rPr>
              <w:t>5</w:t>
            </w:r>
          </w:p>
        </w:tc>
        <w:tc>
          <w:tcPr>
            <w:tcW w:w="768" w:type="dxa"/>
          </w:tcPr>
          <w:p w:rsidR="00A90876" w:rsidRPr="00A90876" w:rsidRDefault="00A90876" w:rsidP="00A90876">
            <w:pPr>
              <w:ind w:right="4"/>
              <w:jc w:val="center"/>
              <w:rPr>
                <w:rFonts w:ascii="Century" w:eastAsia="Cambria" w:hAnsi="Century" w:cs="Cambria"/>
                <w:color w:val="000000"/>
                <w:sz w:val="24"/>
                <w:szCs w:val="24"/>
                <w:lang w:eastAsia="zh-CN"/>
              </w:rPr>
            </w:pPr>
            <w:r w:rsidRPr="00A90876">
              <w:rPr>
                <w:rFonts w:ascii="Century" w:eastAsia="Cambria" w:hAnsi="Century" w:cs="Cambria"/>
                <w:color w:val="000000"/>
                <w:sz w:val="24"/>
                <w:szCs w:val="24"/>
                <w:lang w:eastAsia="zh-CN"/>
              </w:rPr>
              <w:t>7</w:t>
            </w:r>
          </w:p>
        </w:tc>
      </w:tr>
      <w:tr w:rsidR="00A90876" w:rsidRPr="00A90876" w:rsidTr="00AF4446">
        <w:trPr>
          <w:trHeight w:val="275"/>
          <w:jc w:val="center"/>
        </w:trPr>
        <w:tc>
          <w:tcPr>
            <w:tcW w:w="1934" w:type="dxa"/>
          </w:tcPr>
          <w:p w:rsidR="00A90876" w:rsidRPr="00A90876" w:rsidRDefault="00A90876" w:rsidP="00A90876">
            <w:pPr>
              <w:ind w:right="4"/>
              <w:jc w:val="center"/>
              <w:rPr>
                <w:rFonts w:ascii="Century" w:eastAsia="Cambria" w:hAnsi="Century" w:cs="Cambria"/>
                <w:color w:val="000000"/>
                <w:sz w:val="24"/>
                <w:szCs w:val="24"/>
                <w:lang w:eastAsia="zh-CN"/>
              </w:rPr>
            </w:pPr>
            <w:r w:rsidRPr="00A90876">
              <w:rPr>
                <w:rFonts w:ascii="Century" w:eastAsia="Cambria" w:hAnsi="Century" w:cs="Cambria"/>
                <w:color w:val="000000"/>
                <w:sz w:val="24"/>
                <w:szCs w:val="24"/>
                <w:lang w:eastAsia="zh-CN"/>
              </w:rPr>
              <w:t>External Inquiries</w:t>
            </w:r>
          </w:p>
        </w:tc>
        <w:tc>
          <w:tcPr>
            <w:tcW w:w="683" w:type="dxa"/>
          </w:tcPr>
          <w:p w:rsidR="00A90876" w:rsidRPr="00A90876" w:rsidRDefault="00A90876" w:rsidP="00A90876">
            <w:pPr>
              <w:ind w:right="4"/>
              <w:jc w:val="center"/>
              <w:rPr>
                <w:rFonts w:ascii="Century" w:eastAsia="Cambria" w:hAnsi="Century" w:cs="Cambria"/>
                <w:color w:val="000000"/>
                <w:sz w:val="24"/>
                <w:szCs w:val="24"/>
                <w:lang w:eastAsia="zh-CN"/>
              </w:rPr>
            </w:pPr>
            <w:r w:rsidRPr="00A90876">
              <w:rPr>
                <w:rFonts w:ascii="Century" w:eastAsia="Cambria" w:hAnsi="Century" w:cs="Cambria"/>
                <w:color w:val="000000"/>
                <w:sz w:val="24"/>
                <w:szCs w:val="24"/>
                <w:lang w:eastAsia="zh-CN"/>
              </w:rPr>
              <w:t>3</w:t>
            </w:r>
          </w:p>
        </w:tc>
        <w:tc>
          <w:tcPr>
            <w:tcW w:w="1128" w:type="dxa"/>
          </w:tcPr>
          <w:p w:rsidR="00A90876" w:rsidRPr="00A90876" w:rsidRDefault="00A90876" w:rsidP="00A90876">
            <w:pPr>
              <w:ind w:right="4"/>
              <w:jc w:val="center"/>
              <w:rPr>
                <w:rFonts w:ascii="Century" w:eastAsia="Cambria" w:hAnsi="Century" w:cs="Cambria"/>
                <w:color w:val="000000"/>
                <w:sz w:val="24"/>
                <w:szCs w:val="24"/>
                <w:lang w:eastAsia="zh-CN"/>
              </w:rPr>
            </w:pPr>
            <w:r w:rsidRPr="00A90876">
              <w:rPr>
                <w:rFonts w:ascii="Century" w:eastAsia="Cambria" w:hAnsi="Century" w:cs="Cambria"/>
                <w:color w:val="000000"/>
                <w:sz w:val="24"/>
                <w:szCs w:val="24"/>
                <w:lang w:eastAsia="zh-CN"/>
              </w:rPr>
              <w:t>4</w:t>
            </w:r>
          </w:p>
        </w:tc>
        <w:tc>
          <w:tcPr>
            <w:tcW w:w="768" w:type="dxa"/>
          </w:tcPr>
          <w:p w:rsidR="00A90876" w:rsidRPr="00A90876" w:rsidRDefault="00A90876" w:rsidP="00A90876">
            <w:pPr>
              <w:ind w:right="4"/>
              <w:jc w:val="center"/>
              <w:rPr>
                <w:rFonts w:ascii="Century" w:eastAsia="Cambria" w:hAnsi="Century" w:cs="Cambria"/>
                <w:color w:val="000000"/>
                <w:sz w:val="24"/>
                <w:szCs w:val="24"/>
                <w:lang w:eastAsia="zh-CN"/>
              </w:rPr>
            </w:pPr>
            <w:r w:rsidRPr="00A90876">
              <w:rPr>
                <w:rFonts w:ascii="Century" w:eastAsia="Cambria" w:hAnsi="Century" w:cs="Cambria"/>
                <w:color w:val="000000"/>
                <w:sz w:val="24"/>
                <w:szCs w:val="24"/>
                <w:lang w:eastAsia="zh-CN"/>
              </w:rPr>
              <w:t>6</w:t>
            </w:r>
          </w:p>
        </w:tc>
      </w:tr>
    </w:tbl>
    <w:p w:rsidR="00882A8F" w:rsidRDefault="00882A8F" w:rsidP="00D92CA4">
      <w:pPr>
        <w:jc w:val="both"/>
        <w:rPr>
          <w:rFonts w:ascii="Century" w:hAnsi="Century" w:cs="Times New Roman"/>
          <w:sz w:val="28"/>
          <w:szCs w:val="28"/>
          <w:lang w:val="en-US"/>
        </w:rPr>
      </w:pPr>
    </w:p>
    <w:p w:rsidR="00A14B72" w:rsidRDefault="00A14B72" w:rsidP="00D92CA4">
      <w:pPr>
        <w:jc w:val="both"/>
        <w:rPr>
          <w:rFonts w:ascii="Century" w:hAnsi="Century" w:cs="Times New Roman"/>
          <w:sz w:val="28"/>
          <w:szCs w:val="28"/>
          <w:lang w:val="en-US"/>
        </w:rPr>
      </w:pPr>
    </w:p>
    <w:p w:rsidR="00882A8F" w:rsidRDefault="00C00558" w:rsidP="00C00558">
      <w:pPr>
        <w:pStyle w:val="Paragrafoelenco"/>
        <w:numPr>
          <w:ilvl w:val="2"/>
          <w:numId w:val="2"/>
        </w:numPr>
        <w:jc w:val="both"/>
        <w:rPr>
          <w:rFonts w:ascii="Century" w:hAnsi="Century" w:cs="Times New Roman"/>
          <w:b/>
          <w:i/>
          <w:sz w:val="28"/>
          <w:szCs w:val="28"/>
          <w:lang w:val="en-US"/>
        </w:rPr>
      </w:pPr>
      <w:r>
        <w:rPr>
          <w:rFonts w:ascii="Century" w:hAnsi="Century" w:cs="Times New Roman"/>
          <w:b/>
          <w:i/>
          <w:sz w:val="28"/>
          <w:szCs w:val="28"/>
          <w:lang w:val="en-US"/>
        </w:rPr>
        <w:lastRenderedPageBreak/>
        <w:t>Internal logic files (ILFs)</w:t>
      </w:r>
    </w:p>
    <w:p w:rsidR="00882A8F" w:rsidRDefault="00882A8F">
      <w:pPr>
        <w:rPr>
          <w:rFonts w:ascii="Century" w:hAnsi="Century" w:cs="Times New Roman"/>
          <w:sz w:val="28"/>
          <w:szCs w:val="28"/>
          <w:lang w:val="en-US"/>
        </w:rPr>
      </w:pPr>
    </w:p>
    <w:p w:rsidR="00C00558" w:rsidRPr="00022097" w:rsidRDefault="00C00558" w:rsidP="00C00558">
      <w:pPr>
        <w:spacing w:after="3" w:line="264" w:lineRule="auto"/>
        <w:jc w:val="both"/>
        <w:rPr>
          <w:rFonts w:ascii="Century" w:hAnsi="Century" w:cs="Times New Roman"/>
          <w:sz w:val="28"/>
          <w:szCs w:val="28"/>
          <w:lang w:val="en-US"/>
        </w:rPr>
      </w:pPr>
      <w:r w:rsidRPr="00022097">
        <w:rPr>
          <w:rFonts w:ascii="Century" w:hAnsi="Century" w:cs="Times New Roman"/>
          <w:sz w:val="28"/>
          <w:szCs w:val="28"/>
          <w:lang w:val="en-US"/>
        </w:rPr>
        <w:t xml:space="preserve">This paragraph is going to show what kind of information PowerEnJoy has to store in its internal system in order to offer all the functionalities that will be furthermore explained. </w:t>
      </w:r>
    </w:p>
    <w:p w:rsidR="00C00558" w:rsidRPr="00022097" w:rsidRDefault="00C00558" w:rsidP="00C00558">
      <w:pPr>
        <w:spacing w:after="3" w:line="264" w:lineRule="auto"/>
        <w:jc w:val="both"/>
        <w:rPr>
          <w:rFonts w:ascii="Century" w:hAnsi="Century" w:cs="Times New Roman"/>
          <w:sz w:val="28"/>
          <w:szCs w:val="28"/>
          <w:lang w:val="en-US"/>
        </w:rPr>
      </w:pPr>
      <w:r w:rsidRPr="00022097">
        <w:rPr>
          <w:rFonts w:ascii="Century" w:hAnsi="Century" w:cs="Times New Roman"/>
          <w:sz w:val="28"/>
          <w:szCs w:val="28"/>
          <w:lang w:val="en-US"/>
        </w:rPr>
        <w:t>Here is the list of ILFs the system must organize:</w:t>
      </w:r>
    </w:p>
    <w:p w:rsidR="00C00558" w:rsidRPr="00022097" w:rsidRDefault="00C00558" w:rsidP="00C00558">
      <w:pPr>
        <w:spacing w:after="3" w:line="264" w:lineRule="auto"/>
        <w:ind w:left="705" w:hanging="705"/>
        <w:jc w:val="both"/>
        <w:rPr>
          <w:rFonts w:ascii="Century" w:hAnsi="Century" w:cs="Times New Roman"/>
          <w:sz w:val="28"/>
          <w:szCs w:val="28"/>
          <w:lang w:val="en-US"/>
        </w:rPr>
      </w:pPr>
      <w:r w:rsidRPr="00022097">
        <w:rPr>
          <w:rFonts w:ascii="Century" w:hAnsi="Century" w:cs="Times New Roman"/>
          <w:sz w:val="28"/>
          <w:szCs w:val="28"/>
          <w:lang w:val="en-US"/>
        </w:rPr>
        <w:t>•</w:t>
      </w:r>
      <w:r w:rsidRPr="00022097">
        <w:rPr>
          <w:rFonts w:ascii="Century" w:hAnsi="Century" w:cs="Times New Roman"/>
          <w:sz w:val="28"/>
          <w:szCs w:val="28"/>
          <w:lang w:val="en-US"/>
        </w:rPr>
        <w:tab/>
        <w:t>Login data: the login details of the system are saved in two different cases of users indicated by a flag: System users and staff. For staff is an additional flag that differentiates the administrators by the operators. In this table in addition to the flags are posted username and password to enter.</w:t>
      </w:r>
    </w:p>
    <w:p w:rsidR="00C00558" w:rsidRPr="00022097" w:rsidRDefault="00C00558" w:rsidP="00C00558">
      <w:pPr>
        <w:spacing w:after="3" w:line="264" w:lineRule="auto"/>
        <w:ind w:left="705" w:hanging="705"/>
        <w:jc w:val="both"/>
        <w:rPr>
          <w:rFonts w:ascii="Century" w:hAnsi="Century" w:cs="Times New Roman"/>
          <w:sz w:val="28"/>
          <w:szCs w:val="28"/>
          <w:lang w:val="en-US"/>
        </w:rPr>
      </w:pPr>
      <w:r w:rsidRPr="00022097">
        <w:rPr>
          <w:rFonts w:ascii="Century" w:hAnsi="Century" w:cs="Times New Roman"/>
          <w:sz w:val="28"/>
          <w:szCs w:val="28"/>
          <w:lang w:val="en-US"/>
        </w:rPr>
        <w:t>•</w:t>
      </w:r>
      <w:r w:rsidRPr="00022097">
        <w:rPr>
          <w:rFonts w:ascii="Century" w:hAnsi="Century" w:cs="Times New Roman"/>
          <w:sz w:val="28"/>
          <w:szCs w:val="28"/>
          <w:lang w:val="en-US"/>
        </w:rPr>
        <w:tab/>
        <w:t>User data: user data is SSN, name, surname, date of birth, credit card number with security code, license number.</w:t>
      </w:r>
    </w:p>
    <w:p w:rsidR="00C00558" w:rsidRPr="00022097" w:rsidRDefault="00C00558" w:rsidP="00C00558">
      <w:pPr>
        <w:spacing w:after="3" w:line="264" w:lineRule="auto"/>
        <w:ind w:left="705" w:hanging="705"/>
        <w:jc w:val="both"/>
        <w:rPr>
          <w:rFonts w:ascii="Century" w:hAnsi="Century" w:cs="Times New Roman"/>
          <w:sz w:val="28"/>
          <w:szCs w:val="28"/>
          <w:lang w:val="en-US"/>
        </w:rPr>
      </w:pPr>
      <w:r w:rsidRPr="00022097">
        <w:rPr>
          <w:rFonts w:ascii="Century" w:hAnsi="Century" w:cs="Times New Roman"/>
          <w:sz w:val="28"/>
          <w:szCs w:val="28"/>
          <w:lang w:val="en-US"/>
        </w:rPr>
        <w:t>•</w:t>
      </w:r>
      <w:r w:rsidRPr="00022097">
        <w:rPr>
          <w:rFonts w:ascii="Century" w:hAnsi="Century" w:cs="Times New Roman"/>
          <w:sz w:val="28"/>
          <w:szCs w:val="28"/>
          <w:lang w:val="en-US"/>
        </w:rPr>
        <w:tab/>
        <w:t>Car info and status: The data being stored for each electric car are: an id (which is assigned by the system whenever a new vehicle is added to the system) and the license plate. Each car has a status which contains information concerning battery level, position (given by geographical coordinates of latitude and longitude).</w:t>
      </w:r>
    </w:p>
    <w:p w:rsidR="00C00558" w:rsidRDefault="00C00558" w:rsidP="00C00558">
      <w:pPr>
        <w:spacing w:after="3" w:line="264" w:lineRule="auto"/>
        <w:ind w:left="705" w:hanging="705"/>
        <w:jc w:val="both"/>
        <w:rPr>
          <w:rFonts w:ascii="Century" w:hAnsi="Century" w:cs="Times New Roman"/>
          <w:sz w:val="28"/>
          <w:szCs w:val="28"/>
          <w:lang w:val="en-US"/>
        </w:rPr>
      </w:pPr>
      <w:r w:rsidRPr="00022097">
        <w:rPr>
          <w:rFonts w:ascii="Century" w:hAnsi="Century" w:cs="Times New Roman"/>
          <w:sz w:val="28"/>
          <w:szCs w:val="28"/>
          <w:lang w:val="en-US"/>
        </w:rPr>
        <w:t>•</w:t>
      </w:r>
      <w:r w:rsidRPr="00022097">
        <w:rPr>
          <w:rFonts w:ascii="Century" w:hAnsi="Century" w:cs="Times New Roman"/>
          <w:sz w:val="28"/>
          <w:szCs w:val="28"/>
          <w:lang w:val="en-US"/>
        </w:rPr>
        <w:tab/>
        <w:t>Ride and Reservations: For each ride are saved hours of booking the car start and stops (if it consists of more flights for each start and end time and cost</w:t>
      </w:r>
      <w:r w:rsidR="0046050F">
        <w:rPr>
          <w:rFonts w:ascii="Century" w:hAnsi="Century" w:cs="Times New Roman"/>
          <w:sz w:val="28"/>
          <w:szCs w:val="28"/>
          <w:lang w:val="en-US"/>
        </w:rPr>
        <w:t xml:space="preserve"> </w:t>
      </w:r>
      <w:r w:rsidRPr="00022097">
        <w:rPr>
          <w:rFonts w:ascii="Century" w:hAnsi="Century" w:cs="Times New Roman"/>
          <w:sz w:val="28"/>
          <w:szCs w:val="28"/>
          <w:lang w:val="en-US"/>
        </w:rPr>
        <w:t>saving intermediate), a progressive positions list, saved as route that trace the path of travel, the user who made the race.</w:t>
      </w:r>
    </w:p>
    <w:p w:rsidR="00C00558" w:rsidRPr="00022097" w:rsidRDefault="00C00558" w:rsidP="00C00558">
      <w:pPr>
        <w:spacing w:after="3" w:line="264" w:lineRule="auto"/>
        <w:ind w:left="705" w:hanging="705"/>
        <w:jc w:val="both"/>
        <w:rPr>
          <w:rFonts w:ascii="Century" w:hAnsi="Century" w:cs="Times New Roman"/>
          <w:sz w:val="28"/>
          <w:szCs w:val="28"/>
          <w:lang w:val="en-US"/>
        </w:rPr>
      </w:pPr>
    </w:p>
    <w:p w:rsidR="00C00558" w:rsidRPr="00022097" w:rsidRDefault="00C00558" w:rsidP="00C00558">
      <w:pPr>
        <w:spacing w:after="3" w:line="264" w:lineRule="auto"/>
        <w:ind w:left="705"/>
        <w:jc w:val="both"/>
        <w:rPr>
          <w:rFonts w:ascii="Century" w:hAnsi="Century" w:cs="Times New Roman"/>
          <w:sz w:val="28"/>
          <w:szCs w:val="28"/>
          <w:lang w:val="en-US"/>
        </w:rPr>
      </w:pPr>
      <w:r w:rsidRPr="00022097">
        <w:rPr>
          <w:rFonts w:ascii="Century" w:hAnsi="Century" w:cs="Times New Roman"/>
          <w:sz w:val="28"/>
          <w:szCs w:val="28"/>
          <w:lang w:val="en-US"/>
        </w:rPr>
        <w:t>Access permission info: to keep track of who has access to the administration system services, the staff account information is stored in a table. The main fields are first name, last name, user name, password and id of the privilege level of the account, which is related to the flag indicating if the account belongs to an administrator or an operator, which refers to a corresponding entry in a table privileges.</w:t>
      </w:r>
    </w:p>
    <w:p w:rsidR="00C00558" w:rsidRDefault="00C00558" w:rsidP="00C00558">
      <w:pPr>
        <w:spacing w:after="3" w:line="264" w:lineRule="auto"/>
        <w:ind w:left="705" w:hanging="705"/>
        <w:jc w:val="both"/>
        <w:rPr>
          <w:rFonts w:ascii="Century" w:hAnsi="Century" w:cs="Times New Roman"/>
          <w:sz w:val="28"/>
          <w:szCs w:val="28"/>
          <w:lang w:val="en-US"/>
        </w:rPr>
      </w:pPr>
      <w:r w:rsidRPr="00022097">
        <w:rPr>
          <w:rFonts w:ascii="Century" w:hAnsi="Century" w:cs="Times New Roman"/>
          <w:sz w:val="28"/>
          <w:szCs w:val="28"/>
          <w:lang w:val="en-US"/>
        </w:rPr>
        <w:t>•</w:t>
      </w:r>
      <w:r w:rsidRPr="00022097">
        <w:rPr>
          <w:rFonts w:ascii="Century" w:hAnsi="Century" w:cs="Times New Roman"/>
          <w:sz w:val="28"/>
          <w:szCs w:val="28"/>
          <w:lang w:val="en-US"/>
        </w:rPr>
        <w:tab/>
        <w:t>API permissions: Finally, the system maintains a list of applications and plugins identifiers which have privileged access to the API. Each identifier is associated with the administrator contact information, a description of what the application or plugin and a list of methods that can be called.</w:t>
      </w:r>
    </w:p>
    <w:p w:rsidR="00C00558" w:rsidRDefault="00C00558">
      <w:pPr>
        <w:rPr>
          <w:rFonts w:ascii="Century" w:hAnsi="Century" w:cs="Times New Roman"/>
          <w:sz w:val="28"/>
          <w:szCs w:val="28"/>
          <w:lang w:val="en-US"/>
        </w:rPr>
      </w:pPr>
    </w:p>
    <w:p w:rsidR="00C00558" w:rsidRDefault="00C00558">
      <w:pPr>
        <w:rPr>
          <w:rFonts w:ascii="Century" w:hAnsi="Century" w:cs="Times New Roman"/>
          <w:sz w:val="28"/>
          <w:szCs w:val="28"/>
          <w:lang w:val="en-US"/>
        </w:rPr>
      </w:pPr>
      <w:r>
        <w:rPr>
          <w:rFonts w:ascii="Century" w:hAnsi="Century" w:cs="Times New Roman"/>
          <w:sz w:val="28"/>
          <w:szCs w:val="28"/>
          <w:lang w:val="en-US"/>
        </w:rPr>
        <w:lastRenderedPageBreak/>
        <w:t>Using the previously defined tables, this is the ILF functions points table obtained:</w:t>
      </w:r>
    </w:p>
    <w:p w:rsidR="00C00558" w:rsidRDefault="00C00558">
      <w:pPr>
        <w:rPr>
          <w:rFonts w:ascii="Century" w:hAnsi="Century" w:cs="Times New Roman"/>
          <w:sz w:val="28"/>
          <w:szCs w:val="28"/>
          <w:lang w:val="en-US"/>
        </w:rPr>
      </w:pPr>
    </w:p>
    <w:tbl>
      <w:tblPr>
        <w:tblStyle w:val="Grigliatabellachiara"/>
        <w:tblW w:w="4661" w:type="dxa"/>
        <w:jc w:val="center"/>
        <w:tblLook w:val="04A0" w:firstRow="1" w:lastRow="0" w:firstColumn="1" w:lastColumn="0" w:noHBand="0" w:noVBand="1"/>
      </w:tblPr>
      <w:tblGrid>
        <w:gridCol w:w="2530"/>
        <w:gridCol w:w="1483"/>
        <w:gridCol w:w="648"/>
      </w:tblGrid>
      <w:tr w:rsidR="00C00558" w:rsidRPr="00C00558" w:rsidTr="00C00558">
        <w:trPr>
          <w:trHeight w:val="279"/>
          <w:jc w:val="center"/>
        </w:trPr>
        <w:tc>
          <w:tcPr>
            <w:tcW w:w="2530" w:type="dxa"/>
          </w:tcPr>
          <w:p w:rsidR="00C00558" w:rsidRPr="00C00558" w:rsidRDefault="00C00558" w:rsidP="004E4E92">
            <w:pPr>
              <w:rPr>
                <w:rFonts w:ascii="Century" w:eastAsia="Cambria" w:hAnsi="Century" w:cs="Cambria"/>
                <w:color w:val="000000"/>
                <w:sz w:val="24"/>
                <w:szCs w:val="24"/>
                <w:lang w:eastAsia="zh-CN"/>
              </w:rPr>
            </w:pPr>
            <w:r w:rsidRPr="00C00558">
              <w:rPr>
                <w:rFonts w:ascii="Century" w:eastAsia="Cambria" w:hAnsi="Century" w:cs="Cambria"/>
                <w:color w:val="000000"/>
                <w:sz w:val="24"/>
                <w:szCs w:val="24"/>
                <w:lang w:eastAsia="zh-CN"/>
              </w:rPr>
              <w:t>ILF</w:t>
            </w:r>
          </w:p>
        </w:tc>
        <w:tc>
          <w:tcPr>
            <w:tcW w:w="1483" w:type="dxa"/>
          </w:tcPr>
          <w:p w:rsidR="00C00558" w:rsidRPr="00C00558" w:rsidRDefault="00C00558" w:rsidP="004E4E92">
            <w:pPr>
              <w:rPr>
                <w:rFonts w:ascii="Century" w:eastAsia="Cambria" w:hAnsi="Century" w:cs="Cambria"/>
                <w:color w:val="000000"/>
                <w:sz w:val="24"/>
                <w:szCs w:val="24"/>
                <w:lang w:eastAsia="zh-CN"/>
              </w:rPr>
            </w:pPr>
            <w:r w:rsidRPr="00C00558">
              <w:rPr>
                <w:rFonts w:ascii="Century" w:eastAsia="Cambria" w:hAnsi="Century" w:cs="Cambria"/>
                <w:color w:val="000000"/>
                <w:sz w:val="24"/>
                <w:szCs w:val="24"/>
                <w:lang w:eastAsia="zh-CN"/>
              </w:rPr>
              <w:t>Complexity</w:t>
            </w:r>
          </w:p>
        </w:tc>
        <w:tc>
          <w:tcPr>
            <w:tcW w:w="648" w:type="dxa"/>
          </w:tcPr>
          <w:p w:rsidR="00C00558" w:rsidRPr="00C00558" w:rsidRDefault="00C00558" w:rsidP="004E4E92">
            <w:pPr>
              <w:jc w:val="both"/>
              <w:rPr>
                <w:rFonts w:ascii="Century" w:eastAsia="Cambria" w:hAnsi="Century" w:cs="Cambria"/>
                <w:color w:val="000000"/>
                <w:sz w:val="24"/>
                <w:szCs w:val="24"/>
                <w:lang w:eastAsia="zh-CN"/>
              </w:rPr>
            </w:pPr>
            <w:r w:rsidRPr="00C00558">
              <w:rPr>
                <w:rFonts w:ascii="Century" w:eastAsia="Cambria" w:hAnsi="Century" w:cs="Cambria"/>
                <w:color w:val="000000"/>
                <w:sz w:val="24"/>
                <w:szCs w:val="24"/>
                <w:lang w:eastAsia="zh-CN"/>
              </w:rPr>
              <w:t>FPs</w:t>
            </w:r>
          </w:p>
        </w:tc>
      </w:tr>
      <w:tr w:rsidR="00C00558" w:rsidRPr="00C00558" w:rsidTr="00C00558">
        <w:trPr>
          <w:trHeight w:val="275"/>
          <w:jc w:val="center"/>
        </w:trPr>
        <w:tc>
          <w:tcPr>
            <w:tcW w:w="2530" w:type="dxa"/>
          </w:tcPr>
          <w:p w:rsidR="00C00558" w:rsidRPr="00C00558" w:rsidRDefault="00C00558" w:rsidP="004E4E92">
            <w:pPr>
              <w:rPr>
                <w:rFonts w:ascii="Century" w:eastAsia="Cambria" w:hAnsi="Century" w:cs="Cambria"/>
                <w:color w:val="000000"/>
                <w:sz w:val="24"/>
                <w:szCs w:val="24"/>
                <w:lang w:eastAsia="zh-CN"/>
              </w:rPr>
            </w:pPr>
            <w:r w:rsidRPr="00C00558">
              <w:rPr>
                <w:rFonts w:ascii="Century" w:eastAsia="Cambria" w:hAnsi="Century" w:cs="Cambria"/>
                <w:color w:val="000000"/>
                <w:sz w:val="24"/>
                <w:szCs w:val="24"/>
                <w:lang w:eastAsia="zh-CN"/>
              </w:rPr>
              <w:t>Login data</w:t>
            </w:r>
          </w:p>
        </w:tc>
        <w:tc>
          <w:tcPr>
            <w:tcW w:w="1483" w:type="dxa"/>
          </w:tcPr>
          <w:p w:rsidR="00C00558" w:rsidRPr="00C00558" w:rsidRDefault="00C00558" w:rsidP="004E4E92">
            <w:pPr>
              <w:rPr>
                <w:rFonts w:ascii="Century" w:eastAsia="Cambria" w:hAnsi="Century" w:cs="Cambria"/>
                <w:color w:val="000000"/>
                <w:sz w:val="24"/>
                <w:szCs w:val="24"/>
                <w:lang w:eastAsia="zh-CN"/>
              </w:rPr>
            </w:pPr>
            <w:r w:rsidRPr="00C00558">
              <w:rPr>
                <w:rFonts w:ascii="Century" w:eastAsia="Cambria" w:hAnsi="Century" w:cs="Cambria"/>
                <w:color w:val="000000"/>
                <w:sz w:val="24"/>
                <w:szCs w:val="24"/>
                <w:lang w:eastAsia="zh-CN"/>
              </w:rPr>
              <w:t>Low</w:t>
            </w:r>
          </w:p>
        </w:tc>
        <w:tc>
          <w:tcPr>
            <w:tcW w:w="648" w:type="dxa"/>
          </w:tcPr>
          <w:p w:rsidR="00C00558" w:rsidRPr="00C00558" w:rsidRDefault="00C00558" w:rsidP="004E4E92">
            <w:pPr>
              <w:rPr>
                <w:rFonts w:ascii="Century" w:eastAsia="Cambria" w:hAnsi="Century" w:cs="Cambria"/>
                <w:color w:val="000000"/>
                <w:sz w:val="24"/>
                <w:szCs w:val="24"/>
                <w:lang w:eastAsia="zh-CN"/>
              </w:rPr>
            </w:pPr>
            <w:r w:rsidRPr="00C00558">
              <w:rPr>
                <w:rFonts w:ascii="Century" w:eastAsia="Cambria" w:hAnsi="Century" w:cs="Cambria"/>
                <w:color w:val="000000"/>
                <w:sz w:val="24"/>
                <w:szCs w:val="24"/>
                <w:lang w:eastAsia="zh-CN"/>
              </w:rPr>
              <w:t>7</w:t>
            </w:r>
          </w:p>
        </w:tc>
      </w:tr>
      <w:tr w:rsidR="00C00558" w:rsidRPr="00C00558" w:rsidTr="00C00558">
        <w:trPr>
          <w:trHeight w:val="271"/>
          <w:jc w:val="center"/>
        </w:trPr>
        <w:tc>
          <w:tcPr>
            <w:tcW w:w="2530" w:type="dxa"/>
          </w:tcPr>
          <w:p w:rsidR="00C00558" w:rsidRPr="00C00558" w:rsidRDefault="00C00558" w:rsidP="004E4E92">
            <w:pPr>
              <w:rPr>
                <w:rFonts w:ascii="Century" w:eastAsia="Cambria" w:hAnsi="Century" w:cs="Cambria"/>
                <w:color w:val="000000"/>
                <w:sz w:val="24"/>
                <w:szCs w:val="24"/>
                <w:lang w:eastAsia="zh-CN"/>
              </w:rPr>
            </w:pPr>
            <w:r w:rsidRPr="00C00558">
              <w:rPr>
                <w:rFonts w:ascii="Century" w:eastAsia="Cambria" w:hAnsi="Century" w:cs="Cambria"/>
                <w:color w:val="000000"/>
                <w:sz w:val="24"/>
                <w:szCs w:val="24"/>
                <w:lang w:eastAsia="zh-CN"/>
              </w:rPr>
              <w:t>User data</w:t>
            </w:r>
          </w:p>
        </w:tc>
        <w:tc>
          <w:tcPr>
            <w:tcW w:w="1483" w:type="dxa"/>
          </w:tcPr>
          <w:p w:rsidR="00C00558" w:rsidRPr="00C00558" w:rsidRDefault="00C00558" w:rsidP="004E4E92">
            <w:pPr>
              <w:rPr>
                <w:rFonts w:ascii="Century" w:eastAsia="Cambria" w:hAnsi="Century" w:cs="Cambria"/>
                <w:color w:val="000000"/>
                <w:sz w:val="24"/>
                <w:szCs w:val="24"/>
                <w:lang w:eastAsia="zh-CN"/>
              </w:rPr>
            </w:pPr>
            <w:r w:rsidRPr="00C00558">
              <w:rPr>
                <w:rFonts w:ascii="Century" w:eastAsia="Cambria" w:hAnsi="Century" w:cs="Cambria"/>
                <w:color w:val="000000"/>
                <w:sz w:val="24"/>
                <w:szCs w:val="24"/>
                <w:lang w:eastAsia="zh-CN"/>
              </w:rPr>
              <w:t>Low</w:t>
            </w:r>
          </w:p>
        </w:tc>
        <w:tc>
          <w:tcPr>
            <w:tcW w:w="648" w:type="dxa"/>
          </w:tcPr>
          <w:p w:rsidR="00C00558" w:rsidRPr="00C00558" w:rsidRDefault="00C00558" w:rsidP="004E4E92">
            <w:pPr>
              <w:rPr>
                <w:rFonts w:ascii="Century" w:eastAsia="Cambria" w:hAnsi="Century" w:cs="Cambria"/>
                <w:color w:val="000000"/>
                <w:sz w:val="24"/>
                <w:szCs w:val="24"/>
                <w:lang w:eastAsia="zh-CN"/>
              </w:rPr>
            </w:pPr>
            <w:r w:rsidRPr="00C00558">
              <w:rPr>
                <w:rFonts w:ascii="Century" w:eastAsia="Cambria" w:hAnsi="Century" w:cs="Cambria"/>
                <w:color w:val="000000"/>
                <w:sz w:val="24"/>
                <w:szCs w:val="24"/>
                <w:lang w:eastAsia="zh-CN"/>
              </w:rPr>
              <w:t>7</w:t>
            </w:r>
          </w:p>
        </w:tc>
      </w:tr>
      <w:tr w:rsidR="00C00558" w:rsidRPr="00C00558" w:rsidTr="00C00558">
        <w:trPr>
          <w:trHeight w:val="271"/>
          <w:jc w:val="center"/>
        </w:trPr>
        <w:tc>
          <w:tcPr>
            <w:tcW w:w="2530" w:type="dxa"/>
          </w:tcPr>
          <w:p w:rsidR="00C00558" w:rsidRPr="00C00558" w:rsidRDefault="00C00558" w:rsidP="004E4E92">
            <w:pPr>
              <w:rPr>
                <w:rFonts w:ascii="Century" w:eastAsia="Cambria" w:hAnsi="Century" w:cs="Cambria"/>
                <w:color w:val="000000"/>
                <w:sz w:val="24"/>
                <w:szCs w:val="24"/>
                <w:lang w:eastAsia="zh-CN"/>
              </w:rPr>
            </w:pPr>
            <w:r w:rsidRPr="00C00558">
              <w:rPr>
                <w:rFonts w:ascii="Century" w:eastAsia="Cambria" w:hAnsi="Century" w:cs="Cambria"/>
                <w:color w:val="000000"/>
                <w:sz w:val="24"/>
                <w:szCs w:val="24"/>
                <w:lang w:eastAsia="zh-CN"/>
              </w:rPr>
              <w:t>Car info</w:t>
            </w:r>
          </w:p>
        </w:tc>
        <w:tc>
          <w:tcPr>
            <w:tcW w:w="1483" w:type="dxa"/>
          </w:tcPr>
          <w:p w:rsidR="00C00558" w:rsidRPr="00C00558" w:rsidRDefault="00C00558" w:rsidP="004E4E92">
            <w:pPr>
              <w:rPr>
                <w:rFonts w:ascii="Century" w:eastAsia="Cambria" w:hAnsi="Century" w:cs="Cambria"/>
                <w:color w:val="000000"/>
                <w:sz w:val="24"/>
                <w:szCs w:val="24"/>
                <w:lang w:eastAsia="zh-CN"/>
              </w:rPr>
            </w:pPr>
            <w:r w:rsidRPr="00C00558">
              <w:rPr>
                <w:rFonts w:ascii="Century" w:eastAsia="Cambria" w:hAnsi="Century" w:cs="Cambria"/>
                <w:color w:val="000000"/>
                <w:sz w:val="24"/>
                <w:szCs w:val="24"/>
                <w:lang w:eastAsia="zh-CN"/>
              </w:rPr>
              <w:t>Low</w:t>
            </w:r>
          </w:p>
        </w:tc>
        <w:tc>
          <w:tcPr>
            <w:tcW w:w="648" w:type="dxa"/>
          </w:tcPr>
          <w:p w:rsidR="00C00558" w:rsidRPr="00C00558" w:rsidRDefault="00C00558" w:rsidP="004E4E92">
            <w:pPr>
              <w:rPr>
                <w:rFonts w:ascii="Century" w:eastAsia="Cambria" w:hAnsi="Century" w:cs="Cambria"/>
                <w:color w:val="000000"/>
                <w:sz w:val="24"/>
                <w:szCs w:val="24"/>
                <w:lang w:eastAsia="zh-CN"/>
              </w:rPr>
            </w:pPr>
            <w:r w:rsidRPr="00C00558">
              <w:rPr>
                <w:rFonts w:ascii="Century" w:eastAsia="Cambria" w:hAnsi="Century" w:cs="Cambria"/>
                <w:color w:val="000000"/>
                <w:sz w:val="24"/>
                <w:szCs w:val="24"/>
                <w:lang w:eastAsia="zh-CN"/>
              </w:rPr>
              <w:t>7</w:t>
            </w:r>
          </w:p>
        </w:tc>
      </w:tr>
      <w:tr w:rsidR="00C00558" w:rsidRPr="00C00558" w:rsidTr="00C00558">
        <w:trPr>
          <w:trHeight w:val="271"/>
          <w:jc w:val="center"/>
        </w:trPr>
        <w:tc>
          <w:tcPr>
            <w:tcW w:w="2530" w:type="dxa"/>
          </w:tcPr>
          <w:p w:rsidR="00C00558" w:rsidRPr="00C00558" w:rsidRDefault="00C00558" w:rsidP="004E4E92">
            <w:pPr>
              <w:rPr>
                <w:rFonts w:ascii="Century" w:eastAsia="Cambria" w:hAnsi="Century" w:cs="Cambria"/>
                <w:color w:val="000000"/>
                <w:sz w:val="24"/>
                <w:szCs w:val="24"/>
                <w:lang w:eastAsia="zh-CN"/>
              </w:rPr>
            </w:pPr>
            <w:r w:rsidRPr="00C00558">
              <w:rPr>
                <w:rFonts w:ascii="Century" w:eastAsia="Cambria" w:hAnsi="Century" w:cs="Cambria"/>
                <w:color w:val="000000"/>
                <w:sz w:val="24"/>
                <w:szCs w:val="24"/>
                <w:lang w:eastAsia="zh-CN"/>
              </w:rPr>
              <w:t>Car status</w:t>
            </w:r>
          </w:p>
        </w:tc>
        <w:tc>
          <w:tcPr>
            <w:tcW w:w="1483" w:type="dxa"/>
          </w:tcPr>
          <w:p w:rsidR="00C00558" w:rsidRPr="00C00558" w:rsidRDefault="00C00558" w:rsidP="004E4E92">
            <w:pPr>
              <w:rPr>
                <w:rFonts w:ascii="Century" w:eastAsia="Cambria" w:hAnsi="Century" w:cs="Cambria"/>
                <w:color w:val="000000"/>
                <w:sz w:val="24"/>
                <w:szCs w:val="24"/>
                <w:lang w:eastAsia="zh-CN"/>
              </w:rPr>
            </w:pPr>
            <w:r w:rsidRPr="00C00558">
              <w:rPr>
                <w:rFonts w:ascii="Century" w:eastAsia="Cambria" w:hAnsi="Century" w:cs="Cambria"/>
                <w:color w:val="000000"/>
                <w:sz w:val="24"/>
                <w:szCs w:val="24"/>
                <w:lang w:eastAsia="zh-CN"/>
              </w:rPr>
              <w:t>Low</w:t>
            </w:r>
          </w:p>
        </w:tc>
        <w:tc>
          <w:tcPr>
            <w:tcW w:w="648" w:type="dxa"/>
          </w:tcPr>
          <w:p w:rsidR="00C00558" w:rsidRPr="00C00558" w:rsidRDefault="00C00558" w:rsidP="004E4E92">
            <w:pPr>
              <w:rPr>
                <w:rFonts w:ascii="Century" w:eastAsia="Cambria" w:hAnsi="Century" w:cs="Cambria"/>
                <w:color w:val="000000"/>
                <w:sz w:val="24"/>
                <w:szCs w:val="24"/>
                <w:lang w:eastAsia="zh-CN"/>
              </w:rPr>
            </w:pPr>
            <w:r w:rsidRPr="00C00558">
              <w:rPr>
                <w:rFonts w:ascii="Century" w:eastAsia="Cambria" w:hAnsi="Century" w:cs="Cambria"/>
                <w:color w:val="000000"/>
                <w:sz w:val="24"/>
                <w:szCs w:val="24"/>
                <w:lang w:eastAsia="zh-CN"/>
              </w:rPr>
              <w:t>7</w:t>
            </w:r>
          </w:p>
        </w:tc>
      </w:tr>
      <w:tr w:rsidR="0046050F" w:rsidRPr="00C00558" w:rsidTr="00C00558">
        <w:trPr>
          <w:trHeight w:val="271"/>
          <w:jc w:val="center"/>
        </w:trPr>
        <w:tc>
          <w:tcPr>
            <w:tcW w:w="2530" w:type="dxa"/>
          </w:tcPr>
          <w:p w:rsidR="0046050F" w:rsidRPr="00C00558" w:rsidRDefault="0046050F" w:rsidP="0046050F">
            <w:pPr>
              <w:rPr>
                <w:rFonts w:ascii="Century" w:eastAsia="Cambria" w:hAnsi="Century" w:cs="Cambria"/>
                <w:color w:val="000000"/>
                <w:sz w:val="24"/>
                <w:szCs w:val="24"/>
                <w:lang w:eastAsia="zh-CN"/>
              </w:rPr>
            </w:pPr>
            <w:r w:rsidRPr="00C00558">
              <w:rPr>
                <w:rFonts w:ascii="Century" w:eastAsia="Cambria" w:hAnsi="Century" w:cs="Cambria"/>
                <w:color w:val="000000"/>
                <w:sz w:val="24"/>
                <w:szCs w:val="24"/>
                <w:lang w:eastAsia="zh-CN"/>
              </w:rPr>
              <w:t>Ride and Reservations</w:t>
            </w:r>
          </w:p>
        </w:tc>
        <w:tc>
          <w:tcPr>
            <w:tcW w:w="1483" w:type="dxa"/>
          </w:tcPr>
          <w:p w:rsidR="0046050F" w:rsidRPr="00C00558" w:rsidRDefault="0046050F" w:rsidP="0046050F">
            <w:pPr>
              <w:rPr>
                <w:rFonts w:ascii="Century" w:eastAsia="Cambria" w:hAnsi="Century" w:cs="Cambria"/>
                <w:color w:val="000000"/>
                <w:sz w:val="24"/>
                <w:szCs w:val="24"/>
                <w:lang w:eastAsia="zh-CN"/>
              </w:rPr>
            </w:pPr>
            <w:r w:rsidRPr="00C00558">
              <w:rPr>
                <w:rFonts w:ascii="Century" w:eastAsia="Cambria" w:hAnsi="Century" w:cs="Cambria"/>
                <w:color w:val="000000"/>
                <w:sz w:val="24"/>
                <w:szCs w:val="24"/>
                <w:lang w:eastAsia="zh-CN"/>
              </w:rPr>
              <w:t>Average</w:t>
            </w:r>
          </w:p>
        </w:tc>
        <w:tc>
          <w:tcPr>
            <w:tcW w:w="648" w:type="dxa"/>
          </w:tcPr>
          <w:p w:rsidR="0046050F" w:rsidRPr="00C00558" w:rsidRDefault="0046050F" w:rsidP="0046050F">
            <w:pPr>
              <w:rPr>
                <w:rFonts w:ascii="Century" w:eastAsia="Cambria" w:hAnsi="Century" w:cs="Cambria"/>
                <w:color w:val="000000"/>
                <w:sz w:val="24"/>
                <w:szCs w:val="24"/>
                <w:lang w:eastAsia="zh-CN"/>
              </w:rPr>
            </w:pPr>
            <w:r>
              <w:rPr>
                <w:rFonts w:ascii="Century" w:eastAsia="Cambria" w:hAnsi="Century" w:cs="Cambria"/>
                <w:color w:val="000000"/>
                <w:sz w:val="24"/>
                <w:szCs w:val="24"/>
                <w:lang w:eastAsia="zh-CN"/>
              </w:rPr>
              <w:t>10</w:t>
            </w:r>
          </w:p>
        </w:tc>
      </w:tr>
      <w:tr w:rsidR="0046050F" w:rsidRPr="00C00558" w:rsidTr="00C00558">
        <w:trPr>
          <w:trHeight w:val="275"/>
          <w:jc w:val="center"/>
        </w:trPr>
        <w:tc>
          <w:tcPr>
            <w:tcW w:w="2530" w:type="dxa"/>
          </w:tcPr>
          <w:p w:rsidR="0046050F" w:rsidRPr="00C00558" w:rsidRDefault="0046050F" w:rsidP="0046050F">
            <w:pPr>
              <w:rPr>
                <w:rFonts w:ascii="Century" w:eastAsia="Cambria" w:hAnsi="Century" w:cs="Cambria"/>
                <w:color w:val="000000"/>
                <w:sz w:val="24"/>
                <w:szCs w:val="24"/>
                <w:lang w:eastAsia="zh-CN"/>
              </w:rPr>
            </w:pPr>
            <w:r w:rsidRPr="00C00558">
              <w:rPr>
                <w:rFonts w:ascii="Century" w:eastAsia="Cambria" w:hAnsi="Century" w:cs="Cambria"/>
                <w:color w:val="000000"/>
                <w:sz w:val="24"/>
                <w:szCs w:val="24"/>
                <w:lang w:eastAsia="zh-CN"/>
              </w:rPr>
              <w:t>API permissions</w:t>
            </w:r>
          </w:p>
        </w:tc>
        <w:tc>
          <w:tcPr>
            <w:tcW w:w="1483" w:type="dxa"/>
          </w:tcPr>
          <w:p w:rsidR="0046050F" w:rsidRPr="00C00558" w:rsidRDefault="0046050F" w:rsidP="0046050F">
            <w:pPr>
              <w:rPr>
                <w:rFonts w:ascii="Century" w:eastAsia="Cambria" w:hAnsi="Century" w:cs="Cambria"/>
                <w:color w:val="000000"/>
                <w:sz w:val="24"/>
                <w:szCs w:val="24"/>
                <w:lang w:eastAsia="zh-CN"/>
              </w:rPr>
            </w:pPr>
            <w:r w:rsidRPr="00C00558">
              <w:rPr>
                <w:rFonts w:ascii="Century" w:eastAsia="Cambria" w:hAnsi="Century" w:cs="Cambria"/>
                <w:color w:val="000000"/>
                <w:sz w:val="24"/>
                <w:szCs w:val="24"/>
                <w:lang w:eastAsia="zh-CN"/>
              </w:rPr>
              <w:t>Average</w:t>
            </w:r>
          </w:p>
        </w:tc>
        <w:tc>
          <w:tcPr>
            <w:tcW w:w="648" w:type="dxa"/>
          </w:tcPr>
          <w:p w:rsidR="0046050F" w:rsidRPr="00C00558" w:rsidRDefault="0046050F" w:rsidP="0046050F">
            <w:pPr>
              <w:rPr>
                <w:rFonts w:ascii="Century" w:eastAsia="Cambria" w:hAnsi="Century" w:cs="Cambria"/>
                <w:color w:val="000000"/>
                <w:sz w:val="24"/>
                <w:szCs w:val="24"/>
                <w:lang w:eastAsia="zh-CN"/>
              </w:rPr>
            </w:pPr>
            <w:r w:rsidRPr="00C00558">
              <w:rPr>
                <w:rFonts w:ascii="Century" w:eastAsia="Cambria" w:hAnsi="Century" w:cs="Cambria"/>
                <w:color w:val="000000"/>
                <w:sz w:val="24"/>
                <w:szCs w:val="24"/>
                <w:lang w:eastAsia="zh-CN"/>
              </w:rPr>
              <w:t>10</w:t>
            </w:r>
          </w:p>
        </w:tc>
      </w:tr>
      <w:tr w:rsidR="0046050F" w:rsidRPr="00C00558" w:rsidTr="00C00558">
        <w:trPr>
          <w:trHeight w:val="279"/>
          <w:jc w:val="center"/>
        </w:trPr>
        <w:tc>
          <w:tcPr>
            <w:tcW w:w="2530" w:type="dxa"/>
          </w:tcPr>
          <w:p w:rsidR="0046050F" w:rsidRPr="00C00558" w:rsidRDefault="0046050F" w:rsidP="0046050F">
            <w:pPr>
              <w:rPr>
                <w:rFonts w:ascii="Century" w:eastAsia="Cambria" w:hAnsi="Century" w:cs="Cambria"/>
                <w:color w:val="000000"/>
                <w:sz w:val="24"/>
                <w:szCs w:val="24"/>
                <w:lang w:eastAsia="zh-CN"/>
              </w:rPr>
            </w:pPr>
            <w:r w:rsidRPr="00C00558">
              <w:rPr>
                <w:rFonts w:ascii="Century" w:eastAsia="Cambria" w:hAnsi="Century" w:cs="Cambria"/>
                <w:color w:val="000000"/>
                <w:sz w:val="24"/>
                <w:szCs w:val="24"/>
                <w:lang w:eastAsia="zh-CN"/>
              </w:rPr>
              <w:t>Total</w:t>
            </w:r>
          </w:p>
        </w:tc>
        <w:tc>
          <w:tcPr>
            <w:tcW w:w="1483" w:type="dxa"/>
          </w:tcPr>
          <w:p w:rsidR="0046050F" w:rsidRPr="00C00558" w:rsidRDefault="0046050F" w:rsidP="0046050F">
            <w:pPr>
              <w:rPr>
                <w:rFonts w:ascii="Century" w:eastAsia="Cambria" w:hAnsi="Century" w:cs="Cambria"/>
                <w:color w:val="000000"/>
                <w:sz w:val="24"/>
                <w:szCs w:val="24"/>
                <w:lang w:eastAsia="zh-CN"/>
              </w:rPr>
            </w:pPr>
          </w:p>
        </w:tc>
        <w:tc>
          <w:tcPr>
            <w:tcW w:w="648" w:type="dxa"/>
          </w:tcPr>
          <w:p w:rsidR="0046050F" w:rsidRPr="00C00558" w:rsidRDefault="0046050F" w:rsidP="0046050F">
            <w:pPr>
              <w:rPr>
                <w:rFonts w:ascii="Century" w:eastAsia="Cambria" w:hAnsi="Century" w:cs="Cambria"/>
                <w:color w:val="000000"/>
                <w:sz w:val="24"/>
                <w:szCs w:val="24"/>
                <w:lang w:eastAsia="zh-CN"/>
              </w:rPr>
            </w:pPr>
            <w:r>
              <w:rPr>
                <w:rFonts w:ascii="Century" w:eastAsia="Cambria" w:hAnsi="Century" w:cs="Cambria"/>
                <w:color w:val="000000"/>
                <w:sz w:val="24"/>
                <w:szCs w:val="24"/>
                <w:lang w:eastAsia="zh-CN"/>
              </w:rPr>
              <w:t>48</w:t>
            </w:r>
          </w:p>
        </w:tc>
      </w:tr>
    </w:tbl>
    <w:p w:rsidR="00C00558" w:rsidRDefault="00C00558">
      <w:pPr>
        <w:rPr>
          <w:rFonts w:ascii="Century" w:hAnsi="Century" w:cs="Times New Roman"/>
          <w:sz w:val="28"/>
          <w:szCs w:val="28"/>
          <w:lang w:val="en-US"/>
        </w:rPr>
      </w:pPr>
    </w:p>
    <w:p w:rsidR="00C00558" w:rsidRDefault="00C00558">
      <w:pPr>
        <w:rPr>
          <w:rFonts w:ascii="Century" w:hAnsi="Century" w:cs="Times New Roman"/>
          <w:sz w:val="28"/>
          <w:szCs w:val="28"/>
          <w:lang w:val="en-US"/>
        </w:rPr>
      </w:pPr>
    </w:p>
    <w:p w:rsidR="00C00558" w:rsidRDefault="00C00558" w:rsidP="00C00558">
      <w:pPr>
        <w:pStyle w:val="Paragrafoelenco"/>
        <w:numPr>
          <w:ilvl w:val="2"/>
          <w:numId w:val="2"/>
        </w:numPr>
        <w:jc w:val="both"/>
        <w:rPr>
          <w:rFonts w:ascii="Century" w:hAnsi="Century" w:cs="Times New Roman"/>
          <w:b/>
          <w:i/>
          <w:sz w:val="28"/>
          <w:szCs w:val="28"/>
          <w:lang w:val="en-US"/>
        </w:rPr>
      </w:pPr>
      <w:r>
        <w:rPr>
          <w:rFonts w:ascii="Century" w:hAnsi="Century" w:cs="Times New Roman"/>
          <w:b/>
          <w:i/>
          <w:sz w:val="28"/>
          <w:szCs w:val="28"/>
          <w:lang w:val="en-US"/>
        </w:rPr>
        <w:t>External logic files (ELFs)</w:t>
      </w:r>
    </w:p>
    <w:p w:rsidR="00C00558" w:rsidRPr="00C00558" w:rsidRDefault="00C00558" w:rsidP="00C00558">
      <w:pPr>
        <w:autoSpaceDE w:val="0"/>
        <w:autoSpaceDN w:val="0"/>
        <w:adjustRightInd w:val="0"/>
        <w:spacing w:after="0" w:line="240" w:lineRule="auto"/>
        <w:jc w:val="both"/>
        <w:rPr>
          <w:rFonts w:ascii="Century" w:hAnsi="Century" w:cs="Times New Roman"/>
          <w:sz w:val="28"/>
          <w:szCs w:val="28"/>
          <w:lang w:val="en-US"/>
        </w:rPr>
      </w:pPr>
    </w:p>
    <w:p w:rsidR="00C00558" w:rsidRPr="00022097" w:rsidRDefault="00C00558" w:rsidP="00C00558">
      <w:pPr>
        <w:spacing w:after="3" w:line="264" w:lineRule="auto"/>
        <w:ind w:left="-15"/>
        <w:jc w:val="both"/>
        <w:rPr>
          <w:rFonts w:ascii="Century" w:hAnsi="Century" w:cs="Times New Roman"/>
          <w:sz w:val="28"/>
          <w:szCs w:val="28"/>
          <w:lang w:val="en-US"/>
        </w:rPr>
      </w:pPr>
      <w:r w:rsidRPr="00022097">
        <w:rPr>
          <w:rFonts w:ascii="Century" w:hAnsi="Century" w:cs="Times New Roman"/>
          <w:sz w:val="28"/>
          <w:szCs w:val="28"/>
          <w:lang w:val="en-US"/>
        </w:rPr>
        <w:t>PowerEnJoy relies, for the collection of external information, on the Maps Service and on the Payment Gateway.</w:t>
      </w:r>
    </w:p>
    <w:p w:rsidR="00C00558" w:rsidRDefault="00C00558" w:rsidP="00C00558">
      <w:pPr>
        <w:spacing w:after="3" w:line="264" w:lineRule="auto"/>
        <w:ind w:left="-15"/>
        <w:jc w:val="both"/>
        <w:rPr>
          <w:rFonts w:ascii="Century" w:hAnsi="Century" w:cs="Times New Roman"/>
          <w:sz w:val="28"/>
          <w:szCs w:val="28"/>
          <w:lang w:val="en-US"/>
        </w:rPr>
      </w:pPr>
      <w:r w:rsidRPr="00022097">
        <w:rPr>
          <w:rFonts w:ascii="Century" w:hAnsi="Century" w:cs="Times New Roman"/>
          <w:sz w:val="28"/>
          <w:szCs w:val="28"/>
          <w:lang w:val="en-US"/>
        </w:rPr>
        <w:t xml:space="preserve">Regarding the Payment Gateway, the only interaction is given by the request for execution of a payment and the reception of the transaction outcome. </w:t>
      </w:r>
    </w:p>
    <w:p w:rsidR="00C00558" w:rsidRPr="00022097" w:rsidRDefault="00C00558" w:rsidP="00C00558">
      <w:pPr>
        <w:spacing w:after="3" w:line="264" w:lineRule="auto"/>
        <w:ind w:left="-15"/>
        <w:jc w:val="both"/>
        <w:rPr>
          <w:rFonts w:ascii="Century" w:hAnsi="Century" w:cs="Times New Roman"/>
          <w:sz w:val="28"/>
          <w:szCs w:val="28"/>
          <w:lang w:val="en-US"/>
        </w:rPr>
      </w:pPr>
    </w:p>
    <w:p w:rsidR="00C00558" w:rsidRPr="00022097" w:rsidRDefault="00C00558" w:rsidP="00C00558">
      <w:pPr>
        <w:shd w:val="clear" w:color="auto" w:fill="FFFFFF"/>
        <w:spacing w:after="0" w:line="240" w:lineRule="auto"/>
        <w:rPr>
          <w:rFonts w:ascii="Century" w:hAnsi="Century" w:cs="Times New Roman"/>
          <w:sz w:val="28"/>
          <w:szCs w:val="28"/>
          <w:lang w:val="en-US"/>
        </w:rPr>
      </w:pPr>
      <w:r w:rsidRPr="00022097">
        <w:rPr>
          <w:rFonts w:ascii="Century" w:hAnsi="Century" w:cs="Times New Roman"/>
          <w:sz w:val="28"/>
          <w:szCs w:val="28"/>
          <w:lang w:val="en-US"/>
        </w:rPr>
        <w:t>Concerning the Map Service, interactions are given by:</w:t>
      </w:r>
    </w:p>
    <w:p w:rsidR="00C00558" w:rsidRPr="00022097" w:rsidRDefault="00C00558" w:rsidP="00C00558">
      <w:pPr>
        <w:numPr>
          <w:ilvl w:val="0"/>
          <w:numId w:val="45"/>
        </w:numPr>
        <w:shd w:val="clear" w:color="auto" w:fill="FFFFFF"/>
        <w:spacing w:after="0" w:line="240" w:lineRule="auto"/>
        <w:ind w:left="720"/>
        <w:contextualSpacing/>
        <w:jc w:val="both"/>
        <w:rPr>
          <w:rFonts w:ascii="Century" w:hAnsi="Century" w:cs="Times New Roman"/>
          <w:sz w:val="28"/>
          <w:szCs w:val="28"/>
          <w:lang w:val="en-US"/>
        </w:rPr>
      </w:pPr>
      <w:r w:rsidRPr="00022097">
        <w:rPr>
          <w:rFonts w:ascii="Century" w:hAnsi="Century" w:cs="Times New Roman"/>
          <w:sz w:val="28"/>
          <w:szCs w:val="28"/>
          <w:lang w:val="en-US"/>
        </w:rPr>
        <w:t>request for location of coordinates of a provided address</w:t>
      </w:r>
    </w:p>
    <w:p w:rsidR="00C00558" w:rsidRPr="00022097" w:rsidRDefault="00C00558" w:rsidP="00C00558">
      <w:pPr>
        <w:numPr>
          <w:ilvl w:val="0"/>
          <w:numId w:val="45"/>
        </w:numPr>
        <w:shd w:val="clear" w:color="auto" w:fill="FFFFFF"/>
        <w:spacing w:after="0" w:line="240" w:lineRule="auto"/>
        <w:ind w:left="720"/>
        <w:contextualSpacing/>
        <w:jc w:val="both"/>
        <w:rPr>
          <w:rFonts w:ascii="Century" w:hAnsi="Century" w:cs="Times New Roman"/>
          <w:sz w:val="28"/>
          <w:szCs w:val="28"/>
          <w:lang w:val="en-US"/>
        </w:rPr>
      </w:pPr>
      <w:r w:rsidRPr="00022097">
        <w:rPr>
          <w:rFonts w:ascii="Century" w:hAnsi="Century" w:cs="Times New Roman"/>
          <w:sz w:val="28"/>
          <w:szCs w:val="28"/>
          <w:lang w:val="en-US"/>
        </w:rPr>
        <w:t>request of possible routes and estimated travel time from one location to another</w:t>
      </w:r>
    </w:p>
    <w:p w:rsidR="00C00558" w:rsidRPr="00022097" w:rsidRDefault="00C00558" w:rsidP="00C00558">
      <w:pPr>
        <w:numPr>
          <w:ilvl w:val="0"/>
          <w:numId w:val="45"/>
        </w:numPr>
        <w:shd w:val="clear" w:color="auto" w:fill="FFFFFF"/>
        <w:spacing w:after="0" w:line="240" w:lineRule="auto"/>
        <w:ind w:left="720"/>
        <w:contextualSpacing/>
        <w:jc w:val="both"/>
        <w:rPr>
          <w:rFonts w:ascii="Century" w:hAnsi="Century" w:cs="Times New Roman"/>
          <w:sz w:val="28"/>
          <w:szCs w:val="28"/>
          <w:lang w:val="en-US"/>
        </w:rPr>
      </w:pPr>
      <w:r w:rsidRPr="00022097">
        <w:rPr>
          <w:rFonts w:ascii="Century" w:hAnsi="Century" w:cs="Times New Roman"/>
          <w:sz w:val="28"/>
          <w:szCs w:val="28"/>
          <w:lang w:val="en-US"/>
        </w:rPr>
        <w:t>provide availability of a geographic representation of the area around a given position. </w:t>
      </w:r>
    </w:p>
    <w:p w:rsidR="00C00558" w:rsidRPr="00022097" w:rsidRDefault="00C00558" w:rsidP="00C00558">
      <w:pPr>
        <w:shd w:val="clear" w:color="auto" w:fill="FFFFFF"/>
        <w:spacing w:after="0" w:line="240" w:lineRule="auto"/>
        <w:ind w:left="708"/>
        <w:rPr>
          <w:rFonts w:ascii="Century" w:hAnsi="Century" w:cs="Times New Roman"/>
          <w:sz w:val="28"/>
          <w:szCs w:val="28"/>
          <w:lang w:val="en-US"/>
        </w:rPr>
      </w:pPr>
      <w:r w:rsidRPr="00022097">
        <w:rPr>
          <w:rFonts w:ascii="Century" w:hAnsi="Century" w:cs="Times New Roman"/>
          <w:sz w:val="28"/>
          <w:szCs w:val="28"/>
          <w:lang w:val="en-US"/>
        </w:rPr>
        <w:t>This is the information that maps must manage to provide the service used by user app, by the central system and by the staff browser.</w:t>
      </w:r>
    </w:p>
    <w:p w:rsidR="00C00558" w:rsidRPr="00022097" w:rsidRDefault="00C00558" w:rsidP="00C00558">
      <w:pPr>
        <w:spacing w:after="3" w:line="264" w:lineRule="auto"/>
        <w:ind w:left="-15" w:firstLine="339"/>
        <w:jc w:val="both"/>
        <w:rPr>
          <w:rFonts w:ascii="Century" w:hAnsi="Century" w:cs="Times New Roman"/>
          <w:sz w:val="28"/>
          <w:szCs w:val="28"/>
          <w:lang w:val="en-US"/>
        </w:rPr>
      </w:pPr>
    </w:p>
    <w:p w:rsidR="00C00558" w:rsidRPr="00022097" w:rsidRDefault="00C00558" w:rsidP="00C00558">
      <w:pPr>
        <w:spacing w:after="3" w:line="264" w:lineRule="auto"/>
        <w:ind w:left="-15"/>
        <w:jc w:val="both"/>
        <w:rPr>
          <w:rFonts w:ascii="Century" w:hAnsi="Century" w:cs="Times New Roman"/>
          <w:sz w:val="28"/>
          <w:szCs w:val="28"/>
          <w:lang w:val="en-US"/>
        </w:rPr>
      </w:pPr>
      <w:r w:rsidRPr="00022097">
        <w:rPr>
          <w:rFonts w:ascii="Century" w:hAnsi="Century" w:cs="Times New Roman"/>
          <w:sz w:val="28"/>
          <w:szCs w:val="28"/>
          <w:lang w:val="en-US"/>
        </w:rPr>
        <w:t>The interaction between the core system and the remote service provider happens through a RESTful API and data can be returned in JSON or XML format. The results have then to be processed before they can be used as part of system’s computation.</w:t>
      </w:r>
    </w:p>
    <w:p w:rsidR="00C00558" w:rsidRDefault="00C00558" w:rsidP="00C00558">
      <w:pPr>
        <w:autoSpaceDE w:val="0"/>
        <w:autoSpaceDN w:val="0"/>
        <w:adjustRightInd w:val="0"/>
        <w:spacing w:after="0" w:line="240" w:lineRule="auto"/>
        <w:jc w:val="both"/>
        <w:rPr>
          <w:rFonts w:ascii="Century" w:hAnsi="Century" w:cs="Times New Roman"/>
          <w:sz w:val="28"/>
          <w:szCs w:val="28"/>
          <w:lang w:val="en-US"/>
        </w:rPr>
      </w:pPr>
      <w:r w:rsidRPr="00022097">
        <w:rPr>
          <w:rFonts w:ascii="Century" w:hAnsi="Century" w:cs="Times New Roman"/>
          <w:sz w:val="28"/>
          <w:szCs w:val="28"/>
          <w:lang w:val="en-US"/>
        </w:rPr>
        <w:t xml:space="preserve">Given the complexity of the interaction and the amount of data that is retrieved during the maps request and responses interaction, it is reasonable to classify the Maps Service logic file as complex. The Payment </w:t>
      </w:r>
      <w:r w:rsidRPr="00022097">
        <w:rPr>
          <w:rFonts w:ascii="Century" w:hAnsi="Century" w:cs="Times New Roman"/>
          <w:sz w:val="28"/>
          <w:szCs w:val="28"/>
          <w:lang w:val="en-US"/>
        </w:rPr>
        <w:lastRenderedPageBreak/>
        <w:t>Gateway files though, are considered as simple ones, because of the trivial information exchange.</w:t>
      </w:r>
    </w:p>
    <w:p w:rsidR="00C00558" w:rsidRDefault="00C00558" w:rsidP="00C00558">
      <w:pPr>
        <w:autoSpaceDE w:val="0"/>
        <w:autoSpaceDN w:val="0"/>
        <w:adjustRightInd w:val="0"/>
        <w:spacing w:after="0" w:line="240" w:lineRule="auto"/>
        <w:jc w:val="both"/>
        <w:rPr>
          <w:rFonts w:ascii="Century" w:hAnsi="Century" w:cs="Times New Roman"/>
          <w:sz w:val="28"/>
          <w:szCs w:val="28"/>
          <w:lang w:val="en-US"/>
        </w:rPr>
      </w:pPr>
    </w:p>
    <w:tbl>
      <w:tblPr>
        <w:tblStyle w:val="Grigliatabellachiara"/>
        <w:tblW w:w="3974" w:type="dxa"/>
        <w:jc w:val="center"/>
        <w:tblLook w:val="04A0" w:firstRow="1" w:lastRow="0" w:firstColumn="1" w:lastColumn="0" w:noHBand="0" w:noVBand="1"/>
      </w:tblPr>
      <w:tblGrid>
        <w:gridCol w:w="1843"/>
        <w:gridCol w:w="1483"/>
        <w:gridCol w:w="648"/>
      </w:tblGrid>
      <w:tr w:rsidR="00C00558" w:rsidRPr="00C00558" w:rsidTr="00C00558">
        <w:trPr>
          <w:trHeight w:val="279"/>
          <w:jc w:val="center"/>
        </w:trPr>
        <w:tc>
          <w:tcPr>
            <w:tcW w:w="2022" w:type="dxa"/>
          </w:tcPr>
          <w:p w:rsidR="00C00558" w:rsidRPr="00C00558" w:rsidRDefault="00C00558" w:rsidP="004E4E92">
            <w:pPr>
              <w:rPr>
                <w:rFonts w:ascii="Century" w:eastAsia="Cambria" w:hAnsi="Century" w:cs="Cambria"/>
                <w:color w:val="000000"/>
                <w:sz w:val="24"/>
                <w:szCs w:val="24"/>
                <w:lang w:eastAsia="zh-CN"/>
              </w:rPr>
            </w:pPr>
            <w:r w:rsidRPr="00C00558">
              <w:rPr>
                <w:rFonts w:ascii="Century" w:eastAsia="Cambria" w:hAnsi="Century" w:cs="Cambria"/>
                <w:color w:val="000000"/>
                <w:sz w:val="24"/>
                <w:szCs w:val="24"/>
                <w:lang w:eastAsia="zh-CN"/>
              </w:rPr>
              <w:t>ELF</w:t>
            </w:r>
          </w:p>
        </w:tc>
        <w:tc>
          <w:tcPr>
            <w:tcW w:w="1336" w:type="dxa"/>
          </w:tcPr>
          <w:p w:rsidR="00C00558" w:rsidRPr="00C00558" w:rsidRDefault="00C00558" w:rsidP="004E4E92">
            <w:pPr>
              <w:rPr>
                <w:rFonts w:ascii="Century" w:eastAsia="Cambria" w:hAnsi="Century" w:cs="Cambria"/>
                <w:color w:val="000000"/>
                <w:sz w:val="24"/>
                <w:szCs w:val="24"/>
                <w:lang w:eastAsia="zh-CN"/>
              </w:rPr>
            </w:pPr>
            <w:r w:rsidRPr="00C00558">
              <w:rPr>
                <w:rFonts w:ascii="Century" w:eastAsia="Cambria" w:hAnsi="Century" w:cs="Cambria"/>
                <w:color w:val="000000"/>
                <w:sz w:val="24"/>
                <w:szCs w:val="24"/>
                <w:lang w:eastAsia="zh-CN"/>
              </w:rPr>
              <w:t>Complexity</w:t>
            </w:r>
          </w:p>
        </w:tc>
        <w:tc>
          <w:tcPr>
            <w:tcW w:w="616" w:type="dxa"/>
          </w:tcPr>
          <w:p w:rsidR="00C00558" w:rsidRPr="00C00558" w:rsidRDefault="00C00558" w:rsidP="004E4E92">
            <w:pPr>
              <w:jc w:val="both"/>
              <w:rPr>
                <w:rFonts w:ascii="Century" w:eastAsia="Cambria" w:hAnsi="Century" w:cs="Cambria"/>
                <w:color w:val="000000"/>
                <w:sz w:val="24"/>
                <w:szCs w:val="24"/>
                <w:lang w:eastAsia="zh-CN"/>
              </w:rPr>
            </w:pPr>
            <w:r w:rsidRPr="00C00558">
              <w:rPr>
                <w:rFonts w:ascii="Century" w:eastAsia="Cambria" w:hAnsi="Century" w:cs="Cambria"/>
                <w:color w:val="000000"/>
                <w:sz w:val="24"/>
                <w:szCs w:val="24"/>
                <w:lang w:eastAsia="zh-CN"/>
              </w:rPr>
              <w:t>FPs</w:t>
            </w:r>
          </w:p>
        </w:tc>
      </w:tr>
      <w:tr w:rsidR="00C00558" w:rsidRPr="00C00558" w:rsidTr="00C00558">
        <w:trPr>
          <w:trHeight w:val="275"/>
          <w:jc w:val="center"/>
        </w:trPr>
        <w:tc>
          <w:tcPr>
            <w:tcW w:w="2022" w:type="dxa"/>
          </w:tcPr>
          <w:p w:rsidR="00C00558" w:rsidRPr="00C00558" w:rsidRDefault="00C00558" w:rsidP="004E4E92">
            <w:pPr>
              <w:rPr>
                <w:rFonts w:ascii="Century" w:eastAsia="Cambria" w:hAnsi="Century" w:cs="Cambria"/>
                <w:color w:val="000000"/>
                <w:sz w:val="24"/>
                <w:szCs w:val="24"/>
                <w:lang w:eastAsia="zh-CN"/>
              </w:rPr>
            </w:pPr>
            <w:r w:rsidRPr="00C00558">
              <w:rPr>
                <w:rFonts w:ascii="Century" w:eastAsia="Cambria" w:hAnsi="Century" w:cs="Cambria"/>
                <w:color w:val="000000"/>
                <w:sz w:val="24"/>
                <w:szCs w:val="24"/>
                <w:lang w:eastAsia="zh-CN"/>
              </w:rPr>
              <w:t>ETA computation</w:t>
            </w:r>
          </w:p>
        </w:tc>
        <w:tc>
          <w:tcPr>
            <w:tcW w:w="1336" w:type="dxa"/>
          </w:tcPr>
          <w:p w:rsidR="00C00558" w:rsidRPr="00C00558" w:rsidRDefault="00C00558" w:rsidP="004E4E92">
            <w:pPr>
              <w:rPr>
                <w:rFonts w:ascii="Century" w:eastAsia="Cambria" w:hAnsi="Century" w:cs="Cambria"/>
                <w:color w:val="000000"/>
                <w:sz w:val="24"/>
                <w:szCs w:val="24"/>
                <w:lang w:eastAsia="zh-CN"/>
              </w:rPr>
            </w:pPr>
            <w:r w:rsidRPr="00C00558">
              <w:rPr>
                <w:rFonts w:ascii="Century" w:eastAsia="Cambria" w:hAnsi="Century" w:cs="Cambria"/>
                <w:color w:val="000000"/>
                <w:sz w:val="24"/>
                <w:szCs w:val="24"/>
                <w:lang w:eastAsia="zh-CN"/>
              </w:rPr>
              <w:t>Low</w:t>
            </w:r>
          </w:p>
        </w:tc>
        <w:tc>
          <w:tcPr>
            <w:tcW w:w="616" w:type="dxa"/>
          </w:tcPr>
          <w:p w:rsidR="00C00558" w:rsidRPr="00C00558" w:rsidRDefault="00C00558" w:rsidP="004E4E92">
            <w:pPr>
              <w:rPr>
                <w:rFonts w:ascii="Century" w:eastAsia="Cambria" w:hAnsi="Century" w:cs="Cambria"/>
                <w:color w:val="000000"/>
                <w:sz w:val="24"/>
                <w:szCs w:val="24"/>
                <w:lang w:eastAsia="zh-CN"/>
              </w:rPr>
            </w:pPr>
            <w:r w:rsidRPr="00C00558">
              <w:rPr>
                <w:rFonts w:ascii="Century" w:eastAsia="Cambria" w:hAnsi="Century" w:cs="Cambria"/>
                <w:color w:val="000000"/>
                <w:sz w:val="24"/>
                <w:szCs w:val="24"/>
                <w:lang w:eastAsia="zh-CN"/>
              </w:rPr>
              <w:t>10</w:t>
            </w:r>
          </w:p>
        </w:tc>
      </w:tr>
      <w:tr w:rsidR="00C00558" w:rsidRPr="00C00558" w:rsidTr="00C00558">
        <w:trPr>
          <w:trHeight w:val="271"/>
          <w:jc w:val="center"/>
        </w:trPr>
        <w:tc>
          <w:tcPr>
            <w:tcW w:w="2022" w:type="dxa"/>
          </w:tcPr>
          <w:p w:rsidR="00C00558" w:rsidRPr="00C00558" w:rsidRDefault="00C00558" w:rsidP="004E4E92">
            <w:pPr>
              <w:rPr>
                <w:rFonts w:ascii="Century" w:eastAsia="Cambria" w:hAnsi="Century" w:cs="Cambria"/>
                <w:color w:val="000000"/>
                <w:sz w:val="24"/>
                <w:szCs w:val="24"/>
                <w:lang w:eastAsia="zh-CN"/>
              </w:rPr>
            </w:pPr>
            <w:r w:rsidRPr="00C00558">
              <w:rPr>
                <w:rFonts w:ascii="Century" w:eastAsia="Cambria" w:hAnsi="Century" w:cs="Cambria"/>
                <w:color w:val="000000"/>
                <w:sz w:val="24"/>
                <w:szCs w:val="24"/>
                <w:lang w:eastAsia="zh-CN"/>
              </w:rPr>
              <w:t>Reverse geocoding</w:t>
            </w:r>
          </w:p>
        </w:tc>
        <w:tc>
          <w:tcPr>
            <w:tcW w:w="1336" w:type="dxa"/>
          </w:tcPr>
          <w:p w:rsidR="00C00558" w:rsidRPr="00C00558" w:rsidRDefault="00C00558" w:rsidP="004E4E92">
            <w:pPr>
              <w:rPr>
                <w:rFonts w:ascii="Century" w:eastAsia="Cambria" w:hAnsi="Century" w:cs="Cambria"/>
                <w:color w:val="000000"/>
                <w:sz w:val="24"/>
                <w:szCs w:val="24"/>
                <w:lang w:eastAsia="zh-CN"/>
              </w:rPr>
            </w:pPr>
            <w:r w:rsidRPr="00C00558">
              <w:rPr>
                <w:rFonts w:ascii="Century" w:eastAsia="Cambria" w:hAnsi="Century" w:cs="Cambria"/>
                <w:color w:val="000000"/>
                <w:sz w:val="24"/>
                <w:szCs w:val="24"/>
                <w:lang w:eastAsia="zh-CN"/>
              </w:rPr>
              <w:t>Low</w:t>
            </w:r>
          </w:p>
        </w:tc>
        <w:tc>
          <w:tcPr>
            <w:tcW w:w="616" w:type="dxa"/>
          </w:tcPr>
          <w:p w:rsidR="00C00558" w:rsidRPr="00C00558" w:rsidRDefault="00C00558" w:rsidP="004E4E92">
            <w:pPr>
              <w:rPr>
                <w:rFonts w:ascii="Century" w:eastAsia="Cambria" w:hAnsi="Century" w:cs="Cambria"/>
                <w:color w:val="000000"/>
                <w:sz w:val="24"/>
                <w:szCs w:val="24"/>
                <w:lang w:eastAsia="zh-CN"/>
              </w:rPr>
            </w:pPr>
            <w:r w:rsidRPr="00C00558">
              <w:rPr>
                <w:rFonts w:ascii="Century" w:eastAsia="Cambria" w:hAnsi="Century" w:cs="Cambria"/>
                <w:color w:val="000000"/>
                <w:sz w:val="24"/>
                <w:szCs w:val="24"/>
                <w:lang w:eastAsia="zh-CN"/>
              </w:rPr>
              <w:t>10</w:t>
            </w:r>
          </w:p>
        </w:tc>
      </w:tr>
      <w:tr w:rsidR="00C00558" w:rsidRPr="00C00558" w:rsidTr="00C00558">
        <w:trPr>
          <w:trHeight w:val="275"/>
          <w:jc w:val="center"/>
        </w:trPr>
        <w:tc>
          <w:tcPr>
            <w:tcW w:w="2022" w:type="dxa"/>
          </w:tcPr>
          <w:p w:rsidR="00C00558" w:rsidRPr="0046050F" w:rsidRDefault="00C00558" w:rsidP="0046050F">
            <w:pPr>
              <w:rPr>
                <w:rFonts w:ascii="Century" w:eastAsia="Cambria" w:hAnsi="Century" w:cs="Cambria"/>
                <w:color w:val="000000"/>
                <w:sz w:val="24"/>
                <w:szCs w:val="24"/>
                <w:lang w:val="en-US" w:eastAsia="zh-CN"/>
              </w:rPr>
            </w:pPr>
            <w:r w:rsidRPr="00C00558">
              <w:rPr>
                <w:rFonts w:ascii="Century" w:eastAsia="Cambria" w:hAnsi="Century" w:cs="Cambria"/>
                <w:color w:val="000000"/>
                <w:sz w:val="24"/>
                <w:szCs w:val="24"/>
                <w:lang w:val="en-US" w:eastAsia="zh-CN"/>
              </w:rPr>
              <w:t>Map data retrieval</w:t>
            </w:r>
          </w:p>
        </w:tc>
        <w:tc>
          <w:tcPr>
            <w:tcW w:w="1336" w:type="dxa"/>
          </w:tcPr>
          <w:p w:rsidR="00C00558" w:rsidRPr="00C00558" w:rsidRDefault="00C00558" w:rsidP="004E4E92">
            <w:pPr>
              <w:rPr>
                <w:rFonts w:ascii="Century" w:eastAsia="Cambria" w:hAnsi="Century" w:cs="Cambria"/>
                <w:color w:val="000000"/>
                <w:sz w:val="24"/>
                <w:szCs w:val="24"/>
                <w:lang w:eastAsia="zh-CN"/>
              </w:rPr>
            </w:pPr>
            <w:r w:rsidRPr="00C00558">
              <w:rPr>
                <w:rFonts w:ascii="Century" w:eastAsia="Cambria" w:hAnsi="Century" w:cs="Cambria"/>
                <w:color w:val="000000"/>
                <w:sz w:val="24"/>
                <w:szCs w:val="24"/>
                <w:lang w:eastAsia="zh-CN"/>
              </w:rPr>
              <w:t>Low</w:t>
            </w:r>
          </w:p>
          <w:p w:rsidR="00C00558" w:rsidRPr="00C00558" w:rsidRDefault="00C00558" w:rsidP="004E4E92">
            <w:pPr>
              <w:rPr>
                <w:rFonts w:ascii="Century" w:eastAsia="Cambria" w:hAnsi="Century" w:cs="Cambria"/>
                <w:color w:val="000000"/>
                <w:sz w:val="24"/>
                <w:szCs w:val="24"/>
                <w:lang w:eastAsia="zh-CN"/>
              </w:rPr>
            </w:pPr>
          </w:p>
        </w:tc>
        <w:tc>
          <w:tcPr>
            <w:tcW w:w="616" w:type="dxa"/>
          </w:tcPr>
          <w:p w:rsidR="00C00558" w:rsidRPr="00C00558" w:rsidRDefault="00C00558" w:rsidP="004E4E92">
            <w:pPr>
              <w:rPr>
                <w:rFonts w:ascii="Century" w:eastAsia="Cambria" w:hAnsi="Century" w:cs="Cambria"/>
                <w:color w:val="000000"/>
                <w:sz w:val="24"/>
                <w:szCs w:val="24"/>
                <w:lang w:eastAsia="zh-CN"/>
              </w:rPr>
            </w:pPr>
            <w:r w:rsidRPr="00C00558">
              <w:rPr>
                <w:rFonts w:ascii="Century" w:eastAsia="Cambria" w:hAnsi="Century" w:cs="Cambria"/>
                <w:color w:val="000000"/>
                <w:sz w:val="24"/>
                <w:szCs w:val="24"/>
                <w:lang w:eastAsia="zh-CN"/>
              </w:rPr>
              <w:t>10</w:t>
            </w:r>
          </w:p>
        </w:tc>
      </w:tr>
      <w:tr w:rsidR="0046050F" w:rsidRPr="00C00558" w:rsidTr="00C00558">
        <w:trPr>
          <w:trHeight w:val="275"/>
          <w:jc w:val="center"/>
        </w:trPr>
        <w:tc>
          <w:tcPr>
            <w:tcW w:w="2022" w:type="dxa"/>
          </w:tcPr>
          <w:p w:rsidR="0046050F" w:rsidRPr="00C00558" w:rsidRDefault="0046050F" w:rsidP="004E4E92">
            <w:pPr>
              <w:rPr>
                <w:rFonts w:ascii="Century" w:eastAsia="Cambria" w:hAnsi="Century" w:cs="Cambria"/>
                <w:color w:val="000000"/>
                <w:sz w:val="24"/>
                <w:szCs w:val="24"/>
                <w:lang w:val="en-US" w:eastAsia="zh-CN"/>
              </w:rPr>
            </w:pPr>
            <w:r w:rsidRPr="00C00558">
              <w:rPr>
                <w:rFonts w:ascii="Century" w:eastAsia="Cambria" w:hAnsi="Century" w:cs="Cambria"/>
                <w:color w:val="000000"/>
                <w:sz w:val="24"/>
                <w:szCs w:val="24"/>
                <w:lang w:val="en-US" w:eastAsia="zh-CN"/>
              </w:rPr>
              <w:t>Request to Payment Gateway</w:t>
            </w:r>
          </w:p>
        </w:tc>
        <w:tc>
          <w:tcPr>
            <w:tcW w:w="1336" w:type="dxa"/>
          </w:tcPr>
          <w:p w:rsidR="0046050F" w:rsidRPr="00C00558" w:rsidRDefault="0046050F" w:rsidP="004E4E92">
            <w:pPr>
              <w:rPr>
                <w:rFonts w:ascii="Century" w:eastAsia="Cambria" w:hAnsi="Century" w:cs="Cambria"/>
                <w:color w:val="000000"/>
                <w:sz w:val="24"/>
                <w:szCs w:val="24"/>
                <w:lang w:eastAsia="zh-CN"/>
              </w:rPr>
            </w:pPr>
            <w:r w:rsidRPr="00C00558">
              <w:rPr>
                <w:rFonts w:ascii="Century" w:eastAsia="Cambria" w:hAnsi="Century" w:cs="Cambria"/>
                <w:color w:val="000000"/>
                <w:sz w:val="24"/>
                <w:szCs w:val="24"/>
                <w:lang w:eastAsia="zh-CN"/>
              </w:rPr>
              <w:t>Low</w:t>
            </w:r>
          </w:p>
        </w:tc>
        <w:tc>
          <w:tcPr>
            <w:tcW w:w="616" w:type="dxa"/>
          </w:tcPr>
          <w:p w:rsidR="0046050F" w:rsidRPr="00C00558" w:rsidRDefault="0046050F" w:rsidP="004E4E92">
            <w:pPr>
              <w:rPr>
                <w:rFonts w:ascii="Century" w:eastAsia="Cambria" w:hAnsi="Century" w:cs="Cambria"/>
                <w:color w:val="000000"/>
                <w:sz w:val="24"/>
                <w:szCs w:val="24"/>
                <w:lang w:eastAsia="zh-CN"/>
              </w:rPr>
            </w:pPr>
            <w:r>
              <w:rPr>
                <w:rFonts w:ascii="Century" w:eastAsia="Cambria" w:hAnsi="Century" w:cs="Cambria"/>
                <w:color w:val="000000"/>
                <w:sz w:val="24"/>
                <w:szCs w:val="24"/>
                <w:lang w:eastAsia="zh-CN"/>
              </w:rPr>
              <w:t>10</w:t>
            </w:r>
          </w:p>
        </w:tc>
      </w:tr>
      <w:tr w:rsidR="0046050F" w:rsidRPr="00C00558" w:rsidTr="00C00558">
        <w:trPr>
          <w:trHeight w:val="275"/>
          <w:jc w:val="center"/>
        </w:trPr>
        <w:tc>
          <w:tcPr>
            <w:tcW w:w="2022" w:type="dxa"/>
          </w:tcPr>
          <w:p w:rsidR="0046050F" w:rsidRPr="0046050F" w:rsidRDefault="0046050F" w:rsidP="004E4E92">
            <w:pPr>
              <w:rPr>
                <w:rFonts w:ascii="Century" w:eastAsia="Cambria" w:hAnsi="Century" w:cs="Cambria"/>
                <w:color w:val="000000"/>
                <w:sz w:val="24"/>
                <w:szCs w:val="24"/>
                <w:lang w:eastAsia="zh-CN"/>
              </w:rPr>
            </w:pPr>
            <w:r w:rsidRPr="00C00558">
              <w:rPr>
                <w:rFonts w:ascii="Century" w:eastAsia="Cambria" w:hAnsi="Century" w:cs="Cambria"/>
                <w:color w:val="000000"/>
                <w:sz w:val="24"/>
                <w:szCs w:val="24"/>
                <w:lang w:eastAsia="zh-CN"/>
              </w:rPr>
              <w:t>Payment Gateway response</w:t>
            </w:r>
          </w:p>
        </w:tc>
        <w:tc>
          <w:tcPr>
            <w:tcW w:w="1336" w:type="dxa"/>
          </w:tcPr>
          <w:p w:rsidR="0046050F" w:rsidRPr="00C00558" w:rsidRDefault="0046050F" w:rsidP="0046050F">
            <w:pPr>
              <w:rPr>
                <w:rFonts w:ascii="Century" w:eastAsia="Cambria" w:hAnsi="Century" w:cs="Cambria"/>
                <w:color w:val="000000"/>
                <w:sz w:val="24"/>
                <w:szCs w:val="24"/>
                <w:lang w:eastAsia="zh-CN"/>
              </w:rPr>
            </w:pPr>
            <w:r w:rsidRPr="00C00558">
              <w:rPr>
                <w:rFonts w:ascii="Century" w:eastAsia="Cambria" w:hAnsi="Century" w:cs="Cambria"/>
                <w:color w:val="000000"/>
                <w:sz w:val="24"/>
                <w:szCs w:val="24"/>
                <w:lang w:eastAsia="zh-CN"/>
              </w:rPr>
              <w:t>Low</w:t>
            </w:r>
          </w:p>
          <w:p w:rsidR="0046050F" w:rsidRPr="00C00558" w:rsidRDefault="0046050F" w:rsidP="004E4E92">
            <w:pPr>
              <w:rPr>
                <w:rFonts w:ascii="Century" w:eastAsia="Cambria" w:hAnsi="Century" w:cs="Cambria"/>
                <w:color w:val="000000"/>
                <w:sz w:val="24"/>
                <w:szCs w:val="24"/>
                <w:lang w:eastAsia="zh-CN"/>
              </w:rPr>
            </w:pPr>
          </w:p>
        </w:tc>
        <w:tc>
          <w:tcPr>
            <w:tcW w:w="616" w:type="dxa"/>
          </w:tcPr>
          <w:p w:rsidR="0046050F" w:rsidRPr="00C00558" w:rsidRDefault="0046050F" w:rsidP="004E4E92">
            <w:pPr>
              <w:rPr>
                <w:rFonts w:ascii="Century" w:eastAsia="Cambria" w:hAnsi="Century" w:cs="Cambria"/>
                <w:color w:val="000000"/>
                <w:sz w:val="24"/>
                <w:szCs w:val="24"/>
                <w:lang w:eastAsia="zh-CN"/>
              </w:rPr>
            </w:pPr>
            <w:r>
              <w:rPr>
                <w:rFonts w:ascii="Century" w:eastAsia="Cambria" w:hAnsi="Century" w:cs="Cambria"/>
                <w:color w:val="000000"/>
                <w:sz w:val="24"/>
                <w:szCs w:val="24"/>
                <w:lang w:eastAsia="zh-CN"/>
              </w:rPr>
              <w:t>10</w:t>
            </w:r>
          </w:p>
        </w:tc>
      </w:tr>
      <w:tr w:rsidR="00C00558" w:rsidRPr="00C00558" w:rsidTr="00C00558">
        <w:trPr>
          <w:trHeight w:val="279"/>
          <w:jc w:val="center"/>
        </w:trPr>
        <w:tc>
          <w:tcPr>
            <w:tcW w:w="2022" w:type="dxa"/>
          </w:tcPr>
          <w:p w:rsidR="00C00558" w:rsidRPr="00C00558" w:rsidRDefault="00C00558" w:rsidP="004E4E92">
            <w:pPr>
              <w:rPr>
                <w:rFonts w:ascii="Century" w:eastAsia="Cambria" w:hAnsi="Century" w:cs="Cambria"/>
                <w:color w:val="000000"/>
                <w:sz w:val="24"/>
                <w:szCs w:val="24"/>
                <w:lang w:eastAsia="zh-CN"/>
              </w:rPr>
            </w:pPr>
            <w:r w:rsidRPr="00C00558">
              <w:rPr>
                <w:rFonts w:ascii="Century" w:eastAsia="Cambria" w:hAnsi="Century" w:cs="Cambria"/>
                <w:color w:val="000000"/>
                <w:sz w:val="24"/>
                <w:szCs w:val="24"/>
                <w:lang w:eastAsia="zh-CN"/>
              </w:rPr>
              <w:t>Total</w:t>
            </w:r>
          </w:p>
        </w:tc>
        <w:tc>
          <w:tcPr>
            <w:tcW w:w="1336" w:type="dxa"/>
          </w:tcPr>
          <w:p w:rsidR="00C00558" w:rsidRPr="00C00558" w:rsidRDefault="00C00558" w:rsidP="004E4E92">
            <w:pPr>
              <w:rPr>
                <w:rFonts w:ascii="Century" w:eastAsia="Cambria" w:hAnsi="Century" w:cs="Cambria"/>
                <w:color w:val="000000"/>
                <w:sz w:val="24"/>
                <w:szCs w:val="24"/>
                <w:lang w:eastAsia="zh-CN"/>
              </w:rPr>
            </w:pPr>
          </w:p>
        </w:tc>
        <w:tc>
          <w:tcPr>
            <w:tcW w:w="616" w:type="dxa"/>
          </w:tcPr>
          <w:p w:rsidR="00C00558" w:rsidRPr="00C00558" w:rsidRDefault="0046050F" w:rsidP="004E4E92">
            <w:pPr>
              <w:rPr>
                <w:rFonts w:ascii="Century" w:eastAsia="Cambria" w:hAnsi="Century" w:cs="Cambria"/>
                <w:color w:val="000000"/>
                <w:sz w:val="24"/>
                <w:szCs w:val="24"/>
                <w:lang w:eastAsia="zh-CN"/>
              </w:rPr>
            </w:pPr>
            <w:r>
              <w:rPr>
                <w:rFonts w:ascii="Century" w:eastAsia="Cambria" w:hAnsi="Century" w:cs="Cambria"/>
                <w:color w:val="000000"/>
                <w:sz w:val="24"/>
                <w:szCs w:val="24"/>
                <w:lang w:eastAsia="zh-CN"/>
              </w:rPr>
              <w:t>5</w:t>
            </w:r>
            <w:r w:rsidR="00C00558" w:rsidRPr="00C00558">
              <w:rPr>
                <w:rFonts w:ascii="Century" w:eastAsia="Cambria" w:hAnsi="Century" w:cs="Cambria"/>
                <w:color w:val="000000"/>
                <w:sz w:val="24"/>
                <w:szCs w:val="24"/>
                <w:lang w:eastAsia="zh-CN"/>
              </w:rPr>
              <w:t>0</w:t>
            </w:r>
          </w:p>
        </w:tc>
      </w:tr>
    </w:tbl>
    <w:p w:rsidR="00C00558" w:rsidRDefault="00C00558" w:rsidP="00C00558">
      <w:pPr>
        <w:autoSpaceDE w:val="0"/>
        <w:autoSpaceDN w:val="0"/>
        <w:adjustRightInd w:val="0"/>
        <w:spacing w:after="0" w:line="240" w:lineRule="auto"/>
        <w:jc w:val="both"/>
        <w:rPr>
          <w:rFonts w:ascii="Century" w:hAnsi="Century" w:cs="Times New Roman"/>
          <w:sz w:val="28"/>
          <w:szCs w:val="28"/>
          <w:lang w:val="en-US"/>
        </w:rPr>
      </w:pPr>
    </w:p>
    <w:p w:rsidR="00C00558" w:rsidRDefault="00C00558" w:rsidP="00C00558">
      <w:pPr>
        <w:autoSpaceDE w:val="0"/>
        <w:autoSpaceDN w:val="0"/>
        <w:adjustRightInd w:val="0"/>
        <w:spacing w:after="0" w:line="240" w:lineRule="auto"/>
        <w:jc w:val="both"/>
        <w:rPr>
          <w:rFonts w:ascii="Century" w:hAnsi="Century" w:cs="Times New Roman"/>
          <w:sz w:val="28"/>
          <w:szCs w:val="28"/>
          <w:lang w:val="en-US"/>
        </w:rPr>
      </w:pPr>
    </w:p>
    <w:p w:rsidR="00C00558" w:rsidRDefault="0005049D" w:rsidP="00C00558">
      <w:pPr>
        <w:pStyle w:val="Paragrafoelenco"/>
        <w:numPr>
          <w:ilvl w:val="2"/>
          <w:numId w:val="2"/>
        </w:numPr>
        <w:jc w:val="both"/>
        <w:rPr>
          <w:rFonts w:ascii="Century" w:hAnsi="Century" w:cs="Times New Roman"/>
          <w:b/>
          <w:i/>
          <w:sz w:val="28"/>
          <w:szCs w:val="28"/>
          <w:lang w:val="en-US"/>
        </w:rPr>
      </w:pPr>
      <w:r>
        <w:rPr>
          <w:rFonts w:ascii="Century" w:hAnsi="Century" w:cs="Times New Roman"/>
          <w:b/>
          <w:i/>
          <w:sz w:val="28"/>
          <w:szCs w:val="28"/>
          <w:lang w:val="en-US"/>
        </w:rPr>
        <w:t>External inputs</w:t>
      </w:r>
      <w:r w:rsidR="00C00558">
        <w:rPr>
          <w:rFonts w:ascii="Century" w:hAnsi="Century" w:cs="Times New Roman"/>
          <w:b/>
          <w:i/>
          <w:sz w:val="28"/>
          <w:szCs w:val="28"/>
          <w:lang w:val="en-US"/>
        </w:rPr>
        <w:t xml:space="preserve"> (</w:t>
      </w:r>
      <w:r>
        <w:rPr>
          <w:rFonts w:ascii="Century" w:hAnsi="Century" w:cs="Times New Roman"/>
          <w:b/>
          <w:i/>
          <w:sz w:val="28"/>
          <w:szCs w:val="28"/>
          <w:lang w:val="en-US"/>
        </w:rPr>
        <w:t>EIs</w:t>
      </w:r>
      <w:r w:rsidR="00C00558">
        <w:rPr>
          <w:rFonts w:ascii="Century" w:hAnsi="Century" w:cs="Times New Roman"/>
          <w:b/>
          <w:i/>
          <w:sz w:val="28"/>
          <w:szCs w:val="28"/>
          <w:lang w:val="en-US"/>
        </w:rPr>
        <w:t>)</w:t>
      </w:r>
    </w:p>
    <w:p w:rsidR="00C00558" w:rsidRDefault="00C00558" w:rsidP="00C00558">
      <w:pPr>
        <w:autoSpaceDE w:val="0"/>
        <w:autoSpaceDN w:val="0"/>
        <w:adjustRightInd w:val="0"/>
        <w:spacing w:after="0" w:line="240" w:lineRule="auto"/>
        <w:jc w:val="both"/>
        <w:rPr>
          <w:rFonts w:ascii="Century" w:hAnsi="Century" w:cs="Times New Roman"/>
          <w:sz w:val="28"/>
          <w:szCs w:val="28"/>
          <w:lang w:val="en-US"/>
        </w:rPr>
      </w:pPr>
    </w:p>
    <w:p w:rsidR="00C00558" w:rsidRPr="00022097" w:rsidRDefault="00C00558" w:rsidP="00C00558">
      <w:pPr>
        <w:rPr>
          <w:rFonts w:ascii="Century" w:hAnsi="Century" w:cs="Times New Roman"/>
          <w:sz w:val="28"/>
          <w:szCs w:val="28"/>
          <w:lang w:val="en-US"/>
        </w:rPr>
      </w:pPr>
      <w:r>
        <w:rPr>
          <w:rFonts w:ascii="Century" w:hAnsi="Century" w:cs="Times New Roman"/>
          <w:sz w:val="28"/>
          <w:szCs w:val="28"/>
          <w:lang w:val="en-US"/>
        </w:rPr>
        <w:t>E</w:t>
      </w:r>
      <w:r w:rsidRPr="00022097">
        <w:rPr>
          <w:rFonts w:ascii="Century" w:hAnsi="Century" w:cs="Times New Roman"/>
          <w:sz w:val="28"/>
          <w:szCs w:val="28"/>
          <w:lang w:val="en-US"/>
        </w:rPr>
        <w:t>xt</w:t>
      </w:r>
      <w:r w:rsidR="003B4371">
        <w:rPr>
          <w:rFonts w:ascii="Century" w:hAnsi="Century" w:cs="Times New Roman"/>
          <w:sz w:val="28"/>
          <w:szCs w:val="28"/>
          <w:lang w:val="en-US"/>
        </w:rPr>
        <w:t>ernal inputs that PowerEnJ</w:t>
      </w:r>
      <w:r w:rsidRPr="00022097">
        <w:rPr>
          <w:rFonts w:ascii="Century" w:hAnsi="Century" w:cs="Times New Roman"/>
          <w:sz w:val="28"/>
          <w:szCs w:val="28"/>
          <w:lang w:val="en-US"/>
        </w:rPr>
        <w:t>oy system receives</w:t>
      </w:r>
      <w:r w:rsidR="00200154">
        <w:rPr>
          <w:rFonts w:ascii="Century" w:hAnsi="Century" w:cs="Times New Roman"/>
          <w:sz w:val="28"/>
          <w:szCs w:val="28"/>
          <w:lang w:val="en-US"/>
        </w:rPr>
        <w:t xml:space="preserve"> are heterogeneous given the multiplicity and </w:t>
      </w:r>
      <w:r w:rsidRPr="00022097">
        <w:rPr>
          <w:rFonts w:ascii="Century" w:hAnsi="Century" w:cs="Times New Roman"/>
          <w:sz w:val="28"/>
          <w:szCs w:val="28"/>
          <w:lang w:val="en-US"/>
        </w:rPr>
        <w:t xml:space="preserve">of </w:t>
      </w:r>
      <w:r w:rsidR="00200154">
        <w:rPr>
          <w:rFonts w:ascii="Century" w:hAnsi="Century" w:cs="Times New Roman"/>
          <w:sz w:val="28"/>
          <w:szCs w:val="28"/>
          <w:lang w:val="en-US"/>
        </w:rPr>
        <w:t>different source</w:t>
      </w:r>
      <w:r w:rsidR="00D57A0A">
        <w:rPr>
          <w:rFonts w:ascii="Century" w:hAnsi="Century" w:cs="Times New Roman"/>
          <w:sz w:val="28"/>
          <w:szCs w:val="28"/>
          <w:lang w:val="en-US"/>
        </w:rPr>
        <w:t>s</w:t>
      </w:r>
      <w:r w:rsidRPr="00022097">
        <w:rPr>
          <w:rFonts w:ascii="Century" w:hAnsi="Century" w:cs="Times New Roman"/>
          <w:sz w:val="28"/>
          <w:szCs w:val="28"/>
          <w:lang w:val="en-US"/>
        </w:rPr>
        <w:t>.</w:t>
      </w:r>
    </w:p>
    <w:p w:rsidR="00C00558" w:rsidRDefault="00C00558" w:rsidP="00C00558">
      <w:pPr>
        <w:rPr>
          <w:rFonts w:ascii="Century" w:hAnsi="Century" w:cs="Times New Roman"/>
          <w:sz w:val="28"/>
          <w:szCs w:val="28"/>
          <w:lang w:val="en-US"/>
        </w:rPr>
      </w:pPr>
      <w:r w:rsidRPr="00022097">
        <w:rPr>
          <w:rFonts w:ascii="Century" w:hAnsi="Century" w:cs="Times New Roman"/>
          <w:sz w:val="28"/>
          <w:szCs w:val="28"/>
          <w:lang w:val="en-US"/>
        </w:rPr>
        <w:t>The inputs can come from web user interfaces, user apps, staff browsers and vehicle’s Board Controller.</w:t>
      </w:r>
    </w:p>
    <w:p w:rsidR="00D57A0A" w:rsidRPr="00022097" w:rsidRDefault="00D57A0A" w:rsidP="00C00558">
      <w:pPr>
        <w:rPr>
          <w:rFonts w:ascii="Century" w:hAnsi="Century" w:cs="Times New Roman"/>
          <w:sz w:val="28"/>
          <w:szCs w:val="28"/>
          <w:lang w:val="en-US"/>
        </w:rPr>
      </w:pPr>
    </w:p>
    <w:p w:rsidR="00D57A0A" w:rsidRPr="00D57A0A" w:rsidRDefault="00C00558" w:rsidP="00C00558">
      <w:pPr>
        <w:rPr>
          <w:rFonts w:ascii="Century" w:hAnsi="Century" w:cs="Times New Roman"/>
          <w:sz w:val="28"/>
          <w:szCs w:val="28"/>
          <w:u w:val="single"/>
          <w:lang w:val="en-US"/>
        </w:rPr>
      </w:pPr>
      <w:r w:rsidRPr="00022097">
        <w:rPr>
          <w:rFonts w:ascii="Century" w:hAnsi="Century" w:cs="Times New Roman"/>
          <w:sz w:val="28"/>
          <w:szCs w:val="28"/>
          <w:lang w:val="en-US"/>
        </w:rPr>
        <w:t xml:space="preserve"> </w:t>
      </w:r>
      <w:r w:rsidRPr="00022097">
        <w:rPr>
          <w:rFonts w:ascii="Century" w:hAnsi="Century" w:cs="Times New Roman"/>
          <w:sz w:val="28"/>
          <w:szCs w:val="28"/>
          <w:u w:val="single"/>
          <w:lang w:val="en-US"/>
        </w:rPr>
        <w:t>Users App and staff Brows</w:t>
      </w:r>
      <w:r w:rsidR="00D57A0A">
        <w:rPr>
          <w:rFonts w:ascii="Century" w:hAnsi="Century" w:cs="Times New Roman"/>
          <w:sz w:val="28"/>
          <w:szCs w:val="28"/>
          <w:u w:val="single"/>
          <w:lang w:val="en-US"/>
        </w:rPr>
        <w:t>ers:</w:t>
      </w:r>
    </w:p>
    <w:p w:rsidR="00C00558" w:rsidRDefault="00C00558" w:rsidP="00C00558">
      <w:pPr>
        <w:ind w:left="705" w:hanging="705"/>
        <w:rPr>
          <w:rFonts w:ascii="Century" w:hAnsi="Century" w:cs="Times New Roman"/>
          <w:sz w:val="28"/>
          <w:szCs w:val="28"/>
          <w:lang w:val="en-US"/>
        </w:rPr>
      </w:pPr>
      <w:r w:rsidRPr="00022097">
        <w:rPr>
          <w:rFonts w:ascii="Century" w:hAnsi="Century" w:cs="Times New Roman"/>
          <w:sz w:val="28"/>
          <w:szCs w:val="28"/>
          <w:lang w:val="en-US"/>
        </w:rPr>
        <w:t>•</w:t>
      </w:r>
      <w:r w:rsidRPr="00022097">
        <w:rPr>
          <w:rFonts w:ascii="Century" w:hAnsi="Century" w:cs="Times New Roman"/>
          <w:sz w:val="28"/>
          <w:szCs w:val="28"/>
          <w:lang w:val="en-US"/>
        </w:rPr>
        <w:tab/>
        <w:t>Login/Logout: these are simple operations that involve only the account manager. They contribute 3 FPs each.</w:t>
      </w:r>
    </w:p>
    <w:p w:rsidR="000D1123" w:rsidRPr="00022097" w:rsidRDefault="000D1123" w:rsidP="000D1123">
      <w:pPr>
        <w:ind w:left="705" w:hanging="705"/>
        <w:rPr>
          <w:rFonts w:ascii="Century" w:hAnsi="Century" w:cs="Times New Roman"/>
          <w:sz w:val="28"/>
          <w:szCs w:val="28"/>
          <w:lang w:val="en-US"/>
        </w:rPr>
      </w:pPr>
      <w:r w:rsidRPr="00022097">
        <w:rPr>
          <w:rFonts w:ascii="Century" w:hAnsi="Century" w:cs="Times New Roman"/>
          <w:sz w:val="28"/>
          <w:szCs w:val="28"/>
          <w:lang w:val="en-US"/>
        </w:rPr>
        <w:t>•</w:t>
      </w:r>
      <w:r w:rsidRPr="00022097">
        <w:rPr>
          <w:rFonts w:ascii="Century" w:hAnsi="Century" w:cs="Times New Roman"/>
          <w:sz w:val="28"/>
          <w:szCs w:val="28"/>
          <w:lang w:val="en-US"/>
        </w:rPr>
        <w:tab/>
        <w:t>Search Car location:</w:t>
      </w:r>
      <w:r>
        <w:rPr>
          <w:rFonts w:ascii="Century" w:hAnsi="Century" w:cs="Times New Roman"/>
          <w:sz w:val="28"/>
          <w:szCs w:val="28"/>
          <w:lang w:val="en-US"/>
        </w:rPr>
        <w:t xml:space="preserve"> this is an operation of average complexity since it only concerns the retrieval of a set of coordinates, 6FPs are then assigned to it.</w:t>
      </w:r>
    </w:p>
    <w:p w:rsidR="00C00558" w:rsidRPr="000D1123" w:rsidRDefault="00C00558" w:rsidP="00C00558">
      <w:pPr>
        <w:ind w:firstLine="705"/>
        <w:rPr>
          <w:rFonts w:ascii="Century" w:hAnsi="Century" w:cs="Times New Roman"/>
          <w:sz w:val="28"/>
          <w:szCs w:val="28"/>
          <w:u w:val="single"/>
          <w:lang w:val="en-US"/>
        </w:rPr>
      </w:pPr>
      <w:r w:rsidRPr="000D1123">
        <w:rPr>
          <w:rFonts w:ascii="Century" w:hAnsi="Century" w:cs="Times New Roman"/>
          <w:sz w:val="28"/>
          <w:szCs w:val="28"/>
          <w:u w:val="single"/>
          <w:lang w:val="en-US"/>
        </w:rPr>
        <w:t>User App and User Web Interface:</w:t>
      </w:r>
    </w:p>
    <w:p w:rsidR="00C00558" w:rsidRDefault="00C00558" w:rsidP="00C00558">
      <w:pPr>
        <w:ind w:left="705" w:hanging="705"/>
        <w:rPr>
          <w:rFonts w:ascii="Century" w:hAnsi="Century" w:cs="Times New Roman"/>
          <w:sz w:val="28"/>
          <w:szCs w:val="28"/>
          <w:lang w:val="en-US"/>
        </w:rPr>
      </w:pPr>
      <w:r w:rsidRPr="00022097">
        <w:rPr>
          <w:rFonts w:ascii="Century" w:hAnsi="Century" w:cs="Times New Roman"/>
          <w:sz w:val="28"/>
          <w:szCs w:val="28"/>
          <w:lang w:val="en-US"/>
        </w:rPr>
        <w:t>•</w:t>
      </w:r>
      <w:r w:rsidRPr="00022097">
        <w:rPr>
          <w:rFonts w:ascii="Century" w:hAnsi="Century" w:cs="Times New Roman"/>
          <w:sz w:val="28"/>
          <w:szCs w:val="28"/>
          <w:lang w:val="en-US"/>
        </w:rPr>
        <w:tab/>
        <w:t>Register a new account: this operation also has an average complexity, as it involves a number of checks on the validity of the fields. As such, it contributes 4 FPs.</w:t>
      </w:r>
    </w:p>
    <w:p w:rsidR="00C00558" w:rsidRDefault="00C00558" w:rsidP="00C00558">
      <w:pPr>
        <w:ind w:left="705" w:hanging="705"/>
        <w:rPr>
          <w:rFonts w:ascii="Century" w:hAnsi="Century" w:cs="Times New Roman"/>
          <w:sz w:val="28"/>
          <w:szCs w:val="28"/>
          <w:lang w:val="en-US"/>
        </w:rPr>
      </w:pPr>
    </w:p>
    <w:p w:rsidR="00D57A0A" w:rsidRDefault="00D57A0A" w:rsidP="00C00558">
      <w:pPr>
        <w:ind w:left="705" w:hanging="705"/>
        <w:rPr>
          <w:rFonts w:ascii="Century" w:hAnsi="Century" w:cs="Times New Roman"/>
          <w:sz w:val="28"/>
          <w:szCs w:val="28"/>
          <w:lang w:val="en-US"/>
        </w:rPr>
      </w:pPr>
    </w:p>
    <w:p w:rsidR="00D57A0A" w:rsidRDefault="00D57A0A" w:rsidP="00C00558">
      <w:pPr>
        <w:ind w:left="705" w:hanging="705"/>
        <w:rPr>
          <w:rFonts w:ascii="Century" w:hAnsi="Century" w:cs="Times New Roman"/>
          <w:sz w:val="28"/>
          <w:szCs w:val="28"/>
          <w:lang w:val="en-US"/>
        </w:rPr>
      </w:pPr>
    </w:p>
    <w:p w:rsidR="00D57A0A" w:rsidRPr="00022097" w:rsidRDefault="00D57A0A" w:rsidP="00C00558">
      <w:pPr>
        <w:ind w:left="705" w:hanging="705"/>
        <w:rPr>
          <w:rFonts w:ascii="Century" w:hAnsi="Century" w:cs="Times New Roman"/>
          <w:sz w:val="28"/>
          <w:szCs w:val="28"/>
          <w:lang w:val="en-US"/>
        </w:rPr>
      </w:pPr>
    </w:p>
    <w:p w:rsidR="00C00558" w:rsidRPr="00022097" w:rsidRDefault="00C00558" w:rsidP="00C00558">
      <w:pPr>
        <w:rPr>
          <w:rFonts w:ascii="Century" w:hAnsi="Century" w:cs="Times New Roman"/>
          <w:sz w:val="28"/>
          <w:szCs w:val="28"/>
          <w:u w:val="single"/>
          <w:lang w:val="en-US"/>
        </w:rPr>
      </w:pPr>
      <w:r w:rsidRPr="00022097">
        <w:rPr>
          <w:rFonts w:ascii="Century" w:hAnsi="Century" w:cs="Times New Roman"/>
          <w:sz w:val="28"/>
          <w:szCs w:val="28"/>
          <w:u w:val="single"/>
          <w:lang w:val="en-US"/>
        </w:rPr>
        <w:t>User App:</w:t>
      </w:r>
    </w:p>
    <w:p w:rsidR="00C00558" w:rsidRPr="00022097" w:rsidRDefault="00C00558" w:rsidP="00C00558">
      <w:pPr>
        <w:ind w:left="705" w:hanging="705"/>
        <w:rPr>
          <w:rFonts w:ascii="Century" w:hAnsi="Century" w:cs="Times New Roman"/>
          <w:sz w:val="28"/>
          <w:szCs w:val="28"/>
          <w:lang w:val="en-US"/>
        </w:rPr>
      </w:pPr>
      <w:r w:rsidRPr="00022097">
        <w:rPr>
          <w:rFonts w:ascii="Century" w:hAnsi="Century" w:cs="Times New Roman"/>
          <w:sz w:val="28"/>
          <w:szCs w:val="28"/>
          <w:lang w:val="en-US"/>
        </w:rPr>
        <w:t>•</w:t>
      </w:r>
      <w:r w:rsidRPr="00022097">
        <w:rPr>
          <w:rFonts w:ascii="Century" w:hAnsi="Century" w:cs="Times New Roman"/>
          <w:sz w:val="28"/>
          <w:szCs w:val="28"/>
          <w:lang w:val="en-US"/>
        </w:rPr>
        <w:tab/>
        <w:t>Password retrieval: this operation has an average complexity, as it involves a number of steps in order to be sure the user is really entitled to retrieve his password. For this reason, it contributes 4 FPs.</w:t>
      </w:r>
    </w:p>
    <w:p w:rsidR="00C00558" w:rsidRPr="00022097" w:rsidRDefault="00C00558" w:rsidP="00C00558">
      <w:pPr>
        <w:ind w:left="705" w:hanging="705"/>
        <w:rPr>
          <w:rFonts w:ascii="Century" w:hAnsi="Century" w:cs="Times New Roman"/>
          <w:sz w:val="28"/>
          <w:szCs w:val="28"/>
          <w:lang w:val="en-US"/>
        </w:rPr>
      </w:pPr>
      <w:r w:rsidRPr="00022097">
        <w:rPr>
          <w:rFonts w:ascii="Century" w:hAnsi="Century" w:cs="Times New Roman"/>
          <w:sz w:val="28"/>
          <w:szCs w:val="28"/>
          <w:lang w:val="en-US"/>
        </w:rPr>
        <w:t>•</w:t>
      </w:r>
      <w:r w:rsidRPr="00022097">
        <w:rPr>
          <w:rFonts w:ascii="Century" w:hAnsi="Century" w:cs="Times New Roman"/>
          <w:sz w:val="28"/>
          <w:szCs w:val="28"/>
          <w:lang w:val="en-US"/>
        </w:rPr>
        <w:tab/>
        <w:t>Change settings: this operation also has an average complexity, as the number of settings to be managed can be quite high. As such, it contributes 4 FPs.</w:t>
      </w:r>
    </w:p>
    <w:p w:rsidR="00C00558" w:rsidRPr="00022097" w:rsidRDefault="00C00558" w:rsidP="00C00558">
      <w:pPr>
        <w:ind w:left="705" w:hanging="705"/>
        <w:rPr>
          <w:rFonts w:ascii="Century" w:hAnsi="Century" w:cs="Times New Roman"/>
          <w:sz w:val="28"/>
          <w:szCs w:val="28"/>
          <w:lang w:val="en-US"/>
        </w:rPr>
      </w:pPr>
      <w:r w:rsidRPr="00022097">
        <w:rPr>
          <w:rFonts w:ascii="Century" w:hAnsi="Century" w:cs="Times New Roman"/>
          <w:sz w:val="28"/>
          <w:szCs w:val="28"/>
          <w:lang w:val="en-US"/>
        </w:rPr>
        <w:t>•</w:t>
      </w:r>
      <w:r w:rsidRPr="00022097">
        <w:rPr>
          <w:rFonts w:ascii="Century" w:hAnsi="Century" w:cs="Times New Roman"/>
          <w:sz w:val="28"/>
          <w:szCs w:val="28"/>
          <w:lang w:val="en-US"/>
        </w:rPr>
        <w:tab/>
        <w:t>Reserve a car: th</w:t>
      </w:r>
      <w:r w:rsidR="00D57A0A">
        <w:rPr>
          <w:rFonts w:ascii="Century" w:hAnsi="Century" w:cs="Times New Roman"/>
          <w:sz w:val="28"/>
          <w:szCs w:val="28"/>
          <w:lang w:val="en-US"/>
        </w:rPr>
        <w:t>is</w:t>
      </w:r>
      <w:r w:rsidRPr="00022097">
        <w:rPr>
          <w:rFonts w:ascii="Century" w:hAnsi="Century" w:cs="Times New Roman"/>
          <w:sz w:val="28"/>
          <w:szCs w:val="28"/>
          <w:lang w:val="en-US"/>
        </w:rPr>
        <w:t xml:space="preserve"> </w:t>
      </w:r>
      <w:r w:rsidR="00D57A0A">
        <w:rPr>
          <w:rFonts w:ascii="Century" w:hAnsi="Century" w:cs="Times New Roman"/>
          <w:sz w:val="28"/>
          <w:szCs w:val="28"/>
          <w:lang w:val="en-US"/>
        </w:rPr>
        <w:t>is a complex operation</w:t>
      </w:r>
      <w:r w:rsidRPr="00022097">
        <w:rPr>
          <w:rFonts w:ascii="Century" w:hAnsi="Century" w:cs="Times New Roman"/>
          <w:sz w:val="28"/>
          <w:szCs w:val="28"/>
          <w:lang w:val="en-US"/>
        </w:rPr>
        <w:t xml:space="preserve"> that involve</w:t>
      </w:r>
      <w:r w:rsidR="00D57A0A">
        <w:rPr>
          <w:rFonts w:ascii="Century" w:hAnsi="Century" w:cs="Times New Roman"/>
          <w:sz w:val="28"/>
          <w:szCs w:val="28"/>
          <w:lang w:val="en-US"/>
        </w:rPr>
        <w:t>s</w:t>
      </w:r>
      <w:r w:rsidRPr="00022097">
        <w:rPr>
          <w:rFonts w:ascii="Century" w:hAnsi="Century" w:cs="Times New Roman"/>
          <w:sz w:val="28"/>
          <w:szCs w:val="28"/>
          <w:lang w:val="en-US"/>
        </w:rPr>
        <w:t xml:space="preserve"> a large number of components. For this reason they account for 6 FPs each.</w:t>
      </w:r>
    </w:p>
    <w:p w:rsidR="00C00558" w:rsidRDefault="00C00558" w:rsidP="00C00558">
      <w:pPr>
        <w:ind w:left="708" w:hanging="705"/>
        <w:rPr>
          <w:rFonts w:ascii="Century" w:hAnsi="Century" w:cs="Times New Roman"/>
          <w:sz w:val="28"/>
          <w:szCs w:val="28"/>
          <w:lang w:val="en-US"/>
        </w:rPr>
      </w:pPr>
      <w:r w:rsidRPr="00022097">
        <w:rPr>
          <w:rFonts w:ascii="Century" w:hAnsi="Century" w:cs="Times New Roman"/>
          <w:sz w:val="28"/>
          <w:szCs w:val="28"/>
          <w:lang w:val="en-US"/>
        </w:rPr>
        <w:t>•</w:t>
      </w:r>
      <w:r w:rsidRPr="00022097">
        <w:rPr>
          <w:rFonts w:ascii="Century" w:hAnsi="Century" w:cs="Times New Roman"/>
          <w:sz w:val="28"/>
          <w:szCs w:val="28"/>
          <w:lang w:val="en-US"/>
        </w:rPr>
        <w:tab/>
        <w:t>View profile information: since this is straightforward operation, it yields 3 FPs.</w:t>
      </w:r>
    </w:p>
    <w:p w:rsidR="00C00558" w:rsidRPr="00022097" w:rsidRDefault="00C00558" w:rsidP="00C00558">
      <w:pPr>
        <w:ind w:left="708" w:hanging="705"/>
        <w:rPr>
          <w:rFonts w:ascii="Century" w:hAnsi="Century" w:cs="Times New Roman"/>
          <w:sz w:val="28"/>
          <w:szCs w:val="28"/>
          <w:lang w:val="en-US"/>
        </w:rPr>
      </w:pPr>
    </w:p>
    <w:p w:rsidR="00C00558" w:rsidRPr="000D1123" w:rsidRDefault="006F007C" w:rsidP="00C00558">
      <w:pPr>
        <w:rPr>
          <w:rFonts w:ascii="Century" w:hAnsi="Century" w:cs="Times New Roman"/>
          <w:sz w:val="28"/>
          <w:szCs w:val="28"/>
          <w:u w:val="single"/>
          <w:lang w:val="en-US"/>
        </w:rPr>
      </w:pPr>
      <w:r w:rsidRPr="000D1123">
        <w:rPr>
          <w:rFonts w:ascii="Century" w:hAnsi="Century" w:cs="Times New Roman"/>
          <w:sz w:val="28"/>
          <w:szCs w:val="28"/>
          <w:u w:val="single"/>
          <w:lang w:val="en-US"/>
        </w:rPr>
        <w:t>Staff browser:</w:t>
      </w:r>
    </w:p>
    <w:p w:rsidR="00C00558" w:rsidRPr="00022097" w:rsidRDefault="00C00558" w:rsidP="000D1123">
      <w:pPr>
        <w:ind w:firstLine="705"/>
        <w:rPr>
          <w:rFonts w:ascii="Century" w:hAnsi="Century" w:cs="Times New Roman"/>
          <w:sz w:val="28"/>
          <w:szCs w:val="28"/>
          <w:u w:val="single"/>
          <w:lang w:val="en-US"/>
        </w:rPr>
      </w:pPr>
      <w:r w:rsidRPr="00022097">
        <w:rPr>
          <w:rFonts w:ascii="Century" w:hAnsi="Century" w:cs="Times New Roman"/>
          <w:sz w:val="28"/>
          <w:szCs w:val="28"/>
          <w:u w:val="single"/>
          <w:lang w:val="en-US"/>
        </w:rPr>
        <w:t>Administrator side:</w:t>
      </w:r>
    </w:p>
    <w:p w:rsidR="00C00558" w:rsidRPr="00022097" w:rsidRDefault="00C00558" w:rsidP="00C00558">
      <w:pPr>
        <w:ind w:left="705" w:hanging="705"/>
        <w:rPr>
          <w:rFonts w:ascii="Century" w:hAnsi="Century" w:cs="Times New Roman"/>
          <w:sz w:val="28"/>
          <w:szCs w:val="28"/>
          <w:lang w:val="en-US"/>
        </w:rPr>
      </w:pPr>
      <w:r w:rsidRPr="00022097">
        <w:rPr>
          <w:rFonts w:ascii="Century" w:hAnsi="Century" w:cs="Times New Roman"/>
          <w:sz w:val="28"/>
          <w:szCs w:val="28"/>
          <w:lang w:val="en-US"/>
        </w:rPr>
        <w:t>•</w:t>
      </w:r>
      <w:r w:rsidRPr="00022097">
        <w:rPr>
          <w:rFonts w:ascii="Century" w:hAnsi="Century" w:cs="Times New Roman"/>
          <w:sz w:val="28"/>
          <w:szCs w:val="28"/>
          <w:lang w:val="en-US"/>
        </w:rPr>
        <w:tab/>
        <w:t>Insert, delete and update Safe Areas: these are very complex operations that involve a great number of components. For this reason they account for 6 FPs each.</w:t>
      </w:r>
    </w:p>
    <w:p w:rsidR="00C00558" w:rsidRPr="00022097" w:rsidRDefault="00C00558" w:rsidP="00C00558">
      <w:pPr>
        <w:ind w:left="705" w:hanging="705"/>
        <w:rPr>
          <w:rFonts w:ascii="Century" w:hAnsi="Century" w:cs="Times New Roman"/>
          <w:sz w:val="28"/>
          <w:szCs w:val="28"/>
          <w:lang w:val="en-US"/>
        </w:rPr>
      </w:pPr>
      <w:r w:rsidRPr="00022097">
        <w:rPr>
          <w:rFonts w:ascii="Century" w:hAnsi="Century" w:cs="Times New Roman"/>
          <w:sz w:val="28"/>
          <w:szCs w:val="28"/>
          <w:lang w:val="en-US"/>
        </w:rPr>
        <w:t>•</w:t>
      </w:r>
      <w:r w:rsidRPr="00022097">
        <w:rPr>
          <w:rFonts w:ascii="Century" w:hAnsi="Century" w:cs="Times New Roman"/>
          <w:sz w:val="28"/>
          <w:szCs w:val="28"/>
          <w:lang w:val="en-US"/>
        </w:rPr>
        <w:tab/>
        <w:t xml:space="preserve">Insert, delete and update Car and Car’s status: as for the </w:t>
      </w:r>
      <w:r w:rsidR="00717089">
        <w:rPr>
          <w:rFonts w:ascii="Century" w:hAnsi="Century" w:cs="Times New Roman"/>
          <w:sz w:val="28"/>
          <w:szCs w:val="28"/>
          <w:lang w:val="en-US"/>
        </w:rPr>
        <w:t>safe areas</w:t>
      </w:r>
      <w:r w:rsidRPr="00022097">
        <w:rPr>
          <w:rFonts w:ascii="Century" w:hAnsi="Century" w:cs="Times New Roman"/>
          <w:sz w:val="28"/>
          <w:szCs w:val="28"/>
          <w:lang w:val="en-US"/>
        </w:rPr>
        <w:t>, the complexity of these operations is high, so they account for another 6 FPs each.</w:t>
      </w:r>
    </w:p>
    <w:p w:rsidR="00C00558" w:rsidRPr="00022097" w:rsidRDefault="00C00558" w:rsidP="00C00558">
      <w:pPr>
        <w:ind w:left="705" w:hanging="705"/>
        <w:rPr>
          <w:rFonts w:ascii="Century" w:hAnsi="Century" w:cs="Times New Roman"/>
          <w:sz w:val="28"/>
          <w:szCs w:val="28"/>
          <w:lang w:val="en-US"/>
        </w:rPr>
      </w:pPr>
      <w:r w:rsidRPr="00022097">
        <w:rPr>
          <w:rFonts w:ascii="Century" w:hAnsi="Century" w:cs="Times New Roman"/>
          <w:sz w:val="28"/>
          <w:szCs w:val="28"/>
          <w:lang w:val="en-US"/>
        </w:rPr>
        <w:t>•</w:t>
      </w:r>
      <w:r w:rsidRPr="00022097">
        <w:rPr>
          <w:rFonts w:ascii="Century" w:hAnsi="Century" w:cs="Times New Roman"/>
          <w:sz w:val="28"/>
          <w:szCs w:val="28"/>
          <w:lang w:val="en-US"/>
        </w:rPr>
        <w:tab/>
        <w:t>Request service statistics: as this operation involves some fairly complicated aggregate queries on the database, it can be considered complex and thus contributes 6FPs to the total amount.</w:t>
      </w:r>
    </w:p>
    <w:p w:rsidR="00C00558" w:rsidRPr="00022097" w:rsidRDefault="00C00558" w:rsidP="00C00558">
      <w:pPr>
        <w:ind w:left="705" w:hanging="705"/>
        <w:rPr>
          <w:rFonts w:ascii="Century" w:hAnsi="Century" w:cs="Times New Roman"/>
          <w:sz w:val="28"/>
          <w:szCs w:val="28"/>
          <w:lang w:val="en-US"/>
        </w:rPr>
      </w:pPr>
      <w:r w:rsidRPr="00022097">
        <w:rPr>
          <w:rFonts w:ascii="Century" w:hAnsi="Century" w:cs="Times New Roman"/>
          <w:sz w:val="28"/>
          <w:szCs w:val="28"/>
          <w:lang w:val="en-US"/>
        </w:rPr>
        <w:t>•</w:t>
      </w:r>
      <w:r w:rsidRPr="00022097">
        <w:rPr>
          <w:rFonts w:ascii="Century" w:hAnsi="Century" w:cs="Times New Roman"/>
          <w:sz w:val="28"/>
          <w:szCs w:val="28"/>
          <w:lang w:val="en-US"/>
        </w:rPr>
        <w:tab/>
        <w:t>Grant and revoke privileges to an application or plugin: while these two specular operations involve a large number of fields that can be set, the impact on the database is quite limited. For this reason we think they have an average complexity and they should contribute 4 FPs each.</w:t>
      </w:r>
    </w:p>
    <w:p w:rsidR="00717089" w:rsidRPr="00022097" w:rsidRDefault="00C00558" w:rsidP="00717089">
      <w:pPr>
        <w:ind w:left="705" w:hanging="705"/>
        <w:rPr>
          <w:rFonts w:ascii="Century" w:hAnsi="Century" w:cs="Times New Roman"/>
          <w:sz w:val="28"/>
          <w:szCs w:val="28"/>
          <w:lang w:val="en-US"/>
        </w:rPr>
      </w:pPr>
      <w:r w:rsidRPr="00022097">
        <w:rPr>
          <w:rFonts w:ascii="Century" w:hAnsi="Century" w:cs="Times New Roman"/>
          <w:sz w:val="28"/>
          <w:szCs w:val="28"/>
          <w:lang w:val="en-US"/>
        </w:rPr>
        <w:lastRenderedPageBreak/>
        <w:t>•</w:t>
      </w:r>
      <w:r w:rsidRPr="00022097">
        <w:rPr>
          <w:rFonts w:ascii="Century" w:hAnsi="Century" w:cs="Times New Roman"/>
          <w:sz w:val="28"/>
          <w:szCs w:val="28"/>
          <w:lang w:val="en-US"/>
        </w:rPr>
        <w:tab/>
        <w:t>Assign task to Operator:</w:t>
      </w:r>
      <w:r w:rsidR="00717089">
        <w:rPr>
          <w:rFonts w:ascii="Century" w:hAnsi="Century" w:cs="Times New Roman"/>
          <w:sz w:val="28"/>
          <w:szCs w:val="28"/>
          <w:lang w:val="en-US"/>
        </w:rPr>
        <w:t xml:space="preserve"> since this operation consist simply in sending a message it has</w:t>
      </w:r>
      <w:r w:rsidR="00717089" w:rsidRPr="00022097">
        <w:rPr>
          <w:rFonts w:ascii="Century" w:hAnsi="Century" w:cs="Times New Roman"/>
          <w:sz w:val="28"/>
          <w:szCs w:val="28"/>
          <w:lang w:val="en-US"/>
        </w:rPr>
        <w:t xml:space="preserve"> average complexity and </w:t>
      </w:r>
      <w:r w:rsidR="00717089">
        <w:rPr>
          <w:rFonts w:ascii="Century" w:hAnsi="Century" w:cs="Times New Roman"/>
          <w:sz w:val="28"/>
          <w:szCs w:val="28"/>
          <w:lang w:val="en-US"/>
        </w:rPr>
        <w:t>it</w:t>
      </w:r>
      <w:r w:rsidR="00717089" w:rsidRPr="00022097">
        <w:rPr>
          <w:rFonts w:ascii="Century" w:hAnsi="Century" w:cs="Times New Roman"/>
          <w:sz w:val="28"/>
          <w:szCs w:val="28"/>
          <w:lang w:val="en-US"/>
        </w:rPr>
        <w:t xml:space="preserve"> should contribute 4 FPs.</w:t>
      </w:r>
    </w:p>
    <w:p w:rsidR="00C00558" w:rsidRPr="00022097" w:rsidRDefault="00717089" w:rsidP="00C00558">
      <w:pPr>
        <w:rPr>
          <w:rFonts w:ascii="Century" w:hAnsi="Century" w:cs="Times New Roman"/>
          <w:sz w:val="28"/>
          <w:szCs w:val="28"/>
          <w:lang w:val="en-US"/>
        </w:rPr>
      </w:pPr>
      <w:r>
        <w:rPr>
          <w:rFonts w:ascii="Century" w:hAnsi="Century" w:cs="Times New Roman"/>
          <w:sz w:val="28"/>
          <w:szCs w:val="28"/>
          <w:lang w:val="en-US"/>
        </w:rPr>
        <w:t xml:space="preserve"> </w:t>
      </w:r>
    </w:p>
    <w:p w:rsidR="00C00558" w:rsidRPr="00022097" w:rsidRDefault="00C00558" w:rsidP="00C00558">
      <w:pPr>
        <w:rPr>
          <w:rFonts w:ascii="Century" w:hAnsi="Century" w:cs="Times New Roman"/>
          <w:sz w:val="28"/>
          <w:szCs w:val="28"/>
          <w:lang w:val="en-US"/>
        </w:rPr>
      </w:pPr>
    </w:p>
    <w:p w:rsidR="00C00558" w:rsidRPr="00022097" w:rsidRDefault="00C00558" w:rsidP="000D1123">
      <w:pPr>
        <w:ind w:firstLine="705"/>
        <w:rPr>
          <w:rFonts w:ascii="Century" w:hAnsi="Century" w:cs="Times New Roman"/>
          <w:sz w:val="28"/>
          <w:szCs w:val="28"/>
          <w:u w:val="single"/>
          <w:lang w:val="en-US"/>
        </w:rPr>
      </w:pPr>
      <w:r w:rsidRPr="00022097">
        <w:rPr>
          <w:rFonts w:ascii="Century" w:hAnsi="Century" w:cs="Times New Roman"/>
          <w:sz w:val="28"/>
          <w:szCs w:val="28"/>
          <w:u w:val="single"/>
          <w:lang w:val="en-US"/>
        </w:rPr>
        <w:t>Operator side:</w:t>
      </w:r>
    </w:p>
    <w:p w:rsidR="00C00558" w:rsidRPr="00022097" w:rsidRDefault="00C00558" w:rsidP="0038119B">
      <w:pPr>
        <w:ind w:left="705" w:hanging="705"/>
        <w:rPr>
          <w:rFonts w:ascii="Century" w:hAnsi="Century" w:cs="Times New Roman"/>
          <w:sz w:val="28"/>
          <w:szCs w:val="28"/>
          <w:lang w:val="en-US"/>
        </w:rPr>
      </w:pPr>
      <w:r w:rsidRPr="00022097">
        <w:rPr>
          <w:rFonts w:ascii="Century" w:hAnsi="Century" w:cs="Times New Roman"/>
          <w:sz w:val="28"/>
          <w:szCs w:val="28"/>
          <w:lang w:val="en-US"/>
        </w:rPr>
        <w:t>•</w:t>
      </w:r>
      <w:r w:rsidRPr="00022097">
        <w:rPr>
          <w:rFonts w:ascii="Century" w:hAnsi="Century" w:cs="Times New Roman"/>
          <w:sz w:val="28"/>
          <w:szCs w:val="28"/>
          <w:lang w:val="en-US"/>
        </w:rPr>
        <w:tab/>
        <w:t>Send/receive messages:</w:t>
      </w:r>
      <w:r w:rsidR="0038119B" w:rsidRPr="0038119B">
        <w:rPr>
          <w:rFonts w:ascii="Century" w:hAnsi="Century" w:cs="Times New Roman"/>
          <w:sz w:val="28"/>
          <w:szCs w:val="28"/>
          <w:lang w:val="en-US"/>
        </w:rPr>
        <w:t xml:space="preserve"> </w:t>
      </w:r>
      <w:r w:rsidR="0038119B">
        <w:rPr>
          <w:rFonts w:ascii="Century" w:hAnsi="Century" w:cs="Times New Roman"/>
          <w:sz w:val="28"/>
          <w:szCs w:val="28"/>
          <w:lang w:val="en-US"/>
        </w:rPr>
        <w:t>simply in sending a message it has</w:t>
      </w:r>
      <w:r w:rsidR="0038119B" w:rsidRPr="00022097">
        <w:rPr>
          <w:rFonts w:ascii="Century" w:hAnsi="Century" w:cs="Times New Roman"/>
          <w:sz w:val="28"/>
          <w:szCs w:val="28"/>
          <w:lang w:val="en-US"/>
        </w:rPr>
        <w:t xml:space="preserve"> average complexity and </w:t>
      </w:r>
      <w:r w:rsidR="0038119B">
        <w:rPr>
          <w:rFonts w:ascii="Century" w:hAnsi="Century" w:cs="Times New Roman"/>
          <w:sz w:val="28"/>
          <w:szCs w:val="28"/>
          <w:lang w:val="en-US"/>
        </w:rPr>
        <w:t>it should contribute 4 FPs.</w:t>
      </w:r>
    </w:p>
    <w:p w:rsidR="00C00558" w:rsidRPr="00022097" w:rsidRDefault="00C00558" w:rsidP="0038119B">
      <w:pPr>
        <w:ind w:left="720" w:hanging="720"/>
        <w:rPr>
          <w:rFonts w:ascii="Century" w:hAnsi="Century" w:cs="Times New Roman"/>
          <w:sz w:val="28"/>
          <w:szCs w:val="28"/>
          <w:lang w:val="en-US"/>
        </w:rPr>
      </w:pPr>
      <w:r w:rsidRPr="00022097">
        <w:rPr>
          <w:rFonts w:ascii="Century" w:hAnsi="Century" w:cs="Times New Roman"/>
          <w:sz w:val="28"/>
          <w:szCs w:val="28"/>
          <w:lang w:val="en-US"/>
        </w:rPr>
        <w:t>•</w:t>
      </w:r>
      <w:r w:rsidRPr="00022097">
        <w:rPr>
          <w:rFonts w:ascii="Century" w:hAnsi="Century" w:cs="Times New Roman"/>
          <w:sz w:val="28"/>
          <w:szCs w:val="28"/>
          <w:lang w:val="en-US"/>
        </w:rPr>
        <w:tab/>
        <w:t>Create report:</w:t>
      </w:r>
      <w:r w:rsidR="0038119B">
        <w:rPr>
          <w:rFonts w:ascii="Century" w:hAnsi="Century" w:cs="Times New Roman"/>
          <w:sz w:val="28"/>
          <w:szCs w:val="28"/>
          <w:lang w:val="en-US"/>
        </w:rPr>
        <w:t xml:space="preserve"> Easy operation that implies an append of a text/img report into the DB, so it is assigned 3FPs.</w:t>
      </w:r>
    </w:p>
    <w:p w:rsidR="00C00558" w:rsidRPr="00022097" w:rsidRDefault="00C00558" w:rsidP="0038119B">
      <w:pPr>
        <w:ind w:left="720" w:hanging="720"/>
        <w:rPr>
          <w:rFonts w:ascii="Century" w:hAnsi="Century" w:cs="Times New Roman"/>
          <w:sz w:val="28"/>
          <w:szCs w:val="28"/>
          <w:lang w:val="en-US"/>
        </w:rPr>
      </w:pPr>
      <w:r w:rsidRPr="00022097">
        <w:rPr>
          <w:rFonts w:ascii="Century" w:hAnsi="Century" w:cs="Times New Roman"/>
          <w:sz w:val="28"/>
          <w:szCs w:val="28"/>
          <w:lang w:val="en-US"/>
        </w:rPr>
        <w:t>•</w:t>
      </w:r>
      <w:r w:rsidRPr="00022097">
        <w:rPr>
          <w:rFonts w:ascii="Century" w:hAnsi="Century" w:cs="Times New Roman"/>
          <w:sz w:val="28"/>
          <w:szCs w:val="28"/>
          <w:lang w:val="en-US"/>
        </w:rPr>
        <w:tab/>
        <w:t>Update Car Status:</w:t>
      </w:r>
      <w:r w:rsidR="0038119B">
        <w:rPr>
          <w:rFonts w:ascii="Century" w:hAnsi="Century" w:cs="Times New Roman"/>
          <w:sz w:val="28"/>
          <w:szCs w:val="28"/>
          <w:lang w:val="en-US"/>
        </w:rPr>
        <w:t xml:space="preserve"> a low complexity operation, that updates an instance related to the car status, either in the running class object or both in the object and the database. 3FPs.</w:t>
      </w:r>
    </w:p>
    <w:p w:rsidR="00C00558" w:rsidRPr="00022097" w:rsidRDefault="00C00558" w:rsidP="00C00558">
      <w:pPr>
        <w:rPr>
          <w:rFonts w:ascii="Century" w:hAnsi="Century" w:cs="Times New Roman"/>
          <w:sz w:val="28"/>
          <w:szCs w:val="28"/>
          <w:lang w:val="en-US"/>
        </w:rPr>
      </w:pPr>
    </w:p>
    <w:p w:rsidR="00C00558" w:rsidRPr="00022097" w:rsidRDefault="00C00558" w:rsidP="00C00558">
      <w:pPr>
        <w:rPr>
          <w:rFonts w:ascii="Century" w:hAnsi="Century" w:cs="Times New Roman"/>
          <w:sz w:val="28"/>
          <w:szCs w:val="28"/>
          <w:u w:val="single"/>
          <w:lang w:val="en-US"/>
        </w:rPr>
      </w:pPr>
      <w:r w:rsidRPr="00022097">
        <w:rPr>
          <w:rFonts w:ascii="Century" w:hAnsi="Century" w:cs="Times New Roman"/>
          <w:sz w:val="28"/>
          <w:szCs w:val="28"/>
          <w:u w:val="single"/>
          <w:lang w:val="en-US"/>
        </w:rPr>
        <w:t>Board Controller:</w:t>
      </w:r>
    </w:p>
    <w:p w:rsidR="00C00558" w:rsidRPr="00022097" w:rsidRDefault="00C00558" w:rsidP="006F6A5F">
      <w:pPr>
        <w:ind w:left="720" w:hanging="720"/>
        <w:rPr>
          <w:rFonts w:ascii="Century" w:hAnsi="Century" w:cs="Times New Roman"/>
          <w:sz w:val="28"/>
          <w:szCs w:val="28"/>
          <w:lang w:val="en-US"/>
        </w:rPr>
      </w:pPr>
      <w:r w:rsidRPr="00022097">
        <w:rPr>
          <w:rFonts w:ascii="Century" w:hAnsi="Century" w:cs="Times New Roman"/>
          <w:sz w:val="28"/>
          <w:szCs w:val="28"/>
          <w:lang w:val="en-US"/>
        </w:rPr>
        <w:t>•</w:t>
      </w:r>
      <w:r w:rsidRPr="00022097">
        <w:rPr>
          <w:rFonts w:ascii="Century" w:hAnsi="Century" w:cs="Times New Roman"/>
          <w:sz w:val="28"/>
          <w:szCs w:val="28"/>
          <w:lang w:val="en-US"/>
        </w:rPr>
        <w:tab/>
        <w:t>Send status info:</w:t>
      </w:r>
      <w:r w:rsidR="005F282B">
        <w:rPr>
          <w:rFonts w:ascii="Century" w:hAnsi="Century" w:cs="Times New Roman"/>
          <w:sz w:val="28"/>
          <w:szCs w:val="28"/>
          <w:lang w:val="en-US"/>
        </w:rPr>
        <w:t xml:space="preserve"> it involves few components that just need to forward a set of variables, 3 FPs.</w:t>
      </w:r>
    </w:p>
    <w:p w:rsidR="00C00558" w:rsidRDefault="00C00558" w:rsidP="006F6A5F">
      <w:pPr>
        <w:ind w:left="720" w:hanging="720"/>
        <w:rPr>
          <w:rFonts w:ascii="Century" w:hAnsi="Century" w:cs="Times New Roman"/>
          <w:sz w:val="28"/>
          <w:szCs w:val="28"/>
          <w:lang w:val="en-US"/>
        </w:rPr>
      </w:pPr>
      <w:r w:rsidRPr="00022097">
        <w:rPr>
          <w:rFonts w:ascii="Century" w:hAnsi="Century" w:cs="Times New Roman"/>
          <w:sz w:val="28"/>
          <w:szCs w:val="28"/>
          <w:lang w:val="en-US"/>
        </w:rPr>
        <w:t>•</w:t>
      </w:r>
      <w:r w:rsidR="00A310E3">
        <w:rPr>
          <w:rFonts w:ascii="Century" w:hAnsi="Century" w:cs="Times New Roman"/>
          <w:sz w:val="28"/>
          <w:szCs w:val="28"/>
          <w:lang w:val="en-US"/>
        </w:rPr>
        <w:tab/>
        <w:t>Send Ride information:</w:t>
      </w:r>
      <w:r w:rsidR="005F282B" w:rsidRPr="005F282B">
        <w:rPr>
          <w:rFonts w:ascii="Century" w:hAnsi="Century" w:cs="Times New Roman"/>
          <w:sz w:val="28"/>
          <w:szCs w:val="28"/>
          <w:lang w:val="en-US"/>
        </w:rPr>
        <w:t xml:space="preserve"> </w:t>
      </w:r>
      <w:r w:rsidR="005F282B">
        <w:rPr>
          <w:rFonts w:ascii="Century" w:hAnsi="Century" w:cs="Times New Roman"/>
          <w:sz w:val="28"/>
          <w:szCs w:val="28"/>
          <w:lang w:val="en-US"/>
        </w:rPr>
        <w:t xml:space="preserve">it involves more components that need to forward a large set of variables, </w:t>
      </w:r>
      <w:r w:rsidR="00F04337">
        <w:rPr>
          <w:rFonts w:ascii="Century" w:hAnsi="Century" w:cs="Times New Roman"/>
          <w:sz w:val="28"/>
          <w:szCs w:val="28"/>
          <w:lang w:val="en-US"/>
        </w:rPr>
        <w:t>4</w:t>
      </w:r>
      <w:r w:rsidR="005F282B">
        <w:rPr>
          <w:rFonts w:ascii="Century" w:hAnsi="Century" w:cs="Times New Roman"/>
          <w:sz w:val="28"/>
          <w:szCs w:val="28"/>
          <w:lang w:val="en-US"/>
        </w:rPr>
        <w:t xml:space="preserve"> FPs.</w:t>
      </w:r>
    </w:p>
    <w:p w:rsidR="00C00558" w:rsidRDefault="00C00558" w:rsidP="00C00558">
      <w:pPr>
        <w:rPr>
          <w:rFonts w:ascii="Century" w:hAnsi="Century" w:cs="Times New Roman"/>
          <w:i/>
          <w:sz w:val="28"/>
          <w:szCs w:val="28"/>
          <w:lang w:val="en-US"/>
        </w:rPr>
      </w:pPr>
      <w:r w:rsidRPr="00022097">
        <w:rPr>
          <w:rFonts w:ascii="Century" w:hAnsi="Century" w:cs="Times New Roman"/>
          <w:i/>
          <w:sz w:val="28"/>
          <w:szCs w:val="28"/>
          <w:lang w:val="en-US"/>
        </w:rPr>
        <w:t>The final results are shown in the following table:</w:t>
      </w:r>
    </w:p>
    <w:p w:rsidR="00C00558" w:rsidRDefault="00C00558" w:rsidP="00C00558">
      <w:pPr>
        <w:autoSpaceDE w:val="0"/>
        <w:autoSpaceDN w:val="0"/>
        <w:adjustRightInd w:val="0"/>
        <w:spacing w:after="0" w:line="240" w:lineRule="auto"/>
        <w:jc w:val="both"/>
        <w:rPr>
          <w:rFonts w:ascii="Century" w:hAnsi="Century" w:cs="Times New Roman"/>
          <w:sz w:val="28"/>
          <w:szCs w:val="28"/>
          <w:lang w:val="en-US"/>
        </w:rPr>
      </w:pPr>
    </w:p>
    <w:tbl>
      <w:tblPr>
        <w:tblStyle w:val="Grigliatabellachiara"/>
        <w:tblW w:w="5753" w:type="dxa"/>
        <w:jc w:val="center"/>
        <w:tblLook w:val="04A0" w:firstRow="1" w:lastRow="0" w:firstColumn="1" w:lastColumn="0" w:noHBand="0" w:noVBand="1"/>
      </w:tblPr>
      <w:tblGrid>
        <w:gridCol w:w="3622"/>
        <w:gridCol w:w="1483"/>
        <w:gridCol w:w="648"/>
      </w:tblGrid>
      <w:tr w:rsidR="00C00558" w:rsidRPr="00C00558" w:rsidTr="0005049D">
        <w:trPr>
          <w:trHeight w:val="279"/>
          <w:jc w:val="center"/>
        </w:trPr>
        <w:tc>
          <w:tcPr>
            <w:tcW w:w="3622" w:type="dxa"/>
          </w:tcPr>
          <w:p w:rsidR="00C00558" w:rsidRPr="00C00558" w:rsidRDefault="00C00558" w:rsidP="004E4E92">
            <w:pPr>
              <w:rPr>
                <w:rFonts w:ascii="Century" w:eastAsia="Cambria" w:hAnsi="Century" w:cs="Cambria"/>
                <w:color w:val="000000"/>
                <w:sz w:val="24"/>
                <w:szCs w:val="24"/>
                <w:lang w:eastAsia="zh-CN"/>
              </w:rPr>
            </w:pPr>
            <w:r w:rsidRPr="00C00558">
              <w:rPr>
                <w:rFonts w:ascii="Century" w:eastAsia="Cambria" w:hAnsi="Century" w:cs="Cambria"/>
                <w:color w:val="000000"/>
                <w:sz w:val="24"/>
                <w:szCs w:val="24"/>
                <w:lang w:eastAsia="zh-CN"/>
              </w:rPr>
              <w:t>EI</w:t>
            </w:r>
          </w:p>
        </w:tc>
        <w:tc>
          <w:tcPr>
            <w:tcW w:w="1483" w:type="dxa"/>
          </w:tcPr>
          <w:p w:rsidR="00C00558" w:rsidRPr="00C00558" w:rsidRDefault="00C00558" w:rsidP="004E4E92">
            <w:pPr>
              <w:rPr>
                <w:rFonts w:ascii="Century" w:eastAsia="Cambria" w:hAnsi="Century" w:cs="Cambria"/>
                <w:color w:val="000000"/>
                <w:sz w:val="24"/>
                <w:szCs w:val="24"/>
                <w:lang w:eastAsia="zh-CN"/>
              </w:rPr>
            </w:pPr>
            <w:r w:rsidRPr="00C00558">
              <w:rPr>
                <w:rFonts w:ascii="Century" w:eastAsia="Cambria" w:hAnsi="Century" w:cs="Cambria"/>
                <w:color w:val="000000"/>
                <w:sz w:val="24"/>
                <w:szCs w:val="24"/>
                <w:lang w:eastAsia="zh-CN"/>
              </w:rPr>
              <w:t>Complexity</w:t>
            </w:r>
          </w:p>
        </w:tc>
        <w:tc>
          <w:tcPr>
            <w:tcW w:w="648" w:type="dxa"/>
          </w:tcPr>
          <w:p w:rsidR="00C00558" w:rsidRPr="00C00558" w:rsidRDefault="00C00558" w:rsidP="004E4E92">
            <w:pPr>
              <w:jc w:val="both"/>
              <w:rPr>
                <w:rFonts w:ascii="Century" w:eastAsia="Cambria" w:hAnsi="Century" w:cs="Cambria"/>
                <w:color w:val="000000"/>
                <w:sz w:val="24"/>
                <w:szCs w:val="24"/>
                <w:lang w:eastAsia="zh-CN"/>
              </w:rPr>
            </w:pPr>
            <w:r w:rsidRPr="00C00558">
              <w:rPr>
                <w:rFonts w:ascii="Century" w:eastAsia="Cambria" w:hAnsi="Century" w:cs="Cambria"/>
                <w:color w:val="000000"/>
                <w:sz w:val="24"/>
                <w:szCs w:val="24"/>
                <w:lang w:eastAsia="zh-CN"/>
              </w:rPr>
              <w:t>FPs</w:t>
            </w:r>
          </w:p>
        </w:tc>
      </w:tr>
      <w:tr w:rsidR="00C00558" w:rsidRPr="00C00558" w:rsidTr="0005049D">
        <w:trPr>
          <w:trHeight w:val="275"/>
          <w:jc w:val="center"/>
        </w:trPr>
        <w:tc>
          <w:tcPr>
            <w:tcW w:w="3622" w:type="dxa"/>
          </w:tcPr>
          <w:p w:rsidR="00C00558" w:rsidRPr="00C00558" w:rsidRDefault="00C00558" w:rsidP="004E4E92">
            <w:pPr>
              <w:rPr>
                <w:rFonts w:ascii="Century" w:eastAsia="Cambria" w:hAnsi="Century" w:cs="Cambria"/>
                <w:color w:val="000000"/>
                <w:sz w:val="24"/>
                <w:szCs w:val="24"/>
                <w:lang w:eastAsia="zh-CN"/>
              </w:rPr>
            </w:pPr>
            <w:r w:rsidRPr="00C00558">
              <w:rPr>
                <w:rFonts w:ascii="Century" w:eastAsia="Cambria" w:hAnsi="Century" w:cs="Cambria"/>
                <w:color w:val="000000"/>
                <w:sz w:val="24"/>
                <w:szCs w:val="24"/>
                <w:lang w:eastAsia="zh-CN"/>
              </w:rPr>
              <w:t>Login/Logout</w:t>
            </w:r>
          </w:p>
        </w:tc>
        <w:tc>
          <w:tcPr>
            <w:tcW w:w="1483" w:type="dxa"/>
          </w:tcPr>
          <w:p w:rsidR="00C00558" w:rsidRPr="00C00558" w:rsidRDefault="00C00558" w:rsidP="004E4E92">
            <w:pPr>
              <w:rPr>
                <w:rFonts w:ascii="Century" w:eastAsia="Cambria" w:hAnsi="Century" w:cs="Cambria"/>
                <w:color w:val="000000"/>
                <w:sz w:val="24"/>
                <w:szCs w:val="24"/>
                <w:lang w:eastAsia="zh-CN"/>
              </w:rPr>
            </w:pPr>
            <w:r w:rsidRPr="00C00558">
              <w:rPr>
                <w:rFonts w:ascii="Century" w:eastAsia="Cambria" w:hAnsi="Century" w:cs="Cambria"/>
                <w:color w:val="000000"/>
                <w:sz w:val="24"/>
                <w:szCs w:val="24"/>
                <w:lang w:eastAsia="zh-CN"/>
              </w:rPr>
              <w:t>Low</w:t>
            </w:r>
          </w:p>
        </w:tc>
        <w:tc>
          <w:tcPr>
            <w:tcW w:w="648" w:type="dxa"/>
          </w:tcPr>
          <w:p w:rsidR="00C00558" w:rsidRPr="00C00558" w:rsidRDefault="00C00558" w:rsidP="004E4E92">
            <w:pPr>
              <w:rPr>
                <w:rFonts w:ascii="Century" w:eastAsia="Cambria" w:hAnsi="Century" w:cs="Cambria"/>
                <w:color w:val="000000"/>
                <w:sz w:val="24"/>
                <w:szCs w:val="24"/>
                <w:lang w:eastAsia="zh-CN"/>
              </w:rPr>
            </w:pPr>
            <w:r w:rsidRPr="00C00558">
              <w:rPr>
                <w:rFonts w:ascii="Century" w:eastAsia="Cambria" w:hAnsi="Century" w:cs="Cambria"/>
                <w:color w:val="000000"/>
                <w:sz w:val="24"/>
                <w:szCs w:val="24"/>
                <w:lang w:eastAsia="zh-CN"/>
              </w:rPr>
              <w:t>2x3</w:t>
            </w:r>
          </w:p>
        </w:tc>
      </w:tr>
      <w:tr w:rsidR="00C00558" w:rsidRPr="00C00558" w:rsidTr="0005049D">
        <w:trPr>
          <w:trHeight w:val="271"/>
          <w:jc w:val="center"/>
        </w:trPr>
        <w:tc>
          <w:tcPr>
            <w:tcW w:w="3622" w:type="dxa"/>
          </w:tcPr>
          <w:p w:rsidR="00C00558" w:rsidRPr="00C00558" w:rsidRDefault="00C00558" w:rsidP="004E4E92">
            <w:pPr>
              <w:rPr>
                <w:rFonts w:ascii="Century" w:eastAsia="Cambria" w:hAnsi="Century" w:cs="Cambria"/>
                <w:color w:val="000000"/>
                <w:sz w:val="24"/>
                <w:szCs w:val="24"/>
                <w:lang w:eastAsia="zh-CN"/>
              </w:rPr>
            </w:pPr>
            <w:r w:rsidRPr="00C00558">
              <w:rPr>
                <w:rFonts w:ascii="Century" w:eastAsia="Cambria" w:hAnsi="Century" w:cs="Cambria"/>
                <w:color w:val="000000"/>
                <w:sz w:val="24"/>
                <w:szCs w:val="24"/>
                <w:lang w:eastAsia="zh-CN"/>
              </w:rPr>
              <w:t>Password retrieval</w:t>
            </w:r>
          </w:p>
        </w:tc>
        <w:tc>
          <w:tcPr>
            <w:tcW w:w="1483" w:type="dxa"/>
          </w:tcPr>
          <w:p w:rsidR="00C00558" w:rsidRPr="00C00558" w:rsidRDefault="00C00558" w:rsidP="004E4E92">
            <w:pPr>
              <w:rPr>
                <w:rFonts w:ascii="Century" w:eastAsia="Cambria" w:hAnsi="Century" w:cs="Cambria"/>
                <w:color w:val="000000"/>
                <w:sz w:val="24"/>
                <w:szCs w:val="24"/>
                <w:lang w:eastAsia="zh-CN"/>
              </w:rPr>
            </w:pPr>
            <w:r w:rsidRPr="00C00558">
              <w:rPr>
                <w:rFonts w:ascii="Century" w:eastAsia="Cambria" w:hAnsi="Century" w:cs="Cambria"/>
                <w:color w:val="000000"/>
                <w:sz w:val="24"/>
                <w:szCs w:val="24"/>
                <w:lang w:eastAsia="zh-CN"/>
              </w:rPr>
              <w:t>Average</w:t>
            </w:r>
          </w:p>
        </w:tc>
        <w:tc>
          <w:tcPr>
            <w:tcW w:w="648" w:type="dxa"/>
          </w:tcPr>
          <w:p w:rsidR="00C00558" w:rsidRPr="00C00558" w:rsidRDefault="00C00558" w:rsidP="004E4E92">
            <w:pPr>
              <w:rPr>
                <w:rFonts w:ascii="Century" w:eastAsia="Cambria" w:hAnsi="Century" w:cs="Cambria"/>
                <w:color w:val="000000"/>
                <w:sz w:val="24"/>
                <w:szCs w:val="24"/>
                <w:lang w:eastAsia="zh-CN"/>
              </w:rPr>
            </w:pPr>
            <w:r w:rsidRPr="00C00558">
              <w:rPr>
                <w:rFonts w:ascii="Century" w:eastAsia="Cambria" w:hAnsi="Century" w:cs="Cambria"/>
                <w:color w:val="000000"/>
                <w:sz w:val="24"/>
                <w:szCs w:val="24"/>
                <w:lang w:eastAsia="zh-CN"/>
              </w:rPr>
              <w:t>4</w:t>
            </w:r>
          </w:p>
        </w:tc>
      </w:tr>
      <w:tr w:rsidR="00C00558" w:rsidRPr="00C00558" w:rsidTr="0005049D">
        <w:trPr>
          <w:trHeight w:val="271"/>
          <w:jc w:val="center"/>
        </w:trPr>
        <w:tc>
          <w:tcPr>
            <w:tcW w:w="3622" w:type="dxa"/>
          </w:tcPr>
          <w:p w:rsidR="00C00558" w:rsidRPr="00C00558" w:rsidRDefault="00C00558" w:rsidP="004E4E92">
            <w:pPr>
              <w:rPr>
                <w:rFonts w:ascii="Century" w:eastAsia="Cambria" w:hAnsi="Century" w:cs="Cambria"/>
                <w:color w:val="000000"/>
                <w:sz w:val="24"/>
                <w:szCs w:val="24"/>
                <w:lang w:eastAsia="zh-CN"/>
              </w:rPr>
            </w:pPr>
            <w:r w:rsidRPr="00C00558">
              <w:rPr>
                <w:rFonts w:ascii="Century" w:eastAsia="Cambria" w:hAnsi="Century" w:cs="Cambria"/>
                <w:color w:val="000000"/>
                <w:sz w:val="24"/>
                <w:szCs w:val="24"/>
                <w:lang w:eastAsia="zh-CN"/>
              </w:rPr>
              <w:t>Change settings</w:t>
            </w:r>
          </w:p>
        </w:tc>
        <w:tc>
          <w:tcPr>
            <w:tcW w:w="1483" w:type="dxa"/>
          </w:tcPr>
          <w:p w:rsidR="00C00558" w:rsidRPr="00C00558" w:rsidRDefault="00C00558" w:rsidP="004E4E92">
            <w:pPr>
              <w:rPr>
                <w:rFonts w:ascii="Century" w:eastAsia="Cambria" w:hAnsi="Century" w:cs="Cambria"/>
                <w:color w:val="000000"/>
                <w:sz w:val="24"/>
                <w:szCs w:val="24"/>
                <w:lang w:eastAsia="zh-CN"/>
              </w:rPr>
            </w:pPr>
            <w:r w:rsidRPr="00C00558">
              <w:rPr>
                <w:rFonts w:ascii="Century" w:eastAsia="Cambria" w:hAnsi="Century" w:cs="Cambria"/>
                <w:color w:val="000000"/>
                <w:sz w:val="24"/>
                <w:szCs w:val="24"/>
                <w:lang w:eastAsia="zh-CN"/>
              </w:rPr>
              <w:t>Average</w:t>
            </w:r>
          </w:p>
        </w:tc>
        <w:tc>
          <w:tcPr>
            <w:tcW w:w="648" w:type="dxa"/>
          </w:tcPr>
          <w:p w:rsidR="00C00558" w:rsidRPr="00C00558" w:rsidRDefault="00C00558" w:rsidP="004E4E92">
            <w:pPr>
              <w:rPr>
                <w:rFonts w:ascii="Century" w:eastAsia="Cambria" w:hAnsi="Century" w:cs="Cambria"/>
                <w:color w:val="000000"/>
                <w:sz w:val="24"/>
                <w:szCs w:val="24"/>
                <w:lang w:eastAsia="zh-CN"/>
              </w:rPr>
            </w:pPr>
            <w:r w:rsidRPr="00C00558">
              <w:rPr>
                <w:rFonts w:ascii="Century" w:eastAsia="Cambria" w:hAnsi="Century" w:cs="Cambria"/>
                <w:color w:val="000000"/>
                <w:sz w:val="24"/>
                <w:szCs w:val="24"/>
                <w:lang w:eastAsia="zh-CN"/>
              </w:rPr>
              <w:t>4</w:t>
            </w:r>
          </w:p>
        </w:tc>
      </w:tr>
      <w:tr w:rsidR="00C00558" w:rsidRPr="00C00558" w:rsidTr="0005049D">
        <w:trPr>
          <w:trHeight w:val="271"/>
          <w:jc w:val="center"/>
        </w:trPr>
        <w:tc>
          <w:tcPr>
            <w:tcW w:w="3622" w:type="dxa"/>
          </w:tcPr>
          <w:p w:rsidR="00C00558" w:rsidRPr="00C00558" w:rsidRDefault="00C00558" w:rsidP="004E4E92">
            <w:pPr>
              <w:rPr>
                <w:rFonts w:ascii="Century" w:eastAsia="Cambria" w:hAnsi="Century" w:cs="Cambria"/>
                <w:color w:val="000000"/>
                <w:sz w:val="24"/>
                <w:szCs w:val="24"/>
                <w:lang w:val="en-US" w:eastAsia="zh-CN"/>
              </w:rPr>
            </w:pPr>
            <w:r w:rsidRPr="00C00558">
              <w:rPr>
                <w:rFonts w:ascii="Century" w:eastAsia="Cambria" w:hAnsi="Century" w:cs="Cambria"/>
                <w:color w:val="000000"/>
                <w:sz w:val="24"/>
                <w:szCs w:val="24"/>
                <w:lang w:val="en-US" w:eastAsia="zh-CN"/>
              </w:rPr>
              <w:t>Reserve a car</w:t>
            </w:r>
          </w:p>
        </w:tc>
        <w:tc>
          <w:tcPr>
            <w:tcW w:w="1483" w:type="dxa"/>
          </w:tcPr>
          <w:p w:rsidR="00C00558" w:rsidRPr="00C00558" w:rsidRDefault="00C00558" w:rsidP="004E4E92">
            <w:pPr>
              <w:rPr>
                <w:rFonts w:ascii="Century" w:eastAsia="Cambria" w:hAnsi="Century" w:cs="Cambria"/>
                <w:color w:val="000000"/>
                <w:sz w:val="24"/>
                <w:szCs w:val="24"/>
                <w:lang w:eastAsia="zh-CN"/>
              </w:rPr>
            </w:pPr>
            <w:r w:rsidRPr="00C00558">
              <w:rPr>
                <w:rFonts w:ascii="Century" w:eastAsia="Cambria" w:hAnsi="Century" w:cs="Cambria"/>
                <w:color w:val="000000"/>
                <w:sz w:val="24"/>
                <w:szCs w:val="24"/>
                <w:lang w:eastAsia="zh-CN"/>
              </w:rPr>
              <w:t>High</w:t>
            </w:r>
          </w:p>
        </w:tc>
        <w:tc>
          <w:tcPr>
            <w:tcW w:w="648" w:type="dxa"/>
          </w:tcPr>
          <w:p w:rsidR="00C00558" w:rsidRPr="00C00558" w:rsidRDefault="00C00558" w:rsidP="004E4E92">
            <w:pPr>
              <w:rPr>
                <w:rFonts w:ascii="Century" w:eastAsia="Cambria" w:hAnsi="Century" w:cs="Cambria"/>
                <w:color w:val="000000"/>
                <w:sz w:val="24"/>
                <w:szCs w:val="24"/>
                <w:lang w:eastAsia="zh-CN"/>
              </w:rPr>
            </w:pPr>
            <w:r w:rsidRPr="00C00558">
              <w:rPr>
                <w:rFonts w:ascii="Century" w:eastAsia="Cambria" w:hAnsi="Century" w:cs="Cambria"/>
                <w:color w:val="000000"/>
                <w:sz w:val="24"/>
                <w:szCs w:val="24"/>
                <w:lang w:eastAsia="zh-CN"/>
              </w:rPr>
              <w:t>2x4</w:t>
            </w:r>
          </w:p>
        </w:tc>
      </w:tr>
      <w:tr w:rsidR="00C00558" w:rsidRPr="00C00558" w:rsidTr="0005049D">
        <w:trPr>
          <w:trHeight w:val="271"/>
          <w:jc w:val="center"/>
        </w:trPr>
        <w:tc>
          <w:tcPr>
            <w:tcW w:w="3622" w:type="dxa"/>
          </w:tcPr>
          <w:p w:rsidR="00C00558" w:rsidRPr="00C00558" w:rsidRDefault="00C00558" w:rsidP="004E4E92">
            <w:pPr>
              <w:rPr>
                <w:rFonts w:ascii="Century" w:eastAsia="Cambria" w:hAnsi="Century" w:cs="Cambria"/>
                <w:color w:val="000000"/>
                <w:sz w:val="24"/>
                <w:szCs w:val="24"/>
                <w:lang w:eastAsia="zh-CN"/>
              </w:rPr>
            </w:pPr>
            <w:r w:rsidRPr="00C00558">
              <w:rPr>
                <w:rFonts w:ascii="Century" w:eastAsia="Cambria" w:hAnsi="Century" w:cs="Cambria"/>
                <w:color w:val="000000"/>
                <w:sz w:val="24"/>
                <w:szCs w:val="24"/>
                <w:lang w:eastAsia="zh-CN"/>
              </w:rPr>
              <w:t>View profile info</w:t>
            </w:r>
          </w:p>
        </w:tc>
        <w:tc>
          <w:tcPr>
            <w:tcW w:w="1483" w:type="dxa"/>
          </w:tcPr>
          <w:p w:rsidR="00C00558" w:rsidRPr="00C00558" w:rsidRDefault="00C00558" w:rsidP="004E4E92">
            <w:pPr>
              <w:rPr>
                <w:rFonts w:ascii="Century" w:eastAsia="Cambria" w:hAnsi="Century" w:cs="Cambria"/>
                <w:color w:val="000000"/>
                <w:sz w:val="24"/>
                <w:szCs w:val="24"/>
                <w:lang w:eastAsia="zh-CN"/>
              </w:rPr>
            </w:pPr>
            <w:r w:rsidRPr="00C00558">
              <w:rPr>
                <w:rFonts w:ascii="Century" w:eastAsia="Cambria" w:hAnsi="Century" w:cs="Cambria"/>
                <w:color w:val="000000"/>
                <w:sz w:val="24"/>
                <w:szCs w:val="24"/>
                <w:lang w:eastAsia="zh-CN"/>
              </w:rPr>
              <w:t>Low</w:t>
            </w:r>
          </w:p>
        </w:tc>
        <w:tc>
          <w:tcPr>
            <w:tcW w:w="648" w:type="dxa"/>
          </w:tcPr>
          <w:p w:rsidR="00C00558" w:rsidRPr="00C00558" w:rsidRDefault="00C00558" w:rsidP="004E4E92">
            <w:pPr>
              <w:rPr>
                <w:rFonts w:ascii="Century" w:eastAsia="Cambria" w:hAnsi="Century" w:cs="Cambria"/>
                <w:color w:val="000000"/>
                <w:sz w:val="24"/>
                <w:szCs w:val="24"/>
                <w:lang w:eastAsia="zh-CN"/>
              </w:rPr>
            </w:pPr>
            <w:r w:rsidRPr="00C00558">
              <w:rPr>
                <w:rFonts w:ascii="Century" w:eastAsia="Cambria" w:hAnsi="Century" w:cs="Cambria"/>
                <w:color w:val="000000"/>
                <w:sz w:val="24"/>
                <w:szCs w:val="24"/>
                <w:lang w:eastAsia="zh-CN"/>
              </w:rPr>
              <w:t>3</w:t>
            </w:r>
          </w:p>
        </w:tc>
      </w:tr>
      <w:tr w:rsidR="00C00558" w:rsidRPr="00C00558" w:rsidTr="0005049D">
        <w:trPr>
          <w:trHeight w:val="271"/>
          <w:jc w:val="center"/>
        </w:trPr>
        <w:tc>
          <w:tcPr>
            <w:tcW w:w="3622" w:type="dxa"/>
          </w:tcPr>
          <w:p w:rsidR="00C00558" w:rsidRPr="00C00558" w:rsidRDefault="00C00558" w:rsidP="004E4E92">
            <w:pPr>
              <w:rPr>
                <w:rFonts w:ascii="Century" w:eastAsia="Cambria" w:hAnsi="Century" w:cs="Cambria"/>
                <w:color w:val="000000"/>
                <w:sz w:val="24"/>
                <w:szCs w:val="24"/>
                <w:lang w:val="en-US" w:eastAsia="zh-CN"/>
              </w:rPr>
            </w:pPr>
            <w:r w:rsidRPr="00C00558">
              <w:rPr>
                <w:rFonts w:ascii="Century" w:eastAsia="Cambria" w:hAnsi="Century" w:cs="Cambria"/>
                <w:color w:val="000000"/>
                <w:sz w:val="24"/>
                <w:szCs w:val="24"/>
                <w:lang w:val="en-US" w:eastAsia="zh-CN"/>
              </w:rPr>
              <w:t>Register a new account</w:t>
            </w:r>
          </w:p>
        </w:tc>
        <w:tc>
          <w:tcPr>
            <w:tcW w:w="1483" w:type="dxa"/>
          </w:tcPr>
          <w:p w:rsidR="00C00558" w:rsidRPr="00C00558" w:rsidRDefault="00C00558" w:rsidP="004E4E92">
            <w:pPr>
              <w:rPr>
                <w:rFonts w:ascii="Century" w:eastAsia="Cambria" w:hAnsi="Century" w:cs="Cambria"/>
                <w:color w:val="000000"/>
                <w:sz w:val="24"/>
                <w:szCs w:val="24"/>
                <w:lang w:eastAsia="zh-CN"/>
              </w:rPr>
            </w:pPr>
            <w:r w:rsidRPr="00C00558">
              <w:rPr>
                <w:rFonts w:ascii="Century" w:eastAsia="Cambria" w:hAnsi="Century" w:cs="Cambria"/>
                <w:color w:val="000000"/>
                <w:sz w:val="24"/>
                <w:szCs w:val="24"/>
                <w:lang w:eastAsia="zh-CN"/>
              </w:rPr>
              <w:t>Average</w:t>
            </w:r>
          </w:p>
        </w:tc>
        <w:tc>
          <w:tcPr>
            <w:tcW w:w="648" w:type="dxa"/>
          </w:tcPr>
          <w:p w:rsidR="00C00558" w:rsidRPr="00C00558" w:rsidRDefault="00C00558" w:rsidP="004E4E92">
            <w:pPr>
              <w:rPr>
                <w:rFonts w:ascii="Century" w:eastAsia="Cambria" w:hAnsi="Century" w:cs="Cambria"/>
                <w:color w:val="000000"/>
                <w:sz w:val="24"/>
                <w:szCs w:val="24"/>
                <w:lang w:eastAsia="zh-CN"/>
              </w:rPr>
            </w:pPr>
            <w:r w:rsidRPr="00C00558">
              <w:rPr>
                <w:rFonts w:ascii="Century" w:eastAsia="Cambria" w:hAnsi="Century" w:cs="Cambria"/>
                <w:color w:val="000000"/>
                <w:sz w:val="24"/>
                <w:szCs w:val="24"/>
                <w:lang w:eastAsia="zh-CN"/>
              </w:rPr>
              <w:t>4</w:t>
            </w:r>
          </w:p>
        </w:tc>
      </w:tr>
      <w:tr w:rsidR="00C00558" w:rsidRPr="00C00558" w:rsidTr="0005049D">
        <w:trPr>
          <w:trHeight w:val="271"/>
          <w:jc w:val="center"/>
        </w:trPr>
        <w:tc>
          <w:tcPr>
            <w:tcW w:w="3622" w:type="dxa"/>
          </w:tcPr>
          <w:p w:rsidR="00C00558" w:rsidRPr="00C00558" w:rsidRDefault="00C00558" w:rsidP="004E4E92">
            <w:pPr>
              <w:rPr>
                <w:rFonts w:ascii="Century" w:eastAsia="Cambria" w:hAnsi="Century" w:cs="Cambria"/>
                <w:color w:val="000000"/>
                <w:sz w:val="24"/>
                <w:szCs w:val="24"/>
                <w:lang w:eastAsia="zh-CN"/>
              </w:rPr>
            </w:pPr>
            <w:r w:rsidRPr="00C00558">
              <w:rPr>
                <w:rFonts w:ascii="Century" w:eastAsia="Cambria" w:hAnsi="Century" w:cs="Cambria"/>
                <w:color w:val="000000"/>
                <w:sz w:val="24"/>
                <w:szCs w:val="24"/>
                <w:lang w:eastAsia="zh-CN"/>
              </w:rPr>
              <w:t>View reservation history</w:t>
            </w:r>
          </w:p>
        </w:tc>
        <w:tc>
          <w:tcPr>
            <w:tcW w:w="1483" w:type="dxa"/>
          </w:tcPr>
          <w:p w:rsidR="00C00558" w:rsidRPr="00C00558" w:rsidRDefault="00C00558" w:rsidP="004E4E92">
            <w:pPr>
              <w:rPr>
                <w:rFonts w:ascii="Century" w:eastAsia="Cambria" w:hAnsi="Century" w:cs="Cambria"/>
                <w:color w:val="000000"/>
                <w:sz w:val="24"/>
                <w:szCs w:val="24"/>
                <w:lang w:eastAsia="zh-CN"/>
              </w:rPr>
            </w:pPr>
            <w:r w:rsidRPr="00C00558">
              <w:rPr>
                <w:rFonts w:ascii="Century" w:eastAsia="Cambria" w:hAnsi="Century" w:cs="Cambria"/>
                <w:color w:val="000000"/>
                <w:sz w:val="24"/>
                <w:szCs w:val="24"/>
                <w:lang w:eastAsia="zh-CN"/>
              </w:rPr>
              <w:t>Low</w:t>
            </w:r>
          </w:p>
        </w:tc>
        <w:tc>
          <w:tcPr>
            <w:tcW w:w="648" w:type="dxa"/>
          </w:tcPr>
          <w:p w:rsidR="00C00558" w:rsidRPr="00C00558" w:rsidRDefault="00C00558" w:rsidP="004E4E92">
            <w:pPr>
              <w:rPr>
                <w:rFonts w:ascii="Century" w:eastAsia="Cambria" w:hAnsi="Century" w:cs="Cambria"/>
                <w:color w:val="000000"/>
                <w:sz w:val="24"/>
                <w:szCs w:val="24"/>
                <w:lang w:eastAsia="zh-CN"/>
              </w:rPr>
            </w:pPr>
            <w:r w:rsidRPr="00C00558">
              <w:rPr>
                <w:rFonts w:ascii="Century" w:eastAsia="Cambria" w:hAnsi="Century" w:cs="Cambria"/>
                <w:color w:val="000000"/>
                <w:sz w:val="24"/>
                <w:szCs w:val="24"/>
                <w:lang w:eastAsia="zh-CN"/>
              </w:rPr>
              <w:t>3</w:t>
            </w:r>
          </w:p>
        </w:tc>
      </w:tr>
      <w:tr w:rsidR="00C00558" w:rsidRPr="00C00558" w:rsidTr="0005049D">
        <w:trPr>
          <w:trHeight w:val="271"/>
          <w:jc w:val="center"/>
        </w:trPr>
        <w:tc>
          <w:tcPr>
            <w:tcW w:w="3622" w:type="dxa"/>
          </w:tcPr>
          <w:p w:rsidR="00C00558" w:rsidRPr="00C00558" w:rsidRDefault="00C00558" w:rsidP="004E4E92">
            <w:pPr>
              <w:rPr>
                <w:rFonts w:ascii="Century" w:eastAsia="Cambria" w:hAnsi="Century" w:cs="Cambria"/>
                <w:color w:val="000000"/>
                <w:sz w:val="24"/>
                <w:szCs w:val="24"/>
                <w:lang w:val="en-US" w:eastAsia="zh-CN"/>
              </w:rPr>
            </w:pPr>
            <w:r w:rsidRPr="00C00558">
              <w:rPr>
                <w:rFonts w:ascii="Century" w:eastAsia="Cambria" w:hAnsi="Century" w:cs="Cambria"/>
                <w:color w:val="000000"/>
                <w:sz w:val="24"/>
                <w:szCs w:val="24"/>
                <w:lang w:val="en-US" w:eastAsia="zh-CN"/>
              </w:rPr>
              <w:t>Insert, delete and update safe areas</w:t>
            </w:r>
          </w:p>
        </w:tc>
        <w:tc>
          <w:tcPr>
            <w:tcW w:w="1483" w:type="dxa"/>
          </w:tcPr>
          <w:p w:rsidR="00C00558" w:rsidRPr="00C00558" w:rsidRDefault="00C00558" w:rsidP="004E4E92">
            <w:pPr>
              <w:rPr>
                <w:rFonts w:ascii="Century" w:eastAsia="Cambria" w:hAnsi="Century" w:cs="Cambria"/>
                <w:color w:val="000000"/>
                <w:sz w:val="24"/>
                <w:szCs w:val="24"/>
                <w:lang w:eastAsia="zh-CN"/>
              </w:rPr>
            </w:pPr>
            <w:r w:rsidRPr="00C00558">
              <w:rPr>
                <w:rFonts w:ascii="Century" w:eastAsia="Cambria" w:hAnsi="Century" w:cs="Cambria"/>
                <w:color w:val="000000"/>
                <w:sz w:val="24"/>
                <w:szCs w:val="24"/>
                <w:lang w:eastAsia="zh-CN"/>
              </w:rPr>
              <w:t>High</w:t>
            </w:r>
          </w:p>
        </w:tc>
        <w:tc>
          <w:tcPr>
            <w:tcW w:w="648" w:type="dxa"/>
          </w:tcPr>
          <w:p w:rsidR="00C00558" w:rsidRPr="00C00558" w:rsidRDefault="00C00558" w:rsidP="004E4E92">
            <w:pPr>
              <w:rPr>
                <w:rFonts w:ascii="Century" w:eastAsia="Cambria" w:hAnsi="Century" w:cs="Cambria"/>
                <w:color w:val="000000"/>
                <w:sz w:val="24"/>
                <w:szCs w:val="24"/>
                <w:lang w:eastAsia="zh-CN"/>
              </w:rPr>
            </w:pPr>
            <w:r w:rsidRPr="00C00558">
              <w:rPr>
                <w:rFonts w:ascii="Century" w:eastAsia="Cambria" w:hAnsi="Century" w:cs="Cambria"/>
                <w:color w:val="000000"/>
                <w:sz w:val="24"/>
                <w:szCs w:val="24"/>
                <w:lang w:eastAsia="zh-CN"/>
              </w:rPr>
              <w:t>3x6</w:t>
            </w:r>
          </w:p>
        </w:tc>
      </w:tr>
      <w:tr w:rsidR="00C00558" w:rsidRPr="00C00558" w:rsidTr="0005049D">
        <w:trPr>
          <w:trHeight w:val="271"/>
          <w:jc w:val="center"/>
        </w:trPr>
        <w:tc>
          <w:tcPr>
            <w:tcW w:w="3622" w:type="dxa"/>
          </w:tcPr>
          <w:p w:rsidR="00C00558" w:rsidRPr="00C00558" w:rsidRDefault="00C00558" w:rsidP="004E4E92">
            <w:pPr>
              <w:rPr>
                <w:rFonts w:ascii="Century" w:eastAsia="Cambria" w:hAnsi="Century" w:cs="Cambria"/>
                <w:color w:val="000000"/>
                <w:sz w:val="24"/>
                <w:szCs w:val="24"/>
                <w:lang w:val="en-US" w:eastAsia="zh-CN"/>
              </w:rPr>
            </w:pPr>
            <w:r w:rsidRPr="00C00558">
              <w:rPr>
                <w:rFonts w:ascii="Century" w:eastAsia="Cambria" w:hAnsi="Century" w:cs="Cambria"/>
                <w:color w:val="000000"/>
                <w:sz w:val="24"/>
                <w:szCs w:val="24"/>
                <w:lang w:val="en-US" w:eastAsia="zh-CN"/>
              </w:rPr>
              <w:t>Insert, delete and update cars/car status</w:t>
            </w:r>
          </w:p>
        </w:tc>
        <w:tc>
          <w:tcPr>
            <w:tcW w:w="1483" w:type="dxa"/>
          </w:tcPr>
          <w:p w:rsidR="00C00558" w:rsidRPr="00C00558" w:rsidRDefault="00C00558" w:rsidP="004E4E92">
            <w:pPr>
              <w:rPr>
                <w:rFonts w:ascii="Century" w:eastAsia="Cambria" w:hAnsi="Century" w:cs="Cambria"/>
                <w:color w:val="000000"/>
                <w:sz w:val="24"/>
                <w:szCs w:val="24"/>
                <w:lang w:eastAsia="zh-CN"/>
              </w:rPr>
            </w:pPr>
            <w:r w:rsidRPr="00C00558">
              <w:rPr>
                <w:rFonts w:ascii="Century" w:eastAsia="Cambria" w:hAnsi="Century" w:cs="Cambria"/>
                <w:color w:val="000000"/>
                <w:sz w:val="24"/>
                <w:szCs w:val="24"/>
                <w:lang w:eastAsia="zh-CN"/>
              </w:rPr>
              <w:t>High</w:t>
            </w:r>
          </w:p>
        </w:tc>
        <w:tc>
          <w:tcPr>
            <w:tcW w:w="648" w:type="dxa"/>
          </w:tcPr>
          <w:p w:rsidR="00C00558" w:rsidRPr="00C00558" w:rsidRDefault="00C00558" w:rsidP="004E4E92">
            <w:pPr>
              <w:rPr>
                <w:rFonts w:ascii="Century" w:eastAsia="Cambria" w:hAnsi="Century" w:cs="Cambria"/>
                <w:color w:val="000000"/>
                <w:sz w:val="24"/>
                <w:szCs w:val="24"/>
                <w:lang w:eastAsia="zh-CN"/>
              </w:rPr>
            </w:pPr>
            <w:r w:rsidRPr="00C00558">
              <w:rPr>
                <w:rFonts w:ascii="Century" w:eastAsia="Cambria" w:hAnsi="Century" w:cs="Cambria"/>
                <w:color w:val="000000"/>
                <w:sz w:val="24"/>
                <w:szCs w:val="24"/>
                <w:lang w:eastAsia="zh-CN"/>
              </w:rPr>
              <w:t>3x6</w:t>
            </w:r>
          </w:p>
        </w:tc>
      </w:tr>
      <w:tr w:rsidR="00C00558" w:rsidRPr="00C00558" w:rsidTr="0005049D">
        <w:trPr>
          <w:trHeight w:val="271"/>
          <w:jc w:val="center"/>
        </w:trPr>
        <w:tc>
          <w:tcPr>
            <w:tcW w:w="3622" w:type="dxa"/>
          </w:tcPr>
          <w:p w:rsidR="00C00558" w:rsidRPr="00C00558" w:rsidRDefault="00C00558" w:rsidP="004E4E92">
            <w:pPr>
              <w:rPr>
                <w:rFonts w:ascii="Century" w:eastAsia="Cambria" w:hAnsi="Century" w:cs="Cambria"/>
                <w:color w:val="000000"/>
                <w:sz w:val="24"/>
                <w:szCs w:val="24"/>
                <w:lang w:eastAsia="zh-CN"/>
              </w:rPr>
            </w:pPr>
            <w:r w:rsidRPr="00C00558">
              <w:rPr>
                <w:rFonts w:ascii="Century" w:eastAsia="Cambria" w:hAnsi="Century" w:cs="Cambria"/>
                <w:color w:val="000000"/>
                <w:sz w:val="24"/>
                <w:szCs w:val="24"/>
                <w:lang w:eastAsia="zh-CN"/>
              </w:rPr>
              <w:t>Request service statistics</w:t>
            </w:r>
          </w:p>
        </w:tc>
        <w:tc>
          <w:tcPr>
            <w:tcW w:w="1483" w:type="dxa"/>
          </w:tcPr>
          <w:p w:rsidR="00C00558" w:rsidRPr="00C00558" w:rsidRDefault="00C00558" w:rsidP="004E4E92">
            <w:pPr>
              <w:rPr>
                <w:rFonts w:ascii="Century" w:eastAsia="Cambria" w:hAnsi="Century" w:cs="Cambria"/>
                <w:color w:val="000000"/>
                <w:sz w:val="24"/>
                <w:szCs w:val="24"/>
                <w:lang w:eastAsia="zh-CN"/>
              </w:rPr>
            </w:pPr>
            <w:r w:rsidRPr="00C00558">
              <w:rPr>
                <w:rFonts w:ascii="Century" w:eastAsia="Cambria" w:hAnsi="Century" w:cs="Cambria"/>
                <w:color w:val="000000"/>
                <w:sz w:val="24"/>
                <w:szCs w:val="24"/>
                <w:lang w:eastAsia="zh-CN"/>
              </w:rPr>
              <w:t>High</w:t>
            </w:r>
          </w:p>
        </w:tc>
        <w:tc>
          <w:tcPr>
            <w:tcW w:w="648" w:type="dxa"/>
          </w:tcPr>
          <w:p w:rsidR="00C00558" w:rsidRPr="00C00558" w:rsidRDefault="00C00558" w:rsidP="004E4E92">
            <w:pPr>
              <w:rPr>
                <w:rFonts w:ascii="Century" w:eastAsia="Cambria" w:hAnsi="Century" w:cs="Cambria"/>
                <w:color w:val="000000"/>
                <w:sz w:val="24"/>
                <w:szCs w:val="24"/>
                <w:lang w:eastAsia="zh-CN"/>
              </w:rPr>
            </w:pPr>
            <w:r w:rsidRPr="00C00558">
              <w:rPr>
                <w:rFonts w:ascii="Century" w:eastAsia="Cambria" w:hAnsi="Century" w:cs="Cambria"/>
                <w:color w:val="000000"/>
                <w:sz w:val="24"/>
                <w:szCs w:val="24"/>
                <w:lang w:eastAsia="zh-CN"/>
              </w:rPr>
              <w:t>6</w:t>
            </w:r>
          </w:p>
        </w:tc>
      </w:tr>
      <w:tr w:rsidR="00C00558" w:rsidRPr="00C00558" w:rsidTr="0005049D">
        <w:trPr>
          <w:trHeight w:val="271"/>
          <w:jc w:val="center"/>
        </w:trPr>
        <w:tc>
          <w:tcPr>
            <w:tcW w:w="3622" w:type="dxa"/>
          </w:tcPr>
          <w:p w:rsidR="00C00558" w:rsidRPr="00C00558" w:rsidRDefault="00C00558" w:rsidP="004E4E92">
            <w:pPr>
              <w:rPr>
                <w:rFonts w:ascii="Century" w:eastAsia="Cambria" w:hAnsi="Century" w:cs="Cambria"/>
                <w:color w:val="000000"/>
                <w:sz w:val="24"/>
                <w:szCs w:val="24"/>
                <w:lang w:val="en-US" w:eastAsia="zh-CN"/>
              </w:rPr>
            </w:pPr>
            <w:r w:rsidRPr="00C00558">
              <w:rPr>
                <w:rFonts w:ascii="Century" w:eastAsia="Cambria" w:hAnsi="Century" w:cs="Cambria"/>
                <w:color w:val="000000"/>
                <w:sz w:val="24"/>
                <w:szCs w:val="24"/>
                <w:lang w:val="en-US" w:eastAsia="zh-CN"/>
              </w:rPr>
              <w:t>Grant and revoke app privileges</w:t>
            </w:r>
          </w:p>
        </w:tc>
        <w:tc>
          <w:tcPr>
            <w:tcW w:w="1483" w:type="dxa"/>
          </w:tcPr>
          <w:p w:rsidR="00C00558" w:rsidRPr="00C00558" w:rsidRDefault="00C00558" w:rsidP="004E4E92">
            <w:pPr>
              <w:rPr>
                <w:rFonts w:ascii="Century" w:eastAsia="Cambria" w:hAnsi="Century" w:cs="Cambria"/>
                <w:color w:val="000000"/>
                <w:sz w:val="24"/>
                <w:szCs w:val="24"/>
                <w:lang w:eastAsia="zh-CN"/>
              </w:rPr>
            </w:pPr>
            <w:r w:rsidRPr="00C00558">
              <w:rPr>
                <w:rFonts w:ascii="Century" w:eastAsia="Cambria" w:hAnsi="Century" w:cs="Cambria"/>
                <w:color w:val="000000"/>
                <w:sz w:val="24"/>
                <w:szCs w:val="24"/>
                <w:lang w:eastAsia="zh-CN"/>
              </w:rPr>
              <w:t>Average</w:t>
            </w:r>
          </w:p>
        </w:tc>
        <w:tc>
          <w:tcPr>
            <w:tcW w:w="648" w:type="dxa"/>
          </w:tcPr>
          <w:p w:rsidR="00C00558" w:rsidRPr="00C00558" w:rsidRDefault="00C00558" w:rsidP="004E4E92">
            <w:pPr>
              <w:rPr>
                <w:rFonts w:ascii="Century" w:eastAsia="Cambria" w:hAnsi="Century" w:cs="Cambria"/>
                <w:color w:val="000000"/>
                <w:sz w:val="24"/>
                <w:szCs w:val="24"/>
                <w:lang w:eastAsia="zh-CN"/>
              </w:rPr>
            </w:pPr>
            <w:r w:rsidRPr="00C00558">
              <w:rPr>
                <w:rFonts w:ascii="Century" w:eastAsia="Cambria" w:hAnsi="Century" w:cs="Cambria"/>
                <w:color w:val="000000"/>
                <w:sz w:val="24"/>
                <w:szCs w:val="24"/>
                <w:lang w:eastAsia="zh-CN"/>
              </w:rPr>
              <w:t>2x4</w:t>
            </w:r>
          </w:p>
        </w:tc>
      </w:tr>
      <w:tr w:rsidR="00C00558" w:rsidRPr="00C00558" w:rsidTr="0005049D">
        <w:trPr>
          <w:trHeight w:val="271"/>
          <w:jc w:val="center"/>
        </w:trPr>
        <w:tc>
          <w:tcPr>
            <w:tcW w:w="3622" w:type="dxa"/>
          </w:tcPr>
          <w:p w:rsidR="00C00558" w:rsidRPr="00C00558" w:rsidRDefault="00C00558" w:rsidP="004E4E92">
            <w:pPr>
              <w:rPr>
                <w:rFonts w:ascii="Century" w:eastAsia="Cambria" w:hAnsi="Century" w:cs="Cambria"/>
                <w:color w:val="000000"/>
                <w:sz w:val="24"/>
                <w:szCs w:val="24"/>
                <w:lang w:val="en-US" w:eastAsia="zh-CN"/>
              </w:rPr>
            </w:pPr>
            <w:r w:rsidRPr="00C00558">
              <w:rPr>
                <w:rFonts w:ascii="Century" w:eastAsia="Cambria" w:hAnsi="Century" w:cs="Cambria"/>
                <w:color w:val="000000"/>
                <w:sz w:val="24"/>
                <w:szCs w:val="24"/>
                <w:lang w:val="en-US" w:eastAsia="zh-CN"/>
              </w:rPr>
              <w:lastRenderedPageBreak/>
              <w:t>Grant and revoke plugin privileges</w:t>
            </w:r>
          </w:p>
        </w:tc>
        <w:tc>
          <w:tcPr>
            <w:tcW w:w="1483" w:type="dxa"/>
          </w:tcPr>
          <w:p w:rsidR="00C00558" w:rsidRPr="00C00558" w:rsidRDefault="00C00558" w:rsidP="004E4E92">
            <w:pPr>
              <w:rPr>
                <w:rFonts w:ascii="Century" w:eastAsia="Cambria" w:hAnsi="Century" w:cs="Cambria"/>
                <w:color w:val="000000"/>
                <w:sz w:val="24"/>
                <w:szCs w:val="24"/>
                <w:lang w:eastAsia="zh-CN"/>
              </w:rPr>
            </w:pPr>
            <w:r w:rsidRPr="00C00558">
              <w:rPr>
                <w:rFonts w:ascii="Century" w:eastAsia="Cambria" w:hAnsi="Century" w:cs="Cambria"/>
                <w:color w:val="000000"/>
                <w:sz w:val="24"/>
                <w:szCs w:val="24"/>
                <w:lang w:eastAsia="zh-CN"/>
              </w:rPr>
              <w:t>Average</w:t>
            </w:r>
          </w:p>
        </w:tc>
        <w:tc>
          <w:tcPr>
            <w:tcW w:w="648" w:type="dxa"/>
          </w:tcPr>
          <w:p w:rsidR="00C00558" w:rsidRPr="00C00558" w:rsidRDefault="00C00558" w:rsidP="004E4E92">
            <w:pPr>
              <w:rPr>
                <w:rFonts w:ascii="Century" w:eastAsia="Cambria" w:hAnsi="Century" w:cs="Cambria"/>
                <w:color w:val="000000"/>
                <w:sz w:val="24"/>
                <w:szCs w:val="24"/>
                <w:lang w:eastAsia="zh-CN"/>
              </w:rPr>
            </w:pPr>
            <w:r w:rsidRPr="00C00558">
              <w:rPr>
                <w:rFonts w:ascii="Century" w:eastAsia="Cambria" w:hAnsi="Century" w:cs="Cambria"/>
                <w:color w:val="000000"/>
                <w:sz w:val="24"/>
                <w:szCs w:val="24"/>
                <w:lang w:eastAsia="zh-CN"/>
              </w:rPr>
              <w:t>2x4</w:t>
            </w:r>
          </w:p>
        </w:tc>
      </w:tr>
      <w:tr w:rsidR="00A310E3" w:rsidRPr="00C00558" w:rsidTr="0005049D">
        <w:trPr>
          <w:trHeight w:val="271"/>
          <w:jc w:val="center"/>
        </w:trPr>
        <w:tc>
          <w:tcPr>
            <w:tcW w:w="3622" w:type="dxa"/>
          </w:tcPr>
          <w:p w:rsidR="00A310E3" w:rsidRPr="00C00558" w:rsidRDefault="00A310E3" w:rsidP="00A310E3">
            <w:pPr>
              <w:spacing w:after="105" w:line="264" w:lineRule="auto"/>
              <w:rPr>
                <w:rFonts w:ascii="Century" w:eastAsia="Cambria" w:hAnsi="Century" w:cs="Cambria"/>
                <w:color w:val="000000"/>
                <w:sz w:val="24"/>
                <w:szCs w:val="24"/>
                <w:lang w:val="en-US" w:eastAsia="zh-CN"/>
              </w:rPr>
            </w:pPr>
            <w:r w:rsidRPr="00C00558">
              <w:rPr>
                <w:rFonts w:ascii="Century" w:eastAsia="Cambria" w:hAnsi="Century" w:cs="Cambria"/>
                <w:color w:val="000000"/>
                <w:sz w:val="24"/>
                <w:szCs w:val="24"/>
                <w:lang w:val="en-US" w:eastAsia="zh-CN"/>
              </w:rPr>
              <w:t>Search Car location</w:t>
            </w:r>
          </w:p>
        </w:tc>
        <w:tc>
          <w:tcPr>
            <w:tcW w:w="1483" w:type="dxa"/>
          </w:tcPr>
          <w:p w:rsidR="00A310E3" w:rsidRPr="00C00558" w:rsidRDefault="0038119B" w:rsidP="004E4E92">
            <w:pPr>
              <w:rPr>
                <w:rFonts w:ascii="Century" w:eastAsia="Cambria" w:hAnsi="Century" w:cs="Cambria"/>
                <w:color w:val="000000"/>
                <w:sz w:val="24"/>
                <w:szCs w:val="24"/>
                <w:lang w:val="en-US" w:eastAsia="zh-CN"/>
              </w:rPr>
            </w:pPr>
            <w:r w:rsidRPr="00C00558">
              <w:rPr>
                <w:rFonts w:ascii="Century" w:eastAsia="Cambria" w:hAnsi="Century" w:cs="Cambria"/>
                <w:color w:val="000000"/>
                <w:sz w:val="24"/>
                <w:szCs w:val="24"/>
                <w:lang w:eastAsia="zh-CN"/>
              </w:rPr>
              <w:t>Average</w:t>
            </w:r>
          </w:p>
        </w:tc>
        <w:tc>
          <w:tcPr>
            <w:tcW w:w="648" w:type="dxa"/>
          </w:tcPr>
          <w:p w:rsidR="00A310E3" w:rsidRPr="00C00558" w:rsidRDefault="0038119B" w:rsidP="004E4E92">
            <w:pPr>
              <w:rPr>
                <w:rFonts w:ascii="Century" w:eastAsia="Cambria" w:hAnsi="Century" w:cs="Cambria"/>
                <w:color w:val="000000"/>
                <w:sz w:val="24"/>
                <w:szCs w:val="24"/>
                <w:lang w:val="en-US" w:eastAsia="zh-CN"/>
              </w:rPr>
            </w:pPr>
            <w:r>
              <w:rPr>
                <w:rFonts w:ascii="Century" w:eastAsia="Cambria" w:hAnsi="Century" w:cs="Cambria"/>
                <w:color w:val="000000"/>
                <w:sz w:val="24"/>
                <w:szCs w:val="24"/>
                <w:lang w:val="en-US" w:eastAsia="zh-CN"/>
              </w:rPr>
              <w:t>6</w:t>
            </w:r>
          </w:p>
        </w:tc>
      </w:tr>
      <w:tr w:rsidR="00A310E3" w:rsidRPr="00C00558" w:rsidTr="0005049D">
        <w:trPr>
          <w:trHeight w:val="271"/>
          <w:jc w:val="center"/>
        </w:trPr>
        <w:tc>
          <w:tcPr>
            <w:tcW w:w="3622" w:type="dxa"/>
          </w:tcPr>
          <w:p w:rsidR="00A310E3" w:rsidRDefault="00A310E3" w:rsidP="00A310E3">
            <w:pPr>
              <w:spacing w:after="105" w:line="264" w:lineRule="auto"/>
              <w:rPr>
                <w:rFonts w:ascii="Century" w:eastAsia="Cambria" w:hAnsi="Century" w:cs="Cambria"/>
                <w:color w:val="000000"/>
                <w:sz w:val="24"/>
                <w:szCs w:val="24"/>
                <w:lang w:val="en-US" w:eastAsia="zh-CN"/>
              </w:rPr>
            </w:pPr>
            <w:r w:rsidRPr="00C00558">
              <w:rPr>
                <w:rFonts w:ascii="Century" w:eastAsia="Cambria" w:hAnsi="Century" w:cs="Cambria"/>
                <w:color w:val="000000"/>
                <w:sz w:val="24"/>
                <w:szCs w:val="24"/>
                <w:lang w:val="en-US" w:eastAsia="zh-CN"/>
              </w:rPr>
              <w:t>Send status info</w:t>
            </w:r>
          </w:p>
        </w:tc>
        <w:tc>
          <w:tcPr>
            <w:tcW w:w="1483" w:type="dxa"/>
          </w:tcPr>
          <w:p w:rsidR="00A310E3" w:rsidRPr="00C00558" w:rsidRDefault="0038119B" w:rsidP="004E4E92">
            <w:pPr>
              <w:rPr>
                <w:rFonts w:ascii="Century" w:eastAsia="Cambria" w:hAnsi="Century" w:cs="Cambria"/>
                <w:color w:val="000000"/>
                <w:sz w:val="24"/>
                <w:szCs w:val="24"/>
                <w:lang w:val="en-US" w:eastAsia="zh-CN"/>
              </w:rPr>
            </w:pPr>
            <w:r>
              <w:rPr>
                <w:rFonts w:ascii="Century" w:eastAsia="Cambria" w:hAnsi="Century" w:cs="Cambria"/>
                <w:color w:val="000000"/>
                <w:sz w:val="24"/>
                <w:szCs w:val="24"/>
                <w:lang w:val="en-US" w:eastAsia="zh-CN"/>
              </w:rPr>
              <w:t>Low</w:t>
            </w:r>
          </w:p>
        </w:tc>
        <w:tc>
          <w:tcPr>
            <w:tcW w:w="648" w:type="dxa"/>
          </w:tcPr>
          <w:p w:rsidR="00A310E3" w:rsidRPr="00C00558" w:rsidRDefault="0038119B" w:rsidP="004E4E92">
            <w:pPr>
              <w:rPr>
                <w:rFonts w:ascii="Century" w:eastAsia="Cambria" w:hAnsi="Century" w:cs="Cambria"/>
                <w:color w:val="000000"/>
                <w:sz w:val="24"/>
                <w:szCs w:val="24"/>
                <w:lang w:val="en-US" w:eastAsia="zh-CN"/>
              </w:rPr>
            </w:pPr>
            <w:r>
              <w:rPr>
                <w:rFonts w:ascii="Century" w:eastAsia="Cambria" w:hAnsi="Century" w:cs="Cambria"/>
                <w:color w:val="000000"/>
                <w:sz w:val="24"/>
                <w:szCs w:val="24"/>
                <w:lang w:val="en-US" w:eastAsia="zh-CN"/>
              </w:rPr>
              <w:t>3</w:t>
            </w:r>
          </w:p>
        </w:tc>
      </w:tr>
      <w:tr w:rsidR="00C00558" w:rsidRPr="00C00558" w:rsidTr="0005049D">
        <w:trPr>
          <w:trHeight w:val="271"/>
          <w:jc w:val="center"/>
        </w:trPr>
        <w:tc>
          <w:tcPr>
            <w:tcW w:w="3622" w:type="dxa"/>
          </w:tcPr>
          <w:p w:rsidR="00C00558" w:rsidRPr="00C00558" w:rsidRDefault="00A310E3" w:rsidP="00A310E3">
            <w:pPr>
              <w:spacing w:after="105" w:line="264" w:lineRule="auto"/>
              <w:rPr>
                <w:rFonts w:ascii="Century" w:eastAsia="Cambria" w:hAnsi="Century" w:cs="Cambria"/>
                <w:color w:val="000000"/>
                <w:sz w:val="24"/>
                <w:szCs w:val="24"/>
                <w:lang w:val="en-US" w:eastAsia="zh-CN"/>
              </w:rPr>
            </w:pPr>
            <w:r>
              <w:rPr>
                <w:rFonts w:ascii="Century" w:eastAsia="Cambria" w:hAnsi="Century" w:cs="Cambria"/>
                <w:color w:val="000000"/>
                <w:sz w:val="24"/>
                <w:szCs w:val="24"/>
                <w:lang w:val="en-US" w:eastAsia="zh-CN"/>
              </w:rPr>
              <w:t>Send/receive messages</w:t>
            </w:r>
          </w:p>
        </w:tc>
        <w:tc>
          <w:tcPr>
            <w:tcW w:w="1483" w:type="dxa"/>
          </w:tcPr>
          <w:p w:rsidR="00C00558" w:rsidRPr="00C00558" w:rsidRDefault="00C00558" w:rsidP="004E4E92">
            <w:pPr>
              <w:rPr>
                <w:rFonts w:ascii="Century" w:eastAsia="Cambria" w:hAnsi="Century" w:cs="Cambria"/>
                <w:color w:val="000000"/>
                <w:sz w:val="24"/>
                <w:szCs w:val="24"/>
                <w:lang w:val="en-US" w:eastAsia="zh-CN"/>
              </w:rPr>
            </w:pPr>
            <w:r w:rsidRPr="00C00558">
              <w:rPr>
                <w:rFonts w:ascii="Century" w:eastAsia="Cambria" w:hAnsi="Century" w:cs="Cambria"/>
                <w:color w:val="000000"/>
                <w:sz w:val="24"/>
                <w:szCs w:val="24"/>
                <w:lang w:val="en-US" w:eastAsia="zh-CN"/>
              </w:rPr>
              <w:t>High</w:t>
            </w:r>
          </w:p>
        </w:tc>
        <w:tc>
          <w:tcPr>
            <w:tcW w:w="648" w:type="dxa"/>
          </w:tcPr>
          <w:p w:rsidR="00C00558" w:rsidRPr="00C00558" w:rsidRDefault="00C00558" w:rsidP="004E4E92">
            <w:pPr>
              <w:rPr>
                <w:rFonts w:ascii="Century" w:eastAsia="Cambria" w:hAnsi="Century" w:cs="Cambria"/>
                <w:color w:val="000000"/>
                <w:sz w:val="24"/>
                <w:szCs w:val="24"/>
                <w:lang w:val="en-US" w:eastAsia="zh-CN"/>
              </w:rPr>
            </w:pPr>
            <w:r w:rsidRPr="00C00558">
              <w:rPr>
                <w:rFonts w:ascii="Century" w:eastAsia="Cambria" w:hAnsi="Century" w:cs="Cambria"/>
                <w:color w:val="000000"/>
                <w:sz w:val="24"/>
                <w:szCs w:val="24"/>
                <w:lang w:val="en-US" w:eastAsia="zh-CN"/>
              </w:rPr>
              <w:t>3x6</w:t>
            </w:r>
          </w:p>
        </w:tc>
      </w:tr>
      <w:tr w:rsidR="00357F92" w:rsidRPr="00C00558" w:rsidTr="0005049D">
        <w:trPr>
          <w:trHeight w:val="271"/>
          <w:jc w:val="center"/>
        </w:trPr>
        <w:tc>
          <w:tcPr>
            <w:tcW w:w="3622" w:type="dxa"/>
          </w:tcPr>
          <w:p w:rsidR="00357F92" w:rsidRPr="00C00558" w:rsidRDefault="00A310E3" w:rsidP="004E4E92">
            <w:pPr>
              <w:spacing w:after="105" w:line="264" w:lineRule="auto"/>
              <w:rPr>
                <w:rFonts w:ascii="Century" w:eastAsia="Cambria" w:hAnsi="Century" w:cs="Cambria"/>
                <w:color w:val="000000"/>
                <w:sz w:val="24"/>
                <w:szCs w:val="24"/>
                <w:lang w:val="en-US" w:eastAsia="zh-CN"/>
              </w:rPr>
            </w:pPr>
            <w:r w:rsidRPr="00C00558">
              <w:rPr>
                <w:rFonts w:ascii="Century" w:eastAsia="Cambria" w:hAnsi="Century" w:cs="Cambria"/>
                <w:color w:val="000000"/>
                <w:sz w:val="24"/>
                <w:szCs w:val="24"/>
                <w:lang w:val="en-US" w:eastAsia="zh-CN"/>
              </w:rPr>
              <w:t>Create report</w:t>
            </w:r>
          </w:p>
        </w:tc>
        <w:tc>
          <w:tcPr>
            <w:tcW w:w="1483" w:type="dxa"/>
          </w:tcPr>
          <w:p w:rsidR="00357F92" w:rsidRPr="00C00558" w:rsidRDefault="0038119B" w:rsidP="004E4E92">
            <w:pPr>
              <w:rPr>
                <w:rFonts w:ascii="Century" w:eastAsia="Cambria" w:hAnsi="Century" w:cs="Cambria"/>
                <w:color w:val="000000"/>
                <w:sz w:val="24"/>
                <w:szCs w:val="24"/>
                <w:lang w:val="en-US" w:eastAsia="zh-CN"/>
              </w:rPr>
            </w:pPr>
            <w:r>
              <w:rPr>
                <w:rFonts w:ascii="Century" w:eastAsia="Cambria" w:hAnsi="Century" w:cs="Cambria"/>
                <w:color w:val="000000"/>
                <w:sz w:val="24"/>
                <w:szCs w:val="24"/>
                <w:lang w:val="en-US" w:eastAsia="zh-CN"/>
              </w:rPr>
              <w:t>Low</w:t>
            </w:r>
          </w:p>
        </w:tc>
        <w:tc>
          <w:tcPr>
            <w:tcW w:w="648" w:type="dxa"/>
          </w:tcPr>
          <w:p w:rsidR="00357F92" w:rsidRPr="00C00558" w:rsidRDefault="0038119B" w:rsidP="004E4E92">
            <w:pPr>
              <w:rPr>
                <w:rFonts w:ascii="Century" w:eastAsia="Cambria" w:hAnsi="Century" w:cs="Cambria"/>
                <w:color w:val="000000"/>
                <w:sz w:val="24"/>
                <w:szCs w:val="24"/>
                <w:lang w:val="en-US" w:eastAsia="zh-CN"/>
              </w:rPr>
            </w:pPr>
            <w:r>
              <w:rPr>
                <w:rFonts w:ascii="Century" w:eastAsia="Cambria" w:hAnsi="Century" w:cs="Cambria"/>
                <w:color w:val="000000"/>
                <w:sz w:val="24"/>
                <w:szCs w:val="24"/>
                <w:lang w:val="en-US" w:eastAsia="zh-CN"/>
              </w:rPr>
              <w:t>3</w:t>
            </w:r>
          </w:p>
        </w:tc>
      </w:tr>
      <w:tr w:rsidR="00357F92" w:rsidRPr="00A310E3" w:rsidTr="0005049D">
        <w:trPr>
          <w:trHeight w:val="271"/>
          <w:jc w:val="center"/>
        </w:trPr>
        <w:tc>
          <w:tcPr>
            <w:tcW w:w="3622" w:type="dxa"/>
          </w:tcPr>
          <w:p w:rsidR="00357F92" w:rsidRPr="00C00558" w:rsidRDefault="0038119B" w:rsidP="0038119B">
            <w:pPr>
              <w:spacing w:after="105" w:line="264" w:lineRule="auto"/>
              <w:rPr>
                <w:rFonts w:ascii="Century" w:eastAsia="Cambria" w:hAnsi="Century" w:cs="Cambria"/>
                <w:color w:val="000000"/>
                <w:sz w:val="24"/>
                <w:szCs w:val="24"/>
                <w:lang w:val="en-US" w:eastAsia="zh-CN"/>
              </w:rPr>
            </w:pPr>
            <w:r>
              <w:rPr>
                <w:rFonts w:ascii="Century" w:eastAsia="Cambria" w:hAnsi="Century" w:cs="Cambria"/>
                <w:color w:val="000000"/>
                <w:sz w:val="24"/>
                <w:szCs w:val="24"/>
                <w:lang w:val="en-US" w:eastAsia="zh-CN"/>
              </w:rPr>
              <w:t>Update Car Status</w:t>
            </w:r>
          </w:p>
        </w:tc>
        <w:tc>
          <w:tcPr>
            <w:tcW w:w="1483" w:type="dxa"/>
          </w:tcPr>
          <w:p w:rsidR="00357F92" w:rsidRPr="00C00558" w:rsidRDefault="0038119B" w:rsidP="004E4E92">
            <w:pPr>
              <w:rPr>
                <w:rFonts w:ascii="Century" w:eastAsia="Cambria" w:hAnsi="Century" w:cs="Cambria"/>
                <w:color w:val="000000"/>
                <w:sz w:val="24"/>
                <w:szCs w:val="24"/>
                <w:lang w:val="en-US" w:eastAsia="zh-CN"/>
              </w:rPr>
            </w:pPr>
            <w:r>
              <w:rPr>
                <w:rFonts w:ascii="Century" w:eastAsia="Cambria" w:hAnsi="Century" w:cs="Cambria"/>
                <w:color w:val="000000"/>
                <w:sz w:val="24"/>
                <w:szCs w:val="24"/>
                <w:lang w:val="en-US" w:eastAsia="zh-CN"/>
              </w:rPr>
              <w:t>Low</w:t>
            </w:r>
          </w:p>
        </w:tc>
        <w:tc>
          <w:tcPr>
            <w:tcW w:w="648" w:type="dxa"/>
          </w:tcPr>
          <w:p w:rsidR="00357F92" w:rsidRPr="00C00558" w:rsidRDefault="0038119B" w:rsidP="004E4E92">
            <w:pPr>
              <w:rPr>
                <w:rFonts w:ascii="Century" w:eastAsia="Cambria" w:hAnsi="Century" w:cs="Cambria"/>
                <w:color w:val="000000"/>
                <w:sz w:val="24"/>
                <w:szCs w:val="24"/>
                <w:lang w:val="en-US" w:eastAsia="zh-CN"/>
              </w:rPr>
            </w:pPr>
            <w:r>
              <w:rPr>
                <w:rFonts w:ascii="Century" w:eastAsia="Cambria" w:hAnsi="Century" w:cs="Cambria"/>
                <w:color w:val="000000"/>
                <w:sz w:val="24"/>
                <w:szCs w:val="24"/>
                <w:lang w:val="en-US" w:eastAsia="zh-CN"/>
              </w:rPr>
              <w:t>3</w:t>
            </w:r>
          </w:p>
        </w:tc>
      </w:tr>
      <w:tr w:rsidR="00C00558" w:rsidRPr="00C00558" w:rsidTr="0005049D">
        <w:trPr>
          <w:trHeight w:val="275"/>
          <w:jc w:val="center"/>
        </w:trPr>
        <w:tc>
          <w:tcPr>
            <w:tcW w:w="3622" w:type="dxa"/>
          </w:tcPr>
          <w:p w:rsidR="00C00558" w:rsidRPr="00C00558" w:rsidRDefault="00A310E3" w:rsidP="004E4E92">
            <w:pPr>
              <w:rPr>
                <w:rFonts w:ascii="Century" w:eastAsia="Cambria" w:hAnsi="Century" w:cs="Cambria"/>
                <w:color w:val="000000"/>
                <w:sz w:val="24"/>
                <w:szCs w:val="24"/>
                <w:lang w:val="en-US" w:eastAsia="zh-CN"/>
              </w:rPr>
            </w:pPr>
            <w:r w:rsidRPr="00C00558">
              <w:rPr>
                <w:rFonts w:ascii="Century" w:eastAsia="Cambria" w:hAnsi="Century" w:cs="Cambria"/>
                <w:color w:val="000000"/>
                <w:sz w:val="24"/>
                <w:szCs w:val="24"/>
                <w:lang w:val="en-US" w:eastAsia="zh-CN"/>
              </w:rPr>
              <w:t>Send Ride information</w:t>
            </w:r>
          </w:p>
        </w:tc>
        <w:tc>
          <w:tcPr>
            <w:tcW w:w="1483" w:type="dxa"/>
          </w:tcPr>
          <w:p w:rsidR="00C00558" w:rsidRPr="00C00558" w:rsidRDefault="00C00558" w:rsidP="004E4E92">
            <w:pPr>
              <w:rPr>
                <w:rFonts w:ascii="Century" w:eastAsia="Cambria" w:hAnsi="Century" w:cs="Cambria"/>
                <w:color w:val="000000"/>
                <w:sz w:val="24"/>
                <w:szCs w:val="24"/>
                <w:lang w:val="en-US" w:eastAsia="zh-CN"/>
              </w:rPr>
            </w:pPr>
            <w:r w:rsidRPr="00C00558">
              <w:rPr>
                <w:rFonts w:ascii="Century" w:eastAsia="Cambria" w:hAnsi="Century" w:cs="Cambria"/>
                <w:color w:val="000000"/>
                <w:sz w:val="24"/>
                <w:szCs w:val="24"/>
                <w:lang w:val="en-US" w:eastAsia="zh-CN"/>
              </w:rPr>
              <w:t>Average</w:t>
            </w:r>
          </w:p>
        </w:tc>
        <w:tc>
          <w:tcPr>
            <w:tcW w:w="648" w:type="dxa"/>
          </w:tcPr>
          <w:p w:rsidR="00C00558" w:rsidRPr="00C00558" w:rsidRDefault="00F04337" w:rsidP="004E4E92">
            <w:pPr>
              <w:rPr>
                <w:rFonts w:ascii="Century" w:eastAsia="Cambria" w:hAnsi="Century" w:cs="Cambria"/>
                <w:color w:val="000000"/>
                <w:sz w:val="24"/>
                <w:szCs w:val="24"/>
                <w:lang w:val="en-US" w:eastAsia="zh-CN"/>
              </w:rPr>
            </w:pPr>
            <w:r>
              <w:rPr>
                <w:rFonts w:ascii="Century" w:eastAsia="Cambria" w:hAnsi="Century" w:cs="Cambria"/>
                <w:color w:val="000000"/>
                <w:sz w:val="24"/>
                <w:szCs w:val="24"/>
                <w:lang w:val="en-US" w:eastAsia="zh-CN"/>
              </w:rPr>
              <w:t>4</w:t>
            </w:r>
          </w:p>
        </w:tc>
      </w:tr>
      <w:tr w:rsidR="00C00558" w:rsidRPr="00C00558" w:rsidTr="0005049D">
        <w:trPr>
          <w:trHeight w:val="279"/>
          <w:jc w:val="center"/>
        </w:trPr>
        <w:tc>
          <w:tcPr>
            <w:tcW w:w="3622" w:type="dxa"/>
          </w:tcPr>
          <w:p w:rsidR="00C00558" w:rsidRPr="00C00558" w:rsidRDefault="00C00558" w:rsidP="004E4E92">
            <w:pPr>
              <w:rPr>
                <w:rFonts w:ascii="Century" w:eastAsia="Cambria" w:hAnsi="Century" w:cs="Cambria"/>
                <w:color w:val="000000"/>
                <w:sz w:val="24"/>
                <w:szCs w:val="24"/>
                <w:lang w:val="en-US" w:eastAsia="zh-CN"/>
              </w:rPr>
            </w:pPr>
            <w:r w:rsidRPr="00C00558">
              <w:rPr>
                <w:rFonts w:ascii="Century" w:eastAsia="Cambria" w:hAnsi="Century" w:cs="Cambria"/>
                <w:color w:val="000000"/>
                <w:sz w:val="24"/>
                <w:szCs w:val="24"/>
                <w:lang w:val="en-US" w:eastAsia="zh-CN"/>
              </w:rPr>
              <w:t>Total</w:t>
            </w:r>
          </w:p>
        </w:tc>
        <w:tc>
          <w:tcPr>
            <w:tcW w:w="1483" w:type="dxa"/>
          </w:tcPr>
          <w:p w:rsidR="00C00558" w:rsidRPr="00C00558" w:rsidRDefault="00C00558" w:rsidP="004E4E92">
            <w:pPr>
              <w:rPr>
                <w:rFonts w:ascii="Century" w:eastAsia="Cambria" w:hAnsi="Century" w:cs="Cambria"/>
                <w:color w:val="000000"/>
                <w:sz w:val="24"/>
                <w:szCs w:val="24"/>
                <w:lang w:val="en-US" w:eastAsia="zh-CN"/>
              </w:rPr>
            </w:pPr>
          </w:p>
        </w:tc>
        <w:tc>
          <w:tcPr>
            <w:tcW w:w="648" w:type="dxa"/>
          </w:tcPr>
          <w:p w:rsidR="00C00558" w:rsidRPr="00C00558" w:rsidRDefault="002D46FB" w:rsidP="004E4E92">
            <w:pPr>
              <w:rPr>
                <w:rFonts w:ascii="Century" w:eastAsia="Cambria" w:hAnsi="Century" w:cs="Cambria"/>
                <w:color w:val="000000"/>
                <w:sz w:val="24"/>
                <w:szCs w:val="24"/>
                <w:lang w:val="en-US" w:eastAsia="zh-CN"/>
              </w:rPr>
            </w:pPr>
            <w:r>
              <w:rPr>
                <w:rFonts w:ascii="Century" w:eastAsia="Cambria" w:hAnsi="Century" w:cs="Cambria"/>
                <w:color w:val="000000"/>
                <w:sz w:val="24"/>
                <w:szCs w:val="24"/>
                <w:lang w:val="en-US" w:eastAsia="zh-CN"/>
              </w:rPr>
              <w:t>1</w:t>
            </w:r>
            <w:r w:rsidR="00C00558" w:rsidRPr="00C00558">
              <w:rPr>
                <w:rFonts w:ascii="Century" w:eastAsia="Cambria" w:hAnsi="Century" w:cs="Cambria"/>
                <w:color w:val="000000"/>
                <w:sz w:val="24"/>
                <w:szCs w:val="24"/>
                <w:lang w:val="en-US" w:eastAsia="zh-CN"/>
              </w:rPr>
              <w:t>2</w:t>
            </w:r>
            <w:r>
              <w:rPr>
                <w:rFonts w:ascii="Century" w:eastAsia="Cambria" w:hAnsi="Century" w:cs="Cambria"/>
                <w:color w:val="000000"/>
                <w:sz w:val="24"/>
                <w:szCs w:val="24"/>
                <w:lang w:val="en-US" w:eastAsia="zh-CN"/>
              </w:rPr>
              <w:t>7</w:t>
            </w:r>
          </w:p>
        </w:tc>
      </w:tr>
    </w:tbl>
    <w:p w:rsidR="0056304B" w:rsidRDefault="0056304B" w:rsidP="0056304B">
      <w:pPr>
        <w:pStyle w:val="Paragrafoelenco"/>
        <w:ind w:left="1080"/>
        <w:jc w:val="both"/>
        <w:rPr>
          <w:rFonts w:ascii="Century" w:hAnsi="Century" w:cs="Times New Roman"/>
          <w:b/>
          <w:i/>
          <w:sz w:val="28"/>
          <w:szCs w:val="28"/>
          <w:lang w:val="en-US"/>
        </w:rPr>
      </w:pPr>
    </w:p>
    <w:p w:rsidR="0056304B" w:rsidRDefault="0056304B" w:rsidP="0056304B">
      <w:pPr>
        <w:pStyle w:val="Paragrafoelenco"/>
        <w:ind w:left="1080"/>
        <w:jc w:val="both"/>
        <w:rPr>
          <w:rFonts w:ascii="Century" w:hAnsi="Century" w:cs="Times New Roman"/>
          <w:b/>
          <w:i/>
          <w:sz w:val="28"/>
          <w:szCs w:val="28"/>
          <w:lang w:val="en-US"/>
        </w:rPr>
      </w:pPr>
    </w:p>
    <w:p w:rsidR="0005049D" w:rsidRDefault="0005049D" w:rsidP="0005049D">
      <w:pPr>
        <w:pStyle w:val="Paragrafoelenco"/>
        <w:numPr>
          <w:ilvl w:val="2"/>
          <w:numId w:val="2"/>
        </w:numPr>
        <w:jc w:val="both"/>
        <w:rPr>
          <w:rFonts w:ascii="Century" w:hAnsi="Century" w:cs="Times New Roman"/>
          <w:b/>
          <w:i/>
          <w:sz w:val="28"/>
          <w:szCs w:val="28"/>
          <w:lang w:val="en-US"/>
        </w:rPr>
      </w:pPr>
      <w:r>
        <w:rPr>
          <w:rFonts w:ascii="Century" w:hAnsi="Century" w:cs="Times New Roman"/>
          <w:b/>
          <w:i/>
          <w:sz w:val="28"/>
          <w:szCs w:val="28"/>
          <w:lang w:val="en-US"/>
        </w:rPr>
        <w:t>External inquiries (EQs)</w:t>
      </w:r>
    </w:p>
    <w:p w:rsidR="00C00558" w:rsidRDefault="00C00558" w:rsidP="00C00558">
      <w:pPr>
        <w:autoSpaceDE w:val="0"/>
        <w:autoSpaceDN w:val="0"/>
        <w:adjustRightInd w:val="0"/>
        <w:spacing w:after="0" w:line="240" w:lineRule="auto"/>
        <w:jc w:val="both"/>
        <w:rPr>
          <w:rFonts w:ascii="Century" w:hAnsi="Century" w:cs="Times New Roman"/>
          <w:sz w:val="28"/>
          <w:szCs w:val="28"/>
          <w:lang w:val="en-US"/>
        </w:rPr>
      </w:pPr>
    </w:p>
    <w:p w:rsidR="00D80A48" w:rsidRPr="0046050F" w:rsidRDefault="00D80A48" w:rsidP="00D80A48">
      <w:pPr>
        <w:rPr>
          <w:rFonts w:ascii="Century" w:hAnsi="Century" w:cs="CMBX12"/>
          <w:sz w:val="28"/>
          <w:szCs w:val="28"/>
          <w:lang w:val="en-US"/>
        </w:rPr>
      </w:pPr>
      <w:r w:rsidRPr="0046050F">
        <w:rPr>
          <w:rFonts w:ascii="Century" w:hAnsi="Century" w:cs="CMBX12"/>
          <w:sz w:val="28"/>
          <w:szCs w:val="28"/>
          <w:lang w:val="en-US"/>
        </w:rPr>
        <w:t>An inquiry is a data retrieval request performed by an agent of the system.</w:t>
      </w:r>
    </w:p>
    <w:p w:rsidR="00D80A48" w:rsidRPr="0046050F" w:rsidRDefault="00D80A48" w:rsidP="00D80A48">
      <w:pPr>
        <w:rPr>
          <w:rFonts w:ascii="Century" w:hAnsi="Century" w:cs="CMBX12"/>
          <w:sz w:val="28"/>
          <w:szCs w:val="28"/>
          <w:lang w:val="en-US"/>
        </w:rPr>
      </w:pPr>
      <w:r w:rsidRPr="0046050F">
        <w:rPr>
          <w:rFonts w:ascii="Century" w:hAnsi="Century" w:cs="CMBX12"/>
          <w:sz w:val="28"/>
          <w:szCs w:val="28"/>
          <w:lang w:val="en-US"/>
        </w:rPr>
        <w:t>PowerEnJoy ensures that the following information can be inquired according to the agent who makes the request, as it is described here:</w:t>
      </w:r>
    </w:p>
    <w:p w:rsidR="00D80A48" w:rsidRPr="0046050F" w:rsidRDefault="00D80A48" w:rsidP="00D80A48">
      <w:pPr>
        <w:pStyle w:val="Paragrafoelenco"/>
        <w:numPr>
          <w:ilvl w:val="0"/>
          <w:numId w:val="46"/>
        </w:numPr>
        <w:rPr>
          <w:rFonts w:ascii="Century" w:hAnsi="Century" w:cs="CMBX12"/>
          <w:sz w:val="28"/>
          <w:szCs w:val="28"/>
          <w:lang w:val="en-US"/>
        </w:rPr>
      </w:pPr>
      <w:r w:rsidRPr="0046050F">
        <w:rPr>
          <w:rFonts w:ascii="Century" w:hAnsi="Century" w:cs="CMBX12"/>
          <w:sz w:val="28"/>
          <w:szCs w:val="28"/>
          <w:lang w:val="en-US"/>
        </w:rPr>
        <w:t>A user can retrieve his reservation history.</w:t>
      </w:r>
    </w:p>
    <w:p w:rsidR="00D80A48" w:rsidRPr="0046050F" w:rsidRDefault="00D80A48" w:rsidP="00D80A48">
      <w:pPr>
        <w:pStyle w:val="Paragrafoelenco"/>
        <w:numPr>
          <w:ilvl w:val="0"/>
          <w:numId w:val="46"/>
        </w:numPr>
        <w:rPr>
          <w:rFonts w:ascii="Century" w:hAnsi="Century" w:cs="CMBX12"/>
          <w:sz w:val="28"/>
          <w:szCs w:val="28"/>
          <w:lang w:val="en-US"/>
        </w:rPr>
      </w:pPr>
      <w:r w:rsidRPr="0046050F">
        <w:rPr>
          <w:rFonts w:ascii="Century" w:hAnsi="Century" w:cs="CMBX12"/>
          <w:sz w:val="28"/>
          <w:szCs w:val="28"/>
          <w:lang w:val="en-US"/>
        </w:rPr>
        <w:t>An administrator can retrieve the full list of users, safe areas, cars, cars status log, and rides information.</w:t>
      </w:r>
    </w:p>
    <w:p w:rsidR="00D80A48" w:rsidRPr="0046050F" w:rsidRDefault="00D80A48" w:rsidP="00D80A48">
      <w:pPr>
        <w:pStyle w:val="Paragrafoelenco"/>
        <w:numPr>
          <w:ilvl w:val="0"/>
          <w:numId w:val="46"/>
        </w:numPr>
        <w:rPr>
          <w:rFonts w:ascii="Century" w:hAnsi="Century" w:cs="CMBX12"/>
          <w:sz w:val="28"/>
          <w:szCs w:val="28"/>
          <w:lang w:val="en-US"/>
        </w:rPr>
      </w:pPr>
      <w:r w:rsidRPr="0046050F">
        <w:rPr>
          <w:rFonts w:ascii="Century" w:hAnsi="Century" w:cs="CMBX12"/>
          <w:sz w:val="28"/>
          <w:szCs w:val="28"/>
          <w:lang w:val="en-US"/>
        </w:rPr>
        <w:t>An operator can retrieve cars status log and users list.</w:t>
      </w:r>
    </w:p>
    <w:p w:rsidR="00D80A48" w:rsidRPr="0046050F" w:rsidRDefault="00D80A48" w:rsidP="00D80A48">
      <w:pPr>
        <w:rPr>
          <w:rFonts w:ascii="Century" w:hAnsi="Century" w:cs="CMBX12"/>
          <w:sz w:val="28"/>
          <w:szCs w:val="28"/>
          <w:lang w:val="en-US"/>
        </w:rPr>
      </w:pPr>
      <w:r w:rsidRPr="0046050F">
        <w:rPr>
          <w:rFonts w:ascii="Century" w:hAnsi="Century" w:cs="CMBX12"/>
          <w:sz w:val="28"/>
          <w:szCs w:val="28"/>
          <w:lang w:val="en-US"/>
        </w:rPr>
        <w:t xml:space="preserve">All these operations can be though as fairly simple. </w:t>
      </w:r>
    </w:p>
    <w:p w:rsidR="00D80A48" w:rsidRPr="0046050F" w:rsidRDefault="00D80A48" w:rsidP="00D80A48">
      <w:pPr>
        <w:rPr>
          <w:rFonts w:ascii="Century" w:hAnsi="Century" w:cs="CMBX12"/>
          <w:sz w:val="28"/>
          <w:szCs w:val="28"/>
          <w:lang w:val="en-US"/>
        </w:rPr>
      </w:pPr>
    </w:p>
    <w:p w:rsidR="00D80A48" w:rsidRPr="0046050F" w:rsidRDefault="00D80A48" w:rsidP="00D80A48">
      <w:pPr>
        <w:rPr>
          <w:rFonts w:ascii="Century" w:hAnsi="Century" w:cs="CMBX12"/>
          <w:i/>
          <w:sz w:val="28"/>
          <w:szCs w:val="28"/>
          <w:lang w:val="en-US"/>
        </w:rPr>
      </w:pPr>
      <w:r w:rsidRPr="0046050F">
        <w:rPr>
          <w:rFonts w:ascii="Century" w:hAnsi="Century" w:cs="CMBX12"/>
          <w:i/>
          <w:sz w:val="28"/>
          <w:szCs w:val="28"/>
          <w:lang w:val="en-US"/>
        </w:rPr>
        <w:t>The resulting table is the following:</w:t>
      </w:r>
    </w:p>
    <w:p w:rsidR="00D80A48" w:rsidRPr="0046050F" w:rsidRDefault="00D80A48" w:rsidP="00D80A48">
      <w:pPr>
        <w:rPr>
          <w:rFonts w:ascii="Century" w:hAnsi="Century" w:cs="CMBX12"/>
          <w:sz w:val="28"/>
          <w:szCs w:val="28"/>
          <w:lang w:val="en-US"/>
        </w:rPr>
      </w:pPr>
    </w:p>
    <w:tbl>
      <w:tblPr>
        <w:tblStyle w:val="Grigliatabellachiara"/>
        <w:tblpPr w:leftFromText="141" w:rightFromText="141" w:vertAnchor="text" w:horzAnchor="page" w:tblpXSpec="center" w:tblpY="-50"/>
        <w:tblW w:w="5814" w:type="dxa"/>
        <w:tblLook w:val="04A0" w:firstRow="1" w:lastRow="0" w:firstColumn="1" w:lastColumn="0" w:noHBand="0" w:noVBand="1"/>
      </w:tblPr>
      <w:tblGrid>
        <w:gridCol w:w="3683"/>
        <w:gridCol w:w="1483"/>
        <w:gridCol w:w="648"/>
      </w:tblGrid>
      <w:tr w:rsidR="00D80A48" w:rsidRPr="00D80A48" w:rsidTr="00D80A48">
        <w:trPr>
          <w:trHeight w:val="279"/>
        </w:trPr>
        <w:tc>
          <w:tcPr>
            <w:tcW w:w="3862" w:type="dxa"/>
          </w:tcPr>
          <w:p w:rsidR="00D80A48" w:rsidRPr="00D80A48" w:rsidRDefault="00D80A48" w:rsidP="004E4E92">
            <w:pPr>
              <w:rPr>
                <w:rFonts w:ascii="Century" w:eastAsia="Cambria" w:hAnsi="Century" w:cs="Cambria"/>
                <w:color w:val="000000"/>
                <w:sz w:val="24"/>
                <w:szCs w:val="24"/>
                <w:lang w:eastAsia="zh-CN"/>
              </w:rPr>
            </w:pPr>
            <w:r w:rsidRPr="00D80A48">
              <w:rPr>
                <w:rFonts w:ascii="Century" w:eastAsia="Cambria" w:hAnsi="Century" w:cs="Cambria"/>
                <w:color w:val="000000"/>
                <w:sz w:val="24"/>
                <w:szCs w:val="24"/>
                <w:lang w:eastAsia="zh-CN"/>
              </w:rPr>
              <w:t>EQ</w:t>
            </w:r>
          </w:p>
        </w:tc>
        <w:tc>
          <w:tcPr>
            <w:tcW w:w="1336" w:type="dxa"/>
          </w:tcPr>
          <w:p w:rsidR="00D80A48" w:rsidRPr="00D80A48" w:rsidRDefault="00D80A48" w:rsidP="004E4E92">
            <w:pPr>
              <w:rPr>
                <w:rFonts w:ascii="Century" w:eastAsia="Cambria" w:hAnsi="Century" w:cs="Cambria"/>
                <w:color w:val="000000"/>
                <w:sz w:val="24"/>
                <w:szCs w:val="24"/>
                <w:lang w:eastAsia="zh-CN"/>
              </w:rPr>
            </w:pPr>
            <w:r w:rsidRPr="00D80A48">
              <w:rPr>
                <w:rFonts w:ascii="Century" w:eastAsia="Cambria" w:hAnsi="Century" w:cs="Cambria"/>
                <w:color w:val="000000"/>
                <w:sz w:val="24"/>
                <w:szCs w:val="24"/>
                <w:lang w:eastAsia="zh-CN"/>
              </w:rPr>
              <w:t>Complexity</w:t>
            </w:r>
          </w:p>
        </w:tc>
        <w:tc>
          <w:tcPr>
            <w:tcW w:w="616" w:type="dxa"/>
          </w:tcPr>
          <w:p w:rsidR="00D80A48" w:rsidRPr="00D80A48" w:rsidRDefault="00D80A48" w:rsidP="004E4E92">
            <w:pPr>
              <w:jc w:val="both"/>
              <w:rPr>
                <w:rFonts w:ascii="Century" w:eastAsia="Cambria" w:hAnsi="Century" w:cs="Cambria"/>
                <w:color w:val="000000"/>
                <w:sz w:val="24"/>
                <w:szCs w:val="24"/>
                <w:lang w:eastAsia="zh-CN"/>
              </w:rPr>
            </w:pPr>
            <w:r w:rsidRPr="00D80A48">
              <w:rPr>
                <w:rFonts w:ascii="Century" w:eastAsia="Cambria" w:hAnsi="Century" w:cs="Cambria"/>
                <w:color w:val="000000"/>
                <w:sz w:val="24"/>
                <w:szCs w:val="24"/>
                <w:lang w:eastAsia="zh-CN"/>
              </w:rPr>
              <w:t>FPs</w:t>
            </w:r>
          </w:p>
        </w:tc>
      </w:tr>
      <w:tr w:rsidR="00D80A48" w:rsidRPr="00D80A48" w:rsidTr="00D80A48">
        <w:trPr>
          <w:trHeight w:val="275"/>
        </w:trPr>
        <w:tc>
          <w:tcPr>
            <w:tcW w:w="3862" w:type="dxa"/>
          </w:tcPr>
          <w:p w:rsidR="00D80A48" w:rsidRPr="00D80A48" w:rsidRDefault="00D80A48" w:rsidP="004E4E92">
            <w:pPr>
              <w:rPr>
                <w:rFonts w:ascii="Century" w:eastAsia="Cambria" w:hAnsi="Century" w:cs="Cambria"/>
                <w:color w:val="000000"/>
                <w:sz w:val="24"/>
                <w:szCs w:val="24"/>
                <w:lang w:eastAsia="zh-CN"/>
              </w:rPr>
            </w:pPr>
            <w:r w:rsidRPr="00D80A48">
              <w:rPr>
                <w:rFonts w:ascii="Century" w:eastAsia="Cambria" w:hAnsi="Century" w:cs="Cambria"/>
                <w:color w:val="000000"/>
                <w:sz w:val="24"/>
                <w:szCs w:val="24"/>
                <w:lang w:eastAsia="zh-CN"/>
              </w:rPr>
              <w:t>Retrieve users reservation history</w:t>
            </w:r>
          </w:p>
        </w:tc>
        <w:tc>
          <w:tcPr>
            <w:tcW w:w="1336" w:type="dxa"/>
          </w:tcPr>
          <w:p w:rsidR="00D80A48" w:rsidRPr="00D80A48" w:rsidRDefault="00D80A48" w:rsidP="004E4E92">
            <w:pPr>
              <w:rPr>
                <w:rFonts w:ascii="Century" w:eastAsia="Cambria" w:hAnsi="Century" w:cs="Cambria"/>
                <w:color w:val="000000"/>
                <w:sz w:val="24"/>
                <w:szCs w:val="24"/>
                <w:lang w:eastAsia="zh-CN"/>
              </w:rPr>
            </w:pPr>
            <w:r w:rsidRPr="00D80A48">
              <w:rPr>
                <w:rFonts w:ascii="Century" w:eastAsia="Cambria" w:hAnsi="Century" w:cs="Cambria"/>
                <w:color w:val="000000"/>
                <w:sz w:val="24"/>
                <w:szCs w:val="24"/>
                <w:lang w:eastAsia="zh-CN"/>
              </w:rPr>
              <w:t>Low</w:t>
            </w:r>
          </w:p>
        </w:tc>
        <w:tc>
          <w:tcPr>
            <w:tcW w:w="616" w:type="dxa"/>
          </w:tcPr>
          <w:p w:rsidR="00D80A48" w:rsidRPr="00D80A48" w:rsidRDefault="00D80A48" w:rsidP="004E4E92">
            <w:pPr>
              <w:rPr>
                <w:rFonts w:ascii="Century" w:eastAsia="Cambria" w:hAnsi="Century" w:cs="Cambria"/>
                <w:color w:val="000000"/>
                <w:sz w:val="24"/>
                <w:szCs w:val="24"/>
                <w:lang w:eastAsia="zh-CN"/>
              </w:rPr>
            </w:pPr>
            <w:r w:rsidRPr="00D80A48">
              <w:rPr>
                <w:rFonts w:ascii="Century" w:eastAsia="Cambria" w:hAnsi="Century" w:cs="Cambria"/>
                <w:color w:val="000000"/>
                <w:sz w:val="24"/>
                <w:szCs w:val="24"/>
                <w:lang w:eastAsia="zh-CN"/>
              </w:rPr>
              <w:t>3</w:t>
            </w:r>
          </w:p>
        </w:tc>
      </w:tr>
      <w:tr w:rsidR="00D80A48" w:rsidRPr="00D80A48" w:rsidTr="00D80A48">
        <w:trPr>
          <w:trHeight w:val="271"/>
        </w:trPr>
        <w:tc>
          <w:tcPr>
            <w:tcW w:w="3862" w:type="dxa"/>
          </w:tcPr>
          <w:p w:rsidR="00D80A48" w:rsidRPr="00D80A48" w:rsidRDefault="00D80A48" w:rsidP="004E4E92">
            <w:pPr>
              <w:rPr>
                <w:rFonts w:ascii="Century" w:eastAsia="Cambria" w:hAnsi="Century" w:cs="Cambria"/>
                <w:color w:val="000000"/>
                <w:sz w:val="24"/>
                <w:szCs w:val="24"/>
                <w:lang w:val="en-US" w:eastAsia="zh-CN"/>
              </w:rPr>
            </w:pPr>
            <w:r w:rsidRPr="00D80A48">
              <w:rPr>
                <w:rFonts w:ascii="Century" w:eastAsia="Cambria" w:hAnsi="Century" w:cs="Cambria"/>
                <w:color w:val="000000"/>
                <w:sz w:val="24"/>
                <w:szCs w:val="24"/>
                <w:lang w:val="en-US" w:eastAsia="zh-CN"/>
              </w:rPr>
              <w:t>Retrieve list of users</w:t>
            </w:r>
          </w:p>
        </w:tc>
        <w:tc>
          <w:tcPr>
            <w:tcW w:w="1336" w:type="dxa"/>
          </w:tcPr>
          <w:p w:rsidR="00D80A48" w:rsidRPr="00D80A48" w:rsidRDefault="00D80A48" w:rsidP="004E4E92">
            <w:pPr>
              <w:rPr>
                <w:rFonts w:ascii="Century" w:eastAsia="Cambria" w:hAnsi="Century" w:cs="Cambria"/>
                <w:color w:val="000000"/>
                <w:sz w:val="24"/>
                <w:szCs w:val="24"/>
                <w:lang w:eastAsia="zh-CN"/>
              </w:rPr>
            </w:pPr>
            <w:r w:rsidRPr="00D80A48">
              <w:rPr>
                <w:rFonts w:ascii="Century" w:eastAsia="Cambria" w:hAnsi="Century" w:cs="Cambria"/>
                <w:color w:val="000000"/>
                <w:sz w:val="24"/>
                <w:szCs w:val="24"/>
                <w:lang w:eastAsia="zh-CN"/>
              </w:rPr>
              <w:t>Low</w:t>
            </w:r>
          </w:p>
        </w:tc>
        <w:tc>
          <w:tcPr>
            <w:tcW w:w="616" w:type="dxa"/>
          </w:tcPr>
          <w:p w:rsidR="00D80A48" w:rsidRPr="00D80A48" w:rsidRDefault="00D80A48" w:rsidP="004E4E92">
            <w:pPr>
              <w:rPr>
                <w:rFonts w:ascii="Century" w:eastAsia="Cambria" w:hAnsi="Century" w:cs="Cambria"/>
                <w:color w:val="000000"/>
                <w:sz w:val="24"/>
                <w:szCs w:val="24"/>
                <w:lang w:eastAsia="zh-CN"/>
              </w:rPr>
            </w:pPr>
            <w:r w:rsidRPr="00D80A48">
              <w:rPr>
                <w:rFonts w:ascii="Century" w:eastAsia="Cambria" w:hAnsi="Century" w:cs="Cambria"/>
                <w:color w:val="000000"/>
                <w:sz w:val="24"/>
                <w:szCs w:val="24"/>
                <w:lang w:eastAsia="zh-CN"/>
              </w:rPr>
              <w:t>3</w:t>
            </w:r>
          </w:p>
        </w:tc>
      </w:tr>
      <w:tr w:rsidR="00D80A48" w:rsidRPr="00D80A48" w:rsidTr="00D80A48">
        <w:trPr>
          <w:trHeight w:val="271"/>
        </w:trPr>
        <w:tc>
          <w:tcPr>
            <w:tcW w:w="3862" w:type="dxa"/>
          </w:tcPr>
          <w:p w:rsidR="00D80A48" w:rsidRPr="00D80A48" w:rsidRDefault="00D80A48" w:rsidP="004E4E92">
            <w:pPr>
              <w:rPr>
                <w:rFonts w:ascii="Century" w:eastAsia="Cambria" w:hAnsi="Century" w:cs="Cambria"/>
                <w:color w:val="000000"/>
                <w:sz w:val="24"/>
                <w:szCs w:val="24"/>
                <w:lang w:val="en-US" w:eastAsia="zh-CN"/>
              </w:rPr>
            </w:pPr>
            <w:r w:rsidRPr="00D80A48">
              <w:rPr>
                <w:rFonts w:ascii="Century" w:eastAsia="Cambria" w:hAnsi="Century" w:cs="Cambria"/>
                <w:color w:val="000000"/>
                <w:sz w:val="24"/>
                <w:szCs w:val="24"/>
                <w:lang w:val="en-US" w:eastAsia="zh-CN"/>
              </w:rPr>
              <w:t>Retrieve list of safe areas</w:t>
            </w:r>
          </w:p>
        </w:tc>
        <w:tc>
          <w:tcPr>
            <w:tcW w:w="1336" w:type="dxa"/>
          </w:tcPr>
          <w:p w:rsidR="00D80A48" w:rsidRPr="00D80A48" w:rsidRDefault="00D80A48" w:rsidP="004E4E92">
            <w:pPr>
              <w:rPr>
                <w:rFonts w:ascii="Century" w:eastAsia="Cambria" w:hAnsi="Century" w:cs="Cambria"/>
                <w:color w:val="000000"/>
                <w:sz w:val="24"/>
                <w:szCs w:val="24"/>
                <w:lang w:eastAsia="zh-CN"/>
              </w:rPr>
            </w:pPr>
            <w:r w:rsidRPr="00D80A48">
              <w:rPr>
                <w:rFonts w:ascii="Century" w:eastAsia="Cambria" w:hAnsi="Century" w:cs="Cambria"/>
                <w:color w:val="000000"/>
                <w:sz w:val="24"/>
                <w:szCs w:val="24"/>
                <w:lang w:eastAsia="zh-CN"/>
              </w:rPr>
              <w:t>Low</w:t>
            </w:r>
          </w:p>
        </w:tc>
        <w:tc>
          <w:tcPr>
            <w:tcW w:w="616" w:type="dxa"/>
          </w:tcPr>
          <w:p w:rsidR="00D80A48" w:rsidRPr="00D80A48" w:rsidRDefault="00D80A48" w:rsidP="004E4E92">
            <w:pPr>
              <w:rPr>
                <w:rFonts w:ascii="Century" w:eastAsia="Cambria" w:hAnsi="Century" w:cs="Cambria"/>
                <w:color w:val="000000"/>
                <w:sz w:val="24"/>
                <w:szCs w:val="24"/>
                <w:lang w:eastAsia="zh-CN"/>
              </w:rPr>
            </w:pPr>
            <w:r w:rsidRPr="00D80A48">
              <w:rPr>
                <w:rFonts w:ascii="Century" w:eastAsia="Cambria" w:hAnsi="Century" w:cs="Cambria"/>
                <w:color w:val="000000"/>
                <w:sz w:val="24"/>
                <w:szCs w:val="24"/>
                <w:lang w:eastAsia="zh-CN"/>
              </w:rPr>
              <w:t>3</w:t>
            </w:r>
          </w:p>
        </w:tc>
      </w:tr>
      <w:tr w:rsidR="00D80A48" w:rsidRPr="00D80A48" w:rsidTr="00D80A48">
        <w:trPr>
          <w:trHeight w:val="271"/>
        </w:trPr>
        <w:tc>
          <w:tcPr>
            <w:tcW w:w="3862" w:type="dxa"/>
          </w:tcPr>
          <w:p w:rsidR="00D80A48" w:rsidRPr="00D80A48" w:rsidRDefault="00D80A48" w:rsidP="004E4E92">
            <w:pPr>
              <w:rPr>
                <w:rFonts w:ascii="Century" w:eastAsia="Cambria" w:hAnsi="Century" w:cs="Cambria"/>
                <w:color w:val="000000"/>
                <w:sz w:val="24"/>
                <w:szCs w:val="24"/>
                <w:lang w:eastAsia="zh-CN"/>
              </w:rPr>
            </w:pPr>
            <w:r w:rsidRPr="00D80A48">
              <w:rPr>
                <w:rFonts w:ascii="Century" w:eastAsia="Cambria" w:hAnsi="Century" w:cs="Cambria"/>
                <w:color w:val="000000"/>
                <w:sz w:val="24"/>
                <w:szCs w:val="24"/>
                <w:lang w:eastAsia="zh-CN"/>
              </w:rPr>
              <w:t>Retrieve list of cars</w:t>
            </w:r>
          </w:p>
        </w:tc>
        <w:tc>
          <w:tcPr>
            <w:tcW w:w="1336" w:type="dxa"/>
          </w:tcPr>
          <w:p w:rsidR="00D80A48" w:rsidRPr="00D80A48" w:rsidRDefault="00D80A48" w:rsidP="004E4E92">
            <w:pPr>
              <w:rPr>
                <w:rFonts w:ascii="Century" w:eastAsia="Cambria" w:hAnsi="Century" w:cs="Cambria"/>
                <w:color w:val="000000"/>
                <w:sz w:val="24"/>
                <w:szCs w:val="24"/>
                <w:lang w:eastAsia="zh-CN"/>
              </w:rPr>
            </w:pPr>
            <w:r w:rsidRPr="00D80A48">
              <w:rPr>
                <w:rFonts w:ascii="Century" w:eastAsia="Cambria" w:hAnsi="Century" w:cs="Cambria"/>
                <w:color w:val="000000"/>
                <w:sz w:val="24"/>
                <w:szCs w:val="24"/>
                <w:lang w:eastAsia="zh-CN"/>
              </w:rPr>
              <w:t>Low</w:t>
            </w:r>
          </w:p>
        </w:tc>
        <w:tc>
          <w:tcPr>
            <w:tcW w:w="616" w:type="dxa"/>
          </w:tcPr>
          <w:p w:rsidR="00D80A48" w:rsidRPr="00D80A48" w:rsidRDefault="00D80A48" w:rsidP="004E4E92">
            <w:pPr>
              <w:rPr>
                <w:rFonts w:ascii="Century" w:eastAsia="Cambria" w:hAnsi="Century" w:cs="Cambria"/>
                <w:color w:val="000000"/>
                <w:sz w:val="24"/>
                <w:szCs w:val="24"/>
                <w:lang w:eastAsia="zh-CN"/>
              </w:rPr>
            </w:pPr>
            <w:r w:rsidRPr="00D80A48">
              <w:rPr>
                <w:rFonts w:ascii="Century" w:eastAsia="Cambria" w:hAnsi="Century" w:cs="Cambria"/>
                <w:color w:val="000000"/>
                <w:sz w:val="24"/>
                <w:szCs w:val="24"/>
                <w:lang w:eastAsia="zh-CN"/>
              </w:rPr>
              <w:t>3</w:t>
            </w:r>
          </w:p>
        </w:tc>
      </w:tr>
      <w:tr w:rsidR="00D80A48" w:rsidRPr="00D80A48" w:rsidTr="00D80A48">
        <w:trPr>
          <w:trHeight w:val="271"/>
        </w:trPr>
        <w:tc>
          <w:tcPr>
            <w:tcW w:w="3862" w:type="dxa"/>
          </w:tcPr>
          <w:p w:rsidR="00D80A48" w:rsidRPr="00D80A48" w:rsidRDefault="00D80A48" w:rsidP="004E4E92">
            <w:pPr>
              <w:rPr>
                <w:rFonts w:ascii="Century" w:eastAsia="Cambria" w:hAnsi="Century" w:cs="Cambria"/>
                <w:color w:val="000000"/>
                <w:sz w:val="24"/>
                <w:szCs w:val="24"/>
                <w:lang w:val="en-US" w:eastAsia="zh-CN"/>
              </w:rPr>
            </w:pPr>
            <w:r w:rsidRPr="00D80A48">
              <w:rPr>
                <w:rFonts w:ascii="Century" w:eastAsia="Cambria" w:hAnsi="Century" w:cs="Cambria"/>
                <w:color w:val="000000"/>
                <w:sz w:val="24"/>
                <w:szCs w:val="24"/>
                <w:lang w:val="en-US" w:eastAsia="zh-CN"/>
              </w:rPr>
              <w:t>Retrieve cars status log</w:t>
            </w:r>
          </w:p>
        </w:tc>
        <w:tc>
          <w:tcPr>
            <w:tcW w:w="1336" w:type="dxa"/>
          </w:tcPr>
          <w:p w:rsidR="00D80A48" w:rsidRPr="00D80A48" w:rsidRDefault="00D80A48" w:rsidP="004E4E92">
            <w:pPr>
              <w:rPr>
                <w:rFonts w:ascii="Century" w:eastAsia="Cambria" w:hAnsi="Century" w:cs="Cambria"/>
                <w:color w:val="000000"/>
                <w:sz w:val="24"/>
                <w:szCs w:val="24"/>
                <w:lang w:eastAsia="zh-CN"/>
              </w:rPr>
            </w:pPr>
            <w:r w:rsidRPr="00D80A48">
              <w:rPr>
                <w:rFonts w:ascii="Century" w:eastAsia="Cambria" w:hAnsi="Century" w:cs="Cambria"/>
                <w:color w:val="000000"/>
                <w:sz w:val="24"/>
                <w:szCs w:val="24"/>
                <w:lang w:eastAsia="zh-CN"/>
              </w:rPr>
              <w:t>Low</w:t>
            </w:r>
          </w:p>
        </w:tc>
        <w:tc>
          <w:tcPr>
            <w:tcW w:w="616" w:type="dxa"/>
          </w:tcPr>
          <w:p w:rsidR="00D80A48" w:rsidRPr="00D80A48" w:rsidRDefault="00D80A48" w:rsidP="004E4E92">
            <w:pPr>
              <w:rPr>
                <w:rFonts w:ascii="Century" w:eastAsia="Cambria" w:hAnsi="Century" w:cs="Cambria"/>
                <w:color w:val="000000"/>
                <w:sz w:val="24"/>
                <w:szCs w:val="24"/>
                <w:lang w:eastAsia="zh-CN"/>
              </w:rPr>
            </w:pPr>
            <w:r w:rsidRPr="00D80A48">
              <w:rPr>
                <w:rFonts w:ascii="Century" w:eastAsia="Cambria" w:hAnsi="Century" w:cs="Cambria"/>
                <w:color w:val="000000"/>
                <w:sz w:val="24"/>
                <w:szCs w:val="24"/>
                <w:lang w:eastAsia="zh-CN"/>
              </w:rPr>
              <w:t>3</w:t>
            </w:r>
          </w:p>
        </w:tc>
      </w:tr>
      <w:tr w:rsidR="00D80A48" w:rsidRPr="00D80A48" w:rsidTr="00D80A48">
        <w:trPr>
          <w:trHeight w:val="271"/>
        </w:trPr>
        <w:tc>
          <w:tcPr>
            <w:tcW w:w="3862" w:type="dxa"/>
          </w:tcPr>
          <w:p w:rsidR="00D80A48" w:rsidRPr="00D80A48" w:rsidRDefault="00D80A48" w:rsidP="004E4E92">
            <w:pPr>
              <w:rPr>
                <w:rFonts w:ascii="Century" w:eastAsia="Cambria" w:hAnsi="Century" w:cs="Cambria"/>
                <w:color w:val="000000"/>
                <w:sz w:val="24"/>
                <w:szCs w:val="24"/>
                <w:lang w:val="en-US" w:eastAsia="zh-CN"/>
              </w:rPr>
            </w:pPr>
            <w:r w:rsidRPr="00D80A48">
              <w:rPr>
                <w:rFonts w:ascii="Century" w:eastAsia="Cambria" w:hAnsi="Century" w:cs="Cambria"/>
                <w:color w:val="000000"/>
                <w:sz w:val="24"/>
                <w:szCs w:val="24"/>
                <w:lang w:val="en-US" w:eastAsia="zh-CN"/>
              </w:rPr>
              <w:t>Retrieve rides information</w:t>
            </w:r>
          </w:p>
        </w:tc>
        <w:tc>
          <w:tcPr>
            <w:tcW w:w="1336" w:type="dxa"/>
          </w:tcPr>
          <w:p w:rsidR="00D80A48" w:rsidRPr="00D80A48" w:rsidRDefault="00D80A48" w:rsidP="004E4E92">
            <w:pPr>
              <w:rPr>
                <w:rFonts w:ascii="Century" w:eastAsia="Cambria" w:hAnsi="Century" w:cs="Cambria"/>
                <w:color w:val="000000"/>
                <w:sz w:val="24"/>
                <w:szCs w:val="24"/>
                <w:lang w:eastAsia="zh-CN"/>
              </w:rPr>
            </w:pPr>
            <w:r w:rsidRPr="00D80A48">
              <w:rPr>
                <w:rFonts w:ascii="Century" w:eastAsia="Cambria" w:hAnsi="Century" w:cs="Cambria"/>
                <w:color w:val="000000"/>
                <w:sz w:val="24"/>
                <w:szCs w:val="24"/>
                <w:lang w:eastAsia="zh-CN"/>
              </w:rPr>
              <w:t>Low</w:t>
            </w:r>
          </w:p>
        </w:tc>
        <w:tc>
          <w:tcPr>
            <w:tcW w:w="616" w:type="dxa"/>
          </w:tcPr>
          <w:p w:rsidR="00D80A48" w:rsidRPr="00D80A48" w:rsidRDefault="00D80A48" w:rsidP="004E4E92">
            <w:pPr>
              <w:rPr>
                <w:rFonts w:ascii="Century" w:eastAsia="Cambria" w:hAnsi="Century" w:cs="Cambria"/>
                <w:color w:val="000000"/>
                <w:sz w:val="24"/>
                <w:szCs w:val="24"/>
                <w:lang w:eastAsia="zh-CN"/>
              </w:rPr>
            </w:pPr>
            <w:r w:rsidRPr="00D80A48">
              <w:rPr>
                <w:rFonts w:ascii="Century" w:eastAsia="Cambria" w:hAnsi="Century" w:cs="Cambria"/>
                <w:color w:val="000000"/>
                <w:sz w:val="24"/>
                <w:szCs w:val="24"/>
                <w:lang w:eastAsia="zh-CN"/>
              </w:rPr>
              <w:t>3</w:t>
            </w:r>
          </w:p>
        </w:tc>
      </w:tr>
      <w:tr w:rsidR="00D80A48" w:rsidRPr="00D80A48" w:rsidTr="00D80A48">
        <w:trPr>
          <w:trHeight w:val="279"/>
        </w:trPr>
        <w:tc>
          <w:tcPr>
            <w:tcW w:w="3862" w:type="dxa"/>
          </w:tcPr>
          <w:p w:rsidR="00D80A48" w:rsidRPr="00D80A48" w:rsidRDefault="00D80A48" w:rsidP="004E4E92">
            <w:pPr>
              <w:rPr>
                <w:rFonts w:ascii="Century" w:eastAsia="Cambria" w:hAnsi="Century" w:cs="Cambria"/>
                <w:color w:val="000000"/>
                <w:sz w:val="24"/>
                <w:szCs w:val="24"/>
                <w:lang w:val="en-US" w:eastAsia="zh-CN"/>
              </w:rPr>
            </w:pPr>
            <w:r w:rsidRPr="00D80A48">
              <w:rPr>
                <w:rFonts w:ascii="Century" w:eastAsia="Cambria" w:hAnsi="Century" w:cs="Cambria"/>
                <w:color w:val="000000"/>
                <w:sz w:val="24"/>
                <w:szCs w:val="24"/>
                <w:lang w:val="en-US" w:eastAsia="zh-CN"/>
              </w:rPr>
              <w:t>Total</w:t>
            </w:r>
          </w:p>
        </w:tc>
        <w:tc>
          <w:tcPr>
            <w:tcW w:w="1336" w:type="dxa"/>
          </w:tcPr>
          <w:p w:rsidR="00D80A48" w:rsidRPr="00D80A48" w:rsidRDefault="00D80A48" w:rsidP="004E4E92">
            <w:pPr>
              <w:rPr>
                <w:rFonts w:ascii="Century" w:eastAsia="Cambria" w:hAnsi="Century" w:cs="Cambria"/>
                <w:color w:val="000000"/>
                <w:sz w:val="24"/>
                <w:szCs w:val="24"/>
                <w:lang w:val="en-US" w:eastAsia="zh-CN"/>
              </w:rPr>
            </w:pPr>
          </w:p>
        </w:tc>
        <w:tc>
          <w:tcPr>
            <w:tcW w:w="616" w:type="dxa"/>
          </w:tcPr>
          <w:p w:rsidR="00D80A48" w:rsidRPr="00D80A48" w:rsidRDefault="00967998" w:rsidP="004E4E92">
            <w:pPr>
              <w:rPr>
                <w:rFonts w:ascii="Century" w:eastAsia="Cambria" w:hAnsi="Century" w:cs="Cambria"/>
                <w:color w:val="000000"/>
                <w:sz w:val="24"/>
                <w:szCs w:val="24"/>
                <w:lang w:val="en-US" w:eastAsia="zh-CN"/>
              </w:rPr>
            </w:pPr>
            <w:r>
              <w:rPr>
                <w:rFonts w:ascii="Century" w:eastAsia="Cambria" w:hAnsi="Century" w:cs="Cambria"/>
                <w:color w:val="000000"/>
                <w:sz w:val="24"/>
                <w:szCs w:val="24"/>
                <w:lang w:val="en-US" w:eastAsia="zh-CN"/>
              </w:rPr>
              <w:t>18</w:t>
            </w:r>
          </w:p>
        </w:tc>
      </w:tr>
    </w:tbl>
    <w:p w:rsidR="00D80A48" w:rsidRPr="00D80A48" w:rsidRDefault="00D80A48" w:rsidP="00D80A48">
      <w:pPr>
        <w:rPr>
          <w:rFonts w:ascii="Century" w:hAnsi="Century" w:cs="CMBX12"/>
          <w:sz w:val="28"/>
          <w:szCs w:val="28"/>
        </w:rPr>
      </w:pPr>
    </w:p>
    <w:p w:rsidR="0005049D" w:rsidRPr="00D80A48" w:rsidRDefault="0005049D" w:rsidP="00C00558">
      <w:pPr>
        <w:autoSpaceDE w:val="0"/>
        <w:autoSpaceDN w:val="0"/>
        <w:adjustRightInd w:val="0"/>
        <w:spacing w:after="0" w:line="240" w:lineRule="auto"/>
        <w:jc w:val="both"/>
        <w:rPr>
          <w:rFonts w:ascii="Century" w:hAnsi="Century" w:cs="CMBX12"/>
          <w:sz w:val="28"/>
          <w:szCs w:val="28"/>
        </w:rPr>
      </w:pPr>
    </w:p>
    <w:p w:rsidR="00D80A48" w:rsidRDefault="00D80A48">
      <w:pPr>
        <w:rPr>
          <w:rFonts w:ascii="Century" w:hAnsi="Century" w:cs="Times New Roman"/>
          <w:sz w:val="28"/>
          <w:szCs w:val="28"/>
          <w:lang w:val="en-US"/>
        </w:rPr>
      </w:pPr>
    </w:p>
    <w:p w:rsidR="00D80A48" w:rsidRDefault="00D80A48">
      <w:pPr>
        <w:rPr>
          <w:rFonts w:ascii="Century" w:hAnsi="Century" w:cs="Times New Roman"/>
          <w:sz w:val="28"/>
          <w:szCs w:val="28"/>
          <w:lang w:val="en-US"/>
        </w:rPr>
      </w:pPr>
    </w:p>
    <w:p w:rsidR="00D80A48" w:rsidRDefault="00D80A48">
      <w:pPr>
        <w:rPr>
          <w:rFonts w:ascii="Century" w:hAnsi="Century" w:cs="Times New Roman"/>
          <w:sz w:val="28"/>
          <w:szCs w:val="28"/>
          <w:lang w:val="en-US"/>
        </w:rPr>
      </w:pPr>
    </w:p>
    <w:p w:rsidR="00D80A48" w:rsidRDefault="00D80A48">
      <w:pPr>
        <w:rPr>
          <w:rFonts w:ascii="Century" w:hAnsi="Century" w:cs="Times New Roman"/>
          <w:sz w:val="28"/>
          <w:szCs w:val="28"/>
          <w:lang w:val="en-US"/>
        </w:rPr>
      </w:pPr>
    </w:p>
    <w:p w:rsidR="00D80A48" w:rsidRDefault="00D80A48">
      <w:pPr>
        <w:rPr>
          <w:rFonts w:ascii="Century" w:hAnsi="Century" w:cs="Times New Roman"/>
          <w:sz w:val="28"/>
          <w:szCs w:val="28"/>
          <w:lang w:val="en-US"/>
        </w:rPr>
      </w:pPr>
      <w:r>
        <w:rPr>
          <w:rFonts w:ascii="Century" w:hAnsi="Century" w:cs="Times New Roman"/>
          <w:sz w:val="28"/>
          <w:szCs w:val="28"/>
          <w:lang w:val="en-US"/>
        </w:rPr>
        <w:br w:type="page"/>
      </w:r>
    </w:p>
    <w:p w:rsidR="00D80A48" w:rsidRDefault="00D80A48" w:rsidP="00D80A48">
      <w:pPr>
        <w:pStyle w:val="Paragrafoelenco"/>
        <w:numPr>
          <w:ilvl w:val="2"/>
          <w:numId w:val="2"/>
        </w:numPr>
        <w:jc w:val="both"/>
        <w:rPr>
          <w:rFonts w:ascii="Century" w:hAnsi="Century" w:cs="Times New Roman"/>
          <w:b/>
          <w:i/>
          <w:sz w:val="28"/>
          <w:szCs w:val="28"/>
          <w:lang w:val="en-US"/>
        </w:rPr>
      </w:pPr>
      <w:r>
        <w:rPr>
          <w:rFonts w:ascii="Century" w:hAnsi="Century" w:cs="Times New Roman"/>
          <w:b/>
          <w:i/>
          <w:sz w:val="28"/>
          <w:szCs w:val="28"/>
          <w:lang w:val="en-US"/>
        </w:rPr>
        <w:lastRenderedPageBreak/>
        <w:t>External outputs (EOs)</w:t>
      </w:r>
    </w:p>
    <w:p w:rsidR="00D80A48" w:rsidRDefault="00D80A48">
      <w:pPr>
        <w:rPr>
          <w:rFonts w:ascii="Century" w:hAnsi="Century" w:cs="Times New Roman"/>
          <w:sz w:val="28"/>
          <w:szCs w:val="28"/>
          <w:lang w:val="en-US"/>
        </w:rPr>
      </w:pPr>
    </w:p>
    <w:p w:rsidR="00D80A48" w:rsidRPr="0046050F" w:rsidRDefault="00D80A48" w:rsidP="00D80A48">
      <w:pPr>
        <w:rPr>
          <w:rFonts w:ascii="Century" w:hAnsi="Century" w:cs="CMBX12"/>
          <w:sz w:val="28"/>
          <w:szCs w:val="28"/>
          <w:lang w:val="en-US"/>
        </w:rPr>
      </w:pPr>
      <w:r w:rsidRPr="0046050F">
        <w:rPr>
          <w:rFonts w:ascii="Century" w:hAnsi="Century" w:cs="CMBX12"/>
          <w:sz w:val="28"/>
          <w:szCs w:val="28"/>
          <w:lang w:val="en-US"/>
        </w:rPr>
        <w:t>The main kind of information that PowerEnJoy system must deliver to its agents, in order to provide efficient functionalities, are notifications that must be forwarded to users, administrators, operators and to cars Board Controller:</w:t>
      </w:r>
    </w:p>
    <w:p w:rsidR="00D80A48" w:rsidRPr="0046050F" w:rsidRDefault="00D80A48" w:rsidP="001D0D04">
      <w:pPr>
        <w:pStyle w:val="Paragrafoelenco"/>
        <w:numPr>
          <w:ilvl w:val="0"/>
          <w:numId w:val="47"/>
        </w:numPr>
        <w:rPr>
          <w:rFonts w:ascii="Century" w:hAnsi="Century" w:cs="CMBX12"/>
          <w:sz w:val="28"/>
          <w:szCs w:val="28"/>
          <w:lang w:val="en-US"/>
        </w:rPr>
      </w:pPr>
      <w:r w:rsidRPr="0046050F">
        <w:rPr>
          <w:rFonts w:ascii="Century" w:hAnsi="Century" w:cs="CMBX12"/>
          <w:sz w:val="28"/>
          <w:szCs w:val="28"/>
          <w:lang w:val="en-US"/>
        </w:rPr>
        <w:t>Notify the Board Controller that the car has been reserved.</w:t>
      </w:r>
    </w:p>
    <w:p w:rsidR="00D80A48" w:rsidRPr="0046050F" w:rsidRDefault="00D80A48" w:rsidP="001D0D04">
      <w:pPr>
        <w:pStyle w:val="Paragrafoelenco"/>
        <w:numPr>
          <w:ilvl w:val="0"/>
          <w:numId w:val="47"/>
        </w:numPr>
        <w:rPr>
          <w:rFonts w:ascii="Century" w:hAnsi="Century" w:cs="CMBX12"/>
          <w:sz w:val="28"/>
          <w:szCs w:val="28"/>
          <w:lang w:val="en-US"/>
        </w:rPr>
      </w:pPr>
      <w:r w:rsidRPr="0046050F">
        <w:rPr>
          <w:rFonts w:ascii="Century" w:hAnsi="Century" w:cs="CMBX12"/>
          <w:sz w:val="28"/>
          <w:szCs w:val="28"/>
          <w:lang w:val="en-US"/>
        </w:rPr>
        <w:t>Notify a user that his request has been accepted.</w:t>
      </w:r>
    </w:p>
    <w:p w:rsidR="00D80A48" w:rsidRPr="0046050F" w:rsidRDefault="00D80A48" w:rsidP="001D0D04">
      <w:pPr>
        <w:pStyle w:val="Paragrafoelenco"/>
        <w:numPr>
          <w:ilvl w:val="0"/>
          <w:numId w:val="47"/>
        </w:numPr>
        <w:rPr>
          <w:rFonts w:ascii="Century" w:hAnsi="Century" w:cs="CMBX12"/>
          <w:sz w:val="28"/>
          <w:szCs w:val="28"/>
          <w:lang w:val="en-US"/>
        </w:rPr>
      </w:pPr>
      <w:r w:rsidRPr="0046050F">
        <w:rPr>
          <w:rFonts w:ascii="Century" w:hAnsi="Century" w:cs="CMBX12"/>
          <w:sz w:val="28"/>
          <w:szCs w:val="28"/>
          <w:lang w:val="en-US"/>
        </w:rPr>
        <w:t>Notify a user that his request has been dropped because reservation expired.</w:t>
      </w:r>
    </w:p>
    <w:p w:rsidR="00D80A48" w:rsidRPr="0046050F" w:rsidRDefault="00D80A48" w:rsidP="001D0D04">
      <w:pPr>
        <w:pStyle w:val="Paragrafoelenco"/>
        <w:numPr>
          <w:ilvl w:val="0"/>
          <w:numId w:val="47"/>
        </w:numPr>
        <w:rPr>
          <w:rFonts w:ascii="Century" w:hAnsi="Century" w:cs="CMBX12"/>
          <w:sz w:val="28"/>
          <w:szCs w:val="28"/>
          <w:lang w:val="en-US"/>
        </w:rPr>
      </w:pPr>
      <w:r w:rsidRPr="0046050F">
        <w:rPr>
          <w:rFonts w:ascii="Century" w:hAnsi="Century" w:cs="CMBX12"/>
          <w:sz w:val="28"/>
          <w:szCs w:val="28"/>
          <w:lang w:val="en-US"/>
        </w:rPr>
        <w:t>Notify user of payment outcomes.</w:t>
      </w:r>
    </w:p>
    <w:p w:rsidR="00D80A48" w:rsidRPr="0046050F" w:rsidRDefault="00D80A48" w:rsidP="001D0D04">
      <w:pPr>
        <w:pStyle w:val="Paragrafoelenco"/>
        <w:numPr>
          <w:ilvl w:val="0"/>
          <w:numId w:val="47"/>
        </w:numPr>
        <w:rPr>
          <w:rFonts w:ascii="Century" w:hAnsi="Century" w:cs="CMBX12"/>
          <w:sz w:val="28"/>
          <w:szCs w:val="28"/>
          <w:lang w:val="en-US"/>
        </w:rPr>
      </w:pPr>
      <w:r w:rsidRPr="0046050F">
        <w:rPr>
          <w:rFonts w:ascii="Century" w:hAnsi="Century" w:cs="CMBX12"/>
          <w:sz w:val="28"/>
          <w:szCs w:val="28"/>
          <w:lang w:val="en-US"/>
        </w:rPr>
        <w:t>Notify operator of new task assignment.</w:t>
      </w:r>
    </w:p>
    <w:p w:rsidR="00D80A48" w:rsidRPr="0046050F" w:rsidRDefault="00D80A48" w:rsidP="001D0D04">
      <w:pPr>
        <w:pStyle w:val="Paragrafoelenco"/>
        <w:numPr>
          <w:ilvl w:val="0"/>
          <w:numId w:val="47"/>
        </w:numPr>
        <w:rPr>
          <w:rFonts w:ascii="Century" w:hAnsi="Century" w:cs="CMBX12"/>
          <w:sz w:val="28"/>
          <w:szCs w:val="28"/>
          <w:lang w:val="en-US"/>
        </w:rPr>
      </w:pPr>
      <w:r w:rsidRPr="0046050F">
        <w:rPr>
          <w:rFonts w:ascii="Century" w:hAnsi="Century" w:cs="CMBX12"/>
          <w:sz w:val="28"/>
          <w:szCs w:val="28"/>
          <w:lang w:val="en-US"/>
        </w:rPr>
        <w:t>Notify admin of emergency occurrence.</w:t>
      </w:r>
    </w:p>
    <w:p w:rsidR="00D80A48" w:rsidRPr="0046050F" w:rsidRDefault="00D80A48" w:rsidP="00D80A48">
      <w:pPr>
        <w:rPr>
          <w:rFonts w:ascii="Century" w:hAnsi="Century" w:cs="CMBX12"/>
          <w:sz w:val="28"/>
          <w:szCs w:val="28"/>
          <w:lang w:val="en-US"/>
        </w:rPr>
      </w:pPr>
      <w:r w:rsidRPr="0046050F">
        <w:rPr>
          <w:rFonts w:ascii="Century" w:hAnsi="Century" w:cs="CMBX12"/>
          <w:sz w:val="28"/>
          <w:szCs w:val="28"/>
          <w:lang w:val="en-US"/>
        </w:rPr>
        <w:t>All these operations can be though as fairly simple.</w:t>
      </w:r>
    </w:p>
    <w:p w:rsidR="00D80A48" w:rsidRPr="0046050F" w:rsidRDefault="00D80A48" w:rsidP="00D80A48">
      <w:pPr>
        <w:rPr>
          <w:rFonts w:ascii="Century" w:hAnsi="Century" w:cs="CMBX12"/>
          <w:sz w:val="28"/>
          <w:szCs w:val="28"/>
          <w:lang w:val="en-US"/>
        </w:rPr>
      </w:pPr>
    </w:p>
    <w:p w:rsidR="00D80A48" w:rsidRPr="0046050F" w:rsidRDefault="00D80A48" w:rsidP="00D80A48">
      <w:pPr>
        <w:rPr>
          <w:rFonts w:ascii="Century" w:hAnsi="Century" w:cs="CMBX12"/>
          <w:i/>
          <w:sz w:val="28"/>
          <w:szCs w:val="28"/>
          <w:lang w:val="en-US"/>
        </w:rPr>
      </w:pPr>
      <w:r w:rsidRPr="0046050F">
        <w:rPr>
          <w:rFonts w:ascii="Century" w:hAnsi="Century" w:cs="CMBX12"/>
          <w:i/>
          <w:sz w:val="28"/>
          <w:szCs w:val="28"/>
          <w:lang w:val="en-US"/>
        </w:rPr>
        <w:t>The resulting table is the following:</w:t>
      </w:r>
    </w:p>
    <w:p w:rsidR="00D80A48" w:rsidRPr="0046050F" w:rsidRDefault="00D80A48" w:rsidP="00D80A48">
      <w:pPr>
        <w:rPr>
          <w:rFonts w:ascii="Century" w:hAnsi="Century" w:cs="CMBX12"/>
          <w:i/>
          <w:sz w:val="28"/>
          <w:szCs w:val="28"/>
          <w:lang w:val="en-US"/>
        </w:rPr>
      </w:pPr>
    </w:p>
    <w:tbl>
      <w:tblPr>
        <w:tblStyle w:val="Grigliatabellachiara"/>
        <w:tblW w:w="6214" w:type="dxa"/>
        <w:jc w:val="center"/>
        <w:tblLook w:val="04A0" w:firstRow="1" w:lastRow="0" w:firstColumn="1" w:lastColumn="0" w:noHBand="0" w:noVBand="1"/>
      </w:tblPr>
      <w:tblGrid>
        <w:gridCol w:w="4083"/>
        <w:gridCol w:w="1483"/>
        <w:gridCol w:w="648"/>
      </w:tblGrid>
      <w:tr w:rsidR="00D80A48" w:rsidRPr="00D80A48" w:rsidTr="00D80A48">
        <w:trPr>
          <w:trHeight w:val="279"/>
          <w:jc w:val="center"/>
        </w:trPr>
        <w:tc>
          <w:tcPr>
            <w:tcW w:w="4262" w:type="dxa"/>
          </w:tcPr>
          <w:p w:rsidR="00D80A48" w:rsidRPr="00D80A48" w:rsidRDefault="00D80A48" w:rsidP="004E4E92">
            <w:pPr>
              <w:rPr>
                <w:rFonts w:ascii="Century" w:eastAsia="Cambria" w:hAnsi="Century" w:cs="Cambria"/>
                <w:color w:val="000000"/>
                <w:sz w:val="24"/>
                <w:szCs w:val="24"/>
                <w:lang w:eastAsia="zh-CN"/>
              </w:rPr>
            </w:pPr>
            <w:r w:rsidRPr="00D80A48">
              <w:rPr>
                <w:rFonts w:ascii="Century" w:eastAsia="Cambria" w:hAnsi="Century" w:cs="Cambria"/>
                <w:color w:val="000000"/>
                <w:sz w:val="24"/>
                <w:szCs w:val="24"/>
                <w:lang w:eastAsia="zh-CN"/>
              </w:rPr>
              <w:t>EO</w:t>
            </w:r>
          </w:p>
        </w:tc>
        <w:tc>
          <w:tcPr>
            <w:tcW w:w="1336" w:type="dxa"/>
          </w:tcPr>
          <w:p w:rsidR="00D80A48" w:rsidRPr="00D80A48" w:rsidRDefault="00D80A48" w:rsidP="004E4E92">
            <w:pPr>
              <w:rPr>
                <w:rFonts w:ascii="Century" w:eastAsia="Cambria" w:hAnsi="Century" w:cs="Cambria"/>
                <w:color w:val="000000"/>
                <w:sz w:val="24"/>
                <w:szCs w:val="24"/>
                <w:lang w:eastAsia="zh-CN"/>
              </w:rPr>
            </w:pPr>
            <w:r w:rsidRPr="00D80A48">
              <w:rPr>
                <w:rFonts w:ascii="Century" w:eastAsia="Cambria" w:hAnsi="Century" w:cs="Cambria"/>
                <w:color w:val="000000"/>
                <w:sz w:val="24"/>
                <w:szCs w:val="24"/>
                <w:lang w:eastAsia="zh-CN"/>
              </w:rPr>
              <w:t>Complexity</w:t>
            </w:r>
          </w:p>
        </w:tc>
        <w:tc>
          <w:tcPr>
            <w:tcW w:w="616" w:type="dxa"/>
          </w:tcPr>
          <w:p w:rsidR="00D80A48" w:rsidRPr="00D80A48" w:rsidRDefault="00D80A48" w:rsidP="004E4E92">
            <w:pPr>
              <w:jc w:val="both"/>
              <w:rPr>
                <w:rFonts w:ascii="Century" w:eastAsia="Cambria" w:hAnsi="Century" w:cs="Cambria"/>
                <w:color w:val="000000"/>
                <w:sz w:val="24"/>
                <w:szCs w:val="24"/>
                <w:lang w:eastAsia="zh-CN"/>
              </w:rPr>
            </w:pPr>
            <w:r w:rsidRPr="00D80A48">
              <w:rPr>
                <w:rFonts w:ascii="Century" w:eastAsia="Cambria" w:hAnsi="Century" w:cs="Cambria"/>
                <w:color w:val="000000"/>
                <w:sz w:val="24"/>
                <w:szCs w:val="24"/>
                <w:lang w:eastAsia="zh-CN"/>
              </w:rPr>
              <w:t>FPs</w:t>
            </w:r>
          </w:p>
        </w:tc>
      </w:tr>
      <w:tr w:rsidR="00D80A48" w:rsidRPr="00D80A48" w:rsidTr="00D80A48">
        <w:trPr>
          <w:trHeight w:val="279"/>
          <w:jc w:val="center"/>
        </w:trPr>
        <w:tc>
          <w:tcPr>
            <w:tcW w:w="4262" w:type="dxa"/>
          </w:tcPr>
          <w:p w:rsidR="00D80A48" w:rsidRPr="00D80A48" w:rsidRDefault="00D80A48" w:rsidP="004E4E92">
            <w:pPr>
              <w:rPr>
                <w:rFonts w:ascii="Century" w:eastAsia="Cambria" w:hAnsi="Century" w:cs="Cambria"/>
                <w:color w:val="000000"/>
                <w:sz w:val="24"/>
                <w:szCs w:val="24"/>
                <w:lang w:eastAsia="zh-CN"/>
              </w:rPr>
            </w:pPr>
          </w:p>
        </w:tc>
        <w:tc>
          <w:tcPr>
            <w:tcW w:w="1336" w:type="dxa"/>
          </w:tcPr>
          <w:p w:rsidR="00D80A48" w:rsidRPr="00D80A48" w:rsidRDefault="00D80A48" w:rsidP="004E4E92">
            <w:pPr>
              <w:rPr>
                <w:rFonts w:ascii="Century" w:eastAsia="Cambria" w:hAnsi="Century" w:cs="Cambria"/>
                <w:color w:val="000000"/>
                <w:sz w:val="24"/>
                <w:szCs w:val="24"/>
                <w:lang w:eastAsia="zh-CN"/>
              </w:rPr>
            </w:pPr>
          </w:p>
        </w:tc>
        <w:tc>
          <w:tcPr>
            <w:tcW w:w="616" w:type="dxa"/>
          </w:tcPr>
          <w:p w:rsidR="00D80A48" w:rsidRPr="00D80A48" w:rsidRDefault="00D80A48" w:rsidP="004E4E92">
            <w:pPr>
              <w:jc w:val="both"/>
              <w:rPr>
                <w:rFonts w:ascii="Century" w:eastAsia="Cambria" w:hAnsi="Century" w:cs="Cambria"/>
                <w:color w:val="000000"/>
                <w:sz w:val="24"/>
                <w:szCs w:val="24"/>
                <w:lang w:eastAsia="zh-CN"/>
              </w:rPr>
            </w:pPr>
          </w:p>
        </w:tc>
      </w:tr>
      <w:tr w:rsidR="00D80A48" w:rsidRPr="00D80A48" w:rsidTr="00D80A48">
        <w:trPr>
          <w:trHeight w:val="275"/>
          <w:jc w:val="center"/>
        </w:trPr>
        <w:tc>
          <w:tcPr>
            <w:tcW w:w="4262" w:type="dxa"/>
          </w:tcPr>
          <w:p w:rsidR="00D80A48" w:rsidRPr="00D80A48" w:rsidRDefault="00D80A48" w:rsidP="004E4E92">
            <w:pPr>
              <w:rPr>
                <w:rFonts w:ascii="Century" w:eastAsia="Cambria" w:hAnsi="Century" w:cs="Cambria"/>
                <w:color w:val="000000"/>
                <w:sz w:val="24"/>
                <w:szCs w:val="24"/>
                <w:lang w:val="en-US" w:eastAsia="zh-CN"/>
              </w:rPr>
            </w:pPr>
            <w:r w:rsidRPr="00D80A48">
              <w:rPr>
                <w:rFonts w:ascii="Century" w:eastAsia="Cambria" w:hAnsi="Century" w:cs="Cambria"/>
                <w:color w:val="000000"/>
                <w:sz w:val="24"/>
                <w:szCs w:val="24"/>
                <w:lang w:val="en-US" w:eastAsia="zh-CN"/>
              </w:rPr>
              <w:t>Board Controller reservation request notification</w:t>
            </w:r>
          </w:p>
        </w:tc>
        <w:tc>
          <w:tcPr>
            <w:tcW w:w="1336" w:type="dxa"/>
          </w:tcPr>
          <w:p w:rsidR="00D80A48" w:rsidRPr="00D80A48" w:rsidRDefault="00D80A48" w:rsidP="004E4E92">
            <w:pPr>
              <w:rPr>
                <w:rFonts w:ascii="Century" w:eastAsia="Cambria" w:hAnsi="Century" w:cs="Cambria"/>
                <w:color w:val="000000"/>
                <w:sz w:val="24"/>
                <w:szCs w:val="24"/>
                <w:lang w:eastAsia="zh-CN"/>
              </w:rPr>
            </w:pPr>
            <w:r w:rsidRPr="00D80A48">
              <w:rPr>
                <w:rFonts w:ascii="Century" w:eastAsia="Cambria" w:hAnsi="Century" w:cs="Cambria"/>
                <w:color w:val="000000"/>
                <w:sz w:val="24"/>
                <w:szCs w:val="24"/>
                <w:lang w:eastAsia="zh-CN"/>
              </w:rPr>
              <w:t>Low</w:t>
            </w:r>
          </w:p>
        </w:tc>
        <w:tc>
          <w:tcPr>
            <w:tcW w:w="616" w:type="dxa"/>
          </w:tcPr>
          <w:p w:rsidR="00D80A48" w:rsidRPr="00D80A48" w:rsidRDefault="00D80A48" w:rsidP="004E4E92">
            <w:pPr>
              <w:rPr>
                <w:rFonts w:ascii="Century" w:eastAsia="Cambria" w:hAnsi="Century" w:cs="Cambria"/>
                <w:color w:val="000000"/>
                <w:sz w:val="24"/>
                <w:szCs w:val="24"/>
                <w:lang w:eastAsia="zh-CN"/>
              </w:rPr>
            </w:pPr>
            <w:r w:rsidRPr="00D80A48">
              <w:rPr>
                <w:rFonts w:ascii="Century" w:eastAsia="Cambria" w:hAnsi="Century" w:cs="Cambria"/>
                <w:color w:val="000000"/>
                <w:sz w:val="24"/>
                <w:szCs w:val="24"/>
                <w:lang w:eastAsia="zh-CN"/>
              </w:rPr>
              <w:t>4</w:t>
            </w:r>
          </w:p>
        </w:tc>
      </w:tr>
      <w:tr w:rsidR="00D80A48" w:rsidRPr="00D80A48" w:rsidTr="00D80A48">
        <w:trPr>
          <w:trHeight w:val="271"/>
          <w:jc w:val="center"/>
        </w:trPr>
        <w:tc>
          <w:tcPr>
            <w:tcW w:w="4262" w:type="dxa"/>
          </w:tcPr>
          <w:p w:rsidR="00D80A48" w:rsidRPr="00D80A48" w:rsidRDefault="00D80A48" w:rsidP="004E4E92">
            <w:pPr>
              <w:rPr>
                <w:rFonts w:ascii="Century" w:eastAsia="Cambria" w:hAnsi="Century" w:cs="Cambria"/>
                <w:color w:val="000000"/>
                <w:sz w:val="24"/>
                <w:szCs w:val="24"/>
                <w:lang w:eastAsia="zh-CN"/>
              </w:rPr>
            </w:pPr>
            <w:r w:rsidRPr="00D80A48">
              <w:rPr>
                <w:rFonts w:ascii="Century" w:eastAsia="Cambria" w:hAnsi="Century" w:cs="Cambria"/>
                <w:color w:val="000000"/>
                <w:sz w:val="24"/>
                <w:szCs w:val="24"/>
                <w:lang w:eastAsia="zh-CN"/>
              </w:rPr>
              <w:t>Request accepted notification</w:t>
            </w:r>
          </w:p>
        </w:tc>
        <w:tc>
          <w:tcPr>
            <w:tcW w:w="1336" w:type="dxa"/>
          </w:tcPr>
          <w:p w:rsidR="00D80A48" w:rsidRPr="00D80A48" w:rsidRDefault="00D80A48" w:rsidP="004E4E92">
            <w:pPr>
              <w:rPr>
                <w:rFonts w:ascii="Century" w:eastAsia="Cambria" w:hAnsi="Century" w:cs="Cambria"/>
                <w:color w:val="000000"/>
                <w:sz w:val="24"/>
                <w:szCs w:val="24"/>
                <w:lang w:eastAsia="zh-CN"/>
              </w:rPr>
            </w:pPr>
            <w:r w:rsidRPr="00D80A48">
              <w:rPr>
                <w:rFonts w:ascii="Century" w:eastAsia="Cambria" w:hAnsi="Century" w:cs="Cambria"/>
                <w:color w:val="000000"/>
                <w:sz w:val="24"/>
                <w:szCs w:val="24"/>
                <w:lang w:eastAsia="zh-CN"/>
              </w:rPr>
              <w:t>Low</w:t>
            </w:r>
          </w:p>
        </w:tc>
        <w:tc>
          <w:tcPr>
            <w:tcW w:w="616" w:type="dxa"/>
          </w:tcPr>
          <w:p w:rsidR="00D80A48" w:rsidRPr="00D80A48" w:rsidRDefault="00D80A48" w:rsidP="004E4E92">
            <w:pPr>
              <w:rPr>
                <w:rFonts w:ascii="Century" w:eastAsia="Cambria" w:hAnsi="Century" w:cs="Cambria"/>
                <w:color w:val="000000"/>
                <w:sz w:val="24"/>
                <w:szCs w:val="24"/>
                <w:lang w:eastAsia="zh-CN"/>
              </w:rPr>
            </w:pPr>
            <w:r w:rsidRPr="00D80A48">
              <w:rPr>
                <w:rFonts w:ascii="Century" w:eastAsia="Cambria" w:hAnsi="Century" w:cs="Cambria"/>
                <w:color w:val="000000"/>
                <w:sz w:val="24"/>
                <w:szCs w:val="24"/>
                <w:lang w:eastAsia="zh-CN"/>
              </w:rPr>
              <w:t>4</w:t>
            </w:r>
          </w:p>
        </w:tc>
      </w:tr>
      <w:tr w:rsidR="00D80A48" w:rsidRPr="00D80A48" w:rsidTr="00D80A48">
        <w:trPr>
          <w:trHeight w:val="271"/>
          <w:jc w:val="center"/>
        </w:trPr>
        <w:tc>
          <w:tcPr>
            <w:tcW w:w="4262" w:type="dxa"/>
          </w:tcPr>
          <w:p w:rsidR="00D80A48" w:rsidRPr="00D80A48" w:rsidRDefault="00D80A48" w:rsidP="004E4E92">
            <w:pPr>
              <w:rPr>
                <w:rFonts w:ascii="Century" w:eastAsia="Cambria" w:hAnsi="Century" w:cs="Cambria"/>
                <w:color w:val="000000"/>
                <w:sz w:val="24"/>
                <w:szCs w:val="24"/>
                <w:lang w:eastAsia="zh-CN"/>
              </w:rPr>
            </w:pPr>
            <w:r w:rsidRPr="00D80A48">
              <w:rPr>
                <w:rFonts w:ascii="Century" w:eastAsia="Cambria" w:hAnsi="Century" w:cs="Cambria"/>
                <w:color w:val="000000"/>
                <w:sz w:val="24"/>
                <w:szCs w:val="24"/>
                <w:lang w:eastAsia="zh-CN"/>
              </w:rPr>
              <w:t>Request dropped notification</w:t>
            </w:r>
          </w:p>
        </w:tc>
        <w:tc>
          <w:tcPr>
            <w:tcW w:w="1336" w:type="dxa"/>
          </w:tcPr>
          <w:p w:rsidR="00D80A48" w:rsidRPr="00D80A48" w:rsidRDefault="00D80A48" w:rsidP="004E4E92">
            <w:pPr>
              <w:rPr>
                <w:rFonts w:ascii="Century" w:eastAsia="Cambria" w:hAnsi="Century" w:cs="Cambria"/>
                <w:color w:val="000000"/>
                <w:sz w:val="24"/>
                <w:szCs w:val="24"/>
                <w:lang w:eastAsia="zh-CN"/>
              </w:rPr>
            </w:pPr>
            <w:r w:rsidRPr="00D80A48">
              <w:rPr>
                <w:rFonts w:ascii="Century" w:eastAsia="Cambria" w:hAnsi="Century" w:cs="Cambria"/>
                <w:color w:val="000000"/>
                <w:sz w:val="24"/>
                <w:szCs w:val="24"/>
                <w:lang w:eastAsia="zh-CN"/>
              </w:rPr>
              <w:t>Low</w:t>
            </w:r>
          </w:p>
        </w:tc>
        <w:tc>
          <w:tcPr>
            <w:tcW w:w="616" w:type="dxa"/>
          </w:tcPr>
          <w:p w:rsidR="00D80A48" w:rsidRPr="00D80A48" w:rsidRDefault="00D80A48" w:rsidP="004E4E92">
            <w:pPr>
              <w:rPr>
                <w:rFonts w:ascii="Century" w:eastAsia="Cambria" w:hAnsi="Century" w:cs="Cambria"/>
                <w:color w:val="000000"/>
                <w:sz w:val="24"/>
                <w:szCs w:val="24"/>
                <w:lang w:eastAsia="zh-CN"/>
              </w:rPr>
            </w:pPr>
            <w:r w:rsidRPr="00D80A48">
              <w:rPr>
                <w:rFonts w:ascii="Century" w:eastAsia="Cambria" w:hAnsi="Century" w:cs="Cambria"/>
                <w:color w:val="000000"/>
                <w:sz w:val="24"/>
                <w:szCs w:val="24"/>
                <w:lang w:eastAsia="zh-CN"/>
              </w:rPr>
              <w:t>4</w:t>
            </w:r>
          </w:p>
        </w:tc>
      </w:tr>
      <w:tr w:rsidR="00D80A48" w:rsidRPr="00D80A48" w:rsidTr="00D80A48">
        <w:trPr>
          <w:trHeight w:val="271"/>
          <w:jc w:val="center"/>
        </w:trPr>
        <w:tc>
          <w:tcPr>
            <w:tcW w:w="4262" w:type="dxa"/>
          </w:tcPr>
          <w:p w:rsidR="00D80A48" w:rsidRPr="00D80A48" w:rsidRDefault="00D80A48" w:rsidP="004E4E92">
            <w:pPr>
              <w:rPr>
                <w:rFonts w:ascii="Century" w:eastAsia="Cambria" w:hAnsi="Century" w:cs="Cambria"/>
                <w:color w:val="000000"/>
                <w:sz w:val="24"/>
                <w:szCs w:val="24"/>
                <w:lang w:eastAsia="zh-CN"/>
              </w:rPr>
            </w:pPr>
            <w:r w:rsidRPr="00D80A48">
              <w:rPr>
                <w:rFonts w:ascii="Century" w:eastAsia="Cambria" w:hAnsi="Century" w:cs="Cambria"/>
                <w:color w:val="000000"/>
                <w:sz w:val="24"/>
                <w:szCs w:val="24"/>
                <w:lang w:eastAsia="zh-CN"/>
              </w:rPr>
              <w:t>Operator task assignment notification</w:t>
            </w:r>
          </w:p>
        </w:tc>
        <w:tc>
          <w:tcPr>
            <w:tcW w:w="1336" w:type="dxa"/>
          </w:tcPr>
          <w:p w:rsidR="00D80A48" w:rsidRPr="00D80A48" w:rsidRDefault="00D80A48" w:rsidP="004E4E92">
            <w:pPr>
              <w:rPr>
                <w:rFonts w:ascii="Century" w:eastAsia="Cambria" w:hAnsi="Century" w:cs="Cambria"/>
                <w:color w:val="000000"/>
                <w:sz w:val="24"/>
                <w:szCs w:val="24"/>
                <w:lang w:eastAsia="zh-CN"/>
              </w:rPr>
            </w:pPr>
            <w:r w:rsidRPr="00D80A48">
              <w:rPr>
                <w:rFonts w:ascii="Century" w:eastAsia="Cambria" w:hAnsi="Century" w:cs="Cambria"/>
                <w:color w:val="000000"/>
                <w:sz w:val="24"/>
                <w:szCs w:val="24"/>
                <w:lang w:eastAsia="zh-CN"/>
              </w:rPr>
              <w:t>Low</w:t>
            </w:r>
          </w:p>
        </w:tc>
        <w:tc>
          <w:tcPr>
            <w:tcW w:w="616" w:type="dxa"/>
          </w:tcPr>
          <w:p w:rsidR="00D80A48" w:rsidRPr="00D80A48" w:rsidRDefault="00D80A48" w:rsidP="004E4E92">
            <w:pPr>
              <w:rPr>
                <w:rFonts w:ascii="Century" w:eastAsia="Cambria" w:hAnsi="Century" w:cs="Cambria"/>
                <w:color w:val="000000"/>
                <w:sz w:val="24"/>
                <w:szCs w:val="24"/>
                <w:lang w:eastAsia="zh-CN"/>
              </w:rPr>
            </w:pPr>
            <w:r w:rsidRPr="00D80A48">
              <w:rPr>
                <w:rFonts w:ascii="Century" w:eastAsia="Cambria" w:hAnsi="Century" w:cs="Cambria"/>
                <w:color w:val="000000"/>
                <w:sz w:val="24"/>
                <w:szCs w:val="24"/>
                <w:lang w:eastAsia="zh-CN"/>
              </w:rPr>
              <w:t>4</w:t>
            </w:r>
          </w:p>
        </w:tc>
      </w:tr>
      <w:tr w:rsidR="00D80A48" w:rsidRPr="00D80A48" w:rsidTr="00D80A48">
        <w:trPr>
          <w:trHeight w:val="275"/>
          <w:jc w:val="center"/>
        </w:trPr>
        <w:tc>
          <w:tcPr>
            <w:tcW w:w="4262" w:type="dxa"/>
          </w:tcPr>
          <w:p w:rsidR="00D80A48" w:rsidRPr="00D80A48" w:rsidRDefault="00D80A48" w:rsidP="004E4E92">
            <w:pPr>
              <w:rPr>
                <w:rFonts w:ascii="Century" w:eastAsia="Cambria" w:hAnsi="Century" w:cs="Cambria"/>
                <w:color w:val="000000"/>
                <w:sz w:val="24"/>
                <w:szCs w:val="24"/>
                <w:lang w:val="en-US" w:eastAsia="zh-CN"/>
              </w:rPr>
            </w:pPr>
            <w:r w:rsidRPr="00D80A48">
              <w:rPr>
                <w:rFonts w:ascii="Century" w:eastAsia="Cambria" w:hAnsi="Century" w:cs="Cambria"/>
                <w:color w:val="000000"/>
                <w:sz w:val="24"/>
                <w:szCs w:val="24"/>
                <w:lang w:val="en-US" w:eastAsia="zh-CN"/>
              </w:rPr>
              <w:t>Admin emergency notification</w:t>
            </w:r>
          </w:p>
        </w:tc>
        <w:tc>
          <w:tcPr>
            <w:tcW w:w="1336" w:type="dxa"/>
          </w:tcPr>
          <w:p w:rsidR="00D80A48" w:rsidRPr="00D80A48" w:rsidRDefault="00D80A48" w:rsidP="004E4E92">
            <w:pPr>
              <w:rPr>
                <w:rFonts w:ascii="Century" w:eastAsia="Cambria" w:hAnsi="Century" w:cs="Cambria"/>
                <w:color w:val="000000"/>
                <w:sz w:val="24"/>
                <w:szCs w:val="24"/>
                <w:lang w:eastAsia="zh-CN"/>
              </w:rPr>
            </w:pPr>
            <w:r w:rsidRPr="00D80A48">
              <w:rPr>
                <w:rFonts w:ascii="Century" w:eastAsia="Cambria" w:hAnsi="Century" w:cs="Cambria"/>
                <w:color w:val="000000"/>
                <w:sz w:val="24"/>
                <w:szCs w:val="24"/>
                <w:lang w:eastAsia="zh-CN"/>
              </w:rPr>
              <w:t>Low</w:t>
            </w:r>
          </w:p>
        </w:tc>
        <w:tc>
          <w:tcPr>
            <w:tcW w:w="616" w:type="dxa"/>
          </w:tcPr>
          <w:p w:rsidR="00D80A48" w:rsidRPr="00D80A48" w:rsidRDefault="00D80A48" w:rsidP="004E4E92">
            <w:pPr>
              <w:rPr>
                <w:rFonts w:ascii="Century" w:eastAsia="Cambria" w:hAnsi="Century" w:cs="Cambria"/>
                <w:color w:val="000000"/>
                <w:sz w:val="24"/>
                <w:szCs w:val="24"/>
                <w:lang w:eastAsia="zh-CN"/>
              </w:rPr>
            </w:pPr>
            <w:r w:rsidRPr="00D80A48">
              <w:rPr>
                <w:rFonts w:ascii="Century" w:eastAsia="Cambria" w:hAnsi="Century" w:cs="Cambria"/>
                <w:color w:val="000000"/>
                <w:sz w:val="24"/>
                <w:szCs w:val="24"/>
                <w:lang w:eastAsia="zh-CN"/>
              </w:rPr>
              <w:t>4</w:t>
            </w:r>
          </w:p>
        </w:tc>
      </w:tr>
      <w:tr w:rsidR="00D80A48" w:rsidRPr="00D80A48" w:rsidTr="00D80A48">
        <w:trPr>
          <w:trHeight w:val="279"/>
          <w:jc w:val="center"/>
        </w:trPr>
        <w:tc>
          <w:tcPr>
            <w:tcW w:w="4262" w:type="dxa"/>
          </w:tcPr>
          <w:p w:rsidR="00D80A48" w:rsidRPr="00D80A48" w:rsidRDefault="00D80A48" w:rsidP="004E4E92">
            <w:pPr>
              <w:rPr>
                <w:rFonts w:ascii="Century" w:eastAsia="Cambria" w:hAnsi="Century" w:cs="Cambria"/>
                <w:color w:val="000000"/>
                <w:sz w:val="24"/>
                <w:szCs w:val="24"/>
                <w:lang w:eastAsia="zh-CN"/>
              </w:rPr>
            </w:pPr>
            <w:r w:rsidRPr="00D80A48">
              <w:rPr>
                <w:rFonts w:ascii="Century" w:eastAsia="Cambria" w:hAnsi="Century" w:cs="Cambria"/>
                <w:color w:val="000000"/>
                <w:sz w:val="24"/>
                <w:szCs w:val="24"/>
                <w:lang w:eastAsia="zh-CN"/>
              </w:rPr>
              <w:t>Total</w:t>
            </w:r>
          </w:p>
        </w:tc>
        <w:tc>
          <w:tcPr>
            <w:tcW w:w="1336" w:type="dxa"/>
          </w:tcPr>
          <w:p w:rsidR="00D80A48" w:rsidRPr="00D80A48" w:rsidRDefault="00D80A48" w:rsidP="004E4E92">
            <w:pPr>
              <w:rPr>
                <w:rFonts w:ascii="Century" w:eastAsia="Cambria" w:hAnsi="Century" w:cs="Cambria"/>
                <w:color w:val="000000"/>
                <w:sz w:val="24"/>
                <w:szCs w:val="24"/>
                <w:lang w:eastAsia="zh-CN"/>
              </w:rPr>
            </w:pPr>
          </w:p>
        </w:tc>
        <w:tc>
          <w:tcPr>
            <w:tcW w:w="616" w:type="dxa"/>
          </w:tcPr>
          <w:p w:rsidR="00D80A48" w:rsidRPr="00D80A48" w:rsidRDefault="00D80A48" w:rsidP="004E4E92">
            <w:pPr>
              <w:rPr>
                <w:rFonts w:ascii="Century" w:eastAsia="Cambria" w:hAnsi="Century" w:cs="Cambria"/>
                <w:color w:val="000000"/>
                <w:sz w:val="24"/>
                <w:szCs w:val="24"/>
                <w:lang w:eastAsia="zh-CN"/>
              </w:rPr>
            </w:pPr>
            <w:r w:rsidRPr="00D80A48">
              <w:rPr>
                <w:rFonts w:ascii="Century" w:eastAsia="Cambria" w:hAnsi="Century" w:cs="Cambria"/>
                <w:color w:val="000000"/>
                <w:sz w:val="24"/>
                <w:szCs w:val="24"/>
                <w:lang w:eastAsia="zh-CN"/>
              </w:rPr>
              <w:t>20</w:t>
            </w:r>
          </w:p>
        </w:tc>
      </w:tr>
    </w:tbl>
    <w:p w:rsidR="00537719" w:rsidRDefault="00537719" w:rsidP="00D80A48">
      <w:pPr>
        <w:rPr>
          <w:rFonts w:ascii="CMBX12" w:hAnsi="CMBX12" w:cs="CMBX12"/>
          <w:sz w:val="29"/>
          <w:szCs w:val="29"/>
        </w:rPr>
      </w:pPr>
    </w:p>
    <w:p w:rsidR="00537719" w:rsidRDefault="00537719" w:rsidP="00537719">
      <w:r>
        <w:br w:type="page"/>
      </w:r>
    </w:p>
    <w:p w:rsidR="00537719" w:rsidRDefault="00537719" w:rsidP="00537719">
      <w:pPr>
        <w:pStyle w:val="Paragrafoelenco"/>
        <w:numPr>
          <w:ilvl w:val="2"/>
          <w:numId w:val="2"/>
        </w:numPr>
        <w:jc w:val="both"/>
        <w:rPr>
          <w:rFonts w:ascii="Century" w:hAnsi="Century" w:cs="Times New Roman"/>
          <w:b/>
          <w:i/>
          <w:sz w:val="28"/>
          <w:szCs w:val="28"/>
          <w:lang w:val="en-US"/>
        </w:rPr>
      </w:pPr>
      <w:r>
        <w:rPr>
          <w:rFonts w:ascii="Century" w:hAnsi="Century" w:cs="Times New Roman"/>
          <w:b/>
          <w:i/>
          <w:sz w:val="28"/>
          <w:szCs w:val="28"/>
          <w:lang w:val="en-US"/>
        </w:rPr>
        <w:lastRenderedPageBreak/>
        <w:t>Overall estimation</w:t>
      </w:r>
    </w:p>
    <w:p w:rsidR="00537719" w:rsidRDefault="00537719" w:rsidP="00537719">
      <w:pPr>
        <w:jc w:val="both"/>
        <w:rPr>
          <w:rFonts w:ascii="Century" w:hAnsi="Century" w:cs="Times New Roman"/>
          <w:b/>
          <w:i/>
          <w:sz w:val="28"/>
          <w:szCs w:val="28"/>
          <w:lang w:val="en-US"/>
        </w:rPr>
      </w:pPr>
    </w:p>
    <w:p w:rsidR="00537719" w:rsidRPr="0046050F" w:rsidRDefault="00537719" w:rsidP="00537719">
      <w:pPr>
        <w:rPr>
          <w:rFonts w:ascii="Century" w:hAnsi="Century" w:cs="CMBX12"/>
          <w:sz w:val="28"/>
          <w:szCs w:val="28"/>
          <w:lang w:val="en-US"/>
        </w:rPr>
      </w:pPr>
      <w:r w:rsidRPr="0046050F">
        <w:rPr>
          <w:rFonts w:ascii="Century" w:hAnsi="Century" w:cs="CMBX12"/>
          <w:sz w:val="28"/>
          <w:szCs w:val="28"/>
          <w:lang w:val="en-US"/>
        </w:rPr>
        <w:t>The following table summarizes the results of our estimation activity:</w:t>
      </w:r>
    </w:p>
    <w:p w:rsidR="00537719" w:rsidRDefault="00537719" w:rsidP="00537719">
      <w:pPr>
        <w:rPr>
          <w:rFonts w:ascii="Century" w:hAnsi="Century" w:cs="Times New Roman"/>
          <w:b/>
          <w:i/>
          <w:sz w:val="44"/>
          <w:szCs w:val="28"/>
          <w:lang w:val="en-US"/>
        </w:rPr>
      </w:pPr>
    </w:p>
    <w:tbl>
      <w:tblPr>
        <w:tblStyle w:val="Grigliatabellachiara"/>
        <w:tblW w:w="2938" w:type="dxa"/>
        <w:tblLook w:val="04A0" w:firstRow="1" w:lastRow="0" w:firstColumn="1" w:lastColumn="0" w:noHBand="0" w:noVBand="1"/>
      </w:tblPr>
      <w:tblGrid>
        <w:gridCol w:w="2154"/>
        <w:gridCol w:w="784"/>
      </w:tblGrid>
      <w:tr w:rsidR="00537719" w:rsidRPr="006E28E1" w:rsidTr="004E4E92">
        <w:trPr>
          <w:trHeight w:val="279"/>
        </w:trPr>
        <w:tc>
          <w:tcPr>
            <w:tcW w:w="2165" w:type="dxa"/>
          </w:tcPr>
          <w:p w:rsidR="00537719" w:rsidRPr="006E28E1" w:rsidRDefault="00537719" w:rsidP="004E4E92">
            <w:pPr>
              <w:rPr>
                <w:rFonts w:ascii="Cambria" w:eastAsia="Cambria" w:hAnsi="Cambria" w:cs="Cambria"/>
                <w:color w:val="000000"/>
                <w:lang w:eastAsia="zh-CN"/>
              </w:rPr>
            </w:pPr>
            <w:r w:rsidRPr="006E28E1">
              <w:rPr>
                <w:rFonts w:ascii="Cambria" w:eastAsia="Cambria" w:hAnsi="Cambria" w:cs="Cambria"/>
                <w:color w:val="000000"/>
                <w:lang w:eastAsia="zh-CN"/>
              </w:rPr>
              <w:t>Function Type</w:t>
            </w:r>
          </w:p>
        </w:tc>
        <w:tc>
          <w:tcPr>
            <w:tcW w:w="772" w:type="dxa"/>
          </w:tcPr>
          <w:p w:rsidR="00537719" w:rsidRPr="006E28E1" w:rsidRDefault="00537719" w:rsidP="004E4E92">
            <w:pPr>
              <w:rPr>
                <w:rFonts w:ascii="Cambria" w:eastAsia="Cambria" w:hAnsi="Cambria" w:cs="Cambria"/>
                <w:color w:val="000000"/>
                <w:lang w:eastAsia="zh-CN"/>
              </w:rPr>
            </w:pPr>
            <w:r w:rsidRPr="006E28E1">
              <w:rPr>
                <w:rFonts w:ascii="Cambria" w:eastAsia="Cambria" w:hAnsi="Cambria" w:cs="Cambria"/>
                <w:color w:val="000000"/>
                <w:lang w:eastAsia="zh-CN"/>
              </w:rPr>
              <w:t>Value</w:t>
            </w:r>
          </w:p>
        </w:tc>
      </w:tr>
      <w:tr w:rsidR="00537719" w:rsidRPr="006E28E1" w:rsidTr="004E4E92">
        <w:trPr>
          <w:trHeight w:val="279"/>
        </w:trPr>
        <w:tc>
          <w:tcPr>
            <w:tcW w:w="2165" w:type="dxa"/>
          </w:tcPr>
          <w:p w:rsidR="00537719" w:rsidRPr="006E28E1" w:rsidRDefault="00537719" w:rsidP="004E4E92">
            <w:pPr>
              <w:rPr>
                <w:rFonts w:ascii="Cambria" w:eastAsia="Cambria" w:hAnsi="Cambria" w:cs="Cambria"/>
                <w:color w:val="000000"/>
                <w:lang w:eastAsia="zh-CN"/>
              </w:rPr>
            </w:pPr>
          </w:p>
        </w:tc>
        <w:tc>
          <w:tcPr>
            <w:tcW w:w="772" w:type="dxa"/>
          </w:tcPr>
          <w:p w:rsidR="00537719" w:rsidRPr="006E28E1" w:rsidRDefault="00537719" w:rsidP="004E4E92">
            <w:pPr>
              <w:rPr>
                <w:rFonts w:ascii="Cambria" w:eastAsia="Cambria" w:hAnsi="Cambria" w:cs="Cambria"/>
                <w:color w:val="000000"/>
                <w:lang w:eastAsia="zh-CN"/>
              </w:rPr>
            </w:pPr>
          </w:p>
        </w:tc>
      </w:tr>
      <w:tr w:rsidR="00537719" w:rsidRPr="006E28E1" w:rsidTr="004E4E92">
        <w:trPr>
          <w:trHeight w:val="275"/>
        </w:trPr>
        <w:tc>
          <w:tcPr>
            <w:tcW w:w="2165" w:type="dxa"/>
          </w:tcPr>
          <w:p w:rsidR="00537719" w:rsidRPr="006E28E1" w:rsidRDefault="00537719" w:rsidP="004E4E92">
            <w:pPr>
              <w:rPr>
                <w:rFonts w:ascii="Cambria" w:eastAsia="Cambria" w:hAnsi="Cambria" w:cs="Cambria"/>
                <w:color w:val="000000"/>
                <w:lang w:eastAsia="zh-CN"/>
              </w:rPr>
            </w:pPr>
            <w:r w:rsidRPr="006E28E1">
              <w:rPr>
                <w:rFonts w:ascii="Cambria" w:eastAsia="Cambria" w:hAnsi="Cambria" w:cs="Cambria"/>
                <w:color w:val="000000"/>
                <w:lang w:eastAsia="zh-CN"/>
              </w:rPr>
              <w:t>Internal Logic Files</w:t>
            </w:r>
          </w:p>
        </w:tc>
        <w:tc>
          <w:tcPr>
            <w:tcW w:w="772" w:type="dxa"/>
          </w:tcPr>
          <w:p w:rsidR="00537719" w:rsidRPr="006E28E1" w:rsidRDefault="00A04BDD" w:rsidP="00A04BDD">
            <w:pPr>
              <w:ind w:left="315"/>
              <w:rPr>
                <w:rFonts w:ascii="Cambria" w:eastAsia="Cambria" w:hAnsi="Cambria" w:cs="Cambria"/>
                <w:color w:val="000000"/>
                <w:lang w:eastAsia="zh-CN"/>
              </w:rPr>
            </w:pPr>
            <w:r>
              <w:rPr>
                <w:rFonts w:ascii="Cambria" w:eastAsia="Cambria" w:hAnsi="Cambria" w:cs="Cambria"/>
                <w:color w:val="000000"/>
                <w:lang w:eastAsia="zh-CN"/>
              </w:rPr>
              <w:t>48</w:t>
            </w:r>
          </w:p>
        </w:tc>
      </w:tr>
      <w:tr w:rsidR="00537719" w:rsidRPr="006E28E1" w:rsidTr="004E4E92">
        <w:trPr>
          <w:trHeight w:val="271"/>
        </w:trPr>
        <w:tc>
          <w:tcPr>
            <w:tcW w:w="2165" w:type="dxa"/>
          </w:tcPr>
          <w:p w:rsidR="00537719" w:rsidRPr="006E28E1" w:rsidRDefault="00537719" w:rsidP="004E4E92">
            <w:pPr>
              <w:rPr>
                <w:rFonts w:ascii="Cambria" w:eastAsia="Cambria" w:hAnsi="Cambria" w:cs="Cambria"/>
                <w:color w:val="000000"/>
                <w:lang w:eastAsia="zh-CN"/>
              </w:rPr>
            </w:pPr>
            <w:r w:rsidRPr="006E28E1">
              <w:rPr>
                <w:rFonts w:ascii="Cambria" w:eastAsia="Cambria" w:hAnsi="Cambria" w:cs="Cambria"/>
                <w:color w:val="000000"/>
                <w:lang w:eastAsia="zh-CN"/>
              </w:rPr>
              <w:t>External Logic Files</w:t>
            </w:r>
          </w:p>
        </w:tc>
        <w:tc>
          <w:tcPr>
            <w:tcW w:w="772" w:type="dxa"/>
          </w:tcPr>
          <w:p w:rsidR="00537719" w:rsidRPr="006E28E1" w:rsidRDefault="00A04BDD" w:rsidP="004E4E92">
            <w:pPr>
              <w:ind w:left="315"/>
              <w:rPr>
                <w:rFonts w:ascii="Cambria" w:eastAsia="Cambria" w:hAnsi="Cambria" w:cs="Cambria"/>
                <w:color w:val="000000"/>
                <w:lang w:eastAsia="zh-CN"/>
              </w:rPr>
            </w:pPr>
            <w:r>
              <w:rPr>
                <w:rFonts w:ascii="Cambria" w:eastAsia="Cambria" w:hAnsi="Cambria" w:cs="Cambria"/>
                <w:color w:val="000000"/>
                <w:lang w:eastAsia="zh-CN"/>
              </w:rPr>
              <w:t>5</w:t>
            </w:r>
            <w:r w:rsidR="00537719" w:rsidRPr="006E28E1">
              <w:rPr>
                <w:rFonts w:ascii="Cambria" w:eastAsia="Cambria" w:hAnsi="Cambria" w:cs="Cambria"/>
                <w:color w:val="000000"/>
                <w:lang w:eastAsia="zh-CN"/>
              </w:rPr>
              <w:t>0</w:t>
            </w:r>
          </w:p>
        </w:tc>
      </w:tr>
      <w:tr w:rsidR="00537719" w:rsidRPr="006E28E1" w:rsidTr="004E4E92">
        <w:trPr>
          <w:trHeight w:val="271"/>
        </w:trPr>
        <w:tc>
          <w:tcPr>
            <w:tcW w:w="2165" w:type="dxa"/>
          </w:tcPr>
          <w:p w:rsidR="00537719" w:rsidRPr="006E28E1" w:rsidRDefault="00537719" w:rsidP="004E4E92">
            <w:pPr>
              <w:rPr>
                <w:rFonts w:ascii="Cambria" w:eastAsia="Cambria" w:hAnsi="Cambria" w:cs="Cambria"/>
                <w:color w:val="000000"/>
                <w:lang w:eastAsia="zh-CN"/>
              </w:rPr>
            </w:pPr>
            <w:r w:rsidRPr="006E28E1">
              <w:rPr>
                <w:rFonts w:ascii="Cambria" w:eastAsia="Cambria" w:hAnsi="Cambria" w:cs="Cambria"/>
                <w:color w:val="000000"/>
                <w:lang w:eastAsia="zh-CN"/>
              </w:rPr>
              <w:t>External Inputs</w:t>
            </w:r>
          </w:p>
        </w:tc>
        <w:tc>
          <w:tcPr>
            <w:tcW w:w="772" w:type="dxa"/>
          </w:tcPr>
          <w:p w:rsidR="00537719" w:rsidRPr="006E28E1" w:rsidRDefault="00537719" w:rsidP="00A04BDD">
            <w:pPr>
              <w:ind w:left="202"/>
              <w:jc w:val="center"/>
              <w:rPr>
                <w:rFonts w:ascii="Cambria" w:eastAsia="Cambria" w:hAnsi="Cambria" w:cs="Cambria"/>
                <w:color w:val="000000"/>
                <w:lang w:eastAsia="zh-CN"/>
              </w:rPr>
            </w:pPr>
            <w:r w:rsidRPr="006E28E1">
              <w:rPr>
                <w:rFonts w:ascii="Cambria" w:eastAsia="Cambria" w:hAnsi="Cambria" w:cs="Cambria"/>
                <w:color w:val="000000"/>
                <w:lang w:eastAsia="zh-CN"/>
              </w:rPr>
              <w:t>12</w:t>
            </w:r>
            <w:r w:rsidR="00A04BDD">
              <w:rPr>
                <w:rFonts w:ascii="Cambria" w:eastAsia="Cambria" w:hAnsi="Cambria" w:cs="Cambria"/>
                <w:color w:val="000000"/>
                <w:lang w:eastAsia="zh-CN"/>
              </w:rPr>
              <w:t>7</w:t>
            </w:r>
          </w:p>
        </w:tc>
      </w:tr>
      <w:tr w:rsidR="00537719" w:rsidRPr="006E28E1" w:rsidTr="004E4E92">
        <w:trPr>
          <w:trHeight w:val="271"/>
        </w:trPr>
        <w:tc>
          <w:tcPr>
            <w:tcW w:w="2165" w:type="dxa"/>
          </w:tcPr>
          <w:p w:rsidR="00537719" w:rsidRPr="006E28E1" w:rsidRDefault="00537719" w:rsidP="004E4E92">
            <w:pPr>
              <w:rPr>
                <w:rFonts w:ascii="Cambria" w:eastAsia="Cambria" w:hAnsi="Cambria" w:cs="Cambria"/>
                <w:color w:val="000000"/>
                <w:lang w:eastAsia="zh-CN"/>
              </w:rPr>
            </w:pPr>
            <w:r w:rsidRPr="006E28E1">
              <w:rPr>
                <w:rFonts w:ascii="Cambria" w:eastAsia="Cambria" w:hAnsi="Cambria" w:cs="Cambria"/>
                <w:color w:val="000000"/>
                <w:lang w:eastAsia="zh-CN"/>
              </w:rPr>
              <w:t>External Inquiries</w:t>
            </w:r>
          </w:p>
        </w:tc>
        <w:tc>
          <w:tcPr>
            <w:tcW w:w="772" w:type="dxa"/>
          </w:tcPr>
          <w:p w:rsidR="00537719" w:rsidRPr="006E28E1" w:rsidRDefault="00A04BDD" w:rsidP="004E4E92">
            <w:pPr>
              <w:ind w:left="315"/>
              <w:rPr>
                <w:rFonts w:ascii="Cambria" w:eastAsia="Cambria" w:hAnsi="Cambria" w:cs="Cambria"/>
                <w:color w:val="000000"/>
                <w:lang w:eastAsia="zh-CN"/>
              </w:rPr>
            </w:pPr>
            <w:r>
              <w:rPr>
                <w:rFonts w:ascii="Cambria" w:eastAsia="Cambria" w:hAnsi="Cambria" w:cs="Cambria"/>
                <w:color w:val="000000"/>
                <w:lang w:eastAsia="zh-CN"/>
              </w:rPr>
              <w:t>18</w:t>
            </w:r>
          </w:p>
        </w:tc>
      </w:tr>
      <w:tr w:rsidR="00537719" w:rsidRPr="006E28E1" w:rsidTr="004E4E92">
        <w:trPr>
          <w:trHeight w:val="275"/>
        </w:trPr>
        <w:tc>
          <w:tcPr>
            <w:tcW w:w="2165" w:type="dxa"/>
          </w:tcPr>
          <w:p w:rsidR="00537719" w:rsidRPr="006E28E1" w:rsidRDefault="00537719" w:rsidP="004E4E92">
            <w:pPr>
              <w:rPr>
                <w:rFonts w:ascii="Cambria" w:eastAsia="Cambria" w:hAnsi="Cambria" w:cs="Cambria"/>
                <w:color w:val="000000"/>
                <w:lang w:eastAsia="zh-CN"/>
              </w:rPr>
            </w:pPr>
            <w:r w:rsidRPr="006E28E1">
              <w:rPr>
                <w:rFonts w:ascii="Cambria" w:eastAsia="Cambria" w:hAnsi="Cambria" w:cs="Cambria"/>
                <w:color w:val="000000"/>
                <w:lang w:eastAsia="zh-CN"/>
              </w:rPr>
              <w:t>External Outputs</w:t>
            </w:r>
          </w:p>
        </w:tc>
        <w:tc>
          <w:tcPr>
            <w:tcW w:w="772" w:type="dxa"/>
          </w:tcPr>
          <w:p w:rsidR="00537719" w:rsidRPr="006E28E1" w:rsidRDefault="00537719" w:rsidP="004E4E92">
            <w:pPr>
              <w:ind w:left="315"/>
              <w:rPr>
                <w:rFonts w:ascii="Cambria" w:eastAsia="Cambria" w:hAnsi="Cambria" w:cs="Cambria"/>
                <w:color w:val="000000"/>
                <w:lang w:eastAsia="zh-CN"/>
              </w:rPr>
            </w:pPr>
            <w:r w:rsidRPr="006E28E1">
              <w:rPr>
                <w:rFonts w:ascii="Cambria" w:eastAsia="Cambria" w:hAnsi="Cambria" w:cs="Cambria"/>
                <w:color w:val="000000"/>
                <w:lang w:eastAsia="zh-CN"/>
              </w:rPr>
              <w:t>20</w:t>
            </w:r>
          </w:p>
        </w:tc>
      </w:tr>
      <w:tr w:rsidR="00537719" w:rsidRPr="006E28E1" w:rsidTr="004E4E92">
        <w:trPr>
          <w:trHeight w:val="279"/>
        </w:trPr>
        <w:tc>
          <w:tcPr>
            <w:tcW w:w="2165" w:type="dxa"/>
          </w:tcPr>
          <w:p w:rsidR="00537719" w:rsidRPr="006E28E1" w:rsidRDefault="00537719" w:rsidP="004E4E92">
            <w:pPr>
              <w:rPr>
                <w:rFonts w:ascii="Cambria" w:eastAsia="Cambria" w:hAnsi="Cambria" w:cs="Cambria"/>
                <w:color w:val="000000"/>
                <w:lang w:eastAsia="zh-CN"/>
              </w:rPr>
            </w:pPr>
            <w:r w:rsidRPr="006E28E1">
              <w:rPr>
                <w:rFonts w:ascii="Cambria" w:eastAsia="Cambria" w:hAnsi="Cambria" w:cs="Cambria"/>
                <w:color w:val="000000"/>
                <w:lang w:eastAsia="zh-CN"/>
              </w:rPr>
              <w:t>Total</w:t>
            </w:r>
          </w:p>
        </w:tc>
        <w:tc>
          <w:tcPr>
            <w:tcW w:w="772" w:type="dxa"/>
          </w:tcPr>
          <w:p w:rsidR="00537719" w:rsidRPr="006E28E1" w:rsidRDefault="00A04BDD" w:rsidP="00A04BDD">
            <w:pPr>
              <w:ind w:left="202"/>
              <w:jc w:val="center"/>
              <w:rPr>
                <w:rFonts w:ascii="Cambria" w:eastAsia="Cambria" w:hAnsi="Cambria" w:cs="Cambria"/>
                <w:color w:val="000000"/>
                <w:lang w:eastAsia="zh-CN"/>
              </w:rPr>
            </w:pPr>
            <w:r>
              <w:rPr>
                <w:rFonts w:ascii="Cambria" w:eastAsia="Cambria" w:hAnsi="Cambria" w:cs="Cambria"/>
                <w:color w:val="000000"/>
                <w:lang w:eastAsia="zh-CN"/>
              </w:rPr>
              <w:t>263</w:t>
            </w:r>
          </w:p>
        </w:tc>
      </w:tr>
    </w:tbl>
    <w:p w:rsidR="00537719" w:rsidRDefault="00537719" w:rsidP="00537719">
      <w:pPr>
        <w:rPr>
          <w:rFonts w:ascii="Century" w:hAnsi="Century" w:cs="Times New Roman"/>
          <w:b/>
          <w:i/>
          <w:sz w:val="44"/>
          <w:szCs w:val="28"/>
          <w:lang w:val="en-US"/>
        </w:rPr>
      </w:pPr>
    </w:p>
    <w:p w:rsidR="00537719" w:rsidRPr="0046050F" w:rsidRDefault="00537719" w:rsidP="00537719">
      <w:pPr>
        <w:rPr>
          <w:rFonts w:ascii="Century" w:hAnsi="Century" w:cs="CMBX12"/>
          <w:sz w:val="28"/>
          <w:szCs w:val="28"/>
          <w:lang w:val="en-US"/>
        </w:rPr>
      </w:pPr>
      <w:r w:rsidRPr="0046050F">
        <w:rPr>
          <w:rFonts w:ascii="Century" w:hAnsi="Century" w:cs="CMBX12"/>
          <w:sz w:val="28"/>
          <w:szCs w:val="28"/>
          <w:lang w:val="en-US"/>
        </w:rPr>
        <w:t>Considering Java Enterprise Edition as a development platform and disregarding the aspects concerning the implementation of the mobile applications (which can be thought as pure presentation with no business logic), we can estimate the total number of lines of code.</w:t>
      </w:r>
    </w:p>
    <w:p w:rsidR="00537719" w:rsidRPr="0046050F" w:rsidRDefault="00537719" w:rsidP="00537719">
      <w:pPr>
        <w:rPr>
          <w:rFonts w:ascii="Century" w:hAnsi="Century" w:cs="CMBX12"/>
          <w:sz w:val="28"/>
          <w:szCs w:val="28"/>
          <w:lang w:val="en-US"/>
        </w:rPr>
      </w:pPr>
      <w:r w:rsidRPr="0046050F">
        <w:rPr>
          <w:rFonts w:ascii="Century" w:hAnsi="Century" w:cs="CMBX12"/>
          <w:sz w:val="28"/>
          <w:szCs w:val="28"/>
          <w:lang w:val="en-US"/>
        </w:rPr>
        <w:t>Depending on the conversion rate, we have a lower bound of:</w:t>
      </w:r>
    </w:p>
    <w:p w:rsidR="00537719" w:rsidRPr="006E28E1" w:rsidRDefault="00537719" w:rsidP="00537719">
      <w:pPr>
        <w:pBdr>
          <w:top w:val="single" w:sz="3" w:space="0" w:color="000000"/>
          <w:left w:val="single" w:sz="3" w:space="0" w:color="000000"/>
          <w:bottom w:val="single" w:sz="3" w:space="0" w:color="000000"/>
          <w:right w:val="single" w:sz="3" w:space="0" w:color="000000"/>
        </w:pBdr>
        <w:spacing w:after="231" w:line="265" w:lineRule="auto"/>
        <w:ind w:left="220" w:hanging="10"/>
        <w:rPr>
          <w:rFonts w:ascii="Cambria" w:eastAsia="Cambria" w:hAnsi="Cambria" w:cs="Cambria"/>
          <w:color w:val="000000"/>
          <w:lang w:val="en-US" w:eastAsia="zh-CN"/>
        </w:rPr>
      </w:pPr>
      <w:r w:rsidRPr="006E28E1">
        <w:rPr>
          <w:rFonts w:ascii="Cambria" w:eastAsia="Cambria" w:hAnsi="Cambria" w:cs="Cambria"/>
          <w:color w:val="000000"/>
          <w:sz w:val="18"/>
          <w:lang w:val="en-US" w:eastAsia="zh-CN"/>
        </w:rPr>
        <w:t xml:space="preserve">SLOC = </w:t>
      </w:r>
      <w:r w:rsidR="00A04BDD">
        <w:rPr>
          <w:rFonts w:ascii="Cambria" w:eastAsia="Cambria" w:hAnsi="Cambria" w:cs="Cambria"/>
          <w:color w:val="000000"/>
          <w:sz w:val="18"/>
          <w:lang w:val="en-US" w:eastAsia="zh-CN"/>
        </w:rPr>
        <w:t>263</w:t>
      </w:r>
      <w:r w:rsidRPr="006E28E1">
        <w:rPr>
          <w:rFonts w:ascii="Cambria" w:eastAsia="Cambria" w:hAnsi="Cambria" w:cs="Cambria"/>
          <w:color w:val="000000"/>
          <w:sz w:val="18"/>
          <w:lang w:val="en-US" w:eastAsia="zh-CN"/>
        </w:rPr>
        <w:t xml:space="preserve"> ∗ 46 = </w:t>
      </w:r>
      <w:r w:rsidR="00A04BDD">
        <w:rPr>
          <w:rFonts w:ascii="Cambria" w:eastAsia="Cambria" w:hAnsi="Cambria" w:cs="Cambria"/>
          <w:color w:val="000000"/>
          <w:sz w:val="18"/>
          <w:lang w:val="en-US" w:eastAsia="zh-CN"/>
        </w:rPr>
        <w:t>12098</w:t>
      </w:r>
    </w:p>
    <w:p w:rsidR="00537719" w:rsidRPr="006E28E1" w:rsidRDefault="00537719" w:rsidP="00537719">
      <w:pPr>
        <w:rPr>
          <w:rFonts w:ascii="Century" w:hAnsi="Century" w:cs="Times New Roman"/>
          <w:sz w:val="28"/>
          <w:szCs w:val="28"/>
          <w:lang w:val="en-US"/>
        </w:rPr>
      </w:pPr>
      <w:r w:rsidRPr="0046050F">
        <w:rPr>
          <w:rFonts w:ascii="Century" w:hAnsi="Century" w:cs="CMBX12"/>
          <w:sz w:val="28"/>
          <w:szCs w:val="28"/>
          <w:lang w:val="en-US"/>
        </w:rPr>
        <w:t>and an upper bound of</w:t>
      </w:r>
    </w:p>
    <w:p w:rsidR="00537719" w:rsidRPr="006E28E1" w:rsidRDefault="00537719" w:rsidP="00537719">
      <w:pPr>
        <w:pBdr>
          <w:top w:val="single" w:sz="3" w:space="0" w:color="000000"/>
          <w:left w:val="single" w:sz="3" w:space="0" w:color="000000"/>
          <w:bottom w:val="single" w:sz="3" w:space="0" w:color="000000"/>
          <w:right w:val="single" w:sz="3" w:space="0" w:color="000000"/>
        </w:pBdr>
        <w:spacing w:after="682" w:line="265" w:lineRule="auto"/>
        <w:ind w:left="220" w:hanging="10"/>
        <w:rPr>
          <w:rFonts w:ascii="Cambria" w:eastAsia="Cambria" w:hAnsi="Cambria" w:cs="Cambria"/>
          <w:color w:val="000000"/>
          <w:lang w:val="en-US" w:eastAsia="zh-CN"/>
        </w:rPr>
      </w:pPr>
      <w:r w:rsidRPr="006E28E1">
        <w:rPr>
          <w:rFonts w:ascii="Cambria" w:eastAsia="Cambria" w:hAnsi="Cambria" w:cs="Cambria"/>
          <w:color w:val="000000"/>
          <w:sz w:val="18"/>
          <w:lang w:val="en-US" w:eastAsia="zh-CN"/>
        </w:rPr>
        <w:t xml:space="preserve">SLOC = </w:t>
      </w:r>
      <w:r w:rsidR="00A04BDD">
        <w:rPr>
          <w:rFonts w:ascii="Cambria" w:eastAsia="Cambria" w:hAnsi="Cambria" w:cs="Cambria"/>
          <w:color w:val="000000"/>
          <w:sz w:val="18"/>
          <w:lang w:val="en-US" w:eastAsia="zh-CN"/>
        </w:rPr>
        <w:t>263 ∗ 67 = 16569</w:t>
      </w:r>
    </w:p>
    <w:p w:rsidR="00211F1D" w:rsidRDefault="00211F1D">
      <w:pPr>
        <w:rPr>
          <w:rFonts w:ascii="Century" w:hAnsi="Century" w:cs="Times New Roman"/>
          <w:b/>
          <w:i/>
          <w:sz w:val="28"/>
          <w:szCs w:val="28"/>
          <w:lang w:val="en-US"/>
        </w:rPr>
      </w:pPr>
      <w:r>
        <w:rPr>
          <w:rFonts w:ascii="Century" w:hAnsi="Century" w:cs="Times New Roman"/>
          <w:b/>
          <w:i/>
          <w:sz w:val="28"/>
          <w:szCs w:val="28"/>
          <w:lang w:val="en-US"/>
        </w:rPr>
        <w:br w:type="page"/>
      </w:r>
    </w:p>
    <w:p w:rsidR="00211F1D" w:rsidRDefault="00211F1D" w:rsidP="00211F1D">
      <w:pPr>
        <w:pStyle w:val="Paragrafoelenco"/>
        <w:numPr>
          <w:ilvl w:val="1"/>
          <w:numId w:val="2"/>
        </w:numPr>
        <w:jc w:val="both"/>
        <w:rPr>
          <w:rFonts w:ascii="Century" w:hAnsi="Century" w:cs="Times New Roman"/>
          <w:b/>
          <w:i/>
          <w:sz w:val="28"/>
          <w:szCs w:val="28"/>
          <w:lang w:val="en-US"/>
        </w:rPr>
      </w:pPr>
      <w:r>
        <w:rPr>
          <w:rFonts w:ascii="Century" w:hAnsi="Century" w:cs="Times New Roman"/>
          <w:b/>
          <w:i/>
          <w:sz w:val="28"/>
          <w:szCs w:val="28"/>
          <w:lang w:val="en-US"/>
        </w:rPr>
        <w:lastRenderedPageBreak/>
        <w:t>Cost and effort estimation COCOMO II</w:t>
      </w:r>
    </w:p>
    <w:p w:rsidR="00211F1D" w:rsidRDefault="00211F1D">
      <w:pPr>
        <w:rPr>
          <w:rFonts w:ascii="Century" w:hAnsi="Century" w:cs="Times New Roman"/>
          <w:sz w:val="28"/>
          <w:szCs w:val="28"/>
          <w:lang w:val="en-US"/>
        </w:rPr>
      </w:pPr>
    </w:p>
    <w:p w:rsidR="009E3CAA" w:rsidRPr="0046050F" w:rsidRDefault="009E3CAA" w:rsidP="009E3CAA">
      <w:pPr>
        <w:rPr>
          <w:rFonts w:ascii="Century" w:hAnsi="Century" w:cs="CMBX12"/>
          <w:sz w:val="28"/>
          <w:szCs w:val="28"/>
          <w:lang w:val="en-US"/>
        </w:rPr>
      </w:pPr>
      <w:r w:rsidRPr="0046050F">
        <w:rPr>
          <w:rFonts w:ascii="Century" w:hAnsi="Century" w:cs="CMBX12"/>
          <w:sz w:val="28"/>
          <w:szCs w:val="28"/>
          <w:lang w:val="en-US"/>
        </w:rPr>
        <w:t>In this section we're going to use the COCOMO II approach to estimate the cost and effort needed to develop PowerEnjoy.</w:t>
      </w:r>
    </w:p>
    <w:p w:rsidR="009E3CAA" w:rsidRPr="0046050F" w:rsidRDefault="009E3CAA" w:rsidP="009E3CAA">
      <w:pPr>
        <w:rPr>
          <w:rFonts w:ascii="Century" w:hAnsi="Century" w:cs="CMBX12"/>
          <w:sz w:val="28"/>
          <w:szCs w:val="28"/>
          <w:lang w:val="en-US"/>
        </w:rPr>
      </w:pPr>
      <w:r w:rsidRPr="0046050F">
        <w:rPr>
          <w:rFonts w:ascii="Century" w:hAnsi="Century" w:cs="CMBX12"/>
          <w:sz w:val="28"/>
          <w:szCs w:val="28"/>
          <w:lang w:val="en-US"/>
        </w:rPr>
        <w:t>The effort estimation is achieved through a complex, non linear model that takes into account the characteristics of product and process:</w:t>
      </w:r>
    </w:p>
    <w:p w:rsidR="009E3CAA" w:rsidRPr="0046050F" w:rsidRDefault="009E3CAA" w:rsidP="009E3CAA">
      <w:pPr>
        <w:rPr>
          <w:rFonts w:ascii="Century" w:hAnsi="Century" w:cs="CMBX12"/>
          <w:sz w:val="28"/>
          <w:szCs w:val="28"/>
          <w:lang w:val="en-US"/>
        </w:rPr>
      </w:pPr>
    </w:p>
    <w:p w:rsidR="009E3CAA" w:rsidRDefault="009E3CAA" w:rsidP="009E3CAA">
      <w:pPr>
        <w:rPr>
          <w:rFonts w:ascii="Century" w:hAnsi="Century" w:cs="CMBX12"/>
          <w:sz w:val="28"/>
          <w:szCs w:val="28"/>
        </w:rPr>
      </w:pPr>
      <w:r w:rsidRPr="009E3CAA">
        <w:rPr>
          <w:rFonts w:ascii="Century" w:hAnsi="Century" w:cs="CMBX12"/>
          <w:sz w:val="28"/>
          <w:szCs w:val="28"/>
        </w:rPr>
        <w:t>PM = A x SizeE x Π1&lt;=i&lt;=nEMi</w:t>
      </w:r>
    </w:p>
    <w:p w:rsidR="009E3CAA" w:rsidRDefault="009E3CAA" w:rsidP="009E3CAA">
      <w:pPr>
        <w:rPr>
          <w:rFonts w:ascii="Century" w:hAnsi="Century" w:cs="CMBX12"/>
          <w:sz w:val="28"/>
          <w:szCs w:val="28"/>
        </w:rPr>
      </w:pPr>
    </w:p>
    <w:p w:rsidR="009E3CAA" w:rsidRDefault="009E3CAA" w:rsidP="009E3CAA">
      <w:pPr>
        <w:pStyle w:val="Paragrafoelenco"/>
        <w:numPr>
          <w:ilvl w:val="2"/>
          <w:numId w:val="2"/>
        </w:numPr>
        <w:jc w:val="both"/>
        <w:rPr>
          <w:rFonts w:ascii="Century" w:hAnsi="Century" w:cs="Times New Roman"/>
          <w:b/>
          <w:i/>
          <w:sz w:val="28"/>
          <w:szCs w:val="28"/>
          <w:lang w:val="en-US"/>
        </w:rPr>
      </w:pPr>
      <w:r>
        <w:rPr>
          <w:rFonts w:ascii="Century" w:hAnsi="Century" w:cs="Times New Roman"/>
          <w:b/>
          <w:i/>
          <w:sz w:val="28"/>
          <w:szCs w:val="28"/>
          <w:lang w:val="en-US"/>
        </w:rPr>
        <w:t>Scale drivers</w:t>
      </w:r>
    </w:p>
    <w:p w:rsidR="009E3CAA" w:rsidRDefault="009E3CAA" w:rsidP="009E3CAA">
      <w:pPr>
        <w:jc w:val="both"/>
        <w:rPr>
          <w:rFonts w:ascii="Century" w:hAnsi="Century" w:cs="Times New Roman"/>
          <w:b/>
          <w:i/>
          <w:sz w:val="28"/>
          <w:szCs w:val="28"/>
          <w:lang w:val="en-US"/>
        </w:rPr>
      </w:pPr>
    </w:p>
    <w:p w:rsidR="009E3CAA" w:rsidRPr="0046050F" w:rsidRDefault="009E3CAA" w:rsidP="009E3CAA">
      <w:pPr>
        <w:rPr>
          <w:rFonts w:ascii="Century" w:hAnsi="Century" w:cs="CMBX12"/>
          <w:sz w:val="28"/>
          <w:szCs w:val="28"/>
          <w:lang w:val="en-US"/>
        </w:rPr>
      </w:pPr>
      <w:r w:rsidRPr="0046050F">
        <w:rPr>
          <w:rFonts w:ascii="Century" w:hAnsi="Century" w:cs="CMBX12"/>
          <w:sz w:val="28"/>
          <w:szCs w:val="28"/>
          <w:lang w:val="en-US"/>
        </w:rPr>
        <w:t xml:space="preserve">The selection of scale drivers is based on the rationale that they are a significant source of exponential variation on a project's effort or productivity variation. </w:t>
      </w:r>
    </w:p>
    <w:p w:rsidR="009E3CAA" w:rsidRPr="0046050F" w:rsidRDefault="009E3CAA" w:rsidP="009E3CAA">
      <w:pPr>
        <w:rPr>
          <w:rFonts w:ascii="Century" w:hAnsi="Century" w:cs="CMBX12"/>
          <w:sz w:val="28"/>
          <w:szCs w:val="28"/>
          <w:lang w:val="en-US"/>
        </w:rPr>
      </w:pPr>
      <w:r w:rsidRPr="0046050F">
        <w:rPr>
          <w:rFonts w:ascii="Century" w:hAnsi="Century" w:cs="CMBX12"/>
          <w:sz w:val="28"/>
          <w:szCs w:val="28"/>
          <w:lang w:val="en-US"/>
        </w:rPr>
        <w:t>Each scale driver has a range of rating levels, from Very Low to Extra High. Each rating level has a weight, W, and the specific value of the weight is called a scale factor.</w:t>
      </w:r>
    </w:p>
    <w:p w:rsidR="009E3CAA" w:rsidRPr="0046050F" w:rsidRDefault="009E3CAA" w:rsidP="009E3CAA">
      <w:pPr>
        <w:rPr>
          <w:rFonts w:ascii="Century" w:hAnsi="Century" w:cs="CMBX12"/>
          <w:sz w:val="28"/>
          <w:szCs w:val="28"/>
          <w:lang w:val="en-US"/>
        </w:rPr>
      </w:pPr>
      <w:r w:rsidRPr="0046050F">
        <w:rPr>
          <w:rFonts w:ascii="Century" w:hAnsi="Century" w:cs="CMBX12"/>
          <w:sz w:val="28"/>
          <w:szCs w:val="28"/>
          <w:lang w:val="en-US"/>
        </w:rPr>
        <w:t>In order to evaluate the values of the scale drivers, we refer to the following official COCOMO II table:</w:t>
      </w:r>
    </w:p>
    <w:p w:rsidR="009E3CAA" w:rsidRPr="0046050F" w:rsidRDefault="009E3CAA" w:rsidP="009E3CAA">
      <w:pPr>
        <w:rPr>
          <w:rFonts w:ascii="Century" w:hAnsi="Century" w:cs="CMBX12"/>
          <w:sz w:val="28"/>
          <w:szCs w:val="28"/>
          <w:lang w:val="en-US"/>
        </w:rPr>
      </w:pPr>
    </w:p>
    <w:tbl>
      <w:tblPr>
        <w:tblStyle w:val="Grigliatabellachiara"/>
        <w:tblW w:w="10865" w:type="dxa"/>
        <w:jc w:val="center"/>
        <w:tblLayout w:type="fixed"/>
        <w:tblLook w:val="04A0" w:firstRow="1" w:lastRow="0" w:firstColumn="1" w:lastColumn="0" w:noHBand="0" w:noVBand="1"/>
      </w:tblPr>
      <w:tblGrid>
        <w:gridCol w:w="1053"/>
        <w:gridCol w:w="1818"/>
        <w:gridCol w:w="1818"/>
        <w:gridCol w:w="1832"/>
        <w:gridCol w:w="1443"/>
        <w:gridCol w:w="1457"/>
        <w:gridCol w:w="1444"/>
      </w:tblGrid>
      <w:tr w:rsidR="009E3CAA" w:rsidRPr="009E3CAA" w:rsidTr="004041B0">
        <w:trPr>
          <w:trHeight w:val="727"/>
          <w:jc w:val="center"/>
        </w:trPr>
        <w:tc>
          <w:tcPr>
            <w:tcW w:w="1053" w:type="dxa"/>
          </w:tcPr>
          <w:p w:rsidR="009E3CAA" w:rsidRPr="009E3CAA" w:rsidRDefault="009E3CAA" w:rsidP="004E4E92">
            <w:pPr>
              <w:jc w:val="both"/>
              <w:rPr>
                <w:rFonts w:ascii="Century" w:hAnsi="Century" w:cs="Times New Roman"/>
                <w:i/>
                <w:sz w:val="24"/>
                <w:szCs w:val="24"/>
                <w:lang w:val="en-US"/>
              </w:rPr>
            </w:pPr>
            <w:r w:rsidRPr="009E3CAA">
              <w:rPr>
                <w:rFonts w:ascii="Century" w:hAnsi="Century" w:cs="Times New Roman"/>
                <w:i/>
                <w:sz w:val="24"/>
                <w:szCs w:val="24"/>
                <w:lang w:val="en-US"/>
              </w:rPr>
              <w:t>Scale Factors</w:t>
            </w:r>
          </w:p>
        </w:tc>
        <w:tc>
          <w:tcPr>
            <w:tcW w:w="1818" w:type="dxa"/>
          </w:tcPr>
          <w:p w:rsidR="009E3CAA" w:rsidRPr="009E3CAA" w:rsidRDefault="009E3CAA" w:rsidP="004E4E92">
            <w:pPr>
              <w:jc w:val="both"/>
              <w:rPr>
                <w:rFonts w:ascii="Century" w:hAnsi="Century" w:cs="Times New Roman"/>
                <w:i/>
                <w:sz w:val="24"/>
                <w:szCs w:val="24"/>
                <w:lang w:val="en-US"/>
              </w:rPr>
            </w:pPr>
            <w:r w:rsidRPr="009E3CAA">
              <w:rPr>
                <w:rFonts w:ascii="Century" w:hAnsi="Century" w:cs="Times New Roman"/>
                <w:i/>
                <w:sz w:val="24"/>
                <w:szCs w:val="24"/>
                <w:lang w:val="en-US"/>
              </w:rPr>
              <w:t>Very Low</w:t>
            </w:r>
          </w:p>
        </w:tc>
        <w:tc>
          <w:tcPr>
            <w:tcW w:w="1818" w:type="dxa"/>
          </w:tcPr>
          <w:p w:rsidR="009E3CAA" w:rsidRPr="009E3CAA" w:rsidRDefault="009E3CAA" w:rsidP="004E4E92">
            <w:pPr>
              <w:jc w:val="both"/>
              <w:rPr>
                <w:rFonts w:ascii="Century" w:hAnsi="Century" w:cs="Times New Roman"/>
                <w:i/>
                <w:sz w:val="24"/>
                <w:szCs w:val="24"/>
                <w:lang w:val="en-US"/>
              </w:rPr>
            </w:pPr>
            <w:r w:rsidRPr="009E3CAA">
              <w:rPr>
                <w:rFonts w:ascii="Century" w:hAnsi="Century" w:cs="Times New Roman"/>
                <w:i/>
                <w:sz w:val="24"/>
                <w:szCs w:val="24"/>
                <w:lang w:val="en-US"/>
              </w:rPr>
              <w:t>Low</w:t>
            </w:r>
          </w:p>
        </w:tc>
        <w:tc>
          <w:tcPr>
            <w:tcW w:w="1832" w:type="dxa"/>
          </w:tcPr>
          <w:p w:rsidR="009E3CAA" w:rsidRPr="009E3CAA" w:rsidRDefault="009E3CAA" w:rsidP="004E4E92">
            <w:pPr>
              <w:jc w:val="both"/>
              <w:rPr>
                <w:rFonts w:ascii="Century" w:hAnsi="Century" w:cs="Times New Roman"/>
                <w:i/>
                <w:sz w:val="24"/>
                <w:szCs w:val="24"/>
                <w:lang w:val="en-US"/>
              </w:rPr>
            </w:pPr>
            <w:r w:rsidRPr="009E3CAA">
              <w:rPr>
                <w:rFonts w:ascii="Century" w:hAnsi="Century" w:cs="Times New Roman"/>
                <w:i/>
                <w:sz w:val="24"/>
                <w:szCs w:val="24"/>
                <w:lang w:val="en-US"/>
              </w:rPr>
              <w:t>Nominal</w:t>
            </w:r>
          </w:p>
        </w:tc>
        <w:tc>
          <w:tcPr>
            <w:tcW w:w="1443" w:type="dxa"/>
          </w:tcPr>
          <w:p w:rsidR="009E3CAA" w:rsidRPr="009E3CAA" w:rsidRDefault="009E3CAA" w:rsidP="004E4E92">
            <w:pPr>
              <w:jc w:val="both"/>
              <w:rPr>
                <w:rFonts w:ascii="Century" w:hAnsi="Century" w:cs="Times New Roman"/>
                <w:i/>
                <w:sz w:val="24"/>
                <w:szCs w:val="24"/>
                <w:lang w:val="en-US"/>
              </w:rPr>
            </w:pPr>
            <w:r w:rsidRPr="009E3CAA">
              <w:rPr>
                <w:rFonts w:ascii="Century" w:hAnsi="Century" w:cs="Times New Roman"/>
                <w:i/>
                <w:sz w:val="24"/>
                <w:szCs w:val="24"/>
                <w:lang w:val="en-US"/>
              </w:rPr>
              <w:t>High</w:t>
            </w:r>
          </w:p>
        </w:tc>
        <w:tc>
          <w:tcPr>
            <w:tcW w:w="1457" w:type="dxa"/>
          </w:tcPr>
          <w:p w:rsidR="009E3CAA" w:rsidRPr="009E3CAA" w:rsidRDefault="009E3CAA" w:rsidP="004E4E92">
            <w:pPr>
              <w:jc w:val="both"/>
              <w:rPr>
                <w:rFonts w:ascii="Century" w:hAnsi="Century" w:cs="Times New Roman"/>
                <w:i/>
                <w:sz w:val="24"/>
                <w:szCs w:val="24"/>
                <w:lang w:val="en-US"/>
              </w:rPr>
            </w:pPr>
            <w:r w:rsidRPr="009E3CAA">
              <w:rPr>
                <w:rFonts w:ascii="Century" w:hAnsi="Century" w:cs="Times New Roman"/>
                <w:i/>
                <w:sz w:val="24"/>
                <w:szCs w:val="24"/>
                <w:lang w:val="en-US"/>
              </w:rPr>
              <w:t>Very High</w:t>
            </w:r>
          </w:p>
        </w:tc>
        <w:tc>
          <w:tcPr>
            <w:tcW w:w="1444" w:type="dxa"/>
          </w:tcPr>
          <w:p w:rsidR="009E3CAA" w:rsidRPr="009E3CAA" w:rsidRDefault="009E3CAA" w:rsidP="004E4E92">
            <w:pPr>
              <w:jc w:val="both"/>
              <w:rPr>
                <w:rFonts w:ascii="Century" w:hAnsi="Century" w:cs="Times New Roman"/>
                <w:i/>
                <w:sz w:val="24"/>
                <w:szCs w:val="24"/>
                <w:lang w:val="en-US"/>
              </w:rPr>
            </w:pPr>
            <w:r w:rsidRPr="009E3CAA">
              <w:rPr>
                <w:rFonts w:ascii="Century" w:hAnsi="Century" w:cs="Times New Roman"/>
                <w:i/>
                <w:sz w:val="24"/>
                <w:szCs w:val="24"/>
                <w:lang w:val="en-US"/>
              </w:rPr>
              <w:t>Extra High</w:t>
            </w:r>
          </w:p>
        </w:tc>
      </w:tr>
      <w:tr w:rsidR="009E3CAA" w:rsidRPr="009E3CAA" w:rsidTr="004041B0">
        <w:trPr>
          <w:trHeight w:val="1174"/>
          <w:jc w:val="center"/>
        </w:trPr>
        <w:tc>
          <w:tcPr>
            <w:tcW w:w="1053" w:type="dxa"/>
          </w:tcPr>
          <w:p w:rsidR="009E3CAA" w:rsidRPr="009E3CAA" w:rsidRDefault="009E3CAA" w:rsidP="004E4E92">
            <w:pPr>
              <w:autoSpaceDE w:val="0"/>
              <w:autoSpaceDN w:val="0"/>
              <w:adjustRightInd w:val="0"/>
              <w:jc w:val="both"/>
              <w:rPr>
                <w:rFonts w:ascii="Century" w:hAnsi="Century" w:cs="Times New Roman"/>
                <w:sz w:val="24"/>
                <w:szCs w:val="24"/>
                <w:lang w:val="en-US"/>
              </w:rPr>
            </w:pPr>
            <w:r w:rsidRPr="009E3CAA">
              <w:rPr>
                <w:rFonts w:ascii="Century" w:hAnsi="Century" w:cs="Times New Roman"/>
                <w:sz w:val="24"/>
                <w:szCs w:val="24"/>
                <w:lang w:val="en-US"/>
              </w:rPr>
              <w:t>PREC</w:t>
            </w:r>
          </w:p>
          <w:p w:rsidR="009E3CAA" w:rsidRPr="009E3CAA" w:rsidRDefault="009E3CAA" w:rsidP="004E4E92">
            <w:pPr>
              <w:autoSpaceDE w:val="0"/>
              <w:autoSpaceDN w:val="0"/>
              <w:adjustRightInd w:val="0"/>
              <w:jc w:val="both"/>
              <w:rPr>
                <w:rFonts w:ascii="Century" w:hAnsi="Century" w:cs="Times New Roman"/>
                <w:sz w:val="24"/>
                <w:szCs w:val="24"/>
                <w:lang w:val="en-US"/>
              </w:rPr>
            </w:pPr>
          </w:p>
          <w:p w:rsidR="009E3CAA" w:rsidRPr="009E3CAA" w:rsidRDefault="009E3CAA" w:rsidP="004E4E92">
            <w:pPr>
              <w:autoSpaceDE w:val="0"/>
              <w:autoSpaceDN w:val="0"/>
              <w:adjustRightInd w:val="0"/>
              <w:jc w:val="both"/>
              <w:rPr>
                <w:rFonts w:ascii="Century" w:hAnsi="Century" w:cs="Times New Roman"/>
                <w:sz w:val="24"/>
                <w:szCs w:val="24"/>
                <w:lang w:val="en-US"/>
              </w:rPr>
            </w:pPr>
          </w:p>
          <w:p w:rsidR="009E3CAA" w:rsidRPr="009E3CAA" w:rsidRDefault="009E3CAA" w:rsidP="004E4E92">
            <w:pPr>
              <w:autoSpaceDE w:val="0"/>
              <w:autoSpaceDN w:val="0"/>
              <w:adjustRightInd w:val="0"/>
              <w:jc w:val="both"/>
              <w:rPr>
                <w:rFonts w:ascii="Century" w:hAnsi="Century" w:cs="CMBX12"/>
                <w:sz w:val="24"/>
                <w:szCs w:val="24"/>
              </w:rPr>
            </w:pPr>
            <w:r w:rsidRPr="009E3CAA">
              <w:rPr>
                <w:rFonts w:ascii="Century" w:hAnsi="Century" w:cs="Times New Roman"/>
                <w:sz w:val="24"/>
                <w:szCs w:val="24"/>
                <w:lang w:val="en-US"/>
              </w:rPr>
              <w:t>SFj</w:t>
            </w:r>
          </w:p>
        </w:tc>
        <w:tc>
          <w:tcPr>
            <w:tcW w:w="1818" w:type="dxa"/>
          </w:tcPr>
          <w:p w:rsidR="009E3CAA" w:rsidRPr="009E3CAA" w:rsidRDefault="009E3CAA" w:rsidP="004E4E92">
            <w:pPr>
              <w:autoSpaceDE w:val="0"/>
              <w:autoSpaceDN w:val="0"/>
              <w:adjustRightInd w:val="0"/>
              <w:jc w:val="both"/>
              <w:rPr>
                <w:rFonts w:ascii="Century" w:hAnsi="Century" w:cs="CMBX12"/>
                <w:sz w:val="24"/>
                <w:szCs w:val="24"/>
              </w:rPr>
            </w:pPr>
            <w:r w:rsidRPr="009E3CAA">
              <w:rPr>
                <w:rFonts w:ascii="Century" w:hAnsi="Century" w:cs="CMBX12"/>
                <w:sz w:val="24"/>
                <w:szCs w:val="24"/>
              </w:rPr>
              <w:t>thoroughly</w:t>
            </w:r>
          </w:p>
          <w:p w:rsidR="009E3CAA" w:rsidRPr="009E3CAA" w:rsidRDefault="009E3CAA" w:rsidP="004E4E92">
            <w:pPr>
              <w:autoSpaceDE w:val="0"/>
              <w:autoSpaceDN w:val="0"/>
              <w:adjustRightInd w:val="0"/>
              <w:jc w:val="both"/>
              <w:rPr>
                <w:rFonts w:ascii="Century" w:hAnsi="Century" w:cs="CMBX12"/>
                <w:sz w:val="24"/>
                <w:szCs w:val="24"/>
              </w:rPr>
            </w:pPr>
            <w:r w:rsidRPr="009E3CAA">
              <w:rPr>
                <w:rFonts w:ascii="Century" w:hAnsi="Century" w:cs="CMBX12"/>
                <w:sz w:val="24"/>
                <w:szCs w:val="24"/>
              </w:rPr>
              <w:t>unprecedented</w:t>
            </w:r>
          </w:p>
          <w:p w:rsidR="009E3CAA" w:rsidRPr="009E3CAA" w:rsidRDefault="009E3CAA" w:rsidP="004E4E92">
            <w:pPr>
              <w:autoSpaceDE w:val="0"/>
              <w:autoSpaceDN w:val="0"/>
              <w:adjustRightInd w:val="0"/>
              <w:jc w:val="both"/>
              <w:rPr>
                <w:rFonts w:ascii="Century" w:hAnsi="Century" w:cs="CMBX12"/>
                <w:sz w:val="24"/>
                <w:szCs w:val="24"/>
              </w:rPr>
            </w:pPr>
          </w:p>
          <w:p w:rsidR="009E3CAA" w:rsidRPr="009E3CAA" w:rsidRDefault="009E3CAA" w:rsidP="004E4E92">
            <w:pPr>
              <w:autoSpaceDE w:val="0"/>
              <w:autoSpaceDN w:val="0"/>
              <w:adjustRightInd w:val="0"/>
              <w:jc w:val="both"/>
              <w:rPr>
                <w:rFonts w:ascii="Century" w:hAnsi="Century" w:cs="CMBX12"/>
                <w:sz w:val="24"/>
                <w:szCs w:val="24"/>
              </w:rPr>
            </w:pPr>
            <w:r w:rsidRPr="009E3CAA">
              <w:rPr>
                <w:rFonts w:ascii="Century" w:hAnsi="Century" w:cs="CMBX12"/>
                <w:sz w:val="24"/>
                <w:szCs w:val="24"/>
              </w:rPr>
              <w:t>6.20</w:t>
            </w:r>
          </w:p>
        </w:tc>
        <w:tc>
          <w:tcPr>
            <w:tcW w:w="1818" w:type="dxa"/>
          </w:tcPr>
          <w:p w:rsidR="009E3CAA" w:rsidRPr="009E3CAA" w:rsidRDefault="009E3CAA" w:rsidP="004E4E92">
            <w:pPr>
              <w:autoSpaceDE w:val="0"/>
              <w:autoSpaceDN w:val="0"/>
              <w:adjustRightInd w:val="0"/>
              <w:jc w:val="both"/>
              <w:rPr>
                <w:rFonts w:ascii="Century" w:hAnsi="Century" w:cs="CMBX12"/>
                <w:sz w:val="24"/>
                <w:szCs w:val="24"/>
              </w:rPr>
            </w:pPr>
            <w:r w:rsidRPr="009E3CAA">
              <w:rPr>
                <w:rFonts w:ascii="Century" w:hAnsi="Century" w:cs="CMBX12"/>
                <w:sz w:val="24"/>
                <w:szCs w:val="24"/>
              </w:rPr>
              <w:t>largely</w:t>
            </w:r>
          </w:p>
          <w:p w:rsidR="009E3CAA" w:rsidRPr="009E3CAA" w:rsidRDefault="009E3CAA" w:rsidP="004E4E92">
            <w:pPr>
              <w:autoSpaceDE w:val="0"/>
              <w:autoSpaceDN w:val="0"/>
              <w:adjustRightInd w:val="0"/>
              <w:jc w:val="both"/>
              <w:rPr>
                <w:rFonts w:ascii="Century" w:hAnsi="Century" w:cs="CMBX12"/>
                <w:sz w:val="24"/>
                <w:szCs w:val="24"/>
              </w:rPr>
            </w:pPr>
            <w:r w:rsidRPr="009E3CAA">
              <w:rPr>
                <w:rFonts w:ascii="Century" w:hAnsi="Century" w:cs="CMBX12"/>
                <w:sz w:val="24"/>
                <w:szCs w:val="24"/>
              </w:rPr>
              <w:t>unprecedented</w:t>
            </w:r>
          </w:p>
          <w:p w:rsidR="009E3CAA" w:rsidRPr="009E3CAA" w:rsidRDefault="009E3CAA" w:rsidP="004E4E92">
            <w:pPr>
              <w:autoSpaceDE w:val="0"/>
              <w:autoSpaceDN w:val="0"/>
              <w:adjustRightInd w:val="0"/>
              <w:jc w:val="both"/>
              <w:rPr>
                <w:rFonts w:ascii="Century" w:hAnsi="Century" w:cs="CMBX12"/>
                <w:sz w:val="24"/>
                <w:szCs w:val="24"/>
              </w:rPr>
            </w:pPr>
          </w:p>
          <w:p w:rsidR="009E3CAA" w:rsidRPr="009E3CAA" w:rsidRDefault="009E3CAA" w:rsidP="004E4E92">
            <w:pPr>
              <w:autoSpaceDE w:val="0"/>
              <w:autoSpaceDN w:val="0"/>
              <w:adjustRightInd w:val="0"/>
              <w:jc w:val="both"/>
              <w:rPr>
                <w:rFonts w:ascii="Century" w:hAnsi="Century" w:cs="CMBX12"/>
                <w:sz w:val="24"/>
                <w:szCs w:val="24"/>
              </w:rPr>
            </w:pPr>
            <w:r w:rsidRPr="009E3CAA">
              <w:rPr>
                <w:rFonts w:ascii="Century" w:hAnsi="Century" w:cs="CMBX12"/>
                <w:sz w:val="24"/>
                <w:szCs w:val="24"/>
              </w:rPr>
              <w:t>4.96</w:t>
            </w:r>
          </w:p>
        </w:tc>
        <w:tc>
          <w:tcPr>
            <w:tcW w:w="1832" w:type="dxa"/>
          </w:tcPr>
          <w:p w:rsidR="009E3CAA" w:rsidRPr="009E3CAA" w:rsidRDefault="009E3CAA" w:rsidP="004E4E92">
            <w:pPr>
              <w:autoSpaceDE w:val="0"/>
              <w:autoSpaceDN w:val="0"/>
              <w:adjustRightInd w:val="0"/>
              <w:jc w:val="both"/>
              <w:rPr>
                <w:rFonts w:ascii="Century" w:hAnsi="Century" w:cs="CMBX12"/>
                <w:sz w:val="24"/>
                <w:szCs w:val="24"/>
              </w:rPr>
            </w:pPr>
            <w:r w:rsidRPr="009E3CAA">
              <w:rPr>
                <w:rFonts w:ascii="Century" w:hAnsi="Century" w:cs="CMBX12"/>
                <w:sz w:val="24"/>
                <w:szCs w:val="24"/>
              </w:rPr>
              <w:t>somewhat unprecedented</w:t>
            </w:r>
          </w:p>
          <w:p w:rsidR="009E3CAA" w:rsidRPr="009E3CAA" w:rsidRDefault="009E3CAA" w:rsidP="004E4E92">
            <w:pPr>
              <w:autoSpaceDE w:val="0"/>
              <w:autoSpaceDN w:val="0"/>
              <w:adjustRightInd w:val="0"/>
              <w:jc w:val="both"/>
              <w:rPr>
                <w:rFonts w:ascii="Century" w:hAnsi="Century" w:cs="CMBX12"/>
                <w:sz w:val="24"/>
                <w:szCs w:val="24"/>
              </w:rPr>
            </w:pPr>
          </w:p>
          <w:p w:rsidR="009E3CAA" w:rsidRPr="009E3CAA" w:rsidRDefault="009E3CAA" w:rsidP="004E4E92">
            <w:pPr>
              <w:autoSpaceDE w:val="0"/>
              <w:autoSpaceDN w:val="0"/>
              <w:adjustRightInd w:val="0"/>
              <w:jc w:val="both"/>
              <w:rPr>
                <w:rFonts w:ascii="Century" w:hAnsi="Century" w:cs="CMBX12"/>
                <w:sz w:val="24"/>
                <w:szCs w:val="24"/>
              </w:rPr>
            </w:pPr>
            <w:r w:rsidRPr="009E3CAA">
              <w:rPr>
                <w:rFonts w:ascii="Century" w:hAnsi="Century" w:cs="CMBX12"/>
                <w:sz w:val="24"/>
                <w:szCs w:val="24"/>
              </w:rPr>
              <w:t>3.72</w:t>
            </w:r>
          </w:p>
        </w:tc>
        <w:tc>
          <w:tcPr>
            <w:tcW w:w="1443" w:type="dxa"/>
          </w:tcPr>
          <w:p w:rsidR="009E3CAA" w:rsidRPr="009E3CAA" w:rsidRDefault="009E3CAA" w:rsidP="004E4E92">
            <w:pPr>
              <w:autoSpaceDE w:val="0"/>
              <w:autoSpaceDN w:val="0"/>
              <w:adjustRightInd w:val="0"/>
              <w:jc w:val="both"/>
              <w:rPr>
                <w:rFonts w:ascii="Century" w:hAnsi="Century" w:cs="CMBX12"/>
                <w:sz w:val="24"/>
                <w:szCs w:val="24"/>
              </w:rPr>
            </w:pPr>
            <w:r w:rsidRPr="009E3CAA">
              <w:rPr>
                <w:rFonts w:ascii="Century" w:hAnsi="Century" w:cs="CMBX12"/>
                <w:sz w:val="24"/>
                <w:szCs w:val="24"/>
              </w:rPr>
              <w:t>generally familiar</w:t>
            </w:r>
          </w:p>
          <w:p w:rsidR="009E3CAA" w:rsidRPr="009E3CAA" w:rsidRDefault="009E3CAA" w:rsidP="004E4E92">
            <w:pPr>
              <w:autoSpaceDE w:val="0"/>
              <w:autoSpaceDN w:val="0"/>
              <w:adjustRightInd w:val="0"/>
              <w:jc w:val="both"/>
              <w:rPr>
                <w:rFonts w:ascii="Century" w:hAnsi="Century" w:cs="CMBX12"/>
                <w:sz w:val="24"/>
                <w:szCs w:val="24"/>
              </w:rPr>
            </w:pPr>
          </w:p>
          <w:p w:rsidR="009E3CAA" w:rsidRPr="009E3CAA" w:rsidRDefault="009E3CAA" w:rsidP="004E4E92">
            <w:pPr>
              <w:autoSpaceDE w:val="0"/>
              <w:autoSpaceDN w:val="0"/>
              <w:adjustRightInd w:val="0"/>
              <w:jc w:val="both"/>
              <w:rPr>
                <w:rFonts w:ascii="Century" w:hAnsi="Century" w:cs="CMBX12"/>
                <w:sz w:val="24"/>
                <w:szCs w:val="24"/>
              </w:rPr>
            </w:pPr>
            <w:r w:rsidRPr="009E3CAA">
              <w:rPr>
                <w:rFonts w:ascii="Century" w:hAnsi="Century" w:cs="CMBX12"/>
                <w:sz w:val="24"/>
                <w:szCs w:val="24"/>
              </w:rPr>
              <w:t>2.48</w:t>
            </w:r>
          </w:p>
        </w:tc>
        <w:tc>
          <w:tcPr>
            <w:tcW w:w="1457" w:type="dxa"/>
          </w:tcPr>
          <w:p w:rsidR="009E3CAA" w:rsidRPr="009E3CAA" w:rsidRDefault="009E3CAA" w:rsidP="004E4E92">
            <w:pPr>
              <w:autoSpaceDE w:val="0"/>
              <w:autoSpaceDN w:val="0"/>
              <w:adjustRightInd w:val="0"/>
              <w:jc w:val="both"/>
              <w:rPr>
                <w:rFonts w:ascii="Century" w:hAnsi="Century" w:cs="CMBX12"/>
                <w:sz w:val="24"/>
                <w:szCs w:val="24"/>
              </w:rPr>
            </w:pPr>
            <w:r w:rsidRPr="009E3CAA">
              <w:rPr>
                <w:rFonts w:ascii="Century" w:hAnsi="Century" w:cs="CMBX12"/>
                <w:sz w:val="24"/>
                <w:szCs w:val="24"/>
              </w:rPr>
              <w:t xml:space="preserve">largely familiar </w:t>
            </w:r>
          </w:p>
          <w:p w:rsidR="009E3CAA" w:rsidRPr="009E3CAA" w:rsidRDefault="009E3CAA" w:rsidP="004E4E92">
            <w:pPr>
              <w:autoSpaceDE w:val="0"/>
              <w:autoSpaceDN w:val="0"/>
              <w:adjustRightInd w:val="0"/>
              <w:jc w:val="both"/>
              <w:rPr>
                <w:rFonts w:ascii="Century" w:hAnsi="Century" w:cs="CMBX12"/>
                <w:sz w:val="24"/>
                <w:szCs w:val="24"/>
              </w:rPr>
            </w:pPr>
          </w:p>
          <w:p w:rsidR="009E3CAA" w:rsidRPr="009E3CAA" w:rsidRDefault="009E3CAA" w:rsidP="004E4E92">
            <w:pPr>
              <w:autoSpaceDE w:val="0"/>
              <w:autoSpaceDN w:val="0"/>
              <w:adjustRightInd w:val="0"/>
              <w:jc w:val="both"/>
              <w:rPr>
                <w:rFonts w:ascii="Century" w:hAnsi="Century" w:cs="CMBX12"/>
                <w:sz w:val="24"/>
                <w:szCs w:val="24"/>
              </w:rPr>
            </w:pPr>
            <w:r w:rsidRPr="009E3CAA">
              <w:rPr>
                <w:rFonts w:ascii="Century" w:hAnsi="Century" w:cs="CMBX12"/>
                <w:sz w:val="24"/>
                <w:szCs w:val="24"/>
              </w:rPr>
              <w:t>2.48</w:t>
            </w:r>
          </w:p>
        </w:tc>
        <w:tc>
          <w:tcPr>
            <w:tcW w:w="1444" w:type="dxa"/>
          </w:tcPr>
          <w:p w:rsidR="009E3CAA" w:rsidRPr="009E3CAA" w:rsidRDefault="009E3CAA" w:rsidP="004E4E92">
            <w:pPr>
              <w:autoSpaceDE w:val="0"/>
              <w:autoSpaceDN w:val="0"/>
              <w:adjustRightInd w:val="0"/>
              <w:jc w:val="both"/>
              <w:rPr>
                <w:rFonts w:ascii="Century" w:hAnsi="Century" w:cs="CMBX12"/>
                <w:sz w:val="24"/>
                <w:szCs w:val="24"/>
              </w:rPr>
            </w:pPr>
            <w:r w:rsidRPr="009E3CAA">
              <w:rPr>
                <w:rFonts w:ascii="Century" w:hAnsi="Century" w:cs="CMBX12"/>
                <w:sz w:val="24"/>
                <w:szCs w:val="24"/>
              </w:rPr>
              <w:t xml:space="preserve">thoroughly familiar </w:t>
            </w:r>
          </w:p>
          <w:p w:rsidR="009E3CAA" w:rsidRPr="009E3CAA" w:rsidRDefault="009E3CAA" w:rsidP="004E4E92">
            <w:pPr>
              <w:autoSpaceDE w:val="0"/>
              <w:autoSpaceDN w:val="0"/>
              <w:adjustRightInd w:val="0"/>
              <w:jc w:val="both"/>
              <w:rPr>
                <w:rFonts w:ascii="Century" w:hAnsi="Century" w:cs="CMBX12"/>
                <w:sz w:val="24"/>
                <w:szCs w:val="24"/>
              </w:rPr>
            </w:pPr>
          </w:p>
          <w:p w:rsidR="009E3CAA" w:rsidRPr="009E3CAA" w:rsidRDefault="009E3CAA" w:rsidP="004E4E92">
            <w:pPr>
              <w:autoSpaceDE w:val="0"/>
              <w:autoSpaceDN w:val="0"/>
              <w:adjustRightInd w:val="0"/>
              <w:jc w:val="both"/>
              <w:rPr>
                <w:rFonts w:ascii="Century" w:hAnsi="Century" w:cs="CMBX12"/>
                <w:sz w:val="24"/>
                <w:szCs w:val="24"/>
              </w:rPr>
            </w:pPr>
            <w:r w:rsidRPr="009E3CAA">
              <w:rPr>
                <w:rFonts w:ascii="Century" w:hAnsi="Century" w:cs="CMBX12"/>
                <w:sz w:val="24"/>
                <w:szCs w:val="24"/>
              </w:rPr>
              <w:t>0.00</w:t>
            </w:r>
          </w:p>
        </w:tc>
      </w:tr>
      <w:tr w:rsidR="009E3CAA" w:rsidRPr="009E3CAA" w:rsidTr="004041B0">
        <w:trPr>
          <w:trHeight w:val="1174"/>
          <w:jc w:val="center"/>
        </w:trPr>
        <w:tc>
          <w:tcPr>
            <w:tcW w:w="1053" w:type="dxa"/>
          </w:tcPr>
          <w:p w:rsidR="009E3CAA" w:rsidRPr="009E3CAA" w:rsidRDefault="009E3CAA" w:rsidP="004E4E92">
            <w:pPr>
              <w:autoSpaceDE w:val="0"/>
              <w:autoSpaceDN w:val="0"/>
              <w:adjustRightInd w:val="0"/>
              <w:jc w:val="both"/>
              <w:rPr>
                <w:rFonts w:ascii="Century" w:hAnsi="Century" w:cs="Times New Roman"/>
                <w:sz w:val="24"/>
                <w:szCs w:val="24"/>
                <w:lang w:val="en-US"/>
              </w:rPr>
            </w:pPr>
            <w:r w:rsidRPr="009E3CAA">
              <w:rPr>
                <w:rFonts w:ascii="Century" w:hAnsi="Century" w:cs="Times New Roman"/>
                <w:sz w:val="24"/>
                <w:szCs w:val="24"/>
                <w:lang w:val="en-US"/>
              </w:rPr>
              <w:t>FLEX</w:t>
            </w:r>
          </w:p>
          <w:p w:rsidR="009E3CAA" w:rsidRPr="009E3CAA" w:rsidRDefault="009E3CAA" w:rsidP="004E4E92">
            <w:pPr>
              <w:autoSpaceDE w:val="0"/>
              <w:autoSpaceDN w:val="0"/>
              <w:adjustRightInd w:val="0"/>
              <w:jc w:val="both"/>
              <w:rPr>
                <w:rFonts w:ascii="Century" w:hAnsi="Century" w:cs="Times New Roman"/>
                <w:sz w:val="24"/>
                <w:szCs w:val="24"/>
                <w:lang w:val="en-US"/>
              </w:rPr>
            </w:pPr>
          </w:p>
          <w:p w:rsidR="009E3CAA" w:rsidRPr="009E3CAA" w:rsidRDefault="009E3CAA" w:rsidP="004E4E92">
            <w:pPr>
              <w:autoSpaceDE w:val="0"/>
              <w:autoSpaceDN w:val="0"/>
              <w:adjustRightInd w:val="0"/>
              <w:jc w:val="both"/>
              <w:rPr>
                <w:rFonts w:ascii="Century" w:hAnsi="Century" w:cs="Times New Roman"/>
                <w:sz w:val="24"/>
                <w:szCs w:val="24"/>
                <w:lang w:val="en-US"/>
              </w:rPr>
            </w:pPr>
          </w:p>
          <w:p w:rsidR="009E3CAA" w:rsidRPr="009E3CAA" w:rsidRDefault="009E3CAA" w:rsidP="004E4E92">
            <w:pPr>
              <w:autoSpaceDE w:val="0"/>
              <w:autoSpaceDN w:val="0"/>
              <w:adjustRightInd w:val="0"/>
              <w:jc w:val="both"/>
              <w:rPr>
                <w:rFonts w:ascii="Century" w:hAnsi="Century" w:cs="Times New Roman"/>
                <w:sz w:val="24"/>
                <w:szCs w:val="24"/>
                <w:lang w:val="en-US"/>
              </w:rPr>
            </w:pPr>
            <w:r w:rsidRPr="009E3CAA">
              <w:rPr>
                <w:rFonts w:ascii="Century" w:hAnsi="Century" w:cs="Times New Roman"/>
                <w:sz w:val="24"/>
                <w:szCs w:val="24"/>
                <w:lang w:val="en-US"/>
              </w:rPr>
              <w:t>SFj</w:t>
            </w:r>
          </w:p>
        </w:tc>
        <w:tc>
          <w:tcPr>
            <w:tcW w:w="1818" w:type="dxa"/>
          </w:tcPr>
          <w:p w:rsidR="009E3CAA" w:rsidRPr="009E3CAA" w:rsidRDefault="009E3CAA" w:rsidP="004E4E92">
            <w:pPr>
              <w:autoSpaceDE w:val="0"/>
              <w:autoSpaceDN w:val="0"/>
              <w:adjustRightInd w:val="0"/>
              <w:jc w:val="both"/>
              <w:rPr>
                <w:rFonts w:ascii="Century" w:hAnsi="Century" w:cs="CMBX12"/>
                <w:sz w:val="24"/>
                <w:szCs w:val="24"/>
              </w:rPr>
            </w:pPr>
            <w:r w:rsidRPr="009E3CAA">
              <w:rPr>
                <w:rFonts w:ascii="Century" w:hAnsi="Century" w:cs="CMBX12"/>
                <w:sz w:val="24"/>
                <w:szCs w:val="24"/>
              </w:rPr>
              <w:t>rigorous</w:t>
            </w:r>
          </w:p>
          <w:p w:rsidR="009E3CAA" w:rsidRPr="009E3CAA" w:rsidRDefault="009E3CAA" w:rsidP="004E4E92">
            <w:pPr>
              <w:autoSpaceDE w:val="0"/>
              <w:autoSpaceDN w:val="0"/>
              <w:adjustRightInd w:val="0"/>
              <w:jc w:val="both"/>
              <w:rPr>
                <w:rFonts w:ascii="Century" w:hAnsi="Century" w:cs="CMBX12"/>
                <w:sz w:val="24"/>
                <w:szCs w:val="24"/>
              </w:rPr>
            </w:pPr>
          </w:p>
          <w:p w:rsidR="009E3CAA" w:rsidRPr="009E3CAA" w:rsidRDefault="009E3CAA" w:rsidP="004E4E92">
            <w:pPr>
              <w:autoSpaceDE w:val="0"/>
              <w:autoSpaceDN w:val="0"/>
              <w:adjustRightInd w:val="0"/>
              <w:jc w:val="both"/>
              <w:rPr>
                <w:rFonts w:ascii="Century" w:hAnsi="Century" w:cs="CMBX12"/>
                <w:sz w:val="24"/>
                <w:szCs w:val="24"/>
              </w:rPr>
            </w:pPr>
          </w:p>
          <w:p w:rsidR="009E3CAA" w:rsidRPr="009E3CAA" w:rsidRDefault="009E3CAA" w:rsidP="004E4E92">
            <w:pPr>
              <w:autoSpaceDE w:val="0"/>
              <w:autoSpaceDN w:val="0"/>
              <w:adjustRightInd w:val="0"/>
              <w:jc w:val="both"/>
              <w:rPr>
                <w:rFonts w:ascii="Century" w:hAnsi="Century" w:cs="CMBX12"/>
                <w:sz w:val="24"/>
                <w:szCs w:val="24"/>
              </w:rPr>
            </w:pPr>
            <w:r w:rsidRPr="009E3CAA">
              <w:rPr>
                <w:rFonts w:ascii="Century" w:hAnsi="Century" w:cs="CMBX12"/>
                <w:sz w:val="24"/>
                <w:szCs w:val="24"/>
              </w:rPr>
              <w:t>5.07</w:t>
            </w:r>
          </w:p>
        </w:tc>
        <w:tc>
          <w:tcPr>
            <w:tcW w:w="1818" w:type="dxa"/>
          </w:tcPr>
          <w:p w:rsidR="009E3CAA" w:rsidRPr="009E3CAA" w:rsidRDefault="009E3CAA" w:rsidP="004E4E92">
            <w:pPr>
              <w:autoSpaceDE w:val="0"/>
              <w:autoSpaceDN w:val="0"/>
              <w:adjustRightInd w:val="0"/>
              <w:rPr>
                <w:rFonts w:ascii="Century" w:hAnsi="Century" w:cs="CMBX12"/>
                <w:sz w:val="24"/>
                <w:szCs w:val="24"/>
              </w:rPr>
            </w:pPr>
            <w:r w:rsidRPr="009E3CAA">
              <w:rPr>
                <w:rFonts w:ascii="Century" w:hAnsi="Century" w:cs="CMBX12"/>
                <w:sz w:val="24"/>
                <w:szCs w:val="24"/>
              </w:rPr>
              <w:t>occasional relaxation</w:t>
            </w:r>
          </w:p>
          <w:p w:rsidR="009E3CAA" w:rsidRPr="009E3CAA" w:rsidRDefault="009E3CAA" w:rsidP="004E4E92">
            <w:pPr>
              <w:autoSpaceDE w:val="0"/>
              <w:autoSpaceDN w:val="0"/>
              <w:adjustRightInd w:val="0"/>
              <w:rPr>
                <w:rFonts w:ascii="Century" w:hAnsi="Century" w:cs="CMBX12"/>
                <w:sz w:val="24"/>
                <w:szCs w:val="24"/>
              </w:rPr>
            </w:pPr>
          </w:p>
          <w:p w:rsidR="009E3CAA" w:rsidRPr="009E3CAA" w:rsidRDefault="009E3CAA" w:rsidP="004E4E92">
            <w:pPr>
              <w:autoSpaceDE w:val="0"/>
              <w:autoSpaceDN w:val="0"/>
              <w:adjustRightInd w:val="0"/>
              <w:rPr>
                <w:rFonts w:ascii="Century" w:hAnsi="Century" w:cs="CMBX12"/>
                <w:sz w:val="24"/>
                <w:szCs w:val="24"/>
              </w:rPr>
            </w:pPr>
            <w:r w:rsidRPr="009E3CAA">
              <w:rPr>
                <w:rFonts w:ascii="Century" w:hAnsi="Century" w:cs="CMBX12"/>
                <w:sz w:val="24"/>
                <w:szCs w:val="24"/>
              </w:rPr>
              <w:t>4.05</w:t>
            </w:r>
          </w:p>
        </w:tc>
        <w:tc>
          <w:tcPr>
            <w:tcW w:w="1832" w:type="dxa"/>
          </w:tcPr>
          <w:p w:rsidR="009E3CAA" w:rsidRPr="009E3CAA" w:rsidRDefault="009E3CAA" w:rsidP="004E4E92">
            <w:pPr>
              <w:autoSpaceDE w:val="0"/>
              <w:autoSpaceDN w:val="0"/>
              <w:adjustRightInd w:val="0"/>
              <w:jc w:val="both"/>
              <w:rPr>
                <w:rFonts w:ascii="Century" w:hAnsi="Century" w:cs="CMBX12"/>
                <w:sz w:val="24"/>
                <w:szCs w:val="24"/>
              </w:rPr>
            </w:pPr>
            <w:r w:rsidRPr="009E3CAA">
              <w:rPr>
                <w:rFonts w:ascii="Century" w:hAnsi="Century" w:cs="CMBX12"/>
                <w:sz w:val="24"/>
                <w:szCs w:val="24"/>
              </w:rPr>
              <w:t>some</w:t>
            </w:r>
          </w:p>
          <w:p w:rsidR="009E3CAA" w:rsidRPr="009E3CAA" w:rsidRDefault="009E3CAA" w:rsidP="004E4E92">
            <w:pPr>
              <w:autoSpaceDE w:val="0"/>
              <w:autoSpaceDN w:val="0"/>
              <w:adjustRightInd w:val="0"/>
              <w:jc w:val="both"/>
              <w:rPr>
                <w:rFonts w:ascii="Century" w:hAnsi="Century" w:cs="CMBX12"/>
                <w:sz w:val="24"/>
                <w:szCs w:val="24"/>
              </w:rPr>
            </w:pPr>
            <w:r w:rsidRPr="009E3CAA">
              <w:rPr>
                <w:rFonts w:ascii="Century" w:hAnsi="Century" w:cs="CMBX12"/>
                <w:sz w:val="24"/>
                <w:szCs w:val="24"/>
              </w:rPr>
              <w:t>relaxation</w:t>
            </w:r>
          </w:p>
          <w:p w:rsidR="009E3CAA" w:rsidRPr="009E3CAA" w:rsidRDefault="009E3CAA" w:rsidP="004E4E92">
            <w:pPr>
              <w:autoSpaceDE w:val="0"/>
              <w:autoSpaceDN w:val="0"/>
              <w:adjustRightInd w:val="0"/>
              <w:jc w:val="both"/>
              <w:rPr>
                <w:rFonts w:ascii="Century" w:hAnsi="Century" w:cs="CMBX12"/>
                <w:sz w:val="24"/>
                <w:szCs w:val="24"/>
              </w:rPr>
            </w:pPr>
          </w:p>
          <w:p w:rsidR="009E3CAA" w:rsidRPr="009E3CAA" w:rsidRDefault="009E3CAA" w:rsidP="004E4E92">
            <w:pPr>
              <w:autoSpaceDE w:val="0"/>
              <w:autoSpaceDN w:val="0"/>
              <w:adjustRightInd w:val="0"/>
              <w:jc w:val="both"/>
              <w:rPr>
                <w:rFonts w:ascii="Century" w:hAnsi="Century" w:cs="CMBX12"/>
                <w:sz w:val="24"/>
                <w:szCs w:val="24"/>
              </w:rPr>
            </w:pPr>
            <w:r w:rsidRPr="009E3CAA">
              <w:rPr>
                <w:rFonts w:ascii="Century" w:hAnsi="Century" w:cs="CMBX12"/>
                <w:sz w:val="24"/>
                <w:szCs w:val="24"/>
              </w:rPr>
              <w:t>3.04</w:t>
            </w:r>
          </w:p>
        </w:tc>
        <w:tc>
          <w:tcPr>
            <w:tcW w:w="1443" w:type="dxa"/>
          </w:tcPr>
          <w:p w:rsidR="009E3CAA" w:rsidRPr="009E3CAA" w:rsidRDefault="009E3CAA" w:rsidP="004E4E92">
            <w:pPr>
              <w:autoSpaceDE w:val="0"/>
              <w:autoSpaceDN w:val="0"/>
              <w:adjustRightInd w:val="0"/>
              <w:jc w:val="both"/>
              <w:rPr>
                <w:rFonts w:ascii="Century" w:hAnsi="Century" w:cs="CMBX12"/>
                <w:sz w:val="24"/>
                <w:szCs w:val="24"/>
              </w:rPr>
            </w:pPr>
            <w:r w:rsidRPr="009E3CAA">
              <w:rPr>
                <w:rFonts w:ascii="Century" w:hAnsi="Century" w:cs="CMBX12"/>
                <w:sz w:val="24"/>
                <w:szCs w:val="24"/>
              </w:rPr>
              <w:t>general conformity</w:t>
            </w:r>
          </w:p>
          <w:p w:rsidR="009E3CAA" w:rsidRPr="009E3CAA" w:rsidRDefault="009E3CAA" w:rsidP="004E4E92">
            <w:pPr>
              <w:autoSpaceDE w:val="0"/>
              <w:autoSpaceDN w:val="0"/>
              <w:adjustRightInd w:val="0"/>
              <w:jc w:val="both"/>
              <w:rPr>
                <w:rFonts w:ascii="Century" w:hAnsi="Century" w:cs="CMBX12"/>
                <w:sz w:val="24"/>
                <w:szCs w:val="24"/>
              </w:rPr>
            </w:pPr>
          </w:p>
          <w:p w:rsidR="009E3CAA" w:rsidRPr="009E3CAA" w:rsidRDefault="009E3CAA" w:rsidP="004E4E92">
            <w:pPr>
              <w:autoSpaceDE w:val="0"/>
              <w:autoSpaceDN w:val="0"/>
              <w:adjustRightInd w:val="0"/>
              <w:jc w:val="both"/>
              <w:rPr>
                <w:rFonts w:ascii="Century" w:hAnsi="Century" w:cs="CMBX12"/>
                <w:sz w:val="24"/>
                <w:szCs w:val="24"/>
              </w:rPr>
            </w:pPr>
            <w:r w:rsidRPr="009E3CAA">
              <w:rPr>
                <w:rFonts w:ascii="Century" w:hAnsi="Century" w:cs="CMBX12"/>
                <w:sz w:val="24"/>
                <w:szCs w:val="24"/>
              </w:rPr>
              <w:t>2.03</w:t>
            </w:r>
          </w:p>
        </w:tc>
        <w:tc>
          <w:tcPr>
            <w:tcW w:w="1457" w:type="dxa"/>
          </w:tcPr>
          <w:p w:rsidR="009E3CAA" w:rsidRPr="009E3CAA" w:rsidRDefault="009E3CAA" w:rsidP="004E4E92">
            <w:pPr>
              <w:autoSpaceDE w:val="0"/>
              <w:autoSpaceDN w:val="0"/>
              <w:adjustRightInd w:val="0"/>
              <w:jc w:val="both"/>
              <w:rPr>
                <w:rFonts w:ascii="Century" w:hAnsi="Century" w:cs="CMBX12"/>
                <w:sz w:val="24"/>
                <w:szCs w:val="24"/>
              </w:rPr>
            </w:pPr>
            <w:r w:rsidRPr="009E3CAA">
              <w:rPr>
                <w:rFonts w:ascii="Century" w:hAnsi="Century" w:cs="CMBX12"/>
                <w:sz w:val="24"/>
                <w:szCs w:val="24"/>
              </w:rPr>
              <w:t>some conformity</w:t>
            </w:r>
          </w:p>
          <w:p w:rsidR="009E3CAA" w:rsidRPr="009E3CAA" w:rsidRDefault="009E3CAA" w:rsidP="004E4E92">
            <w:pPr>
              <w:autoSpaceDE w:val="0"/>
              <w:autoSpaceDN w:val="0"/>
              <w:adjustRightInd w:val="0"/>
              <w:jc w:val="both"/>
              <w:rPr>
                <w:rFonts w:ascii="Century" w:hAnsi="Century" w:cs="CMBX12"/>
                <w:sz w:val="24"/>
                <w:szCs w:val="24"/>
              </w:rPr>
            </w:pPr>
          </w:p>
          <w:p w:rsidR="009E3CAA" w:rsidRPr="009E3CAA" w:rsidRDefault="009E3CAA" w:rsidP="004E4E92">
            <w:pPr>
              <w:autoSpaceDE w:val="0"/>
              <w:autoSpaceDN w:val="0"/>
              <w:adjustRightInd w:val="0"/>
              <w:jc w:val="both"/>
              <w:rPr>
                <w:rFonts w:ascii="Century" w:hAnsi="Century" w:cs="CMBX12"/>
                <w:sz w:val="24"/>
                <w:szCs w:val="24"/>
              </w:rPr>
            </w:pPr>
            <w:r w:rsidRPr="009E3CAA">
              <w:rPr>
                <w:rFonts w:ascii="Century" w:hAnsi="Century" w:cs="CMBX12"/>
                <w:sz w:val="24"/>
                <w:szCs w:val="24"/>
              </w:rPr>
              <w:t>1.01</w:t>
            </w:r>
          </w:p>
        </w:tc>
        <w:tc>
          <w:tcPr>
            <w:tcW w:w="1444" w:type="dxa"/>
          </w:tcPr>
          <w:p w:rsidR="009E3CAA" w:rsidRPr="009E3CAA" w:rsidRDefault="009E3CAA" w:rsidP="004E4E92">
            <w:pPr>
              <w:autoSpaceDE w:val="0"/>
              <w:autoSpaceDN w:val="0"/>
              <w:adjustRightInd w:val="0"/>
              <w:jc w:val="both"/>
              <w:rPr>
                <w:rFonts w:ascii="Century" w:hAnsi="Century" w:cs="CMBX12"/>
                <w:sz w:val="24"/>
                <w:szCs w:val="24"/>
              </w:rPr>
            </w:pPr>
            <w:r w:rsidRPr="009E3CAA">
              <w:rPr>
                <w:rFonts w:ascii="Century" w:hAnsi="Century" w:cs="CMBX12"/>
                <w:sz w:val="24"/>
                <w:szCs w:val="24"/>
              </w:rPr>
              <w:t>general goals</w:t>
            </w:r>
          </w:p>
          <w:p w:rsidR="009E3CAA" w:rsidRPr="009E3CAA" w:rsidRDefault="009E3CAA" w:rsidP="004E4E92">
            <w:pPr>
              <w:autoSpaceDE w:val="0"/>
              <w:autoSpaceDN w:val="0"/>
              <w:adjustRightInd w:val="0"/>
              <w:jc w:val="both"/>
              <w:rPr>
                <w:rFonts w:ascii="Century" w:hAnsi="Century" w:cs="CMBX12"/>
                <w:sz w:val="24"/>
                <w:szCs w:val="24"/>
              </w:rPr>
            </w:pPr>
          </w:p>
          <w:p w:rsidR="009E3CAA" w:rsidRPr="009E3CAA" w:rsidRDefault="009E3CAA" w:rsidP="004E4E92">
            <w:pPr>
              <w:autoSpaceDE w:val="0"/>
              <w:autoSpaceDN w:val="0"/>
              <w:adjustRightInd w:val="0"/>
              <w:jc w:val="both"/>
              <w:rPr>
                <w:rFonts w:ascii="Century" w:hAnsi="Century" w:cs="CMBX12"/>
                <w:sz w:val="24"/>
                <w:szCs w:val="24"/>
              </w:rPr>
            </w:pPr>
            <w:r w:rsidRPr="009E3CAA">
              <w:rPr>
                <w:rFonts w:ascii="Century" w:hAnsi="Century" w:cs="CMBX12"/>
                <w:sz w:val="24"/>
                <w:szCs w:val="24"/>
              </w:rPr>
              <w:t>0.00</w:t>
            </w:r>
          </w:p>
        </w:tc>
      </w:tr>
      <w:tr w:rsidR="009E3CAA" w:rsidRPr="009E3CAA" w:rsidTr="004041B0">
        <w:trPr>
          <w:trHeight w:val="1174"/>
          <w:jc w:val="center"/>
        </w:trPr>
        <w:tc>
          <w:tcPr>
            <w:tcW w:w="1053" w:type="dxa"/>
          </w:tcPr>
          <w:p w:rsidR="009E3CAA" w:rsidRPr="009E3CAA" w:rsidRDefault="009E3CAA" w:rsidP="004E4E92">
            <w:pPr>
              <w:autoSpaceDE w:val="0"/>
              <w:autoSpaceDN w:val="0"/>
              <w:adjustRightInd w:val="0"/>
              <w:jc w:val="both"/>
              <w:rPr>
                <w:rFonts w:ascii="Century" w:hAnsi="Century" w:cs="Times New Roman"/>
                <w:sz w:val="24"/>
                <w:szCs w:val="24"/>
                <w:lang w:val="en-US"/>
              </w:rPr>
            </w:pPr>
            <w:r w:rsidRPr="009E3CAA">
              <w:rPr>
                <w:rFonts w:ascii="Century" w:hAnsi="Century" w:cs="Times New Roman"/>
                <w:sz w:val="24"/>
                <w:szCs w:val="24"/>
                <w:lang w:val="en-US"/>
              </w:rPr>
              <w:t>RESL</w:t>
            </w:r>
          </w:p>
          <w:p w:rsidR="009E3CAA" w:rsidRPr="009E3CAA" w:rsidRDefault="009E3CAA" w:rsidP="004E4E92">
            <w:pPr>
              <w:autoSpaceDE w:val="0"/>
              <w:autoSpaceDN w:val="0"/>
              <w:adjustRightInd w:val="0"/>
              <w:jc w:val="both"/>
              <w:rPr>
                <w:rFonts w:ascii="Century" w:hAnsi="Century" w:cs="Times New Roman"/>
                <w:sz w:val="24"/>
                <w:szCs w:val="24"/>
                <w:lang w:val="en-US"/>
              </w:rPr>
            </w:pPr>
          </w:p>
          <w:p w:rsidR="009E3CAA" w:rsidRPr="009E3CAA" w:rsidRDefault="009E3CAA" w:rsidP="004E4E92">
            <w:pPr>
              <w:autoSpaceDE w:val="0"/>
              <w:autoSpaceDN w:val="0"/>
              <w:adjustRightInd w:val="0"/>
              <w:jc w:val="both"/>
              <w:rPr>
                <w:rFonts w:ascii="Century" w:hAnsi="Century" w:cs="Times New Roman"/>
                <w:sz w:val="24"/>
                <w:szCs w:val="24"/>
                <w:lang w:val="en-US"/>
              </w:rPr>
            </w:pPr>
          </w:p>
          <w:p w:rsidR="009E3CAA" w:rsidRPr="009E3CAA" w:rsidRDefault="009E3CAA" w:rsidP="004E4E92">
            <w:pPr>
              <w:autoSpaceDE w:val="0"/>
              <w:autoSpaceDN w:val="0"/>
              <w:adjustRightInd w:val="0"/>
              <w:jc w:val="both"/>
              <w:rPr>
                <w:rFonts w:ascii="Century" w:hAnsi="Century" w:cs="Times New Roman"/>
                <w:sz w:val="24"/>
                <w:szCs w:val="24"/>
                <w:lang w:val="en-US"/>
              </w:rPr>
            </w:pPr>
            <w:r w:rsidRPr="009E3CAA">
              <w:rPr>
                <w:rFonts w:ascii="Century" w:hAnsi="Century" w:cs="Times New Roman"/>
                <w:sz w:val="24"/>
                <w:szCs w:val="24"/>
                <w:lang w:val="en-US"/>
              </w:rPr>
              <w:t>SFj</w:t>
            </w:r>
          </w:p>
        </w:tc>
        <w:tc>
          <w:tcPr>
            <w:tcW w:w="1818" w:type="dxa"/>
          </w:tcPr>
          <w:p w:rsidR="009E3CAA" w:rsidRPr="009E3CAA" w:rsidRDefault="009E3CAA" w:rsidP="004E4E92">
            <w:pPr>
              <w:autoSpaceDE w:val="0"/>
              <w:autoSpaceDN w:val="0"/>
              <w:adjustRightInd w:val="0"/>
              <w:jc w:val="both"/>
              <w:rPr>
                <w:rFonts w:ascii="Century" w:hAnsi="Century" w:cs="CMBX12"/>
                <w:sz w:val="24"/>
                <w:szCs w:val="24"/>
              </w:rPr>
            </w:pPr>
            <w:r w:rsidRPr="009E3CAA">
              <w:rPr>
                <w:rFonts w:ascii="Century" w:hAnsi="Century" w:cs="CMBX12"/>
                <w:sz w:val="24"/>
                <w:szCs w:val="24"/>
              </w:rPr>
              <w:t>little (20%)</w:t>
            </w:r>
          </w:p>
          <w:p w:rsidR="009E3CAA" w:rsidRPr="009E3CAA" w:rsidRDefault="009E3CAA" w:rsidP="004E4E92">
            <w:pPr>
              <w:autoSpaceDE w:val="0"/>
              <w:autoSpaceDN w:val="0"/>
              <w:adjustRightInd w:val="0"/>
              <w:jc w:val="both"/>
              <w:rPr>
                <w:rFonts w:ascii="Century" w:hAnsi="Century" w:cs="CMBX12"/>
                <w:sz w:val="24"/>
                <w:szCs w:val="24"/>
              </w:rPr>
            </w:pPr>
          </w:p>
          <w:p w:rsidR="009E3CAA" w:rsidRPr="009E3CAA" w:rsidRDefault="009E3CAA" w:rsidP="004E4E92">
            <w:pPr>
              <w:autoSpaceDE w:val="0"/>
              <w:autoSpaceDN w:val="0"/>
              <w:adjustRightInd w:val="0"/>
              <w:jc w:val="both"/>
              <w:rPr>
                <w:rFonts w:ascii="Century" w:hAnsi="Century" w:cs="CMBX12"/>
                <w:sz w:val="24"/>
                <w:szCs w:val="24"/>
              </w:rPr>
            </w:pPr>
          </w:p>
          <w:p w:rsidR="009E3CAA" w:rsidRPr="009E3CAA" w:rsidRDefault="009E3CAA" w:rsidP="004E4E92">
            <w:pPr>
              <w:autoSpaceDE w:val="0"/>
              <w:autoSpaceDN w:val="0"/>
              <w:adjustRightInd w:val="0"/>
              <w:jc w:val="both"/>
              <w:rPr>
                <w:rFonts w:ascii="Century" w:hAnsi="Century" w:cs="CMBX12"/>
                <w:sz w:val="24"/>
                <w:szCs w:val="24"/>
              </w:rPr>
            </w:pPr>
            <w:r w:rsidRPr="009E3CAA">
              <w:rPr>
                <w:rFonts w:ascii="Century" w:hAnsi="Century" w:cs="CMBX12"/>
                <w:sz w:val="24"/>
                <w:szCs w:val="24"/>
              </w:rPr>
              <w:t>7.07</w:t>
            </w:r>
          </w:p>
        </w:tc>
        <w:tc>
          <w:tcPr>
            <w:tcW w:w="1818" w:type="dxa"/>
          </w:tcPr>
          <w:p w:rsidR="009E3CAA" w:rsidRPr="009E3CAA" w:rsidRDefault="009E3CAA" w:rsidP="004E4E92">
            <w:pPr>
              <w:autoSpaceDE w:val="0"/>
              <w:autoSpaceDN w:val="0"/>
              <w:adjustRightInd w:val="0"/>
              <w:jc w:val="both"/>
              <w:rPr>
                <w:rFonts w:ascii="Century" w:hAnsi="Century" w:cs="CMBX12"/>
                <w:sz w:val="24"/>
                <w:szCs w:val="24"/>
              </w:rPr>
            </w:pPr>
            <w:r w:rsidRPr="009E3CAA">
              <w:rPr>
                <w:rFonts w:ascii="Century" w:hAnsi="Century" w:cs="CMBX12"/>
                <w:sz w:val="24"/>
                <w:szCs w:val="24"/>
              </w:rPr>
              <w:t>some (40%)</w:t>
            </w:r>
          </w:p>
          <w:p w:rsidR="009E3CAA" w:rsidRPr="009E3CAA" w:rsidRDefault="009E3CAA" w:rsidP="004E4E92">
            <w:pPr>
              <w:autoSpaceDE w:val="0"/>
              <w:autoSpaceDN w:val="0"/>
              <w:adjustRightInd w:val="0"/>
              <w:jc w:val="both"/>
              <w:rPr>
                <w:rFonts w:ascii="Century" w:hAnsi="Century" w:cs="CMBX12"/>
                <w:sz w:val="24"/>
                <w:szCs w:val="24"/>
              </w:rPr>
            </w:pPr>
          </w:p>
          <w:p w:rsidR="009E3CAA" w:rsidRPr="009E3CAA" w:rsidRDefault="009E3CAA" w:rsidP="004E4E92">
            <w:pPr>
              <w:autoSpaceDE w:val="0"/>
              <w:autoSpaceDN w:val="0"/>
              <w:adjustRightInd w:val="0"/>
              <w:jc w:val="both"/>
              <w:rPr>
                <w:rFonts w:ascii="Century" w:hAnsi="Century" w:cs="CMBX12"/>
                <w:sz w:val="24"/>
                <w:szCs w:val="24"/>
              </w:rPr>
            </w:pPr>
          </w:p>
          <w:p w:rsidR="009E3CAA" w:rsidRPr="009E3CAA" w:rsidRDefault="009E3CAA" w:rsidP="004E4E92">
            <w:pPr>
              <w:autoSpaceDE w:val="0"/>
              <w:autoSpaceDN w:val="0"/>
              <w:adjustRightInd w:val="0"/>
              <w:jc w:val="both"/>
              <w:rPr>
                <w:rFonts w:ascii="Century" w:hAnsi="Century" w:cs="CMBX12"/>
                <w:sz w:val="24"/>
                <w:szCs w:val="24"/>
              </w:rPr>
            </w:pPr>
            <w:r w:rsidRPr="009E3CAA">
              <w:rPr>
                <w:rFonts w:ascii="Century" w:hAnsi="Century" w:cs="CMBX12"/>
                <w:sz w:val="24"/>
                <w:szCs w:val="24"/>
              </w:rPr>
              <w:t>5.65</w:t>
            </w:r>
          </w:p>
        </w:tc>
        <w:tc>
          <w:tcPr>
            <w:tcW w:w="1832" w:type="dxa"/>
          </w:tcPr>
          <w:p w:rsidR="009E3CAA" w:rsidRPr="009E3CAA" w:rsidRDefault="009E3CAA" w:rsidP="004E4E92">
            <w:pPr>
              <w:autoSpaceDE w:val="0"/>
              <w:autoSpaceDN w:val="0"/>
              <w:adjustRightInd w:val="0"/>
              <w:jc w:val="both"/>
              <w:rPr>
                <w:rFonts w:ascii="Century" w:hAnsi="Century" w:cs="CMBX12"/>
                <w:sz w:val="24"/>
                <w:szCs w:val="24"/>
              </w:rPr>
            </w:pPr>
            <w:r w:rsidRPr="009E3CAA">
              <w:rPr>
                <w:rFonts w:ascii="Century" w:hAnsi="Century" w:cs="CMBX12"/>
                <w:sz w:val="24"/>
                <w:szCs w:val="24"/>
              </w:rPr>
              <w:t>often (60%)</w:t>
            </w:r>
          </w:p>
          <w:p w:rsidR="009E3CAA" w:rsidRPr="009E3CAA" w:rsidRDefault="009E3CAA" w:rsidP="004E4E92">
            <w:pPr>
              <w:autoSpaceDE w:val="0"/>
              <w:autoSpaceDN w:val="0"/>
              <w:adjustRightInd w:val="0"/>
              <w:jc w:val="both"/>
              <w:rPr>
                <w:rFonts w:ascii="Century" w:hAnsi="Century" w:cs="CMBX12"/>
                <w:sz w:val="24"/>
                <w:szCs w:val="24"/>
              </w:rPr>
            </w:pPr>
          </w:p>
          <w:p w:rsidR="009E3CAA" w:rsidRPr="009E3CAA" w:rsidRDefault="009E3CAA" w:rsidP="004E4E92">
            <w:pPr>
              <w:autoSpaceDE w:val="0"/>
              <w:autoSpaceDN w:val="0"/>
              <w:adjustRightInd w:val="0"/>
              <w:jc w:val="both"/>
              <w:rPr>
                <w:rFonts w:ascii="Century" w:hAnsi="Century" w:cs="CMBX12"/>
                <w:sz w:val="24"/>
                <w:szCs w:val="24"/>
              </w:rPr>
            </w:pPr>
          </w:p>
          <w:p w:rsidR="009E3CAA" w:rsidRPr="009E3CAA" w:rsidRDefault="009E3CAA" w:rsidP="004E4E92">
            <w:pPr>
              <w:autoSpaceDE w:val="0"/>
              <w:autoSpaceDN w:val="0"/>
              <w:adjustRightInd w:val="0"/>
              <w:jc w:val="both"/>
              <w:rPr>
                <w:rFonts w:ascii="Century" w:hAnsi="Century" w:cs="CMBX12"/>
                <w:sz w:val="24"/>
                <w:szCs w:val="24"/>
              </w:rPr>
            </w:pPr>
            <w:r w:rsidRPr="009E3CAA">
              <w:rPr>
                <w:rFonts w:ascii="Century" w:hAnsi="Century" w:cs="CMBX12"/>
                <w:sz w:val="24"/>
                <w:szCs w:val="24"/>
              </w:rPr>
              <w:t>4.24</w:t>
            </w:r>
          </w:p>
        </w:tc>
        <w:tc>
          <w:tcPr>
            <w:tcW w:w="1443" w:type="dxa"/>
          </w:tcPr>
          <w:p w:rsidR="009E3CAA" w:rsidRPr="009E3CAA" w:rsidRDefault="009E3CAA" w:rsidP="004E4E92">
            <w:pPr>
              <w:autoSpaceDE w:val="0"/>
              <w:autoSpaceDN w:val="0"/>
              <w:adjustRightInd w:val="0"/>
              <w:jc w:val="both"/>
              <w:rPr>
                <w:rFonts w:ascii="Century" w:hAnsi="Century" w:cs="CMBX12"/>
                <w:sz w:val="24"/>
                <w:szCs w:val="24"/>
              </w:rPr>
            </w:pPr>
            <w:r w:rsidRPr="009E3CAA">
              <w:rPr>
                <w:rFonts w:ascii="Century" w:hAnsi="Century" w:cs="CMBX12"/>
                <w:sz w:val="24"/>
                <w:szCs w:val="24"/>
              </w:rPr>
              <w:t>generally</w:t>
            </w:r>
          </w:p>
          <w:p w:rsidR="009E3CAA" w:rsidRPr="009E3CAA" w:rsidRDefault="009E3CAA" w:rsidP="004E4E92">
            <w:pPr>
              <w:autoSpaceDE w:val="0"/>
              <w:autoSpaceDN w:val="0"/>
              <w:adjustRightInd w:val="0"/>
              <w:jc w:val="both"/>
              <w:rPr>
                <w:rFonts w:ascii="Century" w:hAnsi="Century" w:cs="CMBX12"/>
                <w:sz w:val="24"/>
                <w:szCs w:val="24"/>
              </w:rPr>
            </w:pPr>
            <w:r w:rsidRPr="009E3CAA">
              <w:rPr>
                <w:rFonts w:ascii="Century" w:hAnsi="Century" w:cs="CMBX12"/>
                <w:sz w:val="24"/>
                <w:szCs w:val="24"/>
              </w:rPr>
              <w:t>(75%)</w:t>
            </w:r>
          </w:p>
          <w:p w:rsidR="009E3CAA" w:rsidRPr="009E3CAA" w:rsidRDefault="009E3CAA" w:rsidP="004E4E92">
            <w:pPr>
              <w:autoSpaceDE w:val="0"/>
              <w:autoSpaceDN w:val="0"/>
              <w:adjustRightInd w:val="0"/>
              <w:jc w:val="both"/>
              <w:rPr>
                <w:rFonts w:ascii="Century" w:hAnsi="Century" w:cs="CMBX12"/>
                <w:sz w:val="24"/>
                <w:szCs w:val="24"/>
              </w:rPr>
            </w:pPr>
          </w:p>
          <w:p w:rsidR="009E3CAA" w:rsidRPr="009E3CAA" w:rsidRDefault="009E3CAA" w:rsidP="004E4E92">
            <w:pPr>
              <w:autoSpaceDE w:val="0"/>
              <w:autoSpaceDN w:val="0"/>
              <w:adjustRightInd w:val="0"/>
              <w:jc w:val="both"/>
              <w:rPr>
                <w:rFonts w:ascii="Century" w:hAnsi="Century" w:cs="CMBX12"/>
                <w:sz w:val="24"/>
                <w:szCs w:val="24"/>
              </w:rPr>
            </w:pPr>
            <w:r w:rsidRPr="009E3CAA">
              <w:rPr>
                <w:rFonts w:ascii="Century" w:hAnsi="Century" w:cs="CMBX12"/>
                <w:sz w:val="24"/>
                <w:szCs w:val="24"/>
              </w:rPr>
              <w:t>2.83</w:t>
            </w:r>
          </w:p>
        </w:tc>
        <w:tc>
          <w:tcPr>
            <w:tcW w:w="1457" w:type="dxa"/>
          </w:tcPr>
          <w:p w:rsidR="009E3CAA" w:rsidRPr="009E3CAA" w:rsidRDefault="009E3CAA" w:rsidP="004E4E92">
            <w:pPr>
              <w:autoSpaceDE w:val="0"/>
              <w:autoSpaceDN w:val="0"/>
              <w:adjustRightInd w:val="0"/>
              <w:jc w:val="both"/>
              <w:rPr>
                <w:rFonts w:ascii="Century" w:hAnsi="Century" w:cs="CMBX12"/>
                <w:sz w:val="24"/>
                <w:szCs w:val="24"/>
              </w:rPr>
            </w:pPr>
            <w:r w:rsidRPr="009E3CAA">
              <w:rPr>
                <w:rFonts w:ascii="Century" w:hAnsi="Century" w:cs="CMBX12"/>
                <w:sz w:val="24"/>
                <w:szCs w:val="24"/>
              </w:rPr>
              <w:t>mostly (90%)</w:t>
            </w:r>
          </w:p>
          <w:p w:rsidR="009E3CAA" w:rsidRPr="009E3CAA" w:rsidRDefault="009E3CAA" w:rsidP="004E4E92">
            <w:pPr>
              <w:autoSpaceDE w:val="0"/>
              <w:autoSpaceDN w:val="0"/>
              <w:adjustRightInd w:val="0"/>
              <w:jc w:val="both"/>
              <w:rPr>
                <w:rFonts w:ascii="Century" w:hAnsi="Century" w:cs="CMBX12"/>
                <w:sz w:val="24"/>
                <w:szCs w:val="24"/>
              </w:rPr>
            </w:pPr>
          </w:p>
          <w:p w:rsidR="009E3CAA" w:rsidRPr="009E3CAA" w:rsidRDefault="009E3CAA" w:rsidP="004E4E92">
            <w:pPr>
              <w:autoSpaceDE w:val="0"/>
              <w:autoSpaceDN w:val="0"/>
              <w:adjustRightInd w:val="0"/>
              <w:jc w:val="both"/>
              <w:rPr>
                <w:rFonts w:ascii="Century" w:hAnsi="Century" w:cs="CMBX12"/>
                <w:sz w:val="24"/>
                <w:szCs w:val="24"/>
              </w:rPr>
            </w:pPr>
            <w:r w:rsidRPr="009E3CAA">
              <w:rPr>
                <w:rFonts w:ascii="Century" w:hAnsi="Century" w:cs="CMBX12"/>
                <w:sz w:val="24"/>
                <w:szCs w:val="24"/>
              </w:rPr>
              <w:t>1.41</w:t>
            </w:r>
          </w:p>
        </w:tc>
        <w:tc>
          <w:tcPr>
            <w:tcW w:w="1444" w:type="dxa"/>
          </w:tcPr>
          <w:p w:rsidR="009E3CAA" w:rsidRPr="009E3CAA" w:rsidRDefault="009E3CAA" w:rsidP="004E4E92">
            <w:pPr>
              <w:autoSpaceDE w:val="0"/>
              <w:autoSpaceDN w:val="0"/>
              <w:adjustRightInd w:val="0"/>
              <w:jc w:val="both"/>
              <w:rPr>
                <w:rFonts w:ascii="Century" w:hAnsi="Century" w:cs="CMBX12"/>
                <w:sz w:val="24"/>
                <w:szCs w:val="24"/>
              </w:rPr>
            </w:pPr>
            <w:r w:rsidRPr="009E3CAA">
              <w:rPr>
                <w:rFonts w:ascii="Century" w:hAnsi="Century" w:cs="CMBX12"/>
                <w:sz w:val="24"/>
                <w:szCs w:val="24"/>
              </w:rPr>
              <w:t>full (100%)</w:t>
            </w:r>
          </w:p>
          <w:p w:rsidR="009E3CAA" w:rsidRPr="009E3CAA" w:rsidRDefault="009E3CAA" w:rsidP="004E4E92">
            <w:pPr>
              <w:autoSpaceDE w:val="0"/>
              <w:autoSpaceDN w:val="0"/>
              <w:adjustRightInd w:val="0"/>
              <w:jc w:val="both"/>
              <w:rPr>
                <w:rFonts w:ascii="Century" w:hAnsi="Century" w:cs="CMBX12"/>
                <w:sz w:val="24"/>
                <w:szCs w:val="24"/>
              </w:rPr>
            </w:pPr>
          </w:p>
          <w:p w:rsidR="009E3CAA" w:rsidRPr="009E3CAA" w:rsidRDefault="009E3CAA" w:rsidP="004E4E92">
            <w:pPr>
              <w:autoSpaceDE w:val="0"/>
              <w:autoSpaceDN w:val="0"/>
              <w:adjustRightInd w:val="0"/>
              <w:jc w:val="both"/>
              <w:rPr>
                <w:rFonts w:ascii="Century" w:hAnsi="Century" w:cs="CMBX12"/>
                <w:sz w:val="24"/>
                <w:szCs w:val="24"/>
              </w:rPr>
            </w:pPr>
          </w:p>
          <w:p w:rsidR="009E3CAA" w:rsidRPr="009E3CAA" w:rsidRDefault="009E3CAA" w:rsidP="004E4E92">
            <w:pPr>
              <w:autoSpaceDE w:val="0"/>
              <w:autoSpaceDN w:val="0"/>
              <w:adjustRightInd w:val="0"/>
              <w:jc w:val="both"/>
              <w:rPr>
                <w:rFonts w:ascii="Century" w:hAnsi="Century" w:cs="CMBX12"/>
                <w:sz w:val="24"/>
                <w:szCs w:val="24"/>
              </w:rPr>
            </w:pPr>
            <w:r w:rsidRPr="009E3CAA">
              <w:rPr>
                <w:rFonts w:ascii="Century" w:hAnsi="Century" w:cs="CMBX12"/>
                <w:sz w:val="24"/>
                <w:szCs w:val="24"/>
              </w:rPr>
              <w:t>0.00</w:t>
            </w:r>
          </w:p>
        </w:tc>
      </w:tr>
      <w:tr w:rsidR="009E3CAA" w:rsidRPr="009E3CAA" w:rsidTr="004041B0">
        <w:trPr>
          <w:trHeight w:val="1174"/>
          <w:jc w:val="center"/>
        </w:trPr>
        <w:tc>
          <w:tcPr>
            <w:tcW w:w="1053" w:type="dxa"/>
          </w:tcPr>
          <w:p w:rsidR="009E3CAA" w:rsidRPr="009E3CAA" w:rsidRDefault="009E3CAA" w:rsidP="004E4E92">
            <w:pPr>
              <w:autoSpaceDE w:val="0"/>
              <w:autoSpaceDN w:val="0"/>
              <w:adjustRightInd w:val="0"/>
              <w:jc w:val="both"/>
              <w:rPr>
                <w:rFonts w:ascii="Century" w:hAnsi="Century" w:cs="Times New Roman"/>
                <w:sz w:val="24"/>
                <w:szCs w:val="24"/>
                <w:lang w:val="en-US"/>
              </w:rPr>
            </w:pPr>
            <w:r w:rsidRPr="009E3CAA">
              <w:rPr>
                <w:rFonts w:ascii="Century" w:hAnsi="Century" w:cs="Times New Roman"/>
                <w:sz w:val="24"/>
                <w:szCs w:val="24"/>
                <w:lang w:val="en-US"/>
              </w:rPr>
              <w:lastRenderedPageBreak/>
              <w:t>TEAM</w:t>
            </w:r>
          </w:p>
          <w:p w:rsidR="009E3CAA" w:rsidRPr="009E3CAA" w:rsidRDefault="009E3CAA" w:rsidP="004E4E92">
            <w:pPr>
              <w:autoSpaceDE w:val="0"/>
              <w:autoSpaceDN w:val="0"/>
              <w:adjustRightInd w:val="0"/>
              <w:jc w:val="both"/>
              <w:rPr>
                <w:rFonts w:ascii="Century" w:hAnsi="Century" w:cs="Times New Roman"/>
                <w:sz w:val="24"/>
                <w:szCs w:val="24"/>
                <w:lang w:val="en-US"/>
              </w:rPr>
            </w:pPr>
          </w:p>
          <w:p w:rsidR="009E3CAA" w:rsidRPr="009E3CAA" w:rsidRDefault="009E3CAA" w:rsidP="004E4E92">
            <w:pPr>
              <w:autoSpaceDE w:val="0"/>
              <w:autoSpaceDN w:val="0"/>
              <w:adjustRightInd w:val="0"/>
              <w:jc w:val="both"/>
              <w:rPr>
                <w:rFonts w:ascii="Century" w:hAnsi="Century" w:cs="Times New Roman"/>
                <w:sz w:val="24"/>
                <w:szCs w:val="24"/>
                <w:lang w:val="en-US"/>
              </w:rPr>
            </w:pPr>
          </w:p>
          <w:p w:rsidR="009E3CAA" w:rsidRPr="009E3CAA" w:rsidRDefault="009E3CAA" w:rsidP="004E4E92">
            <w:pPr>
              <w:autoSpaceDE w:val="0"/>
              <w:autoSpaceDN w:val="0"/>
              <w:adjustRightInd w:val="0"/>
              <w:jc w:val="both"/>
              <w:rPr>
                <w:rFonts w:ascii="Century" w:hAnsi="Century" w:cs="Times New Roman"/>
                <w:sz w:val="24"/>
                <w:szCs w:val="24"/>
                <w:lang w:val="en-US"/>
              </w:rPr>
            </w:pPr>
            <w:r w:rsidRPr="009E3CAA">
              <w:rPr>
                <w:rFonts w:ascii="Century" w:hAnsi="Century" w:cs="Times New Roman"/>
                <w:sz w:val="24"/>
                <w:szCs w:val="24"/>
                <w:lang w:val="en-US"/>
              </w:rPr>
              <w:t>SFj</w:t>
            </w:r>
          </w:p>
        </w:tc>
        <w:tc>
          <w:tcPr>
            <w:tcW w:w="1818" w:type="dxa"/>
          </w:tcPr>
          <w:p w:rsidR="009E3CAA" w:rsidRPr="009E3CAA" w:rsidRDefault="009E3CAA" w:rsidP="004E4E92">
            <w:pPr>
              <w:autoSpaceDE w:val="0"/>
              <w:autoSpaceDN w:val="0"/>
              <w:adjustRightInd w:val="0"/>
              <w:rPr>
                <w:rFonts w:ascii="Century" w:hAnsi="Century" w:cs="CMBX12"/>
                <w:sz w:val="24"/>
                <w:szCs w:val="24"/>
              </w:rPr>
            </w:pPr>
            <w:r w:rsidRPr="009E3CAA">
              <w:rPr>
                <w:rFonts w:ascii="Century" w:hAnsi="Century" w:cs="CMBX12"/>
                <w:sz w:val="24"/>
                <w:szCs w:val="24"/>
              </w:rPr>
              <w:t>very difficult interactions</w:t>
            </w:r>
          </w:p>
          <w:p w:rsidR="009E3CAA" w:rsidRPr="009E3CAA" w:rsidRDefault="009E3CAA" w:rsidP="004E4E92">
            <w:pPr>
              <w:autoSpaceDE w:val="0"/>
              <w:autoSpaceDN w:val="0"/>
              <w:adjustRightInd w:val="0"/>
              <w:rPr>
                <w:rFonts w:ascii="Century" w:hAnsi="Century" w:cs="CMBX12"/>
                <w:sz w:val="24"/>
                <w:szCs w:val="24"/>
              </w:rPr>
            </w:pPr>
          </w:p>
          <w:p w:rsidR="009E3CAA" w:rsidRPr="009E3CAA" w:rsidRDefault="009E3CAA" w:rsidP="004E4E92">
            <w:pPr>
              <w:autoSpaceDE w:val="0"/>
              <w:autoSpaceDN w:val="0"/>
              <w:adjustRightInd w:val="0"/>
              <w:rPr>
                <w:rFonts w:ascii="Century" w:hAnsi="Century" w:cs="CMBX12"/>
                <w:sz w:val="24"/>
                <w:szCs w:val="24"/>
              </w:rPr>
            </w:pPr>
            <w:r w:rsidRPr="009E3CAA">
              <w:rPr>
                <w:rFonts w:ascii="Century" w:hAnsi="Century" w:cs="CMBX12"/>
                <w:sz w:val="24"/>
                <w:szCs w:val="24"/>
              </w:rPr>
              <w:t>5.48</w:t>
            </w:r>
          </w:p>
        </w:tc>
        <w:tc>
          <w:tcPr>
            <w:tcW w:w="1818" w:type="dxa"/>
          </w:tcPr>
          <w:p w:rsidR="009E3CAA" w:rsidRPr="009E3CAA" w:rsidRDefault="009E3CAA" w:rsidP="004E4E92">
            <w:pPr>
              <w:autoSpaceDE w:val="0"/>
              <w:autoSpaceDN w:val="0"/>
              <w:adjustRightInd w:val="0"/>
              <w:rPr>
                <w:rFonts w:ascii="Century" w:hAnsi="Century" w:cs="CMBX12"/>
                <w:sz w:val="24"/>
                <w:szCs w:val="24"/>
              </w:rPr>
            </w:pPr>
            <w:r w:rsidRPr="009E3CAA">
              <w:rPr>
                <w:rFonts w:ascii="Century" w:hAnsi="Century" w:cs="CMBX12"/>
                <w:sz w:val="24"/>
                <w:szCs w:val="24"/>
              </w:rPr>
              <w:t>some difficult interactions</w:t>
            </w:r>
          </w:p>
          <w:p w:rsidR="009E3CAA" w:rsidRPr="009E3CAA" w:rsidRDefault="009E3CAA" w:rsidP="004E4E92">
            <w:pPr>
              <w:autoSpaceDE w:val="0"/>
              <w:autoSpaceDN w:val="0"/>
              <w:adjustRightInd w:val="0"/>
              <w:rPr>
                <w:rFonts w:ascii="Century" w:hAnsi="Century" w:cs="CMBX12"/>
                <w:sz w:val="24"/>
                <w:szCs w:val="24"/>
              </w:rPr>
            </w:pPr>
          </w:p>
          <w:p w:rsidR="009E3CAA" w:rsidRPr="009E3CAA" w:rsidRDefault="009E3CAA" w:rsidP="004E4E92">
            <w:pPr>
              <w:autoSpaceDE w:val="0"/>
              <w:autoSpaceDN w:val="0"/>
              <w:adjustRightInd w:val="0"/>
              <w:rPr>
                <w:rFonts w:ascii="Century" w:hAnsi="Century" w:cs="CMBX12"/>
                <w:sz w:val="24"/>
                <w:szCs w:val="24"/>
              </w:rPr>
            </w:pPr>
            <w:r w:rsidRPr="009E3CAA">
              <w:rPr>
                <w:rFonts w:ascii="Century" w:hAnsi="Century" w:cs="CMBX12"/>
                <w:sz w:val="24"/>
                <w:szCs w:val="24"/>
              </w:rPr>
              <w:t>4.38</w:t>
            </w:r>
          </w:p>
        </w:tc>
        <w:tc>
          <w:tcPr>
            <w:tcW w:w="1832" w:type="dxa"/>
          </w:tcPr>
          <w:p w:rsidR="009E3CAA" w:rsidRPr="009E3CAA" w:rsidRDefault="009E3CAA" w:rsidP="004E4E92">
            <w:pPr>
              <w:autoSpaceDE w:val="0"/>
              <w:autoSpaceDN w:val="0"/>
              <w:adjustRightInd w:val="0"/>
              <w:rPr>
                <w:rFonts w:ascii="Century" w:hAnsi="Century" w:cs="CMBX12"/>
                <w:sz w:val="24"/>
                <w:szCs w:val="24"/>
              </w:rPr>
            </w:pPr>
            <w:r w:rsidRPr="009E3CAA">
              <w:rPr>
                <w:rFonts w:ascii="Century" w:hAnsi="Century" w:cs="CMBX12"/>
                <w:sz w:val="24"/>
                <w:szCs w:val="24"/>
              </w:rPr>
              <w:t>basically cooperative interactions</w:t>
            </w:r>
          </w:p>
          <w:p w:rsidR="009E3CAA" w:rsidRPr="009E3CAA" w:rsidRDefault="009E3CAA" w:rsidP="004E4E92">
            <w:pPr>
              <w:autoSpaceDE w:val="0"/>
              <w:autoSpaceDN w:val="0"/>
              <w:adjustRightInd w:val="0"/>
              <w:rPr>
                <w:rFonts w:ascii="Century" w:hAnsi="Century" w:cs="CMBX12"/>
                <w:sz w:val="24"/>
                <w:szCs w:val="24"/>
              </w:rPr>
            </w:pPr>
            <w:r w:rsidRPr="009E3CAA">
              <w:rPr>
                <w:rFonts w:ascii="Century" w:hAnsi="Century" w:cs="CMBX12"/>
                <w:sz w:val="24"/>
                <w:szCs w:val="24"/>
              </w:rPr>
              <w:t>3.29</w:t>
            </w:r>
          </w:p>
        </w:tc>
        <w:tc>
          <w:tcPr>
            <w:tcW w:w="1443" w:type="dxa"/>
          </w:tcPr>
          <w:p w:rsidR="009E3CAA" w:rsidRPr="009E3CAA" w:rsidRDefault="009E3CAA" w:rsidP="004E4E92">
            <w:pPr>
              <w:autoSpaceDE w:val="0"/>
              <w:autoSpaceDN w:val="0"/>
              <w:adjustRightInd w:val="0"/>
              <w:jc w:val="both"/>
              <w:rPr>
                <w:rFonts w:ascii="Century" w:hAnsi="Century" w:cs="CMBX12"/>
                <w:sz w:val="24"/>
                <w:szCs w:val="24"/>
              </w:rPr>
            </w:pPr>
            <w:r w:rsidRPr="009E3CAA">
              <w:rPr>
                <w:rFonts w:ascii="Century" w:hAnsi="Century" w:cs="CMBX12"/>
                <w:sz w:val="24"/>
                <w:szCs w:val="24"/>
              </w:rPr>
              <w:t>largely cooperative</w:t>
            </w:r>
          </w:p>
          <w:p w:rsidR="009E3CAA" w:rsidRPr="009E3CAA" w:rsidRDefault="009E3CAA" w:rsidP="004E4E92">
            <w:pPr>
              <w:autoSpaceDE w:val="0"/>
              <w:autoSpaceDN w:val="0"/>
              <w:adjustRightInd w:val="0"/>
              <w:jc w:val="both"/>
              <w:rPr>
                <w:rFonts w:ascii="Century" w:hAnsi="Century" w:cs="CMBX12"/>
                <w:sz w:val="24"/>
                <w:szCs w:val="24"/>
              </w:rPr>
            </w:pPr>
            <w:r w:rsidRPr="009E3CAA">
              <w:rPr>
                <w:rFonts w:ascii="Century" w:hAnsi="Century" w:cs="CMBX12"/>
                <w:sz w:val="24"/>
                <w:szCs w:val="24"/>
              </w:rPr>
              <w:t>2.19</w:t>
            </w:r>
          </w:p>
        </w:tc>
        <w:tc>
          <w:tcPr>
            <w:tcW w:w="1457" w:type="dxa"/>
          </w:tcPr>
          <w:p w:rsidR="009E3CAA" w:rsidRPr="009E3CAA" w:rsidRDefault="009E3CAA" w:rsidP="004E4E92">
            <w:pPr>
              <w:autoSpaceDE w:val="0"/>
              <w:autoSpaceDN w:val="0"/>
              <w:adjustRightInd w:val="0"/>
              <w:jc w:val="both"/>
              <w:rPr>
                <w:rFonts w:ascii="Century" w:hAnsi="Century" w:cs="CMBX12"/>
                <w:sz w:val="24"/>
                <w:szCs w:val="24"/>
              </w:rPr>
            </w:pPr>
            <w:r w:rsidRPr="009E3CAA">
              <w:rPr>
                <w:rFonts w:ascii="Century" w:hAnsi="Century" w:cs="CMBX12"/>
                <w:sz w:val="24"/>
                <w:szCs w:val="24"/>
              </w:rPr>
              <w:t>highly cooperative</w:t>
            </w:r>
          </w:p>
          <w:p w:rsidR="009E3CAA" w:rsidRPr="009E3CAA" w:rsidRDefault="009E3CAA" w:rsidP="004E4E92">
            <w:pPr>
              <w:autoSpaceDE w:val="0"/>
              <w:autoSpaceDN w:val="0"/>
              <w:adjustRightInd w:val="0"/>
              <w:jc w:val="both"/>
              <w:rPr>
                <w:rFonts w:ascii="Century" w:hAnsi="Century" w:cs="CMBX12"/>
                <w:sz w:val="24"/>
                <w:szCs w:val="24"/>
              </w:rPr>
            </w:pPr>
          </w:p>
          <w:p w:rsidR="009E3CAA" w:rsidRPr="009E3CAA" w:rsidRDefault="009E3CAA" w:rsidP="004E4E92">
            <w:pPr>
              <w:autoSpaceDE w:val="0"/>
              <w:autoSpaceDN w:val="0"/>
              <w:adjustRightInd w:val="0"/>
              <w:jc w:val="both"/>
              <w:rPr>
                <w:rFonts w:ascii="Century" w:hAnsi="Century" w:cs="CMBX12"/>
                <w:sz w:val="24"/>
                <w:szCs w:val="24"/>
              </w:rPr>
            </w:pPr>
            <w:r w:rsidRPr="009E3CAA">
              <w:rPr>
                <w:rFonts w:ascii="Century" w:hAnsi="Century" w:cs="CMBX12"/>
                <w:sz w:val="24"/>
                <w:szCs w:val="24"/>
              </w:rPr>
              <w:t>1.10</w:t>
            </w:r>
          </w:p>
        </w:tc>
        <w:tc>
          <w:tcPr>
            <w:tcW w:w="1444" w:type="dxa"/>
          </w:tcPr>
          <w:p w:rsidR="009E3CAA" w:rsidRPr="009E3CAA" w:rsidRDefault="009E3CAA" w:rsidP="004E4E92">
            <w:pPr>
              <w:autoSpaceDE w:val="0"/>
              <w:autoSpaceDN w:val="0"/>
              <w:adjustRightInd w:val="0"/>
              <w:jc w:val="both"/>
              <w:rPr>
                <w:rFonts w:ascii="Century" w:hAnsi="Century" w:cs="CMBX12"/>
                <w:sz w:val="24"/>
                <w:szCs w:val="24"/>
              </w:rPr>
            </w:pPr>
            <w:r w:rsidRPr="009E3CAA">
              <w:rPr>
                <w:rFonts w:ascii="Century" w:hAnsi="Century" w:cs="CMBX12"/>
                <w:sz w:val="24"/>
                <w:szCs w:val="24"/>
              </w:rPr>
              <w:t>seamless interactions</w:t>
            </w:r>
          </w:p>
          <w:p w:rsidR="009E3CAA" w:rsidRPr="009E3CAA" w:rsidRDefault="009E3CAA" w:rsidP="004E4E92">
            <w:pPr>
              <w:autoSpaceDE w:val="0"/>
              <w:autoSpaceDN w:val="0"/>
              <w:adjustRightInd w:val="0"/>
              <w:jc w:val="both"/>
              <w:rPr>
                <w:rFonts w:ascii="Century" w:hAnsi="Century" w:cs="CMBX12"/>
                <w:sz w:val="24"/>
                <w:szCs w:val="24"/>
              </w:rPr>
            </w:pPr>
          </w:p>
          <w:p w:rsidR="009E3CAA" w:rsidRPr="009E3CAA" w:rsidRDefault="009E3CAA" w:rsidP="004E4E92">
            <w:pPr>
              <w:autoSpaceDE w:val="0"/>
              <w:autoSpaceDN w:val="0"/>
              <w:adjustRightInd w:val="0"/>
              <w:jc w:val="both"/>
              <w:rPr>
                <w:rFonts w:ascii="Century" w:hAnsi="Century" w:cs="CMBX12"/>
                <w:sz w:val="24"/>
                <w:szCs w:val="24"/>
              </w:rPr>
            </w:pPr>
            <w:r w:rsidRPr="009E3CAA">
              <w:rPr>
                <w:rFonts w:ascii="Century" w:hAnsi="Century" w:cs="CMBX12"/>
                <w:sz w:val="24"/>
                <w:szCs w:val="24"/>
              </w:rPr>
              <w:t>0.00</w:t>
            </w:r>
          </w:p>
        </w:tc>
      </w:tr>
      <w:tr w:rsidR="009E3CAA" w:rsidRPr="009E3CAA" w:rsidTr="004041B0">
        <w:trPr>
          <w:trHeight w:val="1174"/>
          <w:jc w:val="center"/>
        </w:trPr>
        <w:tc>
          <w:tcPr>
            <w:tcW w:w="1053" w:type="dxa"/>
          </w:tcPr>
          <w:p w:rsidR="009E3CAA" w:rsidRPr="009E3CAA" w:rsidRDefault="009E3CAA" w:rsidP="004E4E92">
            <w:pPr>
              <w:autoSpaceDE w:val="0"/>
              <w:autoSpaceDN w:val="0"/>
              <w:adjustRightInd w:val="0"/>
              <w:jc w:val="both"/>
              <w:rPr>
                <w:rFonts w:ascii="Century" w:hAnsi="Century" w:cs="Times New Roman"/>
                <w:sz w:val="24"/>
                <w:szCs w:val="24"/>
                <w:lang w:val="en-US"/>
              </w:rPr>
            </w:pPr>
            <w:r w:rsidRPr="009E3CAA">
              <w:rPr>
                <w:rFonts w:ascii="Century" w:hAnsi="Century" w:cs="Times New Roman"/>
                <w:sz w:val="24"/>
                <w:szCs w:val="24"/>
                <w:lang w:val="en-US"/>
              </w:rPr>
              <w:t>PMAT</w:t>
            </w:r>
          </w:p>
          <w:p w:rsidR="009E3CAA" w:rsidRPr="009E3CAA" w:rsidRDefault="009E3CAA" w:rsidP="004E4E92">
            <w:pPr>
              <w:autoSpaceDE w:val="0"/>
              <w:autoSpaceDN w:val="0"/>
              <w:adjustRightInd w:val="0"/>
              <w:jc w:val="both"/>
              <w:rPr>
                <w:rFonts w:ascii="Century" w:hAnsi="Century" w:cs="Times New Roman"/>
                <w:sz w:val="24"/>
                <w:szCs w:val="24"/>
                <w:lang w:val="en-US"/>
              </w:rPr>
            </w:pPr>
          </w:p>
          <w:p w:rsidR="009E3CAA" w:rsidRPr="009E3CAA" w:rsidRDefault="009E3CAA" w:rsidP="004E4E92">
            <w:pPr>
              <w:autoSpaceDE w:val="0"/>
              <w:autoSpaceDN w:val="0"/>
              <w:adjustRightInd w:val="0"/>
              <w:jc w:val="both"/>
              <w:rPr>
                <w:rFonts w:ascii="Century" w:hAnsi="Century" w:cs="Times New Roman"/>
                <w:sz w:val="24"/>
                <w:szCs w:val="24"/>
                <w:lang w:val="en-US"/>
              </w:rPr>
            </w:pPr>
          </w:p>
          <w:p w:rsidR="009E3CAA" w:rsidRPr="009E3CAA" w:rsidRDefault="009E3CAA" w:rsidP="004E4E92">
            <w:pPr>
              <w:autoSpaceDE w:val="0"/>
              <w:autoSpaceDN w:val="0"/>
              <w:adjustRightInd w:val="0"/>
              <w:jc w:val="both"/>
              <w:rPr>
                <w:rFonts w:ascii="Century" w:hAnsi="Century" w:cs="Times New Roman"/>
                <w:sz w:val="24"/>
                <w:szCs w:val="24"/>
                <w:lang w:val="en-US"/>
              </w:rPr>
            </w:pPr>
            <w:r w:rsidRPr="009E3CAA">
              <w:rPr>
                <w:rFonts w:ascii="Century" w:hAnsi="Century" w:cs="Times New Roman"/>
                <w:sz w:val="24"/>
                <w:szCs w:val="24"/>
                <w:lang w:val="en-US"/>
              </w:rPr>
              <w:t>SFj</w:t>
            </w:r>
          </w:p>
        </w:tc>
        <w:tc>
          <w:tcPr>
            <w:tcW w:w="1818" w:type="dxa"/>
          </w:tcPr>
          <w:p w:rsidR="009E3CAA" w:rsidRPr="009E3CAA" w:rsidRDefault="009E3CAA" w:rsidP="004E4E92">
            <w:pPr>
              <w:autoSpaceDE w:val="0"/>
              <w:autoSpaceDN w:val="0"/>
              <w:adjustRightInd w:val="0"/>
              <w:rPr>
                <w:rFonts w:ascii="Century" w:hAnsi="Century" w:cs="CMBX12"/>
                <w:sz w:val="24"/>
                <w:szCs w:val="24"/>
              </w:rPr>
            </w:pPr>
            <w:r w:rsidRPr="009E3CAA">
              <w:rPr>
                <w:rFonts w:ascii="Century" w:hAnsi="Century" w:cs="CMBX12"/>
                <w:sz w:val="24"/>
                <w:szCs w:val="24"/>
              </w:rPr>
              <w:t>Level 1</w:t>
            </w:r>
          </w:p>
          <w:p w:rsidR="009E3CAA" w:rsidRPr="009E3CAA" w:rsidRDefault="009E3CAA" w:rsidP="004E4E92">
            <w:pPr>
              <w:autoSpaceDE w:val="0"/>
              <w:autoSpaceDN w:val="0"/>
              <w:adjustRightInd w:val="0"/>
              <w:rPr>
                <w:rFonts w:ascii="Century" w:hAnsi="Century" w:cs="CMBX12"/>
                <w:sz w:val="24"/>
                <w:szCs w:val="24"/>
              </w:rPr>
            </w:pPr>
            <w:r w:rsidRPr="009E3CAA">
              <w:rPr>
                <w:rFonts w:ascii="Century" w:hAnsi="Century" w:cs="CMBX12"/>
                <w:sz w:val="24"/>
                <w:szCs w:val="24"/>
              </w:rPr>
              <w:t>Lower</w:t>
            </w:r>
          </w:p>
          <w:p w:rsidR="009E3CAA" w:rsidRPr="009E3CAA" w:rsidRDefault="009E3CAA" w:rsidP="004E4E92">
            <w:pPr>
              <w:autoSpaceDE w:val="0"/>
              <w:autoSpaceDN w:val="0"/>
              <w:adjustRightInd w:val="0"/>
              <w:rPr>
                <w:rFonts w:ascii="Century" w:hAnsi="Century" w:cs="CMBX12"/>
                <w:sz w:val="24"/>
                <w:szCs w:val="24"/>
              </w:rPr>
            </w:pPr>
          </w:p>
          <w:p w:rsidR="009E3CAA" w:rsidRPr="009E3CAA" w:rsidRDefault="009E3CAA" w:rsidP="004E4E92">
            <w:pPr>
              <w:autoSpaceDE w:val="0"/>
              <w:autoSpaceDN w:val="0"/>
              <w:adjustRightInd w:val="0"/>
              <w:rPr>
                <w:rFonts w:ascii="Century" w:hAnsi="Century" w:cs="CMBX12"/>
                <w:sz w:val="24"/>
                <w:szCs w:val="24"/>
              </w:rPr>
            </w:pPr>
            <w:r w:rsidRPr="009E3CAA">
              <w:rPr>
                <w:rFonts w:ascii="Century" w:hAnsi="Century" w:cs="CMBX12"/>
                <w:sz w:val="24"/>
                <w:szCs w:val="24"/>
              </w:rPr>
              <w:t>7.80</w:t>
            </w:r>
          </w:p>
        </w:tc>
        <w:tc>
          <w:tcPr>
            <w:tcW w:w="1818" w:type="dxa"/>
          </w:tcPr>
          <w:p w:rsidR="009E3CAA" w:rsidRPr="009E3CAA" w:rsidRDefault="009E3CAA" w:rsidP="004E4E92">
            <w:pPr>
              <w:autoSpaceDE w:val="0"/>
              <w:autoSpaceDN w:val="0"/>
              <w:adjustRightInd w:val="0"/>
              <w:rPr>
                <w:rFonts w:ascii="Century" w:hAnsi="Century" w:cs="CMBX12"/>
                <w:sz w:val="24"/>
                <w:szCs w:val="24"/>
              </w:rPr>
            </w:pPr>
            <w:r w:rsidRPr="009E3CAA">
              <w:rPr>
                <w:rFonts w:ascii="Century" w:hAnsi="Century" w:cs="CMBX12"/>
                <w:sz w:val="24"/>
                <w:szCs w:val="24"/>
              </w:rPr>
              <w:t>Level</w:t>
            </w:r>
            <w:r w:rsidRPr="009E3CAA">
              <w:rPr>
                <w:rFonts w:ascii="Century" w:hAnsi="Century" w:cs="CMBX12"/>
                <w:sz w:val="24"/>
                <w:szCs w:val="24"/>
              </w:rPr>
              <w:tab/>
              <w:t>1</w:t>
            </w:r>
          </w:p>
          <w:p w:rsidR="009E3CAA" w:rsidRPr="009E3CAA" w:rsidRDefault="009E3CAA" w:rsidP="004E4E92">
            <w:pPr>
              <w:autoSpaceDE w:val="0"/>
              <w:autoSpaceDN w:val="0"/>
              <w:adjustRightInd w:val="0"/>
              <w:rPr>
                <w:rFonts w:ascii="Century" w:hAnsi="Century" w:cs="CMBX12"/>
                <w:sz w:val="24"/>
                <w:szCs w:val="24"/>
              </w:rPr>
            </w:pPr>
            <w:r w:rsidRPr="009E3CAA">
              <w:rPr>
                <w:rFonts w:ascii="Century" w:hAnsi="Century" w:cs="CMBX12"/>
                <w:sz w:val="24"/>
                <w:szCs w:val="24"/>
              </w:rPr>
              <w:t>Upper</w:t>
            </w:r>
          </w:p>
          <w:p w:rsidR="009E3CAA" w:rsidRPr="009E3CAA" w:rsidRDefault="009E3CAA" w:rsidP="004E4E92">
            <w:pPr>
              <w:autoSpaceDE w:val="0"/>
              <w:autoSpaceDN w:val="0"/>
              <w:adjustRightInd w:val="0"/>
              <w:rPr>
                <w:rFonts w:ascii="Century" w:hAnsi="Century" w:cs="CMBX12"/>
                <w:sz w:val="24"/>
                <w:szCs w:val="24"/>
              </w:rPr>
            </w:pPr>
          </w:p>
          <w:p w:rsidR="009E3CAA" w:rsidRPr="009E3CAA" w:rsidRDefault="009E3CAA" w:rsidP="004E4E92">
            <w:pPr>
              <w:autoSpaceDE w:val="0"/>
              <w:autoSpaceDN w:val="0"/>
              <w:adjustRightInd w:val="0"/>
              <w:rPr>
                <w:rFonts w:ascii="Century" w:hAnsi="Century" w:cs="CMBX12"/>
                <w:sz w:val="24"/>
                <w:szCs w:val="24"/>
              </w:rPr>
            </w:pPr>
            <w:r w:rsidRPr="009E3CAA">
              <w:rPr>
                <w:rFonts w:ascii="Century" w:hAnsi="Century" w:cs="CMBX12"/>
                <w:sz w:val="24"/>
                <w:szCs w:val="24"/>
              </w:rPr>
              <w:t>6.24</w:t>
            </w:r>
          </w:p>
        </w:tc>
        <w:tc>
          <w:tcPr>
            <w:tcW w:w="1832" w:type="dxa"/>
          </w:tcPr>
          <w:p w:rsidR="009E3CAA" w:rsidRPr="009E3CAA" w:rsidRDefault="009E3CAA" w:rsidP="004E4E92">
            <w:pPr>
              <w:autoSpaceDE w:val="0"/>
              <w:autoSpaceDN w:val="0"/>
              <w:adjustRightInd w:val="0"/>
              <w:rPr>
                <w:rFonts w:ascii="Century" w:hAnsi="Century" w:cs="CMBX12"/>
                <w:sz w:val="24"/>
                <w:szCs w:val="24"/>
              </w:rPr>
            </w:pPr>
            <w:r w:rsidRPr="009E3CAA">
              <w:rPr>
                <w:rFonts w:ascii="Century" w:hAnsi="Century" w:cs="CMBX12"/>
                <w:sz w:val="24"/>
                <w:szCs w:val="24"/>
              </w:rPr>
              <w:t>Level 2</w:t>
            </w:r>
          </w:p>
          <w:p w:rsidR="009E3CAA" w:rsidRPr="009E3CAA" w:rsidRDefault="009E3CAA" w:rsidP="004E4E92">
            <w:pPr>
              <w:autoSpaceDE w:val="0"/>
              <w:autoSpaceDN w:val="0"/>
              <w:adjustRightInd w:val="0"/>
              <w:rPr>
                <w:rFonts w:ascii="Century" w:hAnsi="Century" w:cs="CMBX12"/>
                <w:sz w:val="24"/>
                <w:szCs w:val="24"/>
              </w:rPr>
            </w:pPr>
          </w:p>
          <w:p w:rsidR="009E3CAA" w:rsidRPr="009E3CAA" w:rsidRDefault="009E3CAA" w:rsidP="004E4E92">
            <w:pPr>
              <w:autoSpaceDE w:val="0"/>
              <w:autoSpaceDN w:val="0"/>
              <w:adjustRightInd w:val="0"/>
              <w:rPr>
                <w:rFonts w:ascii="Century" w:hAnsi="Century" w:cs="CMBX12"/>
                <w:sz w:val="24"/>
                <w:szCs w:val="24"/>
              </w:rPr>
            </w:pPr>
          </w:p>
          <w:p w:rsidR="009E3CAA" w:rsidRPr="009E3CAA" w:rsidRDefault="009E3CAA" w:rsidP="004E4E92">
            <w:pPr>
              <w:autoSpaceDE w:val="0"/>
              <w:autoSpaceDN w:val="0"/>
              <w:adjustRightInd w:val="0"/>
              <w:rPr>
                <w:rFonts w:ascii="Century" w:hAnsi="Century" w:cs="CMBX12"/>
                <w:sz w:val="24"/>
                <w:szCs w:val="24"/>
              </w:rPr>
            </w:pPr>
            <w:r w:rsidRPr="009E3CAA">
              <w:rPr>
                <w:rFonts w:ascii="Century" w:hAnsi="Century" w:cs="CMBX12"/>
                <w:sz w:val="24"/>
                <w:szCs w:val="24"/>
              </w:rPr>
              <w:t>4.68</w:t>
            </w:r>
          </w:p>
        </w:tc>
        <w:tc>
          <w:tcPr>
            <w:tcW w:w="1443" w:type="dxa"/>
          </w:tcPr>
          <w:p w:rsidR="009E3CAA" w:rsidRPr="009E3CAA" w:rsidRDefault="009E3CAA" w:rsidP="004E4E92">
            <w:pPr>
              <w:autoSpaceDE w:val="0"/>
              <w:autoSpaceDN w:val="0"/>
              <w:adjustRightInd w:val="0"/>
              <w:jc w:val="both"/>
              <w:rPr>
                <w:rFonts w:ascii="Century" w:hAnsi="Century" w:cs="CMBX12"/>
                <w:sz w:val="24"/>
                <w:szCs w:val="24"/>
              </w:rPr>
            </w:pPr>
            <w:r w:rsidRPr="009E3CAA">
              <w:rPr>
                <w:rFonts w:ascii="Century" w:hAnsi="Century" w:cs="CMBX12"/>
                <w:sz w:val="24"/>
                <w:szCs w:val="24"/>
              </w:rPr>
              <w:t>Level 3</w:t>
            </w:r>
          </w:p>
          <w:p w:rsidR="009E3CAA" w:rsidRPr="009E3CAA" w:rsidRDefault="009E3CAA" w:rsidP="004E4E92">
            <w:pPr>
              <w:autoSpaceDE w:val="0"/>
              <w:autoSpaceDN w:val="0"/>
              <w:adjustRightInd w:val="0"/>
              <w:jc w:val="both"/>
              <w:rPr>
                <w:rFonts w:ascii="Century" w:hAnsi="Century" w:cs="CMBX12"/>
                <w:sz w:val="24"/>
                <w:szCs w:val="24"/>
              </w:rPr>
            </w:pPr>
          </w:p>
          <w:p w:rsidR="009E3CAA" w:rsidRPr="009E3CAA" w:rsidRDefault="009E3CAA" w:rsidP="004E4E92">
            <w:pPr>
              <w:autoSpaceDE w:val="0"/>
              <w:autoSpaceDN w:val="0"/>
              <w:adjustRightInd w:val="0"/>
              <w:jc w:val="both"/>
              <w:rPr>
                <w:rFonts w:ascii="Century" w:hAnsi="Century" w:cs="CMBX12"/>
                <w:sz w:val="24"/>
                <w:szCs w:val="24"/>
              </w:rPr>
            </w:pPr>
          </w:p>
          <w:p w:rsidR="009E3CAA" w:rsidRPr="009E3CAA" w:rsidRDefault="009E3CAA" w:rsidP="004E4E92">
            <w:pPr>
              <w:autoSpaceDE w:val="0"/>
              <w:autoSpaceDN w:val="0"/>
              <w:adjustRightInd w:val="0"/>
              <w:jc w:val="both"/>
              <w:rPr>
                <w:rFonts w:ascii="Century" w:hAnsi="Century" w:cs="CMBX12"/>
                <w:sz w:val="24"/>
                <w:szCs w:val="24"/>
              </w:rPr>
            </w:pPr>
            <w:r w:rsidRPr="009E3CAA">
              <w:rPr>
                <w:rFonts w:ascii="Century" w:hAnsi="Century" w:cs="CMBX12"/>
                <w:sz w:val="24"/>
                <w:szCs w:val="24"/>
              </w:rPr>
              <w:t>3.12</w:t>
            </w:r>
          </w:p>
        </w:tc>
        <w:tc>
          <w:tcPr>
            <w:tcW w:w="1457" w:type="dxa"/>
          </w:tcPr>
          <w:p w:rsidR="009E3CAA" w:rsidRPr="009E3CAA" w:rsidRDefault="009E3CAA" w:rsidP="004E4E92">
            <w:pPr>
              <w:autoSpaceDE w:val="0"/>
              <w:autoSpaceDN w:val="0"/>
              <w:adjustRightInd w:val="0"/>
              <w:jc w:val="both"/>
              <w:rPr>
                <w:rFonts w:ascii="Century" w:hAnsi="Century" w:cs="CMBX12"/>
                <w:sz w:val="24"/>
                <w:szCs w:val="24"/>
              </w:rPr>
            </w:pPr>
            <w:r w:rsidRPr="009E3CAA">
              <w:rPr>
                <w:rFonts w:ascii="Century" w:hAnsi="Century" w:cs="CMBX12"/>
                <w:sz w:val="24"/>
                <w:szCs w:val="24"/>
              </w:rPr>
              <w:t>Level 4</w:t>
            </w:r>
          </w:p>
          <w:p w:rsidR="009E3CAA" w:rsidRPr="009E3CAA" w:rsidRDefault="009E3CAA" w:rsidP="004E4E92">
            <w:pPr>
              <w:autoSpaceDE w:val="0"/>
              <w:autoSpaceDN w:val="0"/>
              <w:adjustRightInd w:val="0"/>
              <w:jc w:val="both"/>
              <w:rPr>
                <w:rFonts w:ascii="Century" w:hAnsi="Century" w:cs="CMBX12"/>
                <w:sz w:val="24"/>
                <w:szCs w:val="24"/>
              </w:rPr>
            </w:pPr>
          </w:p>
          <w:p w:rsidR="009E3CAA" w:rsidRPr="009E3CAA" w:rsidRDefault="009E3CAA" w:rsidP="004E4E92">
            <w:pPr>
              <w:autoSpaceDE w:val="0"/>
              <w:autoSpaceDN w:val="0"/>
              <w:adjustRightInd w:val="0"/>
              <w:jc w:val="both"/>
              <w:rPr>
                <w:rFonts w:ascii="Century" w:hAnsi="Century" w:cs="CMBX12"/>
                <w:sz w:val="24"/>
                <w:szCs w:val="24"/>
              </w:rPr>
            </w:pPr>
          </w:p>
          <w:p w:rsidR="009E3CAA" w:rsidRPr="009E3CAA" w:rsidRDefault="009E3CAA" w:rsidP="004E4E92">
            <w:pPr>
              <w:autoSpaceDE w:val="0"/>
              <w:autoSpaceDN w:val="0"/>
              <w:adjustRightInd w:val="0"/>
              <w:jc w:val="both"/>
              <w:rPr>
                <w:rFonts w:ascii="Century" w:hAnsi="Century" w:cs="CMBX12"/>
                <w:sz w:val="24"/>
                <w:szCs w:val="24"/>
              </w:rPr>
            </w:pPr>
            <w:r w:rsidRPr="009E3CAA">
              <w:rPr>
                <w:rFonts w:ascii="Century" w:hAnsi="Century" w:cs="CMBX12"/>
                <w:sz w:val="24"/>
                <w:szCs w:val="24"/>
              </w:rPr>
              <w:t>1.56</w:t>
            </w:r>
          </w:p>
        </w:tc>
        <w:tc>
          <w:tcPr>
            <w:tcW w:w="1444" w:type="dxa"/>
          </w:tcPr>
          <w:p w:rsidR="009E3CAA" w:rsidRPr="009E3CAA" w:rsidRDefault="009E3CAA" w:rsidP="004E4E92">
            <w:pPr>
              <w:autoSpaceDE w:val="0"/>
              <w:autoSpaceDN w:val="0"/>
              <w:adjustRightInd w:val="0"/>
              <w:jc w:val="both"/>
              <w:rPr>
                <w:rFonts w:ascii="Century" w:hAnsi="Century" w:cs="CMBX12"/>
                <w:sz w:val="24"/>
                <w:szCs w:val="24"/>
              </w:rPr>
            </w:pPr>
            <w:r w:rsidRPr="009E3CAA">
              <w:rPr>
                <w:rFonts w:ascii="Century" w:hAnsi="Century" w:cs="CMBX12"/>
                <w:sz w:val="24"/>
                <w:szCs w:val="24"/>
              </w:rPr>
              <w:t>Level 5</w:t>
            </w:r>
          </w:p>
          <w:p w:rsidR="009E3CAA" w:rsidRPr="009E3CAA" w:rsidRDefault="009E3CAA" w:rsidP="004E4E92">
            <w:pPr>
              <w:autoSpaceDE w:val="0"/>
              <w:autoSpaceDN w:val="0"/>
              <w:adjustRightInd w:val="0"/>
              <w:jc w:val="both"/>
              <w:rPr>
                <w:rFonts w:ascii="Century" w:hAnsi="Century" w:cs="CMBX12"/>
                <w:sz w:val="24"/>
                <w:szCs w:val="24"/>
              </w:rPr>
            </w:pPr>
          </w:p>
          <w:p w:rsidR="009E3CAA" w:rsidRPr="009E3CAA" w:rsidRDefault="009E3CAA" w:rsidP="004E4E92">
            <w:pPr>
              <w:autoSpaceDE w:val="0"/>
              <w:autoSpaceDN w:val="0"/>
              <w:adjustRightInd w:val="0"/>
              <w:jc w:val="both"/>
              <w:rPr>
                <w:rFonts w:ascii="Century" w:hAnsi="Century" w:cs="CMBX12"/>
                <w:sz w:val="24"/>
                <w:szCs w:val="24"/>
              </w:rPr>
            </w:pPr>
          </w:p>
          <w:p w:rsidR="009E3CAA" w:rsidRPr="009E3CAA" w:rsidRDefault="009E3CAA" w:rsidP="004E4E92">
            <w:pPr>
              <w:autoSpaceDE w:val="0"/>
              <w:autoSpaceDN w:val="0"/>
              <w:adjustRightInd w:val="0"/>
              <w:jc w:val="both"/>
              <w:rPr>
                <w:rFonts w:ascii="Century" w:hAnsi="Century" w:cs="CMBX12"/>
                <w:sz w:val="24"/>
                <w:szCs w:val="24"/>
              </w:rPr>
            </w:pPr>
            <w:r w:rsidRPr="009E3CAA">
              <w:rPr>
                <w:rFonts w:ascii="Century" w:hAnsi="Century" w:cs="CMBX12"/>
                <w:sz w:val="24"/>
                <w:szCs w:val="24"/>
              </w:rPr>
              <w:t>0.00</w:t>
            </w:r>
          </w:p>
        </w:tc>
      </w:tr>
    </w:tbl>
    <w:p w:rsidR="009E3CAA" w:rsidRPr="009E3CAA" w:rsidRDefault="009E3CAA" w:rsidP="009E3CAA">
      <w:pPr>
        <w:rPr>
          <w:rFonts w:ascii="Century" w:hAnsi="Century" w:cs="CMBX12"/>
          <w:sz w:val="28"/>
          <w:szCs w:val="28"/>
        </w:rPr>
      </w:pPr>
    </w:p>
    <w:p w:rsidR="009E3CAA" w:rsidRPr="009E3CAA" w:rsidRDefault="009E3CAA" w:rsidP="009E3CAA">
      <w:pPr>
        <w:jc w:val="both"/>
        <w:rPr>
          <w:rFonts w:ascii="Century" w:hAnsi="Century" w:cs="Times New Roman"/>
          <w:b/>
          <w:i/>
          <w:sz w:val="28"/>
          <w:szCs w:val="28"/>
          <w:lang w:val="en-US"/>
        </w:rPr>
      </w:pPr>
    </w:p>
    <w:p w:rsidR="009E3CAA" w:rsidRPr="0046050F" w:rsidRDefault="009E3CAA" w:rsidP="009E3CAA">
      <w:pPr>
        <w:rPr>
          <w:rFonts w:ascii="Century" w:hAnsi="Century" w:cs="CMBX12"/>
          <w:sz w:val="28"/>
          <w:szCs w:val="28"/>
          <w:lang w:val="en-US"/>
        </w:rPr>
      </w:pPr>
      <w:r w:rsidRPr="0046050F">
        <w:rPr>
          <w:rFonts w:ascii="Century" w:hAnsi="Century" w:cs="CMBX12"/>
          <w:b/>
          <w:sz w:val="28"/>
          <w:szCs w:val="28"/>
          <w:u w:val="single"/>
          <w:lang w:val="en-US"/>
        </w:rPr>
        <w:t>Precedentedness:</w:t>
      </w:r>
      <w:r w:rsidRPr="0046050F">
        <w:rPr>
          <w:rFonts w:ascii="Century" w:hAnsi="Century" w:cs="CMBX12"/>
          <w:sz w:val="28"/>
          <w:szCs w:val="28"/>
          <w:lang w:val="en-US"/>
        </w:rPr>
        <w:t xml:space="preserve"> it reflects the previous experience of our team with the development of large scale projects; If a product is similar to several previously developed projects, then the precedentedness  is high.</w:t>
      </w:r>
    </w:p>
    <w:p w:rsidR="009E3CAA" w:rsidRPr="0046050F" w:rsidRDefault="009E3CAA" w:rsidP="009E3CAA">
      <w:pPr>
        <w:rPr>
          <w:rFonts w:ascii="Century" w:hAnsi="Century" w:cs="CMBX12"/>
          <w:sz w:val="28"/>
          <w:szCs w:val="28"/>
          <w:lang w:val="en-US"/>
        </w:rPr>
      </w:pPr>
      <w:r w:rsidRPr="0046050F">
        <w:rPr>
          <w:rFonts w:ascii="Century" w:hAnsi="Century" w:cs="CMBX12"/>
          <w:sz w:val="28"/>
          <w:szCs w:val="28"/>
          <w:lang w:val="en-US"/>
        </w:rPr>
        <w:t>Since we are not expert in the field, this value will be low.</w:t>
      </w:r>
    </w:p>
    <w:p w:rsidR="009E3CAA" w:rsidRPr="0046050F" w:rsidRDefault="009E3CAA" w:rsidP="009E3CAA">
      <w:pPr>
        <w:rPr>
          <w:rFonts w:ascii="Century" w:hAnsi="Century" w:cs="CMBX12"/>
          <w:sz w:val="28"/>
          <w:szCs w:val="28"/>
          <w:lang w:val="en-US"/>
        </w:rPr>
      </w:pPr>
    </w:p>
    <w:p w:rsidR="009E3CAA" w:rsidRPr="0046050F" w:rsidRDefault="009E3CAA" w:rsidP="009E3CAA">
      <w:pPr>
        <w:rPr>
          <w:rFonts w:ascii="Century" w:hAnsi="Century" w:cs="CMBX12"/>
          <w:sz w:val="28"/>
          <w:szCs w:val="28"/>
          <w:lang w:val="en-US"/>
        </w:rPr>
      </w:pPr>
      <w:r w:rsidRPr="0046050F">
        <w:rPr>
          <w:rFonts w:ascii="Century" w:hAnsi="Century" w:cs="CMBX12"/>
          <w:b/>
          <w:sz w:val="28"/>
          <w:szCs w:val="28"/>
          <w:u w:val="single"/>
          <w:lang w:val="en-US"/>
        </w:rPr>
        <w:t>Development flexibility:</w:t>
      </w:r>
      <w:r w:rsidRPr="0046050F">
        <w:rPr>
          <w:rFonts w:ascii="Century" w:hAnsi="Century" w:cs="CMBX12"/>
          <w:sz w:val="28"/>
          <w:szCs w:val="28"/>
          <w:lang w:val="en-US"/>
        </w:rPr>
        <w:t xml:space="preserve"> Expresses the degree of conformance to software requirements and external interface standards :as the degree of flexibility in the development process with respect to the external specification and requirements. In this project all the functional requirements are well specified but there are also some free. Consequently the value assigned is nominal.</w:t>
      </w:r>
    </w:p>
    <w:p w:rsidR="009E3CAA" w:rsidRPr="0046050F" w:rsidRDefault="009E3CAA" w:rsidP="009E3CAA">
      <w:pPr>
        <w:rPr>
          <w:rFonts w:ascii="Century" w:hAnsi="Century" w:cs="CMBX12"/>
          <w:sz w:val="28"/>
          <w:szCs w:val="28"/>
          <w:lang w:val="en-US"/>
        </w:rPr>
      </w:pPr>
    </w:p>
    <w:p w:rsidR="009E3CAA" w:rsidRPr="0046050F" w:rsidRDefault="009E3CAA" w:rsidP="009E3CAA">
      <w:pPr>
        <w:rPr>
          <w:rFonts w:ascii="Century" w:hAnsi="Century" w:cs="CMBX12"/>
          <w:sz w:val="28"/>
          <w:szCs w:val="28"/>
          <w:lang w:val="en-US"/>
        </w:rPr>
      </w:pPr>
      <w:r w:rsidRPr="0046050F">
        <w:rPr>
          <w:rFonts w:ascii="Century" w:hAnsi="Century" w:cs="CMBX12"/>
          <w:b/>
          <w:sz w:val="28"/>
          <w:szCs w:val="28"/>
          <w:u w:val="single"/>
          <w:lang w:val="en-US"/>
        </w:rPr>
        <w:t>Risk resolution:</w:t>
      </w:r>
      <w:r w:rsidRPr="0046050F">
        <w:rPr>
          <w:rFonts w:ascii="Century" w:hAnsi="Century" w:cs="CMBX12"/>
          <w:sz w:val="28"/>
          <w:szCs w:val="28"/>
          <w:lang w:val="en-US"/>
        </w:rPr>
        <w:t xml:space="preserve"> reflects the level of awareness and reactiveness with</w:t>
      </w:r>
    </w:p>
    <w:p w:rsidR="009E3CAA" w:rsidRPr="0046050F" w:rsidRDefault="009E3CAA" w:rsidP="009E3CAA">
      <w:pPr>
        <w:rPr>
          <w:rFonts w:ascii="Century" w:hAnsi="Century" w:cs="CMBX12"/>
          <w:sz w:val="28"/>
          <w:szCs w:val="28"/>
          <w:lang w:val="en-US"/>
        </w:rPr>
      </w:pPr>
      <w:r w:rsidRPr="0046050F">
        <w:rPr>
          <w:rFonts w:ascii="Century" w:hAnsi="Century" w:cs="CMBX12"/>
          <w:sz w:val="28"/>
          <w:szCs w:val="28"/>
          <w:lang w:val="en-US"/>
        </w:rPr>
        <w:t xml:space="preserve">respect to risks. Since we have a good risk management plan, clear definition of budget and schedule, focus on architectural definition we set the very high. </w:t>
      </w:r>
    </w:p>
    <w:p w:rsidR="009E3CAA" w:rsidRPr="0046050F" w:rsidRDefault="009E3CAA" w:rsidP="009E3CAA">
      <w:pPr>
        <w:rPr>
          <w:rFonts w:ascii="Century" w:hAnsi="Century" w:cs="CMBX12"/>
          <w:sz w:val="28"/>
          <w:szCs w:val="28"/>
          <w:lang w:val="en-US"/>
        </w:rPr>
      </w:pPr>
    </w:p>
    <w:p w:rsidR="009E3CAA" w:rsidRPr="0046050F" w:rsidRDefault="009E3CAA" w:rsidP="009E3CAA">
      <w:pPr>
        <w:rPr>
          <w:rFonts w:ascii="Century" w:hAnsi="Century" w:cs="CMBX12"/>
          <w:sz w:val="28"/>
          <w:szCs w:val="28"/>
          <w:lang w:val="en-US"/>
        </w:rPr>
      </w:pPr>
      <w:r w:rsidRPr="0046050F">
        <w:rPr>
          <w:rFonts w:ascii="Century" w:hAnsi="Century" w:cs="CMBX12"/>
          <w:b/>
          <w:sz w:val="28"/>
          <w:szCs w:val="28"/>
          <w:u w:val="single"/>
          <w:lang w:val="en-US"/>
        </w:rPr>
        <w:t>Team cohesion:</w:t>
      </w:r>
      <w:r w:rsidRPr="0046050F">
        <w:rPr>
          <w:rFonts w:ascii="Century" w:hAnsi="Century" w:cs="CMBX12"/>
          <w:sz w:val="28"/>
          <w:szCs w:val="28"/>
          <w:lang w:val="en-US"/>
        </w:rPr>
        <w:t xml:space="preserve"> Captures the consistency of stakeholder objectives and the willingness of all parties to work together as a team. For our team, the value is very high.</w:t>
      </w:r>
    </w:p>
    <w:p w:rsidR="009E3CAA" w:rsidRPr="0046050F" w:rsidRDefault="009E3CAA" w:rsidP="009E3CAA">
      <w:pPr>
        <w:rPr>
          <w:rFonts w:ascii="Century" w:hAnsi="Century" w:cs="CMBX12"/>
          <w:sz w:val="28"/>
          <w:szCs w:val="28"/>
          <w:lang w:val="en-US"/>
        </w:rPr>
      </w:pPr>
    </w:p>
    <w:p w:rsidR="009E3CAA" w:rsidRPr="0046050F" w:rsidRDefault="009E3CAA" w:rsidP="009E3CAA">
      <w:pPr>
        <w:rPr>
          <w:rFonts w:ascii="Century" w:hAnsi="Century" w:cs="CMBX12"/>
          <w:sz w:val="28"/>
          <w:szCs w:val="28"/>
          <w:lang w:val="en-US"/>
        </w:rPr>
      </w:pPr>
      <w:r w:rsidRPr="0046050F">
        <w:rPr>
          <w:rFonts w:ascii="Century" w:hAnsi="Century" w:cs="CMBX12"/>
          <w:b/>
          <w:sz w:val="28"/>
          <w:szCs w:val="28"/>
          <w:u w:val="single"/>
          <w:lang w:val="en-US"/>
        </w:rPr>
        <w:t>Process maturity:</w:t>
      </w:r>
      <w:r w:rsidRPr="0046050F">
        <w:rPr>
          <w:rFonts w:ascii="Century" w:hAnsi="Century" w:cs="CMBX12"/>
          <w:sz w:val="28"/>
          <w:szCs w:val="28"/>
          <w:lang w:val="en-US"/>
        </w:rPr>
        <w:t xml:space="preserve"> Maturity of the software process used to produce the product; all the goals have been successfully achieved and the software process was followed well, this value is set to level 3.</w:t>
      </w:r>
    </w:p>
    <w:tbl>
      <w:tblPr>
        <w:tblStyle w:val="Grigliatabellachiara"/>
        <w:tblW w:w="0" w:type="auto"/>
        <w:tblLook w:val="04A0" w:firstRow="1" w:lastRow="0" w:firstColumn="1" w:lastColumn="0" w:noHBand="0" w:noVBand="1"/>
      </w:tblPr>
      <w:tblGrid>
        <w:gridCol w:w="6232"/>
        <w:gridCol w:w="1985"/>
        <w:gridCol w:w="1411"/>
      </w:tblGrid>
      <w:tr w:rsidR="004041B0" w:rsidRPr="004041B0" w:rsidTr="004E4E92">
        <w:tc>
          <w:tcPr>
            <w:tcW w:w="6232" w:type="dxa"/>
          </w:tcPr>
          <w:p w:rsidR="004041B0" w:rsidRPr="004041B0" w:rsidRDefault="004041B0" w:rsidP="004E4E92">
            <w:pPr>
              <w:autoSpaceDE w:val="0"/>
              <w:autoSpaceDN w:val="0"/>
              <w:adjustRightInd w:val="0"/>
              <w:jc w:val="both"/>
              <w:rPr>
                <w:rFonts w:ascii="Century" w:hAnsi="Century" w:cs="Times New Roman"/>
                <w:i/>
                <w:sz w:val="24"/>
                <w:szCs w:val="24"/>
                <w:lang w:val="en-US"/>
              </w:rPr>
            </w:pPr>
            <w:r w:rsidRPr="004041B0">
              <w:rPr>
                <w:rFonts w:ascii="Century" w:hAnsi="Century" w:cs="Times New Roman"/>
                <w:i/>
                <w:sz w:val="24"/>
                <w:szCs w:val="24"/>
                <w:lang w:val="en-US"/>
              </w:rPr>
              <w:lastRenderedPageBreak/>
              <w:t>Scale Driver</w:t>
            </w:r>
          </w:p>
        </w:tc>
        <w:tc>
          <w:tcPr>
            <w:tcW w:w="1985" w:type="dxa"/>
          </w:tcPr>
          <w:p w:rsidR="004041B0" w:rsidRPr="004041B0" w:rsidRDefault="004041B0" w:rsidP="004E4E92">
            <w:pPr>
              <w:autoSpaceDE w:val="0"/>
              <w:autoSpaceDN w:val="0"/>
              <w:adjustRightInd w:val="0"/>
              <w:jc w:val="both"/>
              <w:rPr>
                <w:rFonts w:ascii="Century" w:hAnsi="Century" w:cs="Times New Roman"/>
                <w:i/>
                <w:sz w:val="24"/>
                <w:szCs w:val="24"/>
                <w:lang w:val="en-US"/>
              </w:rPr>
            </w:pPr>
            <w:r w:rsidRPr="004041B0">
              <w:rPr>
                <w:rFonts w:ascii="Century" w:hAnsi="Century" w:cs="Times New Roman"/>
                <w:i/>
                <w:sz w:val="24"/>
                <w:szCs w:val="24"/>
                <w:lang w:val="en-US"/>
              </w:rPr>
              <w:t>Factor</w:t>
            </w:r>
          </w:p>
        </w:tc>
        <w:tc>
          <w:tcPr>
            <w:tcW w:w="1411" w:type="dxa"/>
          </w:tcPr>
          <w:p w:rsidR="004041B0" w:rsidRPr="004041B0" w:rsidRDefault="004041B0" w:rsidP="004E4E92">
            <w:pPr>
              <w:autoSpaceDE w:val="0"/>
              <w:autoSpaceDN w:val="0"/>
              <w:adjustRightInd w:val="0"/>
              <w:jc w:val="both"/>
              <w:rPr>
                <w:rFonts w:ascii="Century" w:hAnsi="Century" w:cs="Times New Roman"/>
                <w:i/>
                <w:sz w:val="24"/>
                <w:szCs w:val="24"/>
                <w:lang w:val="en-US"/>
              </w:rPr>
            </w:pPr>
            <w:r w:rsidRPr="004041B0">
              <w:rPr>
                <w:rFonts w:ascii="Century" w:hAnsi="Century" w:cs="Times New Roman"/>
                <w:i/>
                <w:sz w:val="24"/>
                <w:szCs w:val="24"/>
                <w:lang w:val="en-US"/>
              </w:rPr>
              <w:t>Value</w:t>
            </w:r>
          </w:p>
        </w:tc>
      </w:tr>
      <w:tr w:rsidR="004041B0" w:rsidRPr="004041B0" w:rsidTr="004E4E92">
        <w:trPr>
          <w:trHeight w:val="1352"/>
        </w:trPr>
        <w:tc>
          <w:tcPr>
            <w:tcW w:w="6232" w:type="dxa"/>
          </w:tcPr>
          <w:p w:rsidR="004041B0" w:rsidRPr="004041B0" w:rsidRDefault="004041B0" w:rsidP="004E4E92">
            <w:pPr>
              <w:autoSpaceDE w:val="0"/>
              <w:autoSpaceDN w:val="0"/>
              <w:adjustRightInd w:val="0"/>
              <w:jc w:val="both"/>
              <w:rPr>
                <w:rFonts w:ascii="Century" w:hAnsi="Century" w:cs="Times New Roman"/>
                <w:sz w:val="24"/>
                <w:szCs w:val="24"/>
                <w:lang w:val="en-US"/>
              </w:rPr>
            </w:pPr>
            <w:r w:rsidRPr="004041B0">
              <w:rPr>
                <w:rFonts w:ascii="Century" w:hAnsi="Century" w:cs="Times New Roman"/>
                <w:sz w:val="24"/>
                <w:szCs w:val="24"/>
                <w:lang w:val="en-US"/>
              </w:rPr>
              <w:t xml:space="preserve">Precedentedness(PREC) </w:t>
            </w:r>
          </w:p>
          <w:p w:rsidR="004041B0" w:rsidRPr="004041B0" w:rsidRDefault="004041B0" w:rsidP="004E4E92">
            <w:pPr>
              <w:autoSpaceDE w:val="0"/>
              <w:autoSpaceDN w:val="0"/>
              <w:adjustRightInd w:val="0"/>
              <w:jc w:val="both"/>
              <w:rPr>
                <w:rFonts w:ascii="Century" w:hAnsi="Century" w:cs="Times New Roman"/>
                <w:sz w:val="24"/>
                <w:szCs w:val="24"/>
                <w:lang w:val="en-US"/>
              </w:rPr>
            </w:pPr>
            <w:r w:rsidRPr="004041B0">
              <w:rPr>
                <w:rFonts w:ascii="Century" w:hAnsi="Century" w:cs="Times New Roman"/>
                <w:sz w:val="24"/>
                <w:szCs w:val="24"/>
                <w:lang w:val="en-US"/>
              </w:rPr>
              <w:t xml:space="preserve">Development flexibility (FLEX) </w:t>
            </w:r>
          </w:p>
          <w:p w:rsidR="004041B0" w:rsidRPr="004041B0" w:rsidRDefault="004041B0" w:rsidP="004E4E92">
            <w:pPr>
              <w:autoSpaceDE w:val="0"/>
              <w:autoSpaceDN w:val="0"/>
              <w:adjustRightInd w:val="0"/>
              <w:jc w:val="both"/>
              <w:rPr>
                <w:rFonts w:ascii="Century" w:hAnsi="Century" w:cs="Times New Roman"/>
                <w:sz w:val="24"/>
                <w:szCs w:val="24"/>
                <w:lang w:val="en-US"/>
              </w:rPr>
            </w:pPr>
            <w:r w:rsidRPr="004041B0">
              <w:rPr>
                <w:rFonts w:ascii="Century" w:hAnsi="Century" w:cs="Times New Roman"/>
                <w:sz w:val="24"/>
                <w:szCs w:val="24"/>
                <w:lang w:val="en-US"/>
              </w:rPr>
              <w:t xml:space="preserve">Risk resolution (RESL) </w:t>
            </w:r>
          </w:p>
          <w:p w:rsidR="004041B0" w:rsidRPr="004041B0" w:rsidRDefault="004041B0" w:rsidP="004E4E92">
            <w:pPr>
              <w:autoSpaceDE w:val="0"/>
              <w:autoSpaceDN w:val="0"/>
              <w:adjustRightInd w:val="0"/>
              <w:jc w:val="both"/>
              <w:rPr>
                <w:rFonts w:ascii="Century" w:hAnsi="Century" w:cs="Times New Roman"/>
                <w:sz w:val="24"/>
                <w:szCs w:val="24"/>
                <w:lang w:val="en-US"/>
              </w:rPr>
            </w:pPr>
            <w:r w:rsidRPr="004041B0">
              <w:rPr>
                <w:rFonts w:ascii="Century" w:hAnsi="Century" w:cs="Times New Roman"/>
                <w:sz w:val="24"/>
                <w:szCs w:val="24"/>
                <w:lang w:val="en-US"/>
              </w:rPr>
              <w:t>Team cohesion (TEAM)</w:t>
            </w:r>
          </w:p>
          <w:p w:rsidR="004041B0" w:rsidRPr="004041B0" w:rsidRDefault="004041B0" w:rsidP="004E4E92">
            <w:pPr>
              <w:autoSpaceDE w:val="0"/>
              <w:autoSpaceDN w:val="0"/>
              <w:adjustRightInd w:val="0"/>
              <w:jc w:val="both"/>
              <w:rPr>
                <w:rFonts w:ascii="Century" w:hAnsi="Century" w:cs="Times New Roman"/>
                <w:i/>
                <w:sz w:val="24"/>
                <w:szCs w:val="24"/>
                <w:lang w:val="en-US"/>
              </w:rPr>
            </w:pPr>
            <w:r w:rsidRPr="004041B0">
              <w:rPr>
                <w:rFonts w:ascii="Century" w:hAnsi="Century" w:cs="Times New Roman"/>
                <w:sz w:val="24"/>
                <w:szCs w:val="24"/>
                <w:lang w:val="en-US"/>
              </w:rPr>
              <w:t>Process maturity (PMAT)</w:t>
            </w:r>
          </w:p>
        </w:tc>
        <w:tc>
          <w:tcPr>
            <w:tcW w:w="1985" w:type="dxa"/>
          </w:tcPr>
          <w:p w:rsidR="004041B0" w:rsidRPr="004041B0" w:rsidRDefault="004041B0" w:rsidP="004E4E92">
            <w:pPr>
              <w:autoSpaceDE w:val="0"/>
              <w:autoSpaceDN w:val="0"/>
              <w:adjustRightInd w:val="0"/>
              <w:jc w:val="both"/>
              <w:rPr>
                <w:rFonts w:ascii="Century" w:hAnsi="Century" w:cs="Times New Roman"/>
                <w:sz w:val="24"/>
                <w:szCs w:val="24"/>
                <w:lang w:val="en-US"/>
              </w:rPr>
            </w:pPr>
            <w:r w:rsidRPr="004041B0">
              <w:rPr>
                <w:rFonts w:ascii="Century" w:hAnsi="Century" w:cs="Times New Roman"/>
                <w:sz w:val="24"/>
                <w:szCs w:val="24"/>
                <w:lang w:val="en-US"/>
              </w:rPr>
              <w:t>Low</w:t>
            </w:r>
          </w:p>
          <w:p w:rsidR="004041B0" w:rsidRPr="004041B0" w:rsidRDefault="004041B0" w:rsidP="004E4E92">
            <w:pPr>
              <w:autoSpaceDE w:val="0"/>
              <w:autoSpaceDN w:val="0"/>
              <w:adjustRightInd w:val="0"/>
              <w:jc w:val="both"/>
              <w:rPr>
                <w:rFonts w:ascii="Century" w:hAnsi="Century" w:cs="Times New Roman"/>
                <w:sz w:val="24"/>
                <w:szCs w:val="24"/>
                <w:lang w:val="en-US"/>
              </w:rPr>
            </w:pPr>
            <w:r w:rsidRPr="004041B0">
              <w:rPr>
                <w:rFonts w:ascii="Century" w:hAnsi="Century" w:cs="Times New Roman"/>
                <w:sz w:val="24"/>
                <w:szCs w:val="24"/>
                <w:lang w:val="en-US"/>
              </w:rPr>
              <w:t>Nominal</w:t>
            </w:r>
          </w:p>
          <w:p w:rsidR="004041B0" w:rsidRPr="004041B0" w:rsidRDefault="004041B0" w:rsidP="004E4E92">
            <w:pPr>
              <w:autoSpaceDE w:val="0"/>
              <w:autoSpaceDN w:val="0"/>
              <w:adjustRightInd w:val="0"/>
              <w:jc w:val="both"/>
              <w:rPr>
                <w:rFonts w:ascii="Century" w:hAnsi="Century" w:cs="Times New Roman"/>
                <w:sz w:val="24"/>
                <w:szCs w:val="24"/>
                <w:lang w:val="en-US"/>
              </w:rPr>
            </w:pPr>
            <w:r w:rsidRPr="004041B0">
              <w:rPr>
                <w:rFonts w:ascii="Century" w:hAnsi="Century" w:cs="Times New Roman"/>
                <w:sz w:val="24"/>
                <w:szCs w:val="24"/>
                <w:lang w:val="en-US"/>
              </w:rPr>
              <w:t>Very high</w:t>
            </w:r>
          </w:p>
          <w:p w:rsidR="004041B0" w:rsidRPr="004041B0" w:rsidRDefault="004041B0" w:rsidP="004E4E92">
            <w:pPr>
              <w:autoSpaceDE w:val="0"/>
              <w:autoSpaceDN w:val="0"/>
              <w:adjustRightInd w:val="0"/>
              <w:jc w:val="both"/>
              <w:rPr>
                <w:rFonts w:ascii="Century" w:hAnsi="Century" w:cs="Times New Roman"/>
                <w:sz w:val="24"/>
                <w:szCs w:val="24"/>
                <w:lang w:val="en-US"/>
              </w:rPr>
            </w:pPr>
            <w:r w:rsidRPr="004041B0">
              <w:rPr>
                <w:rFonts w:ascii="Century" w:hAnsi="Century" w:cs="Times New Roman"/>
                <w:sz w:val="24"/>
                <w:szCs w:val="24"/>
                <w:lang w:val="en-US"/>
              </w:rPr>
              <w:t>Very high</w:t>
            </w:r>
          </w:p>
          <w:p w:rsidR="004041B0" w:rsidRPr="004041B0" w:rsidRDefault="004041B0" w:rsidP="004E4E92">
            <w:pPr>
              <w:autoSpaceDE w:val="0"/>
              <w:autoSpaceDN w:val="0"/>
              <w:adjustRightInd w:val="0"/>
              <w:jc w:val="both"/>
              <w:rPr>
                <w:rFonts w:ascii="Century" w:hAnsi="Century" w:cs="Times New Roman"/>
                <w:i/>
                <w:sz w:val="24"/>
                <w:szCs w:val="24"/>
                <w:lang w:val="en-US"/>
              </w:rPr>
            </w:pPr>
            <w:r w:rsidRPr="004041B0">
              <w:rPr>
                <w:rFonts w:ascii="Century" w:hAnsi="Century" w:cs="Times New Roman"/>
                <w:sz w:val="24"/>
                <w:szCs w:val="24"/>
                <w:lang w:val="en-US"/>
              </w:rPr>
              <w:t>Level 3</w:t>
            </w:r>
          </w:p>
        </w:tc>
        <w:tc>
          <w:tcPr>
            <w:tcW w:w="1411" w:type="dxa"/>
          </w:tcPr>
          <w:p w:rsidR="004041B0" w:rsidRPr="004041B0" w:rsidRDefault="004041B0" w:rsidP="004E4E92">
            <w:pPr>
              <w:autoSpaceDE w:val="0"/>
              <w:autoSpaceDN w:val="0"/>
              <w:adjustRightInd w:val="0"/>
              <w:jc w:val="both"/>
              <w:rPr>
                <w:rFonts w:ascii="Century" w:hAnsi="Century" w:cs="Times New Roman"/>
                <w:sz w:val="24"/>
                <w:szCs w:val="24"/>
                <w:lang w:val="en-US"/>
              </w:rPr>
            </w:pPr>
            <w:r w:rsidRPr="004041B0">
              <w:rPr>
                <w:rFonts w:ascii="Century" w:hAnsi="Century" w:cs="Times New Roman"/>
                <w:sz w:val="24"/>
                <w:szCs w:val="24"/>
                <w:lang w:val="en-US"/>
              </w:rPr>
              <w:t>4.96</w:t>
            </w:r>
          </w:p>
          <w:p w:rsidR="004041B0" w:rsidRPr="004041B0" w:rsidRDefault="004041B0" w:rsidP="004E4E92">
            <w:pPr>
              <w:rPr>
                <w:rFonts w:ascii="Century" w:hAnsi="Century" w:cs="Times New Roman"/>
                <w:sz w:val="24"/>
                <w:szCs w:val="24"/>
                <w:lang w:val="en-US"/>
              </w:rPr>
            </w:pPr>
            <w:r w:rsidRPr="004041B0">
              <w:rPr>
                <w:rFonts w:ascii="Century" w:hAnsi="Century" w:cs="Times New Roman"/>
                <w:sz w:val="24"/>
                <w:szCs w:val="24"/>
                <w:lang w:val="en-US"/>
              </w:rPr>
              <w:t>3.04</w:t>
            </w:r>
          </w:p>
          <w:p w:rsidR="004041B0" w:rsidRPr="004041B0" w:rsidRDefault="004041B0" w:rsidP="004E4E92">
            <w:pPr>
              <w:rPr>
                <w:rFonts w:ascii="Century" w:hAnsi="Century" w:cs="Times New Roman"/>
                <w:sz w:val="24"/>
                <w:szCs w:val="24"/>
                <w:lang w:val="en-US"/>
              </w:rPr>
            </w:pPr>
            <w:r w:rsidRPr="004041B0">
              <w:rPr>
                <w:rFonts w:ascii="Century" w:hAnsi="Century" w:cs="Times New Roman"/>
                <w:sz w:val="24"/>
                <w:szCs w:val="24"/>
                <w:lang w:val="en-US"/>
              </w:rPr>
              <w:t>1.41</w:t>
            </w:r>
          </w:p>
          <w:p w:rsidR="004041B0" w:rsidRPr="004041B0" w:rsidRDefault="004041B0" w:rsidP="004E4E92">
            <w:pPr>
              <w:rPr>
                <w:rFonts w:ascii="Century" w:hAnsi="Century" w:cs="Times New Roman"/>
                <w:sz w:val="24"/>
                <w:szCs w:val="24"/>
                <w:lang w:val="en-US"/>
              </w:rPr>
            </w:pPr>
            <w:r w:rsidRPr="004041B0">
              <w:rPr>
                <w:rFonts w:ascii="Century" w:hAnsi="Century" w:cs="Times New Roman"/>
                <w:sz w:val="24"/>
                <w:szCs w:val="24"/>
                <w:lang w:val="en-US"/>
              </w:rPr>
              <w:t>1.10</w:t>
            </w:r>
          </w:p>
          <w:p w:rsidR="004041B0" w:rsidRPr="004041B0" w:rsidRDefault="004041B0" w:rsidP="004E4E92">
            <w:pPr>
              <w:rPr>
                <w:rFonts w:ascii="Century" w:hAnsi="Century" w:cs="Times New Roman"/>
                <w:sz w:val="24"/>
                <w:szCs w:val="24"/>
                <w:lang w:val="en-US"/>
              </w:rPr>
            </w:pPr>
            <w:r w:rsidRPr="004041B0">
              <w:rPr>
                <w:rFonts w:ascii="Century" w:hAnsi="Century" w:cs="Times New Roman"/>
                <w:sz w:val="24"/>
                <w:szCs w:val="24"/>
                <w:lang w:val="en-US"/>
              </w:rPr>
              <w:t>3.12</w:t>
            </w:r>
          </w:p>
        </w:tc>
      </w:tr>
      <w:tr w:rsidR="004041B0" w:rsidRPr="004041B0" w:rsidTr="004E4E92">
        <w:trPr>
          <w:trHeight w:val="692"/>
        </w:trPr>
        <w:tc>
          <w:tcPr>
            <w:tcW w:w="8217" w:type="dxa"/>
            <w:gridSpan w:val="2"/>
          </w:tcPr>
          <w:p w:rsidR="004041B0" w:rsidRPr="00A536D4" w:rsidRDefault="004041B0" w:rsidP="004E4E92">
            <w:pPr>
              <w:autoSpaceDE w:val="0"/>
              <w:autoSpaceDN w:val="0"/>
              <w:adjustRightInd w:val="0"/>
              <w:jc w:val="both"/>
              <w:rPr>
                <w:rFonts w:ascii="Century" w:hAnsi="Century" w:cs="Times New Roman"/>
                <w:b/>
                <w:sz w:val="24"/>
                <w:szCs w:val="24"/>
                <w:lang w:val="en-US"/>
              </w:rPr>
            </w:pPr>
            <w:r w:rsidRPr="00A536D4">
              <w:rPr>
                <w:rFonts w:ascii="Century" w:hAnsi="Century" w:cs="Times New Roman"/>
                <w:b/>
                <w:sz w:val="24"/>
                <w:szCs w:val="24"/>
                <w:lang w:val="en-US"/>
              </w:rPr>
              <w:t>Total</w:t>
            </w:r>
          </w:p>
        </w:tc>
        <w:tc>
          <w:tcPr>
            <w:tcW w:w="1411" w:type="dxa"/>
          </w:tcPr>
          <w:p w:rsidR="004041B0" w:rsidRPr="00A536D4" w:rsidRDefault="004041B0" w:rsidP="004E4E92">
            <w:pPr>
              <w:autoSpaceDE w:val="0"/>
              <w:autoSpaceDN w:val="0"/>
              <w:adjustRightInd w:val="0"/>
              <w:jc w:val="both"/>
              <w:rPr>
                <w:rFonts w:ascii="Century" w:hAnsi="Century" w:cs="Times New Roman"/>
                <w:b/>
                <w:sz w:val="24"/>
                <w:szCs w:val="24"/>
                <w:lang w:val="en-US"/>
              </w:rPr>
            </w:pPr>
            <w:r w:rsidRPr="00A536D4">
              <w:rPr>
                <w:rFonts w:ascii="Century" w:hAnsi="Century" w:cs="Times New Roman"/>
                <w:b/>
                <w:sz w:val="24"/>
                <w:szCs w:val="24"/>
                <w:lang w:val="en-US"/>
              </w:rPr>
              <w:t>13.63</w:t>
            </w:r>
          </w:p>
        </w:tc>
      </w:tr>
    </w:tbl>
    <w:p w:rsidR="009E3CAA" w:rsidRDefault="009E3CAA" w:rsidP="009E3CAA">
      <w:pPr>
        <w:rPr>
          <w:rFonts w:ascii="Century" w:hAnsi="Century" w:cs="CMBX12"/>
          <w:sz w:val="28"/>
          <w:szCs w:val="28"/>
        </w:rPr>
      </w:pPr>
    </w:p>
    <w:p w:rsidR="004041B0" w:rsidRDefault="004041B0" w:rsidP="009E3CAA">
      <w:pPr>
        <w:rPr>
          <w:rFonts w:ascii="Century" w:hAnsi="Century" w:cs="CMBX12"/>
          <w:sz w:val="28"/>
          <w:szCs w:val="28"/>
        </w:rPr>
      </w:pPr>
    </w:p>
    <w:p w:rsidR="004041B0" w:rsidRDefault="004041B0" w:rsidP="004041B0">
      <w:pPr>
        <w:pStyle w:val="Paragrafoelenco"/>
        <w:numPr>
          <w:ilvl w:val="2"/>
          <w:numId w:val="2"/>
        </w:numPr>
        <w:jc w:val="both"/>
        <w:rPr>
          <w:rFonts w:ascii="Century" w:hAnsi="Century" w:cs="Times New Roman"/>
          <w:b/>
          <w:i/>
          <w:sz w:val="28"/>
          <w:szCs w:val="28"/>
          <w:lang w:val="en-US"/>
        </w:rPr>
      </w:pPr>
      <w:r>
        <w:rPr>
          <w:rFonts w:ascii="Century" w:hAnsi="Century" w:cs="Times New Roman"/>
          <w:b/>
          <w:i/>
          <w:sz w:val="28"/>
          <w:szCs w:val="28"/>
          <w:lang w:val="en-US"/>
        </w:rPr>
        <w:t>Cost drivers</w:t>
      </w:r>
    </w:p>
    <w:p w:rsidR="004041B0" w:rsidRDefault="004041B0" w:rsidP="004041B0">
      <w:pPr>
        <w:jc w:val="both"/>
        <w:rPr>
          <w:rFonts w:ascii="Century" w:hAnsi="Century" w:cs="Times New Roman"/>
          <w:b/>
          <w:i/>
          <w:sz w:val="28"/>
          <w:szCs w:val="28"/>
          <w:lang w:val="en-US"/>
        </w:rPr>
      </w:pPr>
    </w:p>
    <w:tbl>
      <w:tblPr>
        <w:tblStyle w:val="Grigliatabellachiara"/>
        <w:tblW w:w="10865" w:type="dxa"/>
        <w:jc w:val="center"/>
        <w:tblLayout w:type="fixed"/>
        <w:tblLook w:val="04A0" w:firstRow="1" w:lastRow="0" w:firstColumn="1" w:lastColumn="0" w:noHBand="0" w:noVBand="1"/>
      </w:tblPr>
      <w:tblGrid>
        <w:gridCol w:w="1612"/>
        <w:gridCol w:w="1259"/>
        <w:gridCol w:w="1818"/>
        <w:gridCol w:w="1832"/>
        <w:gridCol w:w="1443"/>
        <w:gridCol w:w="1457"/>
        <w:gridCol w:w="1444"/>
      </w:tblGrid>
      <w:tr w:rsidR="004041B0" w:rsidRPr="004041B0" w:rsidTr="004041B0">
        <w:trPr>
          <w:trHeight w:val="727"/>
          <w:jc w:val="center"/>
        </w:trPr>
        <w:tc>
          <w:tcPr>
            <w:tcW w:w="10865" w:type="dxa"/>
            <w:gridSpan w:val="7"/>
          </w:tcPr>
          <w:p w:rsidR="004041B0" w:rsidRPr="004041B0" w:rsidRDefault="004041B0" w:rsidP="004E4E92">
            <w:pPr>
              <w:jc w:val="center"/>
              <w:rPr>
                <w:rFonts w:ascii="Century" w:hAnsi="Century" w:cs="Times New Roman"/>
                <w:i/>
                <w:sz w:val="24"/>
                <w:szCs w:val="28"/>
                <w:lang w:val="en-US"/>
              </w:rPr>
            </w:pPr>
            <w:r w:rsidRPr="004041B0">
              <w:rPr>
                <w:rFonts w:ascii="Century" w:hAnsi="Century" w:cs="Times New Roman"/>
                <w:i/>
                <w:sz w:val="24"/>
                <w:szCs w:val="28"/>
                <w:lang w:val="en-US"/>
              </w:rPr>
              <w:t>RELY Cost Drivers</w:t>
            </w:r>
          </w:p>
        </w:tc>
      </w:tr>
      <w:tr w:rsidR="004041B0" w:rsidRPr="004041B0" w:rsidTr="004041B0">
        <w:trPr>
          <w:trHeight w:val="1174"/>
          <w:jc w:val="center"/>
        </w:trPr>
        <w:tc>
          <w:tcPr>
            <w:tcW w:w="1612" w:type="dxa"/>
          </w:tcPr>
          <w:p w:rsidR="004041B0" w:rsidRPr="004041B0" w:rsidRDefault="004041B0" w:rsidP="004E4E92">
            <w:pPr>
              <w:autoSpaceDE w:val="0"/>
              <w:autoSpaceDN w:val="0"/>
              <w:adjustRightInd w:val="0"/>
              <w:jc w:val="both"/>
              <w:rPr>
                <w:rFonts w:ascii="Century" w:hAnsi="Century" w:cs="Times New Roman"/>
                <w:sz w:val="24"/>
                <w:szCs w:val="28"/>
                <w:lang w:val="en-US"/>
              </w:rPr>
            </w:pPr>
            <w:r w:rsidRPr="004041B0">
              <w:rPr>
                <w:rFonts w:ascii="Century" w:hAnsi="Century" w:cs="Times New Roman"/>
                <w:sz w:val="24"/>
                <w:szCs w:val="28"/>
                <w:lang w:val="en-US"/>
              </w:rPr>
              <w:t>R</w:t>
            </w:r>
            <w:r w:rsidR="001C5317">
              <w:rPr>
                <w:rFonts w:ascii="Century" w:hAnsi="Century" w:cs="Times New Roman"/>
                <w:sz w:val="24"/>
                <w:szCs w:val="28"/>
                <w:lang w:val="en-US"/>
              </w:rPr>
              <w:t>ELY</w:t>
            </w:r>
          </w:p>
          <w:p w:rsidR="004041B0" w:rsidRPr="004041B0" w:rsidRDefault="004041B0" w:rsidP="004E4E92">
            <w:pPr>
              <w:autoSpaceDE w:val="0"/>
              <w:autoSpaceDN w:val="0"/>
              <w:adjustRightInd w:val="0"/>
              <w:jc w:val="both"/>
              <w:rPr>
                <w:rFonts w:ascii="Century" w:hAnsi="Century" w:cs="Times New Roman"/>
                <w:sz w:val="24"/>
                <w:szCs w:val="28"/>
                <w:lang w:val="en-US"/>
              </w:rPr>
            </w:pPr>
            <w:r w:rsidRPr="004041B0">
              <w:rPr>
                <w:rFonts w:ascii="Century" w:hAnsi="Century" w:cs="Times New Roman"/>
                <w:sz w:val="24"/>
                <w:szCs w:val="28"/>
                <w:lang w:val="en-US"/>
              </w:rPr>
              <w:t>Descriptors</w:t>
            </w:r>
          </w:p>
        </w:tc>
        <w:tc>
          <w:tcPr>
            <w:tcW w:w="1259" w:type="dxa"/>
          </w:tcPr>
          <w:p w:rsidR="004041B0" w:rsidRPr="004041B0" w:rsidRDefault="004041B0" w:rsidP="004E4E92">
            <w:pPr>
              <w:autoSpaceDE w:val="0"/>
              <w:autoSpaceDN w:val="0"/>
              <w:adjustRightInd w:val="0"/>
              <w:jc w:val="both"/>
              <w:rPr>
                <w:rFonts w:ascii="Century" w:hAnsi="Century" w:cs="CMBX12"/>
                <w:sz w:val="24"/>
                <w:szCs w:val="29"/>
              </w:rPr>
            </w:pPr>
            <w:r w:rsidRPr="004041B0">
              <w:rPr>
                <w:rFonts w:ascii="Century" w:hAnsi="Century" w:cs="CMBX12"/>
                <w:sz w:val="24"/>
                <w:szCs w:val="29"/>
              </w:rPr>
              <w:t>Slightly</w:t>
            </w:r>
          </w:p>
          <w:p w:rsidR="004041B0" w:rsidRPr="004041B0" w:rsidRDefault="004041B0" w:rsidP="004E4E92">
            <w:pPr>
              <w:autoSpaceDE w:val="0"/>
              <w:autoSpaceDN w:val="0"/>
              <w:adjustRightInd w:val="0"/>
              <w:jc w:val="both"/>
              <w:rPr>
                <w:rFonts w:ascii="Century" w:hAnsi="Century" w:cs="CMBX12"/>
                <w:sz w:val="24"/>
                <w:szCs w:val="29"/>
              </w:rPr>
            </w:pPr>
            <w:r w:rsidRPr="004041B0">
              <w:rPr>
                <w:rFonts w:ascii="Century" w:hAnsi="Century" w:cs="CMBX12"/>
                <w:sz w:val="24"/>
                <w:szCs w:val="29"/>
              </w:rPr>
              <w:t>inconvenience</w:t>
            </w:r>
          </w:p>
        </w:tc>
        <w:tc>
          <w:tcPr>
            <w:tcW w:w="1818" w:type="dxa"/>
          </w:tcPr>
          <w:p w:rsidR="004041B0" w:rsidRPr="004041B0" w:rsidRDefault="004041B0" w:rsidP="004E4E92">
            <w:pPr>
              <w:autoSpaceDE w:val="0"/>
              <w:autoSpaceDN w:val="0"/>
              <w:adjustRightInd w:val="0"/>
              <w:jc w:val="both"/>
              <w:rPr>
                <w:rFonts w:ascii="Century" w:hAnsi="Century" w:cs="CMBX12"/>
                <w:sz w:val="24"/>
                <w:szCs w:val="29"/>
              </w:rPr>
            </w:pPr>
            <w:r w:rsidRPr="004041B0">
              <w:rPr>
                <w:rFonts w:ascii="Century" w:hAnsi="Century" w:cs="CMBX12"/>
                <w:sz w:val="24"/>
                <w:szCs w:val="29"/>
              </w:rPr>
              <w:t>Easily recoverable losses</w:t>
            </w:r>
          </w:p>
        </w:tc>
        <w:tc>
          <w:tcPr>
            <w:tcW w:w="1832" w:type="dxa"/>
          </w:tcPr>
          <w:p w:rsidR="004041B0" w:rsidRPr="004041B0" w:rsidRDefault="004041B0" w:rsidP="004E4E92">
            <w:pPr>
              <w:autoSpaceDE w:val="0"/>
              <w:autoSpaceDN w:val="0"/>
              <w:adjustRightInd w:val="0"/>
              <w:jc w:val="both"/>
              <w:rPr>
                <w:rFonts w:ascii="Century" w:hAnsi="Century" w:cs="CMBX12"/>
                <w:sz w:val="24"/>
                <w:szCs w:val="29"/>
              </w:rPr>
            </w:pPr>
            <w:r w:rsidRPr="004041B0">
              <w:rPr>
                <w:rFonts w:ascii="Century" w:hAnsi="Century" w:cs="CMBX12"/>
                <w:sz w:val="24"/>
                <w:szCs w:val="29"/>
              </w:rPr>
              <w:t>Moderate recoverable losses</w:t>
            </w:r>
          </w:p>
        </w:tc>
        <w:tc>
          <w:tcPr>
            <w:tcW w:w="1443" w:type="dxa"/>
          </w:tcPr>
          <w:p w:rsidR="004041B0" w:rsidRPr="004041B0" w:rsidRDefault="004041B0" w:rsidP="004E4E92">
            <w:pPr>
              <w:autoSpaceDE w:val="0"/>
              <w:autoSpaceDN w:val="0"/>
              <w:adjustRightInd w:val="0"/>
              <w:jc w:val="both"/>
              <w:rPr>
                <w:rFonts w:ascii="Century" w:hAnsi="Century" w:cs="CMBX12"/>
                <w:sz w:val="24"/>
                <w:szCs w:val="29"/>
              </w:rPr>
            </w:pPr>
            <w:r w:rsidRPr="004041B0">
              <w:rPr>
                <w:rFonts w:ascii="Century" w:hAnsi="Century" w:cs="CMBX12"/>
                <w:sz w:val="24"/>
                <w:szCs w:val="29"/>
              </w:rPr>
              <w:t>High financial loss</w:t>
            </w:r>
          </w:p>
        </w:tc>
        <w:tc>
          <w:tcPr>
            <w:tcW w:w="1457" w:type="dxa"/>
          </w:tcPr>
          <w:p w:rsidR="004041B0" w:rsidRPr="004041B0" w:rsidRDefault="004041B0" w:rsidP="004E4E92">
            <w:pPr>
              <w:autoSpaceDE w:val="0"/>
              <w:autoSpaceDN w:val="0"/>
              <w:adjustRightInd w:val="0"/>
              <w:rPr>
                <w:rFonts w:ascii="Century" w:hAnsi="Century" w:cs="CMBX12"/>
                <w:sz w:val="24"/>
                <w:szCs w:val="29"/>
              </w:rPr>
            </w:pPr>
            <w:r w:rsidRPr="004041B0">
              <w:rPr>
                <w:rFonts w:ascii="Century" w:hAnsi="Century" w:cs="CMBX12"/>
                <w:sz w:val="24"/>
                <w:szCs w:val="29"/>
              </w:rPr>
              <w:t>Risk to human life</w:t>
            </w:r>
          </w:p>
        </w:tc>
        <w:tc>
          <w:tcPr>
            <w:tcW w:w="1444" w:type="dxa"/>
          </w:tcPr>
          <w:p w:rsidR="004041B0" w:rsidRPr="004041B0" w:rsidRDefault="004041B0" w:rsidP="004E4E92">
            <w:pPr>
              <w:autoSpaceDE w:val="0"/>
              <w:autoSpaceDN w:val="0"/>
              <w:adjustRightInd w:val="0"/>
              <w:jc w:val="both"/>
              <w:rPr>
                <w:rFonts w:ascii="Century" w:hAnsi="Century" w:cs="CMBX12"/>
                <w:sz w:val="24"/>
                <w:szCs w:val="29"/>
              </w:rPr>
            </w:pPr>
          </w:p>
        </w:tc>
      </w:tr>
      <w:tr w:rsidR="004041B0" w:rsidRPr="004041B0" w:rsidTr="004041B0">
        <w:trPr>
          <w:trHeight w:val="1174"/>
          <w:jc w:val="center"/>
        </w:trPr>
        <w:tc>
          <w:tcPr>
            <w:tcW w:w="1612" w:type="dxa"/>
          </w:tcPr>
          <w:p w:rsidR="004041B0" w:rsidRPr="004041B0" w:rsidRDefault="004041B0" w:rsidP="004E4E92">
            <w:pPr>
              <w:autoSpaceDE w:val="0"/>
              <w:autoSpaceDN w:val="0"/>
              <w:adjustRightInd w:val="0"/>
              <w:jc w:val="both"/>
              <w:rPr>
                <w:rFonts w:ascii="Century" w:hAnsi="Century" w:cs="Times New Roman"/>
                <w:sz w:val="24"/>
                <w:szCs w:val="28"/>
                <w:lang w:val="en-US"/>
              </w:rPr>
            </w:pPr>
            <w:r w:rsidRPr="004041B0">
              <w:rPr>
                <w:rFonts w:ascii="Century" w:hAnsi="Century" w:cs="Times New Roman"/>
                <w:sz w:val="24"/>
                <w:szCs w:val="28"/>
                <w:lang w:val="en-US"/>
              </w:rPr>
              <w:t>Rating level</w:t>
            </w:r>
          </w:p>
        </w:tc>
        <w:tc>
          <w:tcPr>
            <w:tcW w:w="1259" w:type="dxa"/>
          </w:tcPr>
          <w:p w:rsidR="004041B0" w:rsidRPr="004041B0" w:rsidRDefault="004041B0" w:rsidP="004E4E92">
            <w:pPr>
              <w:autoSpaceDE w:val="0"/>
              <w:autoSpaceDN w:val="0"/>
              <w:adjustRightInd w:val="0"/>
              <w:jc w:val="both"/>
              <w:rPr>
                <w:rFonts w:ascii="Century" w:hAnsi="Century" w:cs="CMBX12"/>
                <w:sz w:val="24"/>
                <w:szCs w:val="29"/>
              </w:rPr>
            </w:pPr>
            <w:r w:rsidRPr="004041B0">
              <w:rPr>
                <w:rFonts w:ascii="Century" w:hAnsi="Century" w:cs="CMBX12"/>
                <w:sz w:val="24"/>
                <w:szCs w:val="29"/>
              </w:rPr>
              <w:t>Very low</w:t>
            </w:r>
          </w:p>
        </w:tc>
        <w:tc>
          <w:tcPr>
            <w:tcW w:w="1818" w:type="dxa"/>
          </w:tcPr>
          <w:p w:rsidR="004041B0" w:rsidRPr="004041B0" w:rsidRDefault="004041B0" w:rsidP="004E4E92">
            <w:pPr>
              <w:autoSpaceDE w:val="0"/>
              <w:autoSpaceDN w:val="0"/>
              <w:adjustRightInd w:val="0"/>
              <w:rPr>
                <w:rFonts w:ascii="Century" w:hAnsi="Century" w:cs="CMBX12"/>
                <w:sz w:val="24"/>
                <w:szCs w:val="29"/>
              </w:rPr>
            </w:pPr>
            <w:r w:rsidRPr="004041B0">
              <w:rPr>
                <w:rFonts w:ascii="Century" w:hAnsi="Century" w:cs="CMBX12"/>
                <w:sz w:val="24"/>
                <w:szCs w:val="29"/>
              </w:rPr>
              <w:t>Low</w:t>
            </w:r>
          </w:p>
          <w:p w:rsidR="004041B0" w:rsidRPr="004041B0" w:rsidRDefault="004041B0" w:rsidP="004E4E92">
            <w:pPr>
              <w:autoSpaceDE w:val="0"/>
              <w:autoSpaceDN w:val="0"/>
              <w:adjustRightInd w:val="0"/>
              <w:rPr>
                <w:rFonts w:ascii="Century" w:hAnsi="Century" w:cs="CMBX12"/>
                <w:sz w:val="24"/>
                <w:szCs w:val="29"/>
              </w:rPr>
            </w:pPr>
          </w:p>
        </w:tc>
        <w:tc>
          <w:tcPr>
            <w:tcW w:w="1832" w:type="dxa"/>
          </w:tcPr>
          <w:p w:rsidR="004041B0" w:rsidRPr="004041B0" w:rsidRDefault="004041B0" w:rsidP="004E4E92">
            <w:pPr>
              <w:autoSpaceDE w:val="0"/>
              <w:autoSpaceDN w:val="0"/>
              <w:adjustRightInd w:val="0"/>
              <w:jc w:val="both"/>
              <w:rPr>
                <w:rFonts w:ascii="Century" w:hAnsi="Century" w:cs="CMBX12"/>
                <w:sz w:val="24"/>
                <w:szCs w:val="29"/>
              </w:rPr>
            </w:pPr>
            <w:r w:rsidRPr="004041B0">
              <w:rPr>
                <w:rFonts w:ascii="Century" w:hAnsi="Century" w:cs="CMBX12"/>
                <w:sz w:val="24"/>
                <w:szCs w:val="29"/>
              </w:rPr>
              <w:t>Nominal</w:t>
            </w:r>
          </w:p>
          <w:p w:rsidR="004041B0" w:rsidRPr="004041B0" w:rsidRDefault="004041B0" w:rsidP="004E4E92">
            <w:pPr>
              <w:autoSpaceDE w:val="0"/>
              <w:autoSpaceDN w:val="0"/>
              <w:adjustRightInd w:val="0"/>
              <w:jc w:val="both"/>
              <w:rPr>
                <w:rFonts w:ascii="Century" w:hAnsi="Century" w:cs="CMBX12"/>
                <w:sz w:val="24"/>
                <w:szCs w:val="29"/>
              </w:rPr>
            </w:pPr>
          </w:p>
        </w:tc>
        <w:tc>
          <w:tcPr>
            <w:tcW w:w="1443" w:type="dxa"/>
          </w:tcPr>
          <w:p w:rsidR="004041B0" w:rsidRPr="004041B0" w:rsidRDefault="004041B0" w:rsidP="004E4E92">
            <w:pPr>
              <w:autoSpaceDE w:val="0"/>
              <w:autoSpaceDN w:val="0"/>
              <w:adjustRightInd w:val="0"/>
              <w:jc w:val="both"/>
              <w:rPr>
                <w:rFonts w:ascii="Century" w:hAnsi="Century" w:cs="CMBX12"/>
                <w:sz w:val="24"/>
                <w:szCs w:val="29"/>
              </w:rPr>
            </w:pPr>
            <w:r w:rsidRPr="004041B0">
              <w:rPr>
                <w:rFonts w:ascii="Century" w:hAnsi="Century" w:cs="CMBX12"/>
                <w:sz w:val="24"/>
                <w:szCs w:val="29"/>
              </w:rPr>
              <w:t>High</w:t>
            </w:r>
          </w:p>
        </w:tc>
        <w:tc>
          <w:tcPr>
            <w:tcW w:w="1457" w:type="dxa"/>
          </w:tcPr>
          <w:p w:rsidR="004041B0" w:rsidRPr="004041B0" w:rsidRDefault="004041B0" w:rsidP="004E4E92">
            <w:pPr>
              <w:autoSpaceDE w:val="0"/>
              <w:autoSpaceDN w:val="0"/>
              <w:adjustRightInd w:val="0"/>
              <w:jc w:val="both"/>
              <w:rPr>
                <w:rFonts w:ascii="Century" w:hAnsi="Century" w:cs="CMBX12"/>
                <w:sz w:val="24"/>
                <w:szCs w:val="29"/>
              </w:rPr>
            </w:pPr>
            <w:r w:rsidRPr="004041B0">
              <w:rPr>
                <w:rFonts w:ascii="Century" w:hAnsi="Century" w:cs="CMBX12"/>
                <w:sz w:val="24"/>
                <w:szCs w:val="29"/>
              </w:rPr>
              <w:t>Very high</w:t>
            </w:r>
          </w:p>
        </w:tc>
        <w:tc>
          <w:tcPr>
            <w:tcW w:w="1444" w:type="dxa"/>
          </w:tcPr>
          <w:p w:rsidR="004041B0" w:rsidRPr="004041B0" w:rsidRDefault="004041B0" w:rsidP="004E4E92">
            <w:pPr>
              <w:autoSpaceDE w:val="0"/>
              <w:autoSpaceDN w:val="0"/>
              <w:adjustRightInd w:val="0"/>
              <w:jc w:val="both"/>
              <w:rPr>
                <w:rFonts w:ascii="Century" w:hAnsi="Century" w:cs="CMBX12"/>
                <w:sz w:val="24"/>
                <w:szCs w:val="29"/>
              </w:rPr>
            </w:pPr>
            <w:r w:rsidRPr="004041B0">
              <w:rPr>
                <w:rFonts w:ascii="Century" w:hAnsi="Century" w:cs="CMBX12"/>
                <w:sz w:val="24"/>
                <w:szCs w:val="29"/>
              </w:rPr>
              <w:t>Extra high</w:t>
            </w:r>
          </w:p>
        </w:tc>
      </w:tr>
      <w:tr w:rsidR="004041B0" w:rsidRPr="004041B0" w:rsidTr="004041B0">
        <w:trPr>
          <w:trHeight w:val="889"/>
          <w:jc w:val="center"/>
        </w:trPr>
        <w:tc>
          <w:tcPr>
            <w:tcW w:w="1612" w:type="dxa"/>
          </w:tcPr>
          <w:p w:rsidR="004041B0" w:rsidRPr="004041B0" w:rsidRDefault="004041B0" w:rsidP="004E4E92">
            <w:pPr>
              <w:autoSpaceDE w:val="0"/>
              <w:autoSpaceDN w:val="0"/>
              <w:adjustRightInd w:val="0"/>
              <w:jc w:val="both"/>
              <w:rPr>
                <w:rFonts w:ascii="Century" w:hAnsi="Century" w:cs="Times New Roman"/>
                <w:sz w:val="24"/>
                <w:szCs w:val="28"/>
                <w:lang w:val="en-US"/>
              </w:rPr>
            </w:pPr>
            <w:r w:rsidRPr="004041B0">
              <w:rPr>
                <w:rFonts w:ascii="Century" w:hAnsi="Century" w:cs="Times New Roman"/>
                <w:sz w:val="24"/>
                <w:szCs w:val="28"/>
                <w:lang w:val="en-US"/>
              </w:rPr>
              <w:t>Effort multipliers</w:t>
            </w:r>
          </w:p>
        </w:tc>
        <w:tc>
          <w:tcPr>
            <w:tcW w:w="1259" w:type="dxa"/>
          </w:tcPr>
          <w:p w:rsidR="004041B0" w:rsidRPr="004041B0" w:rsidRDefault="004041B0" w:rsidP="004E4E92">
            <w:pPr>
              <w:autoSpaceDE w:val="0"/>
              <w:autoSpaceDN w:val="0"/>
              <w:adjustRightInd w:val="0"/>
              <w:jc w:val="both"/>
              <w:rPr>
                <w:rFonts w:ascii="Century" w:hAnsi="Century" w:cs="CMBX12"/>
                <w:sz w:val="24"/>
                <w:szCs w:val="29"/>
              </w:rPr>
            </w:pPr>
            <w:r w:rsidRPr="004041B0">
              <w:rPr>
                <w:rFonts w:ascii="Century" w:hAnsi="Century" w:cs="CMBX12"/>
                <w:sz w:val="24"/>
                <w:szCs w:val="29"/>
              </w:rPr>
              <w:t>0.82</w:t>
            </w:r>
          </w:p>
        </w:tc>
        <w:tc>
          <w:tcPr>
            <w:tcW w:w="1818" w:type="dxa"/>
          </w:tcPr>
          <w:p w:rsidR="004041B0" w:rsidRPr="004041B0" w:rsidRDefault="004041B0" w:rsidP="004E4E92">
            <w:pPr>
              <w:autoSpaceDE w:val="0"/>
              <w:autoSpaceDN w:val="0"/>
              <w:adjustRightInd w:val="0"/>
              <w:jc w:val="both"/>
              <w:rPr>
                <w:rFonts w:ascii="Century" w:hAnsi="Century" w:cs="CMBX12"/>
                <w:sz w:val="24"/>
                <w:szCs w:val="29"/>
              </w:rPr>
            </w:pPr>
            <w:r w:rsidRPr="004041B0">
              <w:rPr>
                <w:rFonts w:ascii="Century" w:hAnsi="Century" w:cs="CMBX12"/>
                <w:sz w:val="24"/>
                <w:szCs w:val="29"/>
              </w:rPr>
              <w:t>0.92</w:t>
            </w:r>
          </w:p>
        </w:tc>
        <w:tc>
          <w:tcPr>
            <w:tcW w:w="1832" w:type="dxa"/>
          </w:tcPr>
          <w:p w:rsidR="004041B0" w:rsidRPr="004041B0" w:rsidRDefault="004041B0" w:rsidP="004E4E92">
            <w:pPr>
              <w:autoSpaceDE w:val="0"/>
              <w:autoSpaceDN w:val="0"/>
              <w:adjustRightInd w:val="0"/>
              <w:jc w:val="both"/>
              <w:rPr>
                <w:rFonts w:ascii="Century" w:hAnsi="Century" w:cs="CMBX12"/>
                <w:sz w:val="24"/>
                <w:szCs w:val="29"/>
              </w:rPr>
            </w:pPr>
            <w:r w:rsidRPr="004041B0">
              <w:rPr>
                <w:rFonts w:ascii="Century" w:hAnsi="Century" w:cs="CMBX12"/>
                <w:sz w:val="24"/>
                <w:szCs w:val="29"/>
              </w:rPr>
              <w:t>1.00</w:t>
            </w:r>
          </w:p>
        </w:tc>
        <w:tc>
          <w:tcPr>
            <w:tcW w:w="1443" w:type="dxa"/>
          </w:tcPr>
          <w:p w:rsidR="004041B0" w:rsidRPr="004041B0" w:rsidRDefault="004041B0" w:rsidP="004E4E92">
            <w:pPr>
              <w:autoSpaceDE w:val="0"/>
              <w:autoSpaceDN w:val="0"/>
              <w:adjustRightInd w:val="0"/>
              <w:jc w:val="both"/>
              <w:rPr>
                <w:rFonts w:ascii="Century" w:hAnsi="Century" w:cs="CMBX12"/>
                <w:sz w:val="24"/>
                <w:szCs w:val="29"/>
              </w:rPr>
            </w:pPr>
            <w:r w:rsidRPr="004041B0">
              <w:rPr>
                <w:rFonts w:ascii="Century" w:hAnsi="Century" w:cs="CMBX12"/>
                <w:sz w:val="24"/>
                <w:szCs w:val="29"/>
              </w:rPr>
              <w:t>1.10</w:t>
            </w:r>
          </w:p>
        </w:tc>
        <w:tc>
          <w:tcPr>
            <w:tcW w:w="1457" w:type="dxa"/>
          </w:tcPr>
          <w:p w:rsidR="004041B0" w:rsidRPr="004041B0" w:rsidRDefault="004041B0" w:rsidP="004E4E92">
            <w:pPr>
              <w:autoSpaceDE w:val="0"/>
              <w:autoSpaceDN w:val="0"/>
              <w:adjustRightInd w:val="0"/>
              <w:jc w:val="both"/>
              <w:rPr>
                <w:rFonts w:ascii="Century" w:hAnsi="Century" w:cs="CMBX12"/>
                <w:sz w:val="24"/>
                <w:szCs w:val="29"/>
              </w:rPr>
            </w:pPr>
            <w:r w:rsidRPr="004041B0">
              <w:rPr>
                <w:rFonts w:ascii="Century" w:hAnsi="Century" w:cs="CMBX12"/>
                <w:sz w:val="24"/>
                <w:szCs w:val="29"/>
              </w:rPr>
              <w:t>1.26</w:t>
            </w:r>
          </w:p>
          <w:p w:rsidR="004041B0" w:rsidRPr="004041B0" w:rsidRDefault="004041B0" w:rsidP="004E4E92">
            <w:pPr>
              <w:autoSpaceDE w:val="0"/>
              <w:autoSpaceDN w:val="0"/>
              <w:adjustRightInd w:val="0"/>
              <w:jc w:val="both"/>
              <w:rPr>
                <w:rFonts w:ascii="Century" w:hAnsi="Century" w:cs="CMBX12"/>
                <w:sz w:val="24"/>
                <w:szCs w:val="29"/>
              </w:rPr>
            </w:pPr>
          </w:p>
        </w:tc>
        <w:tc>
          <w:tcPr>
            <w:tcW w:w="1444" w:type="dxa"/>
          </w:tcPr>
          <w:p w:rsidR="004041B0" w:rsidRPr="004041B0" w:rsidRDefault="004041B0" w:rsidP="004E4E92">
            <w:pPr>
              <w:autoSpaceDE w:val="0"/>
              <w:autoSpaceDN w:val="0"/>
              <w:adjustRightInd w:val="0"/>
              <w:jc w:val="both"/>
              <w:rPr>
                <w:rFonts w:ascii="Century" w:hAnsi="Century" w:cs="CMBX12"/>
                <w:sz w:val="24"/>
                <w:szCs w:val="29"/>
              </w:rPr>
            </w:pPr>
            <w:r w:rsidRPr="004041B0">
              <w:rPr>
                <w:rFonts w:ascii="Century" w:hAnsi="Century" w:cs="CMBX12"/>
                <w:sz w:val="24"/>
                <w:szCs w:val="29"/>
              </w:rPr>
              <w:t>n/a</w:t>
            </w:r>
          </w:p>
        </w:tc>
      </w:tr>
    </w:tbl>
    <w:p w:rsidR="004041B0" w:rsidRPr="004041B0" w:rsidRDefault="004041B0" w:rsidP="004041B0">
      <w:pPr>
        <w:jc w:val="both"/>
        <w:rPr>
          <w:rFonts w:ascii="Century" w:hAnsi="Century" w:cs="Times New Roman"/>
          <w:b/>
          <w:i/>
          <w:sz w:val="28"/>
          <w:szCs w:val="28"/>
          <w:lang w:val="en-US"/>
        </w:rPr>
      </w:pPr>
    </w:p>
    <w:p w:rsidR="004041B0" w:rsidRPr="0046050F" w:rsidRDefault="004041B0" w:rsidP="004041B0">
      <w:pPr>
        <w:rPr>
          <w:rFonts w:ascii="Century" w:hAnsi="Century" w:cs="CMBX12"/>
          <w:sz w:val="28"/>
          <w:szCs w:val="28"/>
          <w:lang w:val="en-US"/>
        </w:rPr>
      </w:pPr>
      <w:r w:rsidRPr="0046050F">
        <w:rPr>
          <w:rFonts w:ascii="Century" w:hAnsi="Century" w:cs="CMBX12"/>
          <w:b/>
          <w:sz w:val="28"/>
          <w:szCs w:val="28"/>
          <w:u w:val="single"/>
          <w:lang w:val="en-US"/>
        </w:rPr>
        <w:t>Required Software Reliability:</w:t>
      </w:r>
      <w:r w:rsidRPr="0046050F">
        <w:rPr>
          <w:rFonts w:ascii="Century" w:hAnsi="Century" w:cs="CMBX12"/>
          <w:sz w:val="28"/>
          <w:szCs w:val="28"/>
          <w:lang w:val="en-US"/>
        </w:rPr>
        <w:t xml:space="preserve"> Degree of assurance to which the software will performs its intended function: </w:t>
      </w:r>
    </w:p>
    <w:p w:rsidR="004041B0" w:rsidRPr="0046050F" w:rsidRDefault="004041B0" w:rsidP="004041B0">
      <w:pPr>
        <w:rPr>
          <w:rFonts w:ascii="Century" w:hAnsi="Century" w:cs="CMBX12"/>
          <w:sz w:val="28"/>
          <w:szCs w:val="28"/>
          <w:lang w:val="en-US"/>
        </w:rPr>
      </w:pPr>
      <w:r w:rsidRPr="0046050F">
        <w:rPr>
          <w:rFonts w:ascii="Century" w:hAnsi="Century" w:cs="CMBX12"/>
          <w:sz w:val="28"/>
          <w:szCs w:val="28"/>
          <w:lang w:val="en-US"/>
        </w:rPr>
        <w:t xml:space="preserve">If the effect of a software failure is only slight inconvenience then RELY is very low.  </w:t>
      </w:r>
    </w:p>
    <w:p w:rsidR="004041B0" w:rsidRPr="0046050F" w:rsidRDefault="004041B0" w:rsidP="004041B0">
      <w:pPr>
        <w:rPr>
          <w:rFonts w:ascii="Century" w:hAnsi="Century" w:cs="CMBX12"/>
          <w:sz w:val="28"/>
          <w:szCs w:val="28"/>
          <w:lang w:val="en-US"/>
        </w:rPr>
      </w:pPr>
      <w:r w:rsidRPr="0046050F">
        <w:rPr>
          <w:rFonts w:ascii="Century" w:hAnsi="Century" w:cs="CMBX12"/>
          <w:sz w:val="28"/>
          <w:szCs w:val="28"/>
          <w:lang w:val="en-US"/>
        </w:rPr>
        <w:t>If a failure would risk human life then RELY is very high.</w:t>
      </w:r>
    </w:p>
    <w:p w:rsidR="004041B0" w:rsidRPr="0046050F" w:rsidRDefault="004041B0" w:rsidP="004041B0">
      <w:pPr>
        <w:rPr>
          <w:rFonts w:ascii="Century" w:hAnsi="Century" w:cs="CMBX12"/>
          <w:sz w:val="28"/>
          <w:szCs w:val="28"/>
          <w:lang w:val="en-US"/>
        </w:rPr>
      </w:pPr>
      <w:r w:rsidRPr="0046050F">
        <w:rPr>
          <w:rFonts w:ascii="Century" w:hAnsi="Century" w:cs="CMBX12"/>
          <w:sz w:val="28"/>
          <w:szCs w:val="28"/>
          <w:lang w:val="en-US"/>
        </w:rPr>
        <w:t>In PowerEnjoy the rely cost is set to nominal since a software failure not cause large financial loss</w:t>
      </w:r>
    </w:p>
    <w:p w:rsidR="004041B0" w:rsidRPr="0046050F" w:rsidRDefault="004041B0" w:rsidP="004041B0">
      <w:pPr>
        <w:rPr>
          <w:rFonts w:ascii="Century" w:hAnsi="Century" w:cs="CMBX12"/>
          <w:sz w:val="28"/>
          <w:szCs w:val="28"/>
          <w:lang w:val="en-US"/>
        </w:rPr>
      </w:pPr>
    </w:p>
    <w:p w:rsidR="004041B0" w:rsidRPr="0046050F" w:rsidRDefault="004041B0" w:rsidP="004041B0">
      <w:pPr>
        <w:rPr>
          <w:rFonts w:ascii="Century" w:hAnsi="Century" w:cs="CMBX12"/>
          <w:sz w:val="28"/>
          <w:szCs w:val="28"/>
          <w:lang w:val="en-US"/>
        </w:rPr>
      </w:pPr>
    </w:p>
    <w:p w:rsidR="004041B0" w:rsidRPr="0046050F" w:rsidRDefault="004041B0" w:rsidP="004041B0">
      <w:pPr>
        <w:rPr>
          <w:rFonts w:ascii="Century" w:hAnsi="Century" w:cs="CMBX12"/>
          <w:sz w:val="28"/>
          <w:szCs w:val="28"/>
          <w:lang w:val="en-US"/>
        </w:rPr>
      </w:pPr>
    </w:p>
    <w:tbl>
      <w:tblPr>
        <w:tblStyle w:val="Grigliatabellachiara"/>
        <w:tblW w:w="10865" w:type="dxa"/>
        <w:jc w:val="center"/>
        <w:tblLayout w:type="fixed"/>
        <w:tblLook w:val="04A0" w:firstRow="1" w:lastRow="0" w:firstColumn="1" w:lastColumn="0" w:noHBand="0" w:noVBand="1"/>
      </w:tblPr>
      <w:tblGrid>
        <w:gridCol w:w="1612"/>
        <w:gridCol w:w="1134"/>
        <w:gridCol w:w="1275"/>
        <w:gridCol w:w="1843"/>
        <w:gridCol w:w="1985"/>
        <w:gridCol w:w="1559"/>
        <w:gridCol w:w="1457"/>
      </w:tblGrid>
      <w:tr w:rsidR="004041B0" w:rsidRPr="004041B0" w:rsidTr="004041B0">
        <w:trPr>
          <w:trHeight w:val="727"/>
          <w:jc w:val="center"/>
        </w:trPr>
        <w:tc>
          <w:tcPr>
            <w:tcW w:w="10865" w:type="dxa"/>
            <w:gridSpan w:val="7"/>
          </w:tcPr>
          <w:p w:rsidR="004041B0" w:rsidRPr="004041B0" w:rsidRDefault="004041B0" w:rsidP="004E4E92">
            <w:pPr>
              <w:jc w:val="center"/>
              <w:rPr>
                <w:rFonts w:ascii="Century" w:hAnsi="Century" w:cs="Times New Roman"/>
                <w:i/>
                <w:sz w:val="24"/>
                <w:szCs w:val="28"/>
                <w:lang w:val="en-US"/>
              </w:rPr>
            </w:pPr>
            <w:r w:rsidRPr="004041B0">
              <w:rPr>
                <w:rFonts w:ascii="Century" w:hAnsi="Century" w:cs="Times New Roman"/>
                <w:i/>
                <w:sz w:val="24"/>
                <w:szCs w:val="28"/>
                <w:lang w:val="en-US"/>
              </w:rPr>
              <w:lastRenderedPageBreak/>
              <w:t>DATA Cost Drivers</w:t>
            </w:r>
          </w:p>
        </w:tc>
      </w:tr>
      <w:tr w:rsidR="004041B0" w:rsidRPr="004041B0" w:rsidTr="004041B0">
        <w:trPr>
          <w:trHeight w:val="1174"/>
          <w:jc w:val="center"/>
        </w:trPr>
        <w:tc>
          <w:tcPr>
            <w:tcW w:w="1612" w:type="dxa"/>
          </w:tcPr>
          <w:p w:rsidR="004041B0" w:rsidRPr="004041B0" w:rsidRDefault="004041B0" w:rsidP="004E4E92">
            <w:pPr>
              <w:autoSpaceDE w:val="0"/>
              <w:autoSpaceDN w:val="0"/>
              <w:adjustRightInd w:val="0"/>
              <w:jc w:val="both"/>
              <w:rPr>
                <w:rFonts w:ascii="Century" w:hAnsi="Century" w:cs="Times New Roman"/>
                <w:sz w:val="24"/>
                <w:szCs w:val="28"/>
                <w:lang w:val="en-US"/>
              </w:rPr>
            </w:pPr>
            <w:r w:rsidRPr="004041B0">
              <w:rPr>
                <w:rFonts w:ascii="Century" w:hAnsi="Century" w:cs="Times New Roman"/>
                <w:sz w:val="24"/>
                <w:szCs w:val="28"/>
                <w:lang w:val="en-US"/>
              </w:rPr>
              <w:t>DATA</w:t>
            </w:r>
          </w:p>
          <w:p w:rsidR="004041B0" w:rsidRPr="004041B0" w:rsidRDefault="004041B0" w:rsidP="004E4E92">
            <w:pPr>
              <w:autoSpaceDE w:val="0"/>
              <w:autoSpaceDN w:val="0"/>
              <w:adjustRightInd w:val="0"/>
              <w:jc w:val="both"/>
              <w:rPr>
                <w:rFonts w:ascii="Century" w:hAnsi="Century" w:cs="Times New Roman"/>
                <w:sz w:val="24"/>
                <w:szCs w:val="28"/>
                <w:lang w:val="en-US"/>
              </w:rPr>
            </w:pPr>
            <w:r w:rsidRPr="004041B0">
              <w:rPr>
                <w:rFonts w:ascii="Century" w:hAnsi="Century" w:cs="Times New Roman"/>
                <w:sz w:val="24"/>
                <w:szCs w:val="28"/>
                <w:lang w:val="en-US"/>
              </w:rPr>
              <w:t>Descriptors</w:t>
            </w:r>
          </w:p>
        </w:tc>
        <w:tc>
          <w:tcPr>
            <w:tcW w:w="1134" w:type="dxa"/>
          </w:tcPr>
          <w:p w:rsidR="004041B0" w:rsidRPr="004041B0" w:rsidRDefault="004041B0" w:rsidP="004E4E92">
            <w:pPr>
              <w:autoSpaceDE w:val="0"/>
              <w:autoSpaceDN w:val="0"/>
              <w:adjustRightInd w:val="0"/>
              <w:jc w:val="both"/>
              <w:rPr>
                <w:rFonts w:ascii="Century" w:hAnsi="Century" w:cs="CMBX12"/>
                <w:sz w:val="24"/>
                <w:szCs w:val="29"/>
              </w:rPr>
            </w:pPr>
          </w:p>
        </w:tc>
        <w:tc>
          <w:tcPr>
            <w:tcW w:w="1275" w:type="dxa"/>
          </w:tcPr>
          <w:p w:rsidR="004041B0" w:rsidRPr="004041B0" w:rsidRDefault="004041B0" w:rsidP="004E4E92">
            <w:pPr>
              <w:autoSpaceDE w:val="0"/>
              <w:autoSpaceDN w:val="0"/>
              <w:adjustRightInd w:val="0"/>
              <w:jc w:val="both"/>
              <w:rPr>
                <w:rFonts w:ascii="Century" w:hAnsi="Century" w:cs="CMBX12"/>
                <w:sz w:val="24"/>
                <w:szCs w:val="29"/>
              </w:rPr>
            </w:pPr>
            <w:r w:rsidRPr="004041B0">
              <w:rPr>
                <w:rFonts w:ascii="Century" w:hAnsi="Century" w:cs="CMBX12"/>
                <w:sz w:val="24"/>
                <w:szCs w:val="29"/>
              </w:rPr>
              <w:t>D/P &lt; 10</w:t>
            </w:r>
          </w:p>
        </w:tc>
        <w:tc>
          <w:tcPr>
            <w:tcW w:w="1843" w:type="dxa"/>
          </w:tcPr>
          <w:p w:rsidR="004041B0" w:rsidRPr="004041B0" w:rsidRDefault="004041B0" w:rsidP="004E4E92">
            <w:pPr>
              <w:autoSpaceDE w:val="0"/>
              <w:autoSpaceDN w:val="0"/>
              <w:adjustRightInd w:val="0"/>
              <w:jc w:val="both"/>
              <w:rPr>
                <w:rFonts w:ascii="Century" w:hAnsi="Century" w:cs="CMBX12"/>
                <w:sz w:val="24"/>
                <w:szCs w:val="29"/>
              </w:rPr>
            </w:pPr>
            <w:r w:rsidRPr="004041B0">
              <w:rPr>
                <w:rFonts w:ascii="Century" w:hAnsi="Century" w:cs="CMBX12"/>
                <w:sz w:val="24"/>
                <w:szCs w:val="29"/>
              </w:rPr>
              <w:t>10 ≤ D/P ≥ 100</w:t>
            </w:r>
          </w:p>
        </w:tc>
        <w:tc>
          <w:tcPr>
            <w:tcW w:w="1985" w:type="dxa"/>
          </w:tcPr>
          <w:p w:rsidR="004041B0" w:rsidRPr="004041B0" w:rsidRDefault="004041B0" w:rsidP="004E4E92">
            <w:pPr>
              <w:autoSpaceDE w:val="0"/>
              <w:autoSpaceDN w:val="0"/>
              <w:adjustRightInd w:val="0"/>
              <w:jc w:val="both"/>
              <w:rPr>
                <w:rFonts w:ascii="Century" w:hAnsi="Century" w:cs="CMBX12"/>
                <w:sz w:val="24"/>
                <w:szCs w:val="29"/>
              </w:rPr>
            </w:pPr>
            <w:r w:rsidRPr="004041B0">
              <w:rPr>
                <w:rFonts w:ascii="Century" w:hAnsi="Century" w:cs="CMBX12"/>
                <w:sz w:val="24"/>
                <w:szCs w:val="29"/>
              </w:rPr>
              <w:t xml:space="preserve">10 </w:t>
            </w:r>
            <w:r w:rsidRPr="004041B0">
              <w:rPr>
                <w:rFonts w:ascii="Century" w:hAnsi="Century" w:cs="Arial"/>
                <w:sz w:val="24"/>
                <w:szCs w:val="29"/>
              </w:rPr>
              <w:t>≤</w:t>
            </w:r>
            <w:r w:rsidRPr="004041B0">
              <w:rPr>
                <w:rFonts w:ascii="Century" w:hAnsi="Century" w:cs="CMBX12"/>
                <w:sz w:val="24"/>
                <w:szCs w:val="29"/>
              </w:rPr>
              <w:t xml:space="preserve"> D/P </w:t>
            </w:r>
            <w:r w:rsidRPr="004041B0">
              <w:rPr>
                <w:rFonts w:ascii="Century" w:hAnsi="Century" w:cs="Arial"/>
                <w:sz w:val="24"/>
                <w:szCs w:val="29"/>
              </w:rPr>
              <w:t>≥</w:t>
            </w:r>
            <w:r w:rsidRPr="004041B0">
              <w:rPr>
                <w:rFonts w:ascii="Century" w:hAnsi="Century" w:cs="CMBX12"/>
                <w:sz w:val="24"/>
                <w:szCs w:val="29"/>
              </w:rPr>
              <w:t xml:space="preserve"> 1000</w:t>
            </w:r>
          </w:p>
        </w:tc>
        <w:tc>
          <w:tcPr>
            <w:tcW w:w="1559" w:type="dxa"/>
          </w:tcPr>
          <w:p w:rsidR="004041B0" w:rsidRPr="004041B0" w:rsidRDefault="004041B0" w:rsidP="004E4E92">
            <w:pPr>
              <w:autoSpaceDE w:val="0"/>
              <w:autoSpaceDN w:val="0"/>
              <w:adjustRightInd w:val="0"/>
              <w:rPr>
                <w:rFonts w:ascii="Century" w:hAnsi="Century" w:cs="CMBX12"/>
                <w:sz w:val="24"/>
                <w:szCs w:val="29"/>
              </w:rPr>
            </w:pPr>
            <w:r w:rsidRPr="004041B0">
              <w:rPr>
                <w:rFonts w:ascii="Century" w:hAnsi="Century" w:cs="CMBX12"/>
                <w:sz w:val="24"/>
                <w:szCs w:val="29"/>
              </w:rPr>
              <w:t xml:space="preserve">D/P </w:t>
            </w:r>
            <w:r w:rsidRPr="004041B0">
              <w:rPr>
                <w:rFonts w:ascii="Century" w:hAnsi="Century" w:cs="Arial"/>
                <w:sz w:val="24"/>
                <w:szCs w:val="29"/>
              </w:rPr>
              <w:t xml:space="preserve">&gt; </w:t>
            </w:r>
            <w:r w:rsidRPr="004041B0">
              <w:rPr>
                <w:rFonts w:ascii="Century" w:hAnsi="Century" w:cs="CMBX12"/>
                <w:sz w:val="24"/>
                <w:szCs w:val="29"/>
              </w:rPr>
              <w:t>1000</w:t>
            </w:r>
          </w:p>
        </w:tc>
        <w:tc>
          <w:tcPr>
            <w:tcW w:w="1457" w:type="dxa"/>
          </w:tcPr>
          <w:p w:rsidR="004041B0" w:rsidRPr="004041B0" w:rsidRDefault="004041B0" w:rsidP="004E4E92">
            <w:pPr>
              <w:autoSpaceDE w:val="0"/>
              <w:autoSpaceDN w:val="0"/>
              <w:adjustRightInd w:val="0"/>
              <w:jc w:val="both"/>
              <w:rPr>
                <w:rFonts w:ascii="Century" w:hAnsi="Century" w:cs="CMBX12"/>
                <w:sz w:val="24"/>
                <w:szCs w:val="29"/>
              </w:rPr>
            </w:pPr>
          </w:p>
        </w:tc>
      </w:tr>
      <w:tr w:rsidR="004041B0" w:rsidRPr="004041B0" w:rsidTr="004041B0">
        <w:trPr>
          <w:trHeight w:val="1174"/>
          <w:jc w:val="center"/>
        </w:trPr>
        <w:tc>
          <w:tcPr>
            <w:tcW w:w="1612" w:type="dxa"/>
          </w:tcPr>
          <w:p w:rsidR="004041B0" w:rsidRPr="004041B0" w:rsidRDefault="004041B0" w:rsidP="004E4E92">
            <w:pPr>
              <w:autoSpaceDE w:val="0"/>
              <w:autoSpaceDN w:val="0"/>
              <w:adjustRightInd w:val="0"/>
              <w:jc w:val="both"/>
              <w:rPr>
                <w:rFonts w:ascii="Century" w:hAnsi="Century" w:cs="Times New Roman"/>
                <w:sz w:val="24"/>
                <w:szCs w:val="28"/>
                <w:lang w:val="en-US"/>
              </w:rPr>
            </w:pPr>
            <w:r w:rsidRPr="004041B0">
              <w:rPr>
                <w:rFonts w:ascii="Century" w:hAnsi="Century" w:cs="Times New Roman"/>
                <w:sz w:val="24"/>
                <w:szCs w:val="28"/>
                <w:lang w:val="en-US"/>
              </w:rPr>
              <w:t>Rating level</w:t>
            </w:r>
          </w:p>
        </w:tc>
        <w:tc>
          <w:tcPr>
            <w:tcW w:w="1134" w:type="dxa"/>
          </w:tcPr>
          <w:p w:rsidR="004041B0" w:rsidRPr="004041B0" w:rsidRDefault="004041B0" w:rsidP="004E4E92">
            <w:pPr>
              <w:autoSpaceDE w:val="0"/>
              <w:autoSpaceDN w:val="0"/>
              <w:adjustRightInd w:val="0"/>
              <w:jc w:val="both"/>
              <w:rPr>
                <w:rFonts w:ascii="Century" w:hAnsi="Century" w:cs="CMBX12"/>
                <w:sz w:val="24"/>
                <w:szCs w:val="29"/>
              </w:rPr>
            </w:pPr>
            <w:r w:rsidRPr="004041B0">
              <w:rPr>
                <w:rFonts w:ascii="Century" w:hAnsi="Century" w:cs="CMBX12"/>
                <w:sz w:val="24"/>
                <w:szCs w:val="29"/>
              </w:rPr>
              <w:t>Very low</w:t>
            </w:r>
          </w:p>
        </w:tc>
        <w:tc>
          <w:tcPr>
            <w:tcW w:w="1275" w:type="dxa"/>
          </w:tcPr>
          <w:p w:rsidR="004041B0" w:rsidRPr="004041B0" w:rsidRDefault="004041B0" w:rsidP="004E4E92">
            <w:pPr>
              <w:autoSpaceDE w:val="0"/>
              <w:autoSpaceDN w:val="0"/>
              <w:adjustRightInd w:val="0"/>
              <w:rPr>
                <w:rFonts w:ascii="Century" w:hAnsi="Century" w:cs="CMBX12"/>
                <w:sz w:val="24"/>
                <w:szCs w:val="29"/>
              </w:rPr>
            </w:pPr>
            <w:r w:rsidRPr="004041B0">
              <w:rPr>
                <w:rFonts w:ascii="Century" w:hAnsi="Century" w:cs="CMBX12"/>
                <w:sz w:val="24"/>
                <w:szCs w:val="29"/>
              </w:rPr>
              <w:t>Low</w:t>
            </w:r>
          </w:p>
          <w:p w:rsidR="004041B0" w:rsidRPr="004041B0" w:rsidRDefault="004041B0" w:rsidP="004E4E92">
            <w:pPr>
              <w:autoSpaceDE w:val="0"/>
              <w:autoSpaceDN w:val="0"/>
              <w:adjustRightInd w:val="0"/>
              <w:rPr>
                <w:rFonts w:ascii="Century" w:hAnsi="Century" w:cs="CMBX12"/>
                <w:sz w:val="24"/>
                <w:szCs w:val="29"/>
              </w:rPr>
            </w:pPr>
          </w:p>
        </w:tc>
        <w:tc>
          <w:tcPr>
            <w:tcW w:w="1843" w:type="dxa"/>
          </w:tcPr>
          <w:p w:rsidR="004041B0" w:rsidRPr="004041B0" w:rsidRDefault="004041B0" w:rsidP="004E4E92">
            <w:pPr>
              <w:autoSpaceDE w:val="0"/>
              <w:autoSpaceDN w:val="0"/>
              <w:adjustRightInd w:val="0"/>
              <w:jc w:val="both"/>
              <w:rPr>
                <w:rFonts w:ascii="Century" w:hAnsi="Century" w:cs="CMBX12"/>
                <w:sz w:val="24"/>
                <w:szCs w:val="29"/>
              </w:rPr>
            </w:pPr>
            <w:r w:rsidRPr="004041B0">
              <w:rPr>
                <w:rFonts w:ascii="Century" w:hAnsi="Century" w:cs="CMBX12"/>
                <w:sz w:val="24"/>
                <w:szCs w:val="29"/>
              </w:rPr>
              <w:t>Nominal</w:t>
            </w:r>
          </w:p>
          <w:p w:rsidR="004041B0" w:rsidRPr="004041B0" w:rsidRDefault="004041B0" w:rsidP="004E4E92">
            <w:pPr>
              <w:autoSpaceDE w:val="0"/>
              <w:autoSpaceDN w:val="0"/>
              <w:adjustRightInd w:val="0"/>
              <w:jc w:val="both"/>
              <w:rPr>
                <w:rFonts w:ascii="Century" w:hAnsi="Century" w:cs="CMBX12"/>
                <w:sz w:val="24"/>
                <w:szCs w:val="29"/>
              </w:rPr>
            </w:pPr>
          </w:p>
        </w:tc>
        <w:tc>
          <w:tcPr>
            <w:tcW w:w="1985" w:type="dxa"/>
          </w:tcPr>
          <w:p w:rsidR="004041B0" w:rsidRPr="004041B0" w:rsidRDefault="004041B0" w:rsidP="004E4E92">
            <w:pPr>
              <w:autoSpaceDE w:val="0"/>
              <w:autoSpaceDN w:val="0"/>
              <w:adjustRightInd w:val="0"/>
              <w:jc w:val="both"/>
              <w:rPr>
                <w:rFonts w:ascii="Century" w:hAnsi="Century" w:cs="CMBX12"/>
                <w:sz w:val="24"/>
                <w:szCs w:val="29"/>
              </w:rPr>
            </w:pPr>
            <w:r w:rsidRPr="004041B0">
              <w:rPr>
                <w:rFonts w:ascii="Century" w:hAnsi="Century" w:cs="CMBX12"/>
                <w:sz w:val="24"/>
                <w:szCs w:val="29"/>
              </w:rPr>
              <w:t>High</w:t>
            </w:r>
          </w:p>
        </w:tc>
        <w:tc>
          <w:tcPr>
            <w:tcW w:w="1559" w:type="dxa"/>
          </w:tcPr>
          <w:p w:rsidR="004041B0" w:rsidRPr="004041B0" w:rsidRDefault="004041B0" w:rsidP="004E4E92">
            <w:pPr>
              <w:autoSpaceDE w:val="0"/>
              <w:autoSpaceDN w:val="0"/>
              <w:adjustRightInd w:val="0"/>
              <w:jc w:val="both"/>
              <w:rPr>
                <w:rFonts w:ascii="Century" w:hAnsi="Century" w:cs="CMBX12"/>
                <w:sz w:val="24"/>
                <w:szCs w:val="29"/>
              </w:rPr>
            </w:pPr>
            <w:r w:rsidRPr="004041B0">
              <w:rPr>
                <w:rFonts w:ascii="Century" w:hAnsi="Century" w:cs="CMBX12"/>
                <w:sz w:val="24"/>
                <w:szCs w:val="29"/>
              </w:rPr>
              <w:t>Very high</w:t>
            </w:r>
          </w:p>
        </w:tc>
        <w:tc>
          <w:tcPr>
            <w:tcW w:w="1457" w:type="dxa"/>
          </w:tcPr>
          <w:p w:rsidR="004041B0" w:rsidRPr="004041B0" w:rsidRDefault="004041B0" w:rsidP="004E4E92">
            <w:pPr>
              <w:autoSpaceDE w:val="0"/>
              <w:autoSpaceDN w:val="0"/>
              <w:adjustRightInd w:val="0"/>
              <w:jc w:val="both"/>
              <w:rPr>
                <w:rFonts w:ascii="Century" w:hAnsi="Century" w:cs="CMBX12"/>
                <w:sz w:val="24"/>
                <w:szCs w:val="29"/>
              </w:rPr>
            </w:pPr>
            <w:r w:rsidRPr="004041B0">
              <w:rPr>
                <w:rFonts w:ascii="Century" w:hAnsi="Century" w:cs="CMBX12"/>
                <w:sz w:val="24"/>
                <w:szCs w:val="29"/>
              </w:rPr>
              <w:t>Extra high</w:t>
            </w:r>
          </w:p>
        </w:tc>
      </w:tr>
      <w:tr w:rsidR="004041B0" w:rsidRPr="004041B0" w:rsidTr="004041B0">
        <w:trPr>
          <w:trHeight w:val="889"/>
          <w:jc w:val="center"/>
        </w:trPr>
        <w:tc>
          <w:tcPr>
            <w:tcW w:w="1612" w:type="dxa"/>
          </w:tcPr>
          <w:p w:rsidR="004041B0" w:rsidRPr="004041B0" w:rsidRDefault="004041B0" w:rsidP="004E4E92">
            <w:pPr>
              <w:autoSpaceDE w:val="0"/>
              <w:autoSpaceDN w:val="0"/>
              <w:adjustRightInd w:val="0"/>
              <w:jc w:val="both"/>
              <w:rPr>
                <w:rFonts w:ascii="Century" w:hAnsi="Century" w:cs="Times New Roman"/>
                <w:sz w:val="24"/>
                <w:szCs w:val="28"/>
                <w:lang w:val="en-US"/>
              </w:rPr>
            </w:pPr>
            <w:r w:rsidRPr="004041B0">
              <w:rPr>
                <w:rFonts w:ascii="Century" w:hAnsi="Century" w:cs="Times New Roman"/>
                <w:sz w:val="24"/>
                <w:szCs w:val="28"/>
                <w:lang w:val="en-US"/>
              </w:rPr>
              <w:t>Effort multipliers</w:t>
            </w:r>
          </w:p>
        </w:tc>
        <w:tc>
          <w:tcPr>
            <w:tcW w:w="1134" w:type="dxa"/>
          </w:tcPr>
          <w:p w:rsidR="004041B0" w:rsidRPr="004041B0" w:rsidRDefault="004041B0" w:rsidP="004E4E92">
            <w:pPr>
              <w:autoSpaceDE w:val="0"/>
              <w:autoSpaceDN w:val="0"/>
              <w:adjustRightInd w:val="0"/>
              <w:jc w:val="both"/>
              <w:rPr>
                <w:rFonts w:ascii="Century" w:hAnsi="Century" w:cs="CMBX12"/>
                <w:sz w:val="24"/>
                <w:szCs w:val="29"/>
              </w:rPr>
            </w:pPr>
            <w:r w:rsidRPr="004041B0">
              <w:rPr>
                <w:rFonts w:ascii="Century" w:hAnsi="Century" w:cs="CMBX12"/>
                <w:sz w:val="24"/>
                <w:szCs w:val="29"/>
              </w:rPr>
              <w:t>n/a</w:t>
            </w:r>
          </w:p>
        </w:tc>
        <w:tc>
          <w:tcPr>
            <w:tcW w:w="1275" w:type="dxa"/>
          </w:tcPr>
          <w:p w:rsidR="004041B0" w:rsidRPr="004041B0" w:rsidRDefault="004041B0" w:rsidP="004E4E92">
            <w:pPr>
              <w:autoSpaceDE w:val="0"/>
              <w:autoSpaceDN w:val="0"/>
              <w:adjustRightInd w:val="0"/>
              <w:jc w:val="both"/>
              <w:rPr>
                <w:rFonts w:ascii="Century" w:hAnsi="Century" w:cs="CMBX12"/>
                <w:sz w:val="24"/>
                <w:szCs w:val="29"/>
              </w:rPr>
            </w:pPr>
            <w:r w:rsidRPr="004041B0">
              <w:rPr>
                <w:rFonts w:ascii="Century" w:hAnsi="Century" w:cs="CMBX12"/>
                <w:sz w:val="24"/>
                <w:szCs w:val="29"/>
              </w:rPr>
              <w:t>0.90</w:t>
            </w:r>
          </w:p>
        </w:tc>
        <w:tc>
          <w:tcPr>
            <w:tcW w:w="1843" w:type="dxa"/>
          </w:tcPr>
          <w:p w:rsidR="004041B0" w:rsidRPr="004041B0" w:rsidRDefault="004041B0" w:rsidP="004E4E92">
            <w:pPr>
              <w:autoSpaceDE w:val="0"/>
              <w:autoSpaceDN w:val="0"/>
              <w:adjustRightInd w:val="0"/>
              <w:jc w:val="both"/>
              <w:rPr>
                <w:rFonts w:ascii="Century" w:hAnsi="Century" w:cs="CMBX12"/>
                <w:sz w:val="24"/>
                <w:szCs w:val="29"/>
              </w:rPr>
            </w:pPr>
            <w:r w:rsidRPr="004041B0">
              <w:rPr>
                <w:rFonts w:ascii="Century" w:hAnsi="Century" w:cs="CMBX12"/>
                <w:sz w:val="24"/>
                <w:szCs w:val="29"/>
              </w:rPr>
              <w:t>1.00</w:t>
            </w:r>
          </w:p>
        </w:tc>
        <w:tc>
          <w:tcPr>
            <w:tcW w:w="1985" w:type="dxa"/>
          </w:tcPr>
          <w:p w:rsidR="004041B0" w:rsidRPr="004041B0" w:rsidRDefault="004041B0" w:rsidP="004E4E92">
            <w:pPr>
              <w:autoSpaceDE w:val="0"/>
              <w:autoSpaceDN w:val="0"/>
              <w:adjustRightInd w:val="0"/>
              <w:jc w:val="both"/>
              <w:rPr>
                <w:rFonts w:ascii="Century" w:hAnsi="Century" w:cs="CMBX12"/>
                <w:sz w:val="24"/>
                <w:szCs w:val="29"/>
              </w:rPr>
            </w:pPr>
            <w:r w:rsidRPr="004041B0">
              <w:rPr>
                <w:rFonts w:ascii="Century" w:hAnsi="Century" w:cs="CMBX12"/>
                <w:sz w:val="24"/>
                <w:szCs w:val="29"/>
              </w:rPr>
              <w:t>1.14</w:t>
            </w:r>
          </w:p>
        </w:tc>
        <w:tc>
          <w:tcPr>
            <w:tcW w:w="1559" w:type="dxa"/>
          </w:tcPr>
          <w:p w:rsidR="004041B0" w:rsidRPr="004041B0" w:rsidRDefault="004041B0" w:rsidP="004E4E92">
            <w:pPr>
              <w:autoSpaceDE w:val="0"/>
              <w:autoSpaceDN w:val="0"/>
              <w:adjustRightInd w:val="0"/>
              <w:jc w:val="both"/>
              <w:rPr>
                <w:rFonts w:ascii="Century" w:hAnsi="Century" w:cs="CMBX12"/>
                <w:sz w:val="24"/>
                <w:szCs w:val="29"/>
              </w:rPr>
            </w:pPr>
            <w:r w:rsidRPr="004041B0">
              <w:rPr>
                <w:rFonts w:ascii="Century" w:hAnsi="Century" w:cs="CMBX12"/>
                <w:sz w:val="24"/>
                <w:szCs w:val="29"/>
              </w:rPr>
              <w:t>1.28</w:t>
            </w:r>
          </w:p>
          <w:p w:rsidR="004041B0" w:rsidRPr="004041B0" w:rsidRDefault="004041B0" w:rsidP="004E4E92">
            <w:pPr>
              <w:autoSpaceDE w:val="0"/>
              <w:autoSpaceDN w:val="0"/>
              <w:adjustRightInd w:val="0"/>
              <w:jc w:val="both"/>
              <w:rPr>
                <w:rFonts w:ascii="Century" w:hAnsi="Century" w:cs="CMBX12"/>
                <w:sz w:val="24"/>
                <w:szCs w:val="29"/>
              </w:rPr>
            </w:pPr>
          </w:p>
        </w:tc>
        <w:tc>
          <w:tcPr>
            <w:tcW w:w="1457" w:type="dxa"/>
          </w:tcPr>
          <w:p w:rsidR="004041B0" w:rsidRPr="004041B0" w:rsidRDefault="004041B0" w:rsidP="004E4E92">
            <w:pPr>
              <w:autoSpaceDE w:val="0"/>
              <w:autoSpaceDN w:val="0"/>
              <w:adjustRightInd w:val="0"/>
              <w:jc w:val="both"/>
              <w:rPr>
                <w:rFonts w:ascii="Century" w:hAnsi="Century" w:cs="CMBX12"/>
                <w:sz w:val="24"/>
                <w:szCs w:val="29"/>
              </w:rPr>
            </w:pPr>
            <w:r w:rsidRPr="004041B0">
              <w:rPr>
                <w:rFonts w:ascii="Century" w:hAnsi="Century" w:cs="CMBX12"/>
                <w:sz w:val="24"/>
                <w:szCs w:val="29"/>
              </w:rPr>
              <w:t>n/a</w:t>
            </w:r>
          </w:p>
        </w:tc>
      </w:tr>
    </w:tbl>
    <w:p w:rsidR="004041B0" w:rsidRDefault="004041B0">
      <w:pPr>
        <w:rPr>
          <w:rFonts w:ascii="Century" w:hAnsi="Century" w:cs="Times New Roman"/>
          <w:sz w:val="28"/>
          <w:szCs w:val="28"/>
          <w:lang w:val="en-US"/>
        </w:rPr>
      </w:pPr>
    </w:p>
    <w:p w:rsidR="004041B0" w:rsidRPr="0046050F" w:rsidRDefault="004041B0" w:rsidP="004041B0">
      <w:pPr>
        <w:rPr>
          <w:rFonts w:ascii="Century" w:hAnsi="Century" w:cs="CMBX12"/>
          <w:sz w:val="28"/>
          <w:szCs w:val="28"/>
          <w:lang w:val="en-US"/>
        </w:rPr>
      </w:pPr>
      <w:r w:rsidRPr="0046050F">
        <w:rPr>
          <w:rFonts w:ascii="Century" w:hAnsi="Century" w:cs="CMBX12"/>
          <w:b/>
          <w:sz w:val="28"/>
          <w:szCs w:val="28"/>
          <w:u w:val="single"/>
          <w:lang w:val="en-US"/>
        </w:rPr>
        <w:t>Database size:</w:t>
      </w:r>
      <w:r w:rsidRPr="0046050F">
        <w:rPr>
          <w:rFonts w:ascii="Century" w:hAnsi="Century" w:cs="CMBX12"/>
          <w:sz w:val="28"/>
          <w:szCs w:val="28"/>
          <w:lang w:val="en-US"/>
        </w:rPr>
        <w:t xml:space="preserve"> this cost driver attempts to capture the effect large test data requirements have on product development. </w:t>
      </w:r>
    </w:p>
    <w:p w:rsidR="004041B0" w:rsidRPr="0046050F" w:rsidRDefault="004041B0" w:rsidP="004041B0">
      <w:pPr>
        <w:rPr>
          <w:rFonts w:ascii="Century" w:hAnsi="Century" w:cs="CMBX12"/>
          <w:sz w:val="28"/>
          <w:szCs w:val="28"/>
          <w:lang w:val="en-US"/>
        </w:rPr>
      </w:pPr>
      <w:r w:rsidRPr="0046050F">
        <w:rPr>
          <w:rFonts w:ascii="Century" w:hAnsi="Century" w:cs="CMBX12"/>
          <w:sz w:val="28"/>
          <w:szCs w:val="28"/>
          <w:lang w:val="en-US"/>
        </w:rPr>
        <w:t>We don't have the ultimate answer, but our estimation given the tables and _elds we have is to reach a 3GB database. Since it is distributed over 10.000-15.000 SLOC, the ratio D/P (measured as testing DB bytes/program SLOC) is between 209 and 314, resulting in the DATA cost driver being high</w:t>
      </w:r>
    </w:p>
    <w:p w:rsidR="004041B0" w:rsidRPr="0046050F" w:rsidRDefault="004041B0" w:rsidP="004041B0">
      <w:pPr>
        <w:rPr>
          <w:rFonts w:ascii="Century" w:hAnsi="Century" w:cs="CMBX12"/>
          <w:sz w:val="28"/>
          <w:szCs w:val="28"/>
          <w:lang w:val="en-US"/>
        </w:rPr>
      </w:pPr>
    </w:p>
    <w:tbl>
      <w:tblPr>
        <w:tblStyle w:val="Grigliatabellachiara"/>
        <w:tblW w:w="10865" w:type="dxa"/>
        <w:jc w:val="center"/>
        <w:tblLayout w:type="fixed"/>
        <w:tblLook w:val="04A0" w:firstRow="1" w:lastRow="0" w:firstColumn="1" w:lastColumn="0" w:noHBand="0" w:noVBand="1"/>
      </w:tblPr>
      <w:tblGrid>
        <w:gridCol w:w="1612"/>
        <w:gridCol w:w="1259"/>
        <w:gridCol w:w="1818"/>
        <w:gridCol w:w="1832"/>
        <w:gridCol w:w="1443"/>
        <w:gridCol w:w="1457"/>
        <w:gridCol w:w="1444"/>
      </w:tblGrid>
      <w:tr w:rsidR="004041B0" w:rsidRPr="004041B0" w:rsidTr="004041B0">
        <w:trPr>
          <w:trHeight w:val="727"/>
          <w:jc w:val="center"/>
        </w:trPr>
        <w:tc>
          <w:tcPr>
            <w:tcW w:w="10865" w:type="dxa"/>
            <w:gridSpan w:val="7"/>
          </w:tcPr>
          <w:p w:rsidR="004041B0" w:rsidRPr="004041B0" w:rsidRDefault="004041B0" w:rsidP="004041B0">
            <w:pPr>
              <w:jc w:val="center"/>
              <w:rPr>
                <w:rFonts w:ascii="Century" w:hAnsi="Century" w:cs="Times New Roman"/>
                <w:i/>
                <w:sz w:val="24"/>
                <w:szCs w:val="28"/>
                <w:lang w:val="en-US"/>
              </w:rPr>
            </w:pPr>
            <w:r w:rsidRPr="004041B0">
              <w:rPr>
                <w:rFonts w:ascii="Century" w:hAnsi="Century" w:cs="Times New Roman"/>
                <w:i/>
                <w:sz w:val="24"/>
                <w:szCs w:val="28"/>
                <w:lang w:val="en-US"/>
              </w:rPr>
              <w:t>CPLX Cost Driver</w:t>
            </w:r>
          </w:p>
        </w:tc>
      </w:tr>
      <w:tr w:rsidR="004041B0" w:rsidRPr="004041B0" w:rsidTr="004041B0">
        <w:trPr>
          <w:trHeight w:val="1174"/>
          <w:jc w:val="center"/>
        </w:trPr>
        <w:tc>
          <w:tcPr>
            <w:tcW w:w="1612" w:type="dxa"/>
          </w:tcPr>
          <w:p w:rsidR="004041B0" w:rsidRPr="004041B0" w:rsidRDefault="004041B0" w:rsidP="004041B0">
            <w:pPr>
              <w:autoSpaceDE w:val="0"/>
              <w:autoSpaceDN w:val="0"/>
              <w:adjustRightInd w:val="0"/>
              <w:jc w:val="center"/>
              <w:rPr>
                <w:rFonts w:ascii="Century" w:hAnsi="Century" w:cs="Times New Roman"/>
                <w:sz w:val="24"/>
                <w:szCs w:val="28"/>
                <w:lang w:val="en-US"/>
              </w:rPr>
            </w:pPr>
            <w:r w:rsidRPr="004041B0">
              <w:rPr>
                <w:rFonts w:ascii="Century" w:hAnsi="Century" w:cs="Times New Roman"/>
                <w:sz w:val="24"/>
                <w:szCs w:val="28"/>
                <w:lang w:val="en-US"/>
              </w:rPr>
              <w:t>Rating level</w:t>
            </w:r>
          </w:p>
        </w:tc>
        <w:tc>
          <w:tcPr>
            <w:tcW w:w="1259" w:type="dxa"/>
          </w:tcPr>
          <w:p w:rsidR="004041B0" w:rsidRPr="004041B0" w:rsidRDefault="004041B0" w:rsidP="004041B0">
            <w:pPr>
              <w:autoSpaceDE w:val="0"/>
              <w:autoSpaceDN w:val="0"/>
              <w:adjustRightInd w:val="0"/>
              <w:jc w:val="center"/>
              <w:rPr>
                <w:rFonts w:ascii="Century" w:hAnsi="Century" w:cs="CMBX12"/>
                <w:sz w:val="24"/>
                <w:szCs w:val="29"/>
              </w:rPr>
            </w:pPr>
            <w:r w:rsidRPr="004041B0">
              <w:rPr>
                <w:rFonts w:ascii="Century" w:hAnsi="Century" w:cs="CMBX12"/>
                <w:sz w:val="24"/>
                <w:szCs w:val="29"/>
              </w:rPr>
              <w:t>Very low</w:t>
            </w:r>
          </w:p>
        </w:tc>
        <w:tc>
          <w:tcPr>
            <w:tcW w:w="1818" w:type="dxa"/>
          </w:tcPr>
          <w:p w:rsidR="004041B0" w:rsidRPr="004041B0" w:rsidRDefault="004041B0" w:rsidP="004041B0">
            <w:pPr>
              <w:autoSpaceDE w:val="0"/>
              <w:autoSpaceDN w:val="0"/>
              <w:adjustRightInd w:val="0"/>
              <w:jc w:val="center"/>
              <w:rPr>
                <w:rFonts w:ascii="Century" w:hAnsi="Century" w:cs="CMBX12"/>
                <w:sz w:val="24"/>
                <w:szCs w:val="29"/>
              </w:rPr>
            </w:pPr>
            <w:r w:rsidRPr="004041B0">
              <w:rPr>
                <w:rFonts w:ascii="Century" w:hAnsi="Century" w:cs="CMBX12"/>
                <w:sz w:val="24"/>
                <w:szCs w:val="29"/>
              </w:rPr>
              <w:t>Low</w:t>
            </w:r>
          </w:p>
          <w:p w:rsidR="004041B0" w:rsidRPr="004041B0" w:rsidRDefault="004041B0" w:rsidP="004041B0">
            <w:pPr>
              <w:autoSpaceDE w:val="0"/>
              <w:autoSpaceDN w:val="0"/>
              <w:adjustRightInd w:val="0"/>
              <w:jc w:val="center"/>
              <w:rPr>
                <w:rFonts w:ascii="Century" w:hAnsi="Century" w:cs="CMBX12"/>
                <w:sz w:val="24"/>
                <w:szCs w:val="29"/>
              </w:rPr>
            </w:pPr>
          </w:p>
        </w:tc>
        <w:tc>
          <w:tcPr>
            <w:tcW w:w="1832" w:type="dxa"/>
          </w:tcPr>
          <w:p w:rsidR="004041B0" w:rsidRPr="004041B0" w:rsidRDefault="004041B0" w:rsidP="004041B0">
            <w:pPr>
              <w:autoSpaceDE w:val="0"/>
              <w:autoSpaceDN w:val="0"/>
              <w:adjustRightInd w:val="0"/>
              <w:jc w:val="center"/>
              <w:rPr>
                <w:rFonts w:ascii="Century" w:hAnsi="Century" w:cs="CMBX12"/>
                <w:sz w:val="24"/>
                <w:szCs w:val="29"/>
              </w:rPr>
            </w:pPr>
            <w:r w:rsidRPr="004041B0">
              <w:rPr>
                <w:rFonts w:ascii="Century" w:hAnsi="Century" w:cs="CMBX12"/>
                <w:sz w:val="24"/>
                <w:szCs w:val="29"/>
              </w:rPr>
              <w:t>Nominal</w:t>
            </w:r>
          </w:p>
          <w:p w:rsidR="004041B0" w:rsidRPr="004041B0" w:rsidRDefault="004041B0" w:rsidP="004041B0">
            <w:pPr>
              <w:autoSpaceDE w:val="0"/>
              <w:autoSpaceDN w:val="0"/>
              <w:adjustRightInd w:val="0"/>
              <w:jc w:val="center"/>
              <w:rPr>
                <w:rFonts w:ascii="Century" w:hAnsi="Century" w:cs="CMBX12"/>
                <w:sz w:val="24"/>
                <w:szCs w:val="29"/>
              </w:rPr>
            </w:pPr>
          </w:p>
        </w:tc>
        <w:tc>
          <w:tcPr>
            <w:tcW w:w="1443" w:type="dxa"/>
          </w:tcPr>
          <w:p w:rsidR="004041B0" w:rsidRPr="004041B0" w:rsidRDefault="004041B0" w:rsidP="004041B0">
            <w:pPr>
              <w:autoSpaceDE w:val="0"/>
              <w:autoSpaceDN w:val="0"/>
              <w:adjustRightInd w:val="0"/>
              <w:jc w:val="center"/>
              <w:rPr>
                <w:rFonts w:ascii="Century" w:hAnsi="Century" w:cs="CMBX12"/>
                <w:sz w:val="24"/>
                <w:szCs w:val="29"/>
              </w:rPr>
            </w:pPr>
            <w:r w:rsidRPr="004041B0">
              <w:rPr>
                <w:rFonts w:ascii="Century" w:hAnsi="Century" w:cs="CMBX12"/>
                <w:sz w:val="24"/>
                <w:szCs w:val="29"/>
              </w:rPr>
              <w:t>High</w:t>
            </w:r>
          </w:p>
        </w:tc>
        <w:tc>
          <w:tcPr>
            <w:tcW w:w="1457" w:type="dxa"/>
          </w:tcPr>
          <w:p w:rsidR="004041B0" w:rsidRPr="004041B0" w:rsidRDefault="004041B0" w:rsidP="004041B0">
            <w:pPr>
              <w:autoSpaceDE w:val="0"/>
              <w:autoSpaceDN w:val="0"/>
              <w:adjustRightInd w:val="0"/>
              <w:jc w:val="center"/>
              <w:rPr>
                <w:rFonts w:ascii="Century" w:hAnsi="Century" w:cs="CMBX12"/>
                <w:sz w:val="24"/>
                <w:szCs w:val="29"/>
              </w:rPr>
            </w:pPr>
            <w:r w:rsidRPr="004041B0">
              <w:rPr>
                <w:rFonts w:ascii="Century" w:hAnsi="Century" w:cs="CMBX12"/>
                <w:sz w:val="24"/>
                <w:szCs w:val="29"/>
              </w:rPr>
              <w:t>Very high</w:t>
            </w:r>
          </w:p>
        </w:tc>
        <w:tc>
          <w:tcPr>
            <w:tcW w:w="1444" w:type="dxa"/>
          </w:tcPr>
          <w:p w:rsidR="004041B0" w:rsidRPr="004041B0" w:rsidRDefault="004041B0" w:rsidP="004041B0">
            <w:pPr>
              <w:autoSpaceDE w:val="0"/>
              <w:autoSpaceDN w:val="0"/>
              <w:adjustRightInd w:val="0"/>
              <w:jc w:val="center"/>
              <w:rPr>
                <w:rFonts w:ascii="Century" w:hAnsi="Century" w:cs="CMBX12"/>
                <w:sz w:val="24"/>
                <w:szCs w:val="29"/>
              </w:rPr>
            </w:pPr>
            <w:r w:rsidRPr="004041B0">
              <w:rPr>
                <w:rFonts w:ascii="Century" w:hAnsi="Century" w:cs="CMBX12"/>
                <w:sz w:val="24"/>
                <w:szCs w:val="29"/>
              </w:rPr>
              <w:t>Extra high</w:t>
            </w:r>
          </w:p>
        </w:tc>
      </w:tr>
      <w:tr w:rsidR="004041B0" w:rsidRPr="004041B0" w:rsidTr="004041B0">
        <w:trPr>
          <w:trHeight w:val="889"/>
          <w:jc w:val="center"/>
        </w:trPr>
        <w:tc>
          <w:tcPr>
            <w:tcW w:w="1612" w:type="dxa"/>
          </w:tcPr>
          <w:p w:rsidR="004041B0" w:rsidRPr="004041B0" w:rsidRDefault="004041B0" w:rsidP="004041B0">
            <w:pPr>
              <w:autoSpaceDE w:val="0"/>
              <w:autoSpaceDN w:val="0"/>
              <w:adjustRightInd w:val="0"/>
              <w:jc w:val="center"/>
              <w:rPr>
                <w:rFonts w:ascii="Century" w:hAnsi="Century" w:cs="Times New Roman"/>
                <w:sz w:val="24"/>
                <w:szCs w:val="28"/>
                <w:lang w:val="en-US"/>
              </w:rPr>
            </w:pPr>
            <w:r w:rsidRPr="004041B0">
              <w:rPr>
                <w:rFonts w:ascii="Century" w:hAnsi="Century" w:cs="Times New Roman"/>
                <w:sz w:val="24"/>
                <w:szCs w:val="28"/>
                <w:lang w:val="en-US"/>
              </w:rPr>
              <w:t>Effort multipliers</w:t>
            </w:r>
          </w:p>
        </w:tc>
        <w:tc>
          <w:tcPr>
            <w:tcW w:w="1259" w:type="dxa"/>
          </w:tcPr>
          <w:p w:rsidR="004041B0" w:rsidRPr="004041B0" w:rsidRDefault="004041B0" w:rsidP="004041B0">
            <w:pPr>
              <w:autoSpaceDE w:val="0"/>
              <w:autoSpaceDN w:val="0"/>
              <w:adjustRightInd w:val="0"/>
              <w:jc w:val="center"/>
              <w:rPr>
                <w:rFonts w:ascii="Century" w:hAnsi="Century" w:cs="CMBX12"/>
                <w:sz w:val="24"/>
                <w:szCs w:val="29"/>
              </w:rPr>
            </w:pPr>
            <w:r w:rsidRPr="004041B0">
              <w:rPr>
                <w:rFonts w:ascii="Century" w:hAnsi="Century" w:cs="CMBX12"/>
                <w:sz w:val="24"/>
                <w:szCs w:val="29"/>
              </w:rPr>
              <w:t>0.73</w:t>
            </w:r>
          </w:p>
        </w:tc>
        <w:tc>
          <w:tcPr>
            <w:tcW w:w="1818" w:type="dxa"/>
          </w:tcPr>
          <w:p w:rsidR="004041B0" w:rsidRPr="004041B0" w:rsidRDefault="004041B0" w:rsidP="004041B0">
            <w:pPr>
              <w:autoSpaceDE w:val="0"/>
              <w:autoSpaceDN w:val="0"/>
              <w:adjustRightInd w:val="0"/>
              <w:jc w:val="center"/>
              <w:rPr>
                <w:rFonts w:ascii="Century" w:hAnsi="Century" w:cs="CMBX12"/>
                <w:sz w:val="24"/>
                <w:szCs w:val="29"/>
              </w:rPr>
            </w:pPr>
            <w:r w:rsidRPr="004041B0">
              <w:rPr>
                <w:rFonts w:ascii="Century" w:hAnsi="Century" w:cs="CMBX12"/>
                <w:sz w:val="24"/>
                <w:szCs w:val="29"/>
              </w:rPr>
              <w:t>0.87</w:t>
            </w:r>
          </w:p>
        </w:tc>
        <w:tc>
          <w:tcPr>
            <w:tcW w:w="1832" w:type="dxa"/>
          </w:tcPr>
          <w:p w:rsidR="004041B0" w:rsidRPr="004041B0" w:rsidRDefault="004041B0" w:rsidP="004041B0">
            <w:pPr>
              <w:autoSpaceDE w:val="0"/>
              <w:autoSpaceDN w:val="0"/>
              <w:adjustRightInd w:val="0"/>
              <w:jc w:val="center"/>
              <w:rPr>
                <w:rFonts w:ascii="Century" w:hAnsi="Century" w:cs="CMBX12"/>
                <w:sz w:val="24"/>
                <w:szCs w:val="29"/>
              </w:rPr>
            </w:pPr>
            <w:r w:rsidRPr="004041B0">
              <w:rPr>
                <w:rFonts w:ascii="Century" w:hAnsi="Century" w:cs="CMBX12"/>
                <w:sz w:val="24"/>
                <w:szCs w:val="29"/>
              </w:rPr>
              <w:t>1.00</w:t>
            </w:r>
          </w:p>
        </w:tc>
        <w:tc>
          <w:tcPr>
            <w:tcW w:w="1443" w:type="dxa"/>
          </w:tcPr>
          <w:p w:rsidR="004041B0" w:rsidRPr="004041B0" w:rsidRDefault="004041B0" w:rsidP="004041B0">
            <w:pPr>
              <w:autoSpaceDE w:val="0"/>
              <w:autoSpaceDN w:val="0"/>
              <w:adjustRightInd w:val="0"/>
              <w:jc w:val="center"/>
              <w:rPr>
                <w:rFonts w:ascii="Century" w:hAnsi="Century" w:cs="CMBX12"/>
                <w:sz w:val="24"/>
                <w:szCs w:val="29"/>
              </w:rPr>
            </w:pPr>
            <w:r w:rsidRPr="004041B0">
              <w:rPr>
                <w:rFonts w:ascii="Century" w:hAnsi="Century" w:cs="CMBX12"/>
                <w:sz w:val="24"/>
                <w:szCs w:val="29"/>
              </w:rPr>
              <w:t>1.17</w:t>
            </w:r>
          </w:p>
        </w:tc>
        <w:tc>
          <w:tcPr>
            <w:tcW w:w="1457" w:type="dxa"/>
          </w:tcPr>
          <w:p w:rsidR="004041B0" w:rsidRPr="004041B0" w:rsidRDefault="004041B0" w:rsidP="004041B0">
            <w:pPr>
              <w:autoSpaceDE w:val="0"/>
              <w:autoSpaceDN w:val="0"/>
              <w:adjustRightInd w:val="0"/>
              <w:jc w:val="center"/>
              <w:rPr>
                <w:rFonts w:ascii="Century" w:hAnsi="Century" w:cs="CMBX12"/>
                <w:sz w:val="24"/>
                <w:szCs w:val="29"/>
              </w:rPr>
            </w:pPr>
            <w:r w:rsidRPr="004041B0">
              <w:rPr>
                <w:rFonts w:ascii="Century" w:hAnsi="Century" w:cs="CMBX12"/>
                <w:sz w:val="24"/>
                <w:szCs w:val="29"/>
              </w:rPr>
              <w:t>1.34</w:t>
            </w:r>
          </w:p>
          <w:p w:rsidR="004041B0" w:rsidRPr="004041B0" w:rsidRDefault="004041B0" w:rsidP="004041B0">
            <w:pPr>
              <w:autoSpaceDE w:val="0"/>
              <w:autoSpaceDN w:val="0"/>
              <w:adjustRightInd w:val="0"/>
              <w:jc w:val="center"/>
              <w:rPr>
                <w:rFonts w:ascii="Century" w:hAnsi="Century" w:cs="CMBX12"/>
                <w:sz w:val="24"/>
                <w:szCs w:val="29"/>
              </w:rPr>
            </w:pPr>
          </w:p>
        </w:tc>
        <w:tc>
          <w:tcPr>
            <w:tcW w:w="1444" w:type="dxa"/>
          </w:tcPr>
          <w:p w:rsidR="004041B0" w:rsidRPr="004041B0" w:rsidRDefault="004041B0" w:rsidP="004041B0">
            <w:pPr>
              <w:autoSpaceDE w:val="0"/>
              <w:autoSpaceDN w:val="0"/>
              <w:adjustRightInd w:val="0"/>
              <w:jc w:val="center"/>
              <w:rPr>
                <w:rFonts w:ascii="Century" w:hAnsi="Century" w:cs="CMBX12"/>
                <w:sz w:val="24"/>
                <w:szCs w:val="29"/>
              </w:rPr>
            </w:pPr>
            <w:r w:rsidRPr="004041B0">
              <w:rPr>
                <w:rFonts w:ascii="Century" w:hAnsi="Century" w:cs="CMBX12"/>
                <w:sz w:val="24"/>
                <w:szCs w:val="29"/>
              </w:rPr>
              <w:t>1.74</w:t>
            </w:r>
          </w:p>
        </w:tc>
      </w:tr>
    </w:tbl>
    <w:p w:rsidR="004041B0" w:rsidRDefault="004041B0" w:rsidP="004041B0">
      <w:pPr>
        <w:rPr>
          <w:rFonts w:ascii="Century" w:hAnsi="Century" w:cs="CMBX12"/>
          <w:sz w:val="28"/>
          <w:szCs w:val="28"/>
        </w:rPr>
      </w:pPr>
    </w:p>
    <w:p w:rsidR="004041B0" w:rsidRPr="0046050F" w:rsidRDefault="004041B0" w:rsidP="004041B0">
      <w:pPr>
        <w:rPr>
          <w:rFonts w:ascii="Century" w:hAnsi="Century" w:cs="CMBX12"/>
          <w:sz w:val="28"/>
          <w:szCs w:val="28"/>
          <w:lang w:val="en-US"/>
        </w:rPr>
      </w:pPr>
      <w:r w:rsidRPr="0046050F">
        <w:rPr>
          <w:rFonts w:ascii="Century" w:hAnsi="Century" w:cs="CMBX12"/>
          <w:b/>
          <w:sz w:val="28"/>
          <w:szCs w:val="28"/>
          <w:u w:val="single"/>
          <w:lang w:val="en-US"/>
        </w:rPr>
        <w:t>Product Complexity:</w:t>
      </w:r>
      <w:r w:rsidRPr="0046050F">
        <w:rPr>
          <w:rFonts w:ascii="Century" w:hAnsi="Century" w:cs="CMBX12"/>
          <w:sz w:val="28"/>
          <w:szCs w:val="28"/>
          <w:lang w:val="en-US"/>
        </w:rPr>
        <w:t xml:space="preserve"> is set to high since we manage queue and stack control, homogeneous distributed processing and matrix/vector operations.</w:t>
      </w:r>
    </w:p>
    <w:p w:rsidR="004041B0" w:rsidRDefault="004041B0">
      <w:pPr>
        <w:rPr>
          <w:rFonts w:ascii="Century" w:hAnsi="Century" w:cs="Times New Roman"/>
          <w:sz w:val="28"/>
          <w:szCs w:val="28"/>
          <w:lang w:val="en-US"/>
        </w:rPr>
      </w:pPr>
      <w:r w:rsidRPr="0046050F">
        <w:rPr>
          <w:rFonts w:ascii="Century" w:hAnsi="Century" w:cs="CMBX12"/>
          <w:sz w:val="28"/>
          <w:szCs w:val="28"/>
          <w:lang w:val="en-US"/>
        </w:rPr>
        <w:br w:type="page"/>
      </w:r>
    </w:p>
    <w:tbl>
      <w:tblPr>
        <w:tblStyle w:val="Grigliatabellachiara"/>
        <w:tblW w:w="10865" w:type="dxa"/>
        <w:jc w:val="center"/>
        <w:tblLayout w:type="fixed"/>
        <w:tblLook w:val="04A0" w:firstRow="1" w:lastRow="0" w:firstColumn="1" w:lastColumn="0" w:noHBand="0" w:noVBand="1"/>
      </w:tblPr>
      <w:tblGrid>
        <w:gridCol w:w="1612"/>
        <w:gridCol w:w="1259"/>
        <w:gridCol w:w="1818"/>
        <w:gridCol w:w="1832"/>
        <w:gridCol w:w="1443"/>
        <w:gridCol w:w="1457"/>
        <w:gridCol w:w="1444"/>
      </w:tblGrid>
      <w:tr w:rsidR="004041B0" w:rsidRPr="004041B0" w:rsidTr="004041B0">
        <w:trPr>
          <w:trHeight w:val="727"/>
          <w:jc w:val="center"/>
        </w:trPr>
        <w:tc>
          <w:tcPr>
            <w:tcW w:w="10865" w:type="dxa"/>
            <w:gridSpan w:val="7"/>
          </w:tcPr>
          <w:p w:rsidR="004041B0" w:rsidRPr="004041B0" w:rsidRDefault="004041B0" w:rsidP="004E4E92">
            <w:pPr>
              <w:jc w:val="center"/>
              <w:rPr>
                <w:rFonts w:ascii="Century" w:hAnsi="Century" w:cs="Times New Roman"/>
                <w:i/>
                <w:sz w:val="24"/>
                <w:szCs w:val="28"/>
                <w:lang w:val="en-US"/>
              </w:rPr>
            </w:pPr>
            <w:r w:rsidRPr="004041B0">
              <w:rPr>
                <w:rFonts w:ascii="Century" w:hAnsi="Century" w:cs="Times New Roman"/>
                <w:i/>
                <w:sz w:val="24"/>
                <w:szCs w:val="28"/>
                <w:lang w:val="en-US"/>
              </w:rPr>
              <w:lastRenderedPageBreak/>
              <w:t>RUSE Cost Driver</w:t>
            </w:r>
          </w:p>
        </w:tc>
      </w:tr>
      <w:tr w:rsidR="004041B0" w:rsidRPr="004041B0" w:rsidTr="004041B0">
        <w:trPr>
          <w:trHeight w:val="1174"/>
          <w:jc w:val="center"/>
        </w:trPr>
        <w:tc>
          <w:tcPr>
            <w:tcW w:w="1612" w:type="dxa"/>
          </w:tcPr>
          <w:p w:rsidR="004041B0" w:rsidRPr="004041B0" w:rsidRDefault="004041B0" w:rsidP="004E4E92">
            <w:pPr>
              <w:autoSpaceDE w:val="0"/>
              <w:autoSpaceDN w:val="0"/>
              <w:adjustRightInd w:val="0"/>
              <w:jc w:val="both"/>
              <w:rPr>
                <w:rFonts w:ascii="Century" w:hAnsi="Century" w:cs="Times New Roman"/>
                <w:sz w:val="24"/>
                <w:szCs w:val="28"/>
                <w:lang w:val="en-US"/>
              </w:rPr>
            </w:pPr>
            <w:r w:rsidRPr="004041B0">
              <w:rPr>
                <w:rFonts w:ascii="Century" w:hAnsi="Century" w:cs="Times New Roman"/>
                <w:sz w:val="24"/>
                <w:szCs w:val="28"/>
                <w:lang w:val="en-US"/>
              </w:rPr>
              <w:t>RUSE</w:t>
            </w:r>
          </w:p>
          <w:p w:rsidR="004041B0" w:rsidRPr="004041B0" w:rsidRDefault="004041B0" w:rsidP="004E4E92">
            <w:pPr>
              <w:autoSpaceDE w:val="0"/>
              <w:autoSpaceDN w:val="0"/>
              <w:adjustRightInd w:val="0"/>
              <w:jc w:val="both"/>
              <w:rPr>
                <w:rFonts w:ascii="Century" w:hAnsi="Century" w:cs="Times New Roman"/>
                <w:sz w:val="24"/>
                <w:szCs w:val="28"/>
                <w:lang w:val="en-US"/>
              </w:rPr>
            </w:pPr>
            <w:r w:rsidRPr="004041B0">
              <w:rPr>
                <w:rFonts w:ascii="Century" w:hAnsi="Century" w:cs="Times New Roman"/>
                <w:sz w:val="24"/>
                <w:szCs w:val="28"/>
                <w:lang w:val="en-US"/>
              </w:rPr>
              <w:t>Descriptors</w:t>
            </w:r>
          </w:p>
        </w:tc>
        <w:tc>
          <w:tcPr>
            <w:tcW w:w="1259" w:type="dxa"/>
          </w:tcPr>
          <w:p w:rsidR="004041B0" w:rsidRPr="004041B0" w:rsidRDefault="004041B0" w:rsidP="004E4E92">
            <w:pPr>
              <w:autoSpaceDE w:val="0"/>
              <w:autoSpaceDN w:val="0"/>
              <w:adjustRightInd w:val="0"/>
              <w:jc w:val="both"/>
              <w:rPr>
                <w:rFonts w:ascii="Century" w:hAnsi="Century" w:cs="CMBX12"/>
                <w:sz w:val="24"/>
                <w:szCs w:val="29"/>
              </w:rPr>
            </w:pPr>
          </w:p>
        </w:tc>
        <w:tc>
          <w:tcPr>
            <w:tcW w:w="1818" w:type="dxa"/>
          </w:tcPr>
          <w:p w:rsidR="004041B0" w:rsidRPr="004041B0" w:rsidRDefault="004041B0" w:rsidP="004E4E92">
            <w:pPr>
              <w:autoSpaceDE w:val="0"/>
              <w:autoSpaceDN w:val="0"/>
              <w:adjustRightInd w:val="0"/>
              <w:jc w:val="both"/>
              <w:rPr>
                <w:rFonts w:ascii="Century" w:hAnsi="Century" w:cs="CMBX12"/>
                <w:sz w:val="24"/>
                <w:szCs w:val="29"/>
              </w:rPr>
            </w:pPr>
            <w:r w:rsidRPr="004041B0">
              <w:rPr>
                <w:rFonts w:ascii="Century" w:hAnsi="Century" w:cs="CMBX12"/>
                <w:sz w:val="24"/>
                <w:szCs w:val="29"/>
              </w:rPr>
              <w:t>None</w:t>
            </w:r>
          </w:p>
        </w:tc>
        <w:tc>
          <w:tcPr>
            <w:tcW w:w="1832" w:type="dxa"/>
          </w:tcPr>
          <w:p w:rsidR="004041B0" w:rsidRPr="004041B0" w:rsidRDefault="004041B0" w:rsidP="004E4E92">
            <w:pPr>
              <w:autoSpaceDE w:val="0"/>
              <w:autoSpaceDN w:val="0"/>
              <w:adjustRightInd w:val="0"/>
              <w:jc w:val="both"/>
              <w:rPr>
                <w:rFonts w:ascii="Century" w:hAnsi="Century" w:cs="CMBX12"/>
                <w:sz w:val="24"/>
                <w:szCs w:val="29"/>
              </w:rPr>
            </w:pPr>
            <w:r w:rsidRPr="004041B0">
              <w:rPr>
                <w:rFonts w:ascii="Century" w:hAnsi="Century" w:cs="CMBX12"/>
                <w:sz w:val="24"/>
                <w:szCs w:val="29"/>
              </w:rPr>
              <w:t>Across project</w:t>
            </w:r>
          </w:p>
        </w:tc>
        <w:tc>
          <w:tcPr>
            <w:tcW w:w="1443" w:type="dxa"/>
          </w:tcPr>
          <w:p w:rsidR="004041B0" w:rsidRPr="004041B0" w:rsidRDefault="004041B0" w:rsidP="004E4E92">
            <w:pPr>
              <w:autoSpaceDE w:val="0"/>
              <w:autoSpaceDN w:val="0"/>
              <w:adjustRightInd w:val="0"/>
              <w:jc w:val="both"/>
              <w:rPr>
                <w:rFonts w:ascii="Century" w:hAnsi="Century" w:cs="CMBX12"/>
                <w:sz w:val="24"/>
                <w:szCs w:val="29"/>
              </w:rPr>
            </w:pPr>
            <w:r w:rsidRPr="004041B0">
              <w:rPr>
                <w:rFonts w:ascii="Century" w:hAnsi="Century" w:cs="CMBX12"/>
                <w:sz w:val="24"/>
                <w:szCs w:val="29"/>
              </w:rPr>
              <w:t>Across program</w:t>
            </w:r>
          </w:p>
        </w:tc>
        <w:tc>
          <w:tcPr>
            <w:tcW w:w="1457" w:type="dxa"/>
          </w:tcPr>
          <w:p w:rsidR="004041B0" w:rsidRPr="004041B0" w:rsidRDefault="004041B0" w:rsidP="004E4E92">
            <w:pPr>
              <w:autoSpaceDE w:val="0"/>
              <w:autoSpaceDN w:val="0"/>
              <w:adjustRightInd w:val="0"/>
              <w:rPr>
                <w:rFonts w:ascii="Century" w:hAnsi="Century" w:cs="CMBX12"/>
                <w:sz w:val="24"/>
                <w:szCs w:val="29"/>
              </w:rPr>
            </w:pPr>
            <w:r w:rsidRPr="004041B0">
              <w:rPr>
                <w:rFonts w:ascii="Century" w:hAnsi="Century" w:cs="CMBX12"/>
                <w:sz w:val="24"/>
                <w:szCs w:val="29"/>
              </w:rPr>
              <w:t>Across product line</w:t>
            </w:r>
          </w:p>
        </w:tc>
        <w:tc>
          <w:tcPr>
            <w:tcW w:w="1444" w:type="dxa"/>
          </w:tcPr>
          <w:p w:rsidR="004041B0" w:rsidRPr="004041B0" w:rsidRDefault="004041B0" w:rsidP="004E4E92">
            <w:pPr>
              <w:autoSpaceDE w:val="0"/>
              <w:autoSpaceDN w:val="0"/>
              <w:adjustRightInd w:val="0"/>
              <w:jc w:val="both"/>
              <w:rPr>
                <w:rFonts w:ascii="Century" w:hAnsi="Century" w:cs="CMBX12"/>
                <w:sz w:val="24"/>
                <w:szCs w:val="29"/>
              </w:rPr>
            </w:pPr>
            <w:r w:rsidRPr="004041B0">
              <w:rPr>
                <w:rFonts w:ascii="Century" w:hAnsi="Century" w:cs="CMBX12"/>
                <w:sz w:val="24"/>
                <w:szCs w:val="29"/>
              </w:rPr>
              <w:t>Across multiple product lines</w:t>
            </w:r>
          </w:p>
        </w:tc>
      </w:tr>
      <w:tr w:rsidR="004041B0" w:rsidRPr="004041B0" w:rsidTr="004041B0">
        <w:trPr>
          <w:trHeight w:val="1174"/>
          <w:jc w:val="center"/>
        </w:trPr>
        <w:tc>
          <w:tcPr>
            <w:tcW w:w="1612" w:type="dxa"/>
          </w:tcPr>
          <w:p w:rsidR="004041B0" w:rsidRPr="004041B0" w:rsidRDefault="004041B0" w:rsidP="004E4E92">
            <w:pPr>
              <w:autoSpaceDE w:val="0"/>
              <w:autoSpaceDN w:val="0"/>
              <w:adjustRightInd w:val="0"/>
              <w:jc w:val="both"/>
              <w:rPr>
                <w:rFonts w:ascii="Century" w:hAnsi="Century" w:cs="Times New Roman"/>
                <w:sz w:val="24"/>
                <w:szCs w:val="28"/>
                <w:lang w:val="en-US"/>
              </w:rPr>
            </w:pPr>
            <w:r w:rsidRPr="004041B0">
              <w:rPr>
                <w:rFonts w:ascii="Century" w:hAnsi="Century" w:cs="Times New Roman"/>
                <w:sz w:val="24"/>
                <w:szCs w:val="28"/>
                <w:lang w:val="en-US"/>
              </w:rPr>
              <w:t>Rating level</w:t>
            </w:r>
          </w:p>
        </w:tc>
        <w:tc>
          <w:tcPr>
            <w:tcW w:w="1259" w:type="dxa"/>
          </w:tcPr>
          <w:p w:rsidR="004041B0" w:rsidRPr="004041B0" w:rsidRDefault="004041B0" w:rsidP="004E4E92">
            <w:pPr>
              <w:autoSpaceDE w:val="0"/>
              <w:autoSpaceDN w:val="0"/>
              <w:adjustRightInd w:val="0"/>
              <w:jc w:val="both"/>
              <w:rPr>
                <w:rFonts w:ascii="Century" w:hAnsi="Century" w:cs="CMBX12"/>
                <w:sz w:val="24"/>
                <w:szCs w:val="29"/>
              </w:rPr>
            </w:pPr>
            <w:r w:rsidRPr="004041B0">
              <w:rPr>
                <w:rFonts w:ascii="Century" w:hAnsi="Century" w:cs="CMBX12"/>
                <w:sz w:val="24"/>
                <w:szCs w:val="29"/>
              </w:rPr>
              <w:t>Very low</w:t>
            </w:r>
          </w:p>
        </w:tc>
        <w:tc>
          <w:tcPr>
            <w:tcW w:w="1818" w:type="dxa"/>
          </w:tcPr>
          <w:p w:rsidR="004041B0" w:rsidRPr="004041B0" w:rsidRDefault="004041B0" w:rsidP="004E4E92">
            <w:pPr>
              <w:autoSpaceDE w:val="0"/>
              <w:autoSpaceDN w:val="0"/>
              <w:adjustRightInd w:val="0"/>
              <w:rPr>
                <w:rFonts w:ascii="Century" w:hAnsi="Century" w:cs="CMBX12"/>
                <w:sz w:val="24"/>
                <w:szCs w:val="29"/>
              </w:rPr>
            </w:pPr>
            <w:r w:rsidRPr="004041B0">
              <w:rPr>
                <w:rFonts w:ascii="Century" w:hAnsi="Century" w:cs="CMBX12"/>
                <w:sz w:val="24"/>
                <w:szCs w:val="29"/>
              </w:rPr>
              <w:t>Low</w:t>
            </w:r>
          </w:p>
          <w:p w:rsidR="004041B0" w:rsidRPr="004041B0" w:rsidRDefault="004041B0" w:rsidP="004E4E92">
            <w:pPr>
              <w:autoSpaceDE w:val="0"/>
              <w:autoSpaceDN w:val="0"/>
              <w:adjustRightInd w:val="0"/>
              <w:rPr>
                <w:rFonts w:ascii="Century" w:hAnsi="Century" w:cs="CMBX12"/>
                <w:sz w:val="24"/>
                <w:szCs w:val="29"/>
              </w:rPr>
            </w:pPr>
          </w:p>
        </w:tc>
        <w:tc>
          <w:tcPr>
            <w:tcW w:w="1832" w:type="dxa"/>
          </w:tcPr>
          <w:p w:rsidR="004041B0" w:rsidRPr="004041B0" w:rsidRDefault="004041B0" w:rsidP="004E4E92">
            <w:pPr>
              <w:autoSpaceDE w:val="0"/>
              <w:autoSpaceDN w:val="0"/>
              <w:adjustRightInd w:val="0"/>
              <w:jc w:val="both"/>
              <w:rPr>
                <w:rFonts w:ascii="Century" w:hAnsi="Century" w:cs="CMBX12"/>
                <w:sz w:val="24"/>
                <w:szCs w:val="29"/>
              </w:rPr>
            </w:pPr>
            <w:r w:rsidRPr="004041B0">
              <w:rPr>
                <w:rFonts w:ascii="Century" w:hAnsi="Century" w:cs="CMBX12"/>
                <w:sz w:val="24"/>
                <w:szCs w:val="29"/>
              </w:rPr>
              <w:t>Nominal</w:t>
            </w:r>
          </w:p>
          <w:p w:rsidR="004041B0" w:rsidRPr="004041B0" w:rsidRDefault="004041B0" w:rsidP="004E4E92">
            <w:pPr>
              <w:autoSpaceDE w:val="0"/>
              <w:autoSpaceDN w:val="0"/>
              <w:adjustRightInd w:val="0"/>
              <w:jc w:val="both"/>
              <w:rPr>
                <w:rFonts w:ascii="Century" w:hAnsi="Century" w:cs="CMBX12"/>
                <w:sz w:val="24"/>
                <w:szCs w:val="29"/>
              </w:rPr>
            </w:pPr>
          </w:p>
        </w:tc>
        <w:tc>
          <w:tcPr>
            <w:tcW w:w="1443" w:type="dxa"/>
          </w:tcPr>
          <w:p w:rsidR="004041B0" w:rsidRPr="004041B0" w:rsidRDefault="004041B0" w:rsidP="004E4E92">
            <w:pPr>
              <w:autoSpaceDE w:val="0"/>
              <w:autoSpaceDN w:val="0"/>
              <w:adjustRightInd w:val="0"/>
              <w:jc w:val="both"/>
              <w:rPr>
                <w:rFonts w:ascii="Century" w:hAnsi="Century" w:cs="CMBX12"/>
                <w:sz w:val="24"/>
                <w:szCs w:val="29"/>
              </w:rPr>
            </w:pPr>
            <w:r w:rsidRPr="004041B0">
              <w:rPr>
                <w:rFonts w:ascii="Century" w:hAnsi="Century" w:cs="CMBX12"/>
                <w:sz w:val="24"/>
                <w:szCs w:val="29"/>
              </w:rPr>
              <w:t>High</w:t>
            </w:r>
          </w:p>
        </w:tc>
        <w:tc>
          <w:tcPr>
            <w:tcW w:w="1457" w:type="dxa"/>
          </w:tcPr>
          <w:p w:rsidR="004041B0" w:rsidRPr="004041B0" w:rsidRDefault="004041B0" w:rsidP="004E4E92">
            <w:pPr>
              <w:autoSpaceDE w:val="0"/>
              <w:autoSpaceDN w:val="0"/>
              <w:adjustRightInd w:val="0"/>
              <w:jc w:val="both"/>
              <w:rPr>
                <w:rFonts w:ascii="Century" w:hAnsi="Century" w:cs="CMBX12"/>
                <w:sz w:val="24"/>
                <w:szCs w:val="29"/>
              </w:rPr>
            </w:pPr>
            <w:r w:rsidRPr="004041B0">
              <w:rPr>
                <w:rFonts w:ascii="Century" w:hAnsi="Century" w:cs="CMBX12"/>
                <w:sz w:val="24"/>
                <w:szCs w:val="29"/>
              </w:rPr>
              <w:t>Very high</w:t>
            </w:r>
          </w:p>
        </w:tc>
        <w:tc>
          <w:tcPr>
            <w:tcW w:w="1444" w:type="dxa"/>
          </w:tcPr>
          <w:p w:rsidR="004041B0" w:rsidRPr="004041B0" w:rsidRDefault="004041B0" w:rsidP="004E4E92">
            <w:pPr>
              <w:autoSpaceDE w:val="0"/>
              <w:autoSpaceDN w:val="0"/>
              <w:adjustRightInd w:val="0"/>
              <w:jc w:val="both"/>
              <w:rPr>
                <w:rFonts w:ascii="Century" w:hAnsi="Century" w:cs="CMBX12"/>
                <w:sz w:val="24"/>
                <w:szCs w:val="29"/>
              </w:rPr>
            </w:pPr>
            <w:r w:rsidRPr="004041B0">
              <w:rPr>
                <w:rFonts w:ascii="Century" w:hAnsi="Century" w:cs="CMBX12"/>
                <w:sz w:val="24"/>
                <w:szCs w:val="29"/>
              </w:rPr>
              <w:t>Extra high</w:t>
            </w:r>
          </w:p>
        </w:tc>
      </w:tr>
      <w:tr w:rsidR="004041B0" w:rsidRPr="004041B0" w:rsidTr="004041B0">
        <w:trPr>
          <w:trHeight w:val="889"/>
          <w:jc w:val="center"/>
        </w:trPr>
        <w:tc>
          <w:tcPr>
            <w:tcW w:w="1612" w:type="dxa"/>
          </w:tcPr>
          <w:p w:rsidR="004041B0" w:rsidRPr="004041B0" w:rsidRDefault="004041B0" w:rsidP="004E4E92">
            <w:pPr>
              <w:autoSpaceDE w:val="0"/>
              <w:autoSpaceDN w:val="0"/>
              <w:adjustRightInd w:val="0"/>
              <w:jc w:val="both"/>
              <w:rPr>
                <w:rFonts w:ascii="Century" w:hAnsi="Century" w:cs="Times New Roman"/>
                <w:sz w:val="24"/>
                <w:szCs w:val="28"/>
                <w:lang w:val="en-US"/>
              </w:rPr>
            </w:pPr>
            <w:r w:rsidRPr="004041B0">
              <w:rPr>
                <w:rFonts w:ascii="Century" w:hAnsi="Century" w:cs="Times New Roman"/>
                <w:sz w:val="24"/>
                <w:szCs w:val="28"/>
                <w:lang w:val="en-US"/>
              </w:rPr>
              <w:t>Effort multipliers</w:t>
            </w:r>
          </w:p>
        </w:tc>
        <w:tc>
          <w:tcPr>
            <w:tcW w:w="1259" w:type="dxa"/>
          </w:tcPr>
          <w:p w:rsidR="004041B0" w:rsidRPr="004041B0" w:rsidRDefault="004041B0" w:rsidP="004E4E92">
            <w:pPr>
              <w:autoSpaceDE w:val="0"/>
              <w:autoSpaceDN w:val="0"/>
              <w:adjustRightInd w:val="0"/>
              <w:jc w:val="both"/>
              <w:rPr>
                <w:rFonts w:ascii="Century" w:hAnsi="Century" w:cs="CMBX12"/>
                <w:sz w:val="24"/>
                <w:szCs w:val="29"/>
              </w:rPr>
            </w:pPr>
            <w:r w:rsidRPr="004041B0">
              <w:rPr>
                <w:rFonts w:ascii="Century" w:hAnsi="Century" w:cs="CMBX12"/>
                <w:sz w:val="24"/>
                <w:szCs w:val="29"/>
              </w:rPr>
              <w:t>n/a</w:t>
            </w:r>
          </w:p>
        </w:tc>
        <w:tc>
          <w:tcPr>
            <w:tcW w:w="1818" w:type="dxa"/>
          </w:tcPr>
          <w:p w:rsidR="004041B0" w:rsidRPr="004041B0" w:rsidRDefault="004041B0" w:rsidP="004E4E92">
            <w:pPr>
              <w:autoSpaceDE w:val="0"/>
              <w:autoSpaceDN w:val="0"/>
              <w:adjustRightInd w:val="0"/>
              <w:jc w:val="both"/>
              <w:rPr>
                <w:rFonts w:ascii="Century" w:hAnsi="Century" w:cs="CMBX12"/>
                <w:sz w:val="24"/>
                <w:szCs w:val="29"/>
              </w:rPr>
            </w:pPr>
            <w:r w:rsidRPr="004041B0">
              <w:rPr>
                <w:rFonts w:ascii="Century" w:hAnsi="Century" w:cs="CMBX12"/>
                <w:sz w:val="24"/>
                <w:szCs w:val="29"/>
              </w:rPr>
              <w:t>0.95</w:t>
            </w:r>
          </w:p>
        </w:tc>
        <w:tc>
          <w:tcPr>
            <w:tcW w:w="1832" w:type="dxa"/>
          </w:tcPr>
          <w:p w:rsidR="004041B0" w:rsidRPr="004041B0" w:rsidRDefault="004041B0" w:rsidP="004E4E92">
            <w:pPr>
              <w:autoSpaceDE w:val="0"/>
              <w:autoSpaceDN w:val="0"/>
              <w:adjustRightInd w:val="0"/>
              <w:jc w:val="both"/>
              <w:rPr>
                <w:rFonts w:ascii="Century" w:hAnsi="Century" w:cs="CMBX12"/>
                <w:sz w:val="24"/>
                <w:szCs w:val="29"/>
              </w:rPr>
            </w:pPr>
            <w:r w:rsidRPr="004041B0">
              <w:rPr>
                <w:rFonts w:ascii="Century" w:hAnsi="Century" w:cs="CMBX12"/>
                <w:sz w:val="24"/>
                <w:szCs w:val="29"/>
              </w:rPr>
              <w:t>1.00</w:t>
            </w:r>
          </w:p>
        </w:tc>
        <w:tc>
          <w:tcPr>
            <w:tcW w:w="1443" w:type="dxa"/>
          </w:tcPr>
          <w:p w:rsidR="004041B0" w:rsidRPr="004041B0" w:rsidRDefault="004041B0" w:rsidP="004E4E92">
            <w:pPr>
              <w:autoSpaceDE w:val="0"/>
              <w:autoSpaceDN w:val="0"/>
              <w:adjustRightInd w:val="0"/>
              <w:jc w:val="both"/>
              <w:rPr>
                <w:rFonts w:ascii="Century" w:hAnsi="Century" w:cs="CMBX12"/>
                <w:sz w:val="24"/>
                <w:szCs w:val="29"/>
              </w:rPr>
            </w:pPr>
            <w:r w:rsidRPr="004041B0">
              <w:rPr>
                <w:rFonts w:ascii="Century" w:hAnsi="Century" w:cs="CMBX12"/>
                <w:sz w:val="24"/>
                <w:szCs w:val="29"/>
              </w:rPr>
              <w:t>1.07</w:t>
            </w:r>
          </w:p>
        </w:tc>
        <w:tc>
          <w:tcPr>
            <w:tcW w:w="1457" w:type="dxa"/>
          </w:tcPr>
          <w:p w:rsidR="004041B0" w:rsidRPr="004041B0" w:rsidRDefault="004041B0" w:rsidP="004E4E92">
            <w:pPr>
              <w:autoSpaceDE w:val="0"/>
              <w:autoSpaceDN w:val="0"/>
              <w:adjustRightInd w:val="0"/>
              <w:jc w:val="both"/>
              <w:rPr>
                <w:rFonts w:ascii="Century" w:hAnsi="Century" w:cs="CMBX12"/>
                <w:sz w:val="24"/>
                <w:szCs w:val="29"/>
              </w:rPr>
            </w:pPr>
            <w:r w:rsidRPr="004041B0">
              <w:rPr>
                <w:rFonts w:ascii="Century" w:hAnsi="Century" w:cs="CMBX12"/>
                <w:sz w:val="24"/>
                <w:szCs w:val="29"/>
              </w:rPr>
              <w:t>1.15</w:t>
            </w:r>
          </w:p>
          <w:p w:rsidR="004041B0" w:rsidRPr="004041B0" w:rsidRDefault="004041B0" w:rsidP="004E4E92">
            <w:pPr>
              <w:autoSpaceDE w:val="0"/>
              <w:autoSpaceDN w:val="0"/>
              <w:adjustRightInd w:val="0"/>
              <w:jc w:val="both"/>
              <w:rPr>
                <w:rFonts w:ascii="Century" w:hAnsi="Century" w:cs="CMBX12"/>
                <w:sz w:val="24"/>
                <w:szCs w:val="29"/>
              </w:rPr>
            </w:pPr>
          </w:p>
        </w:tc>
        <w:tc>
          <w:tcPr>
            <w:tcW w:w="1444" w:type="dxa"/>
          </w:tcPr>
          <w:p w:rsidR="004041B0" w:rsidRPr="004041B0" w:rsidRDefault="004041B0" w:rsidP="004E4E92">
            <w:pPr>
              <w:autoSpaceDE w:val="0"/>
              <w:autoSpaceDN w:val="0"/>
              <w:adjustRightInd w:val="0"/>
              <w:jc w:val="both"/>
              <w:rPr>
                <w:rFonts w:ascii="Century" w:hAnsi="Century" w:cs="CMBX12"/>
                <w:sz w:val="24"/>
                <w:szCs w:val="29"/>
              </w:rPr>
            </w:pPr>
            <w:r w:rsidRPr="004041B0">
              <w:rPr>
                <w:rFonts w:ascii="Century" w:hAnsi="Century" w:cs="CMBX12"/>
                <w:sz w:val="24"/>
                <w:szCs w:val="29"/>
              </w:rPr>
              <w:t>1.24</w:t>
            </w:r>
          </w:p>
        </w:tc>
      </w:tr>
    </w:tbl>
    <w:p w:rsidR="004041B0" w:rsidRDefault="004041B0">
      <w:pPr>
        <w:rPr>
          <w:rFonts w:ascii="Century" w:hAnsi="Century" w:cs="Times New Roman"/>
          <w:sz w:val="28"/>
          <w:szCs w:val="28"/>
          <w:lang w:val="en-US"/>
        </w:rPr>
      </w:pPr>
    </w:p>
    <w:p w:rsidR="004041B0" w:rsidRPr="0046050F" w:rsidRDefault="004041B0" w:rsidP="004041B0">
      <w:pPr>
        <w:rPr>
          <w:rFonts w:ascii="Century" w:hAnsi="Century" w:cs="CMBX12"/>
          <w:sz w:val="28"/>
          <w:szCs w:val="28"/>
          <w:lang w:val="en-US"/>
        </w:rPr>
      </w:pPr>
      <w:r w:rsidRPr="0046050F">
        <w:rPr>
          <w:rFonts w:ascii="Century" w:hAnsi="Century" w:cs="CMBX12"/>
          <w:b/>
          <w:sz w:val="28"/>
          <w:szCs w:val="28"/>
          <w:u w:val="single"/>
          <w:lang w:val="en-US"/>
        </w:rPr>
        <w:t>Required reusability:</w:t>
      </w:r>
      <w:r w:rsidRPr="0046050F">
        <w:rPr>
          <w:rFonts w:ascii="Century" w:hAnsi="Century" w:cs="CMBX12"/>
          <w:sz w:val="28"/>
          <w:szCs w:val="28"/>
          <w:lang w:val="en-US"/>
        </w:rPr>
        <w:t xml:space="preserve"> accounts for the additional effort needed to construct components intended for reuse on the current or future projects.</w:t>
      </w:r>
    </w:p>
    <w:p w:rsidR="004E4E92" w:rsidRPr="0046050F" w:rsidRDefault="004041B0" w:rsidP="004041B0">
      <w:pPr>
        <w:rPr>
          <w:rFonts w:ascii="Century" w:hAnsi="Century" w:cs="CMBX12"/>
          <w:sz w:val="28"/>
          <w:szCs w:val="28"/>
          <w:lang w:val="en-US"/>
        </w:rPr>
      </w:pPr>
      <w:r w:rsidRPr="0046050F">
        <w:rPr>
          <w:rFonts w:ascii="Century" w:hAnsi="Century" w:cs="CMBX12"/>
          <w:sz w:val="28"/>
          <w:szCs w:val="28"/>
          <w:lang w:val="en-US"/>
        </w:rPr>
        <w:t>In our case, the reusability requirements are limited in scope to the project itself, so the RUSE cost driver is set to nominal.</w:t>
      </w:r>
    </w:p>
    <w:p w:rsidR="004E4E92" w:rsidRPr="0046050F" w:rsidRDefault="004E4E92" w:rsidP="004041B0">
      <w:pPr>
        <w:rPr>
          <w:rFonts w:ascii="Century" w:hAnsi="Century" w:cs="CMBX12"/>
          <w:sz w:val="28"/>
          <w:szCs w:val="28"/>
          <w:lang w:val="en-US"/>
        </w:rPr>
      </w:pPr>
    </w:p>
    <w:p w:rsidR="004E4E92" w:rsidRPr="0046050F" w:rsidRDefault="004E4E92" w:rsidP="004041B0">
      <w:pPr>
        <w:rPr>
          <w:rFonts w:ascii="Century" w:hAnsi="Century" w:cs="CMBX12"/>
          <w:sz w:val="28"/>
          <w:szCs w:val="28"/>
          <w:lang w:val="en-US"/>
        </w:rPr>
      </w:pPr>
    </w:p>
    <w:tbl>
      <w:tblPr>
        <w:tblStyle w:val="Grigliatabellachiara"/>
        <w:tblW w:w="10865" w:type="dxa"/>
        <w:jc w:val="center"/>
        <w:tblLayout w:type="fixed"/>
        <w:tblLook w:val="04A0" w:firstRow="1" w:lastRow="0" w:firstColumn="1" w:lastColumn="0" w:noHBand="0" w:noVBand="1"/>
      </w:tblPr>
      <w:tblGrid>
        <w:gridCol w:w="1612"/>
        <w:gridCol w:w="1417"/>
        <w:gridCol w:w="1660"/>
        <w:gridCol w:w="1832"/>
        <w:gridCol w:w="1443"/>
        <w:gridCol w:w="1586"/>
        <w:gridCol w:w="1315"/>
      </w:tblGrid>
      <w:tr w:rsidR="004E4E92" w:rsidRPr="004E4E92" w:rsidTr="004E4E92">
        <w:trPr>
          <w:trHeight w:val="727"/>
          <w:jc w:val="center"/>
        </w:trPr>
        <w:tc>
          <w:tcPr>
            <w:tcW w:w="10865" w:type="dxa"/>
            <w:gridSpan w:val="7"/>
          </w:tcPr>
          <w:p w:rsidR="004E4E92" w:rsidRPr="004E4E92" w:rsidRDefault="004E4E92" w:rsidP="004E4E92">
            <w:pPr>
              <w:jc w:val="center"/>
              <w:rPr>
                <w:rFonts w:ascii="Century" w:hAnsi="Century" w:cs="Times New Roman"/>
                <w:i/>
                <w:sz w:val="24"/>
                <w:szCs w:val="28"/>
                <w:lang w:val="en-US"/>
              </w:rPr>
            </w:pPr>
            <w:r w:rsidRPr="004E4E92">
              <w:rPr>
                <w:rFonts w:ascii="Century" w:hAnsi="Century" w:cs="Times New Roman"/>
                <w:i/>
                <w:sz w:val="24"/>
                <w:szCs w:val="28"/>
                <w:lang w:val="en-US"/>
              </w:rPr>
              <w:t>DOCU Cost Driver</w:t>
            </w:r>
          </w:p>
        </w:tc>
      </w:tr>
      <w:tr w:rsidR="004E4E92" w:rsidRPr="0046050F" w:rsidTr="004E4E92">
        <w:trPr>
          <w:trHeight w:val="1174"/>
          <w:jc w:val="center"/>
        </w:trPr>
        <w:tc>
          <w:tcPr>
            <w:tcW w:w="1612" w:type="dxa"/>
          </w:tcPr>
          <w:p w:rsidR="004E4E92" w:rsidRPr="004E4E92" w:rsidRDefault="004E4E92" w:rsidP="004E4E92">
            <w:pPr>
              <w:autoSpaceDE w:val="0"/>
              <w:autoSpaceDN w:val="0"/>
              <w:adjustRightInd w:val="0"/>
              <w:jc w:val="both"/>
              <w:rPr>
                <w:rFonts w:ascii="Century" w:hAnsi="Century" w:cs="Times New Roman"/>
                <w:sz w:val="24"/>
                <w:szCs w:val="28"/>
                <w:lang w:val="en-US"/>
              </w:rPr>
            </w:pPr>
            <w:r w:rsidRPr="004E4E92">
              <w:rPr>
                <w:rFonts w:ascii="Century" w:hAnsi="Century" w:cs="Times New Roman"/>
                <w:sz w:val="24"/>
                <w:szCs w:val="28"/>
                <w:lang w:val="en-US"/>
              </w:rPr>
              <w:t>DOCU</w:t>
            </w:r>
          </w:p>
          <w:p w:rsidR="004E4E92" w:rsidRPr="004E4E92" w:rsidRDefault="004E4E92" w:rsidP="004E4E92">
            <w:pPr>
              <w:autoSpaceDE w:val="0"/>
              <w:autoSpaceDN w:val="0"/>
              <w:adjustRightInd w:val="0"/>
              <w:jc w:val="both"/>
              <w:rPr>
                <w:rFonts w:ascii="Century" w:hAnsi="Century" w:cs="Times New Roman"/>
                <w:sz w:val="24"/>
                <w:szCs w:val="28"/>
                <w:lang w:val="en-US"/>
              </w:rPr>
            </w:pPr>
            <w:r w:rsidRPr="004E4E92">
              <w:rPr>
                <w:rFonts w:ascii="Century" w:hAnsi="Century" w:cs="Times New Roman"/>
                <w:sz w:val="24"/>
                <w:szCs w:val="28"/>
                <w:lang w:val="en-US"/>
              </w:rPr>
              <w:t>Descriptors</w:t>
            </w:r>
          </w:p>
        </w:tc>
        <w:tc>
          <w:tcPr>
            <w:tcW w:w="1417" w:type="dxa"/>
          </w:tcPr>
          <w:p w:rsidR="004E4E92" w:rsidRPr="0046050F" w:rsidRDefault="004E4E92" w:rsidP="004E4E92">
            <w:pPr>
              <w:autoSpaceDE w:val="0"/>
              <w:autoSpaceDN w:val="0"/>
              <w:adjustRightInd w:val="0"/>
              <w:jc w:val="both"/>
              <w:rPr>
                <w:rFonts w:ascii="Century" w:hAnsi="Century" w:cs="CMBX12"/>
                <w:sz w:val="24"/>
                <w:szCs w:val="29"/>
                <w:lang w:val="en-US"/>
              </w:rPr>
            </w:pPr>
            <w:r w:rsidRPr="0046050F">
              <w:rPr>
                <w:rFonts w:ascii="Century" w:hAnsi="Century" w:cs="CMBX12"/>
                <w:sz w:val="24"/>
                <w:szCs w:val="29"/>
                <w:lang w:val="en-US"/>
              </w:rPr>
              <w:t>Many</w:t>
            </w:r>
          </w:p>
          <w:p w:rsidR="004E4E92" w:rsidRPr="0046050F" w:rsidRDefault="004E4E92" w:rsidP="004E4E92">
            <w:pPr>
              <w:autoSpaceDE w:val="0"/>
              <w:autoSpaceDN w:val="0"/>
              <w:adjustRightInd w:val="0"/>
              <w:jc w:val="both"/>
              <w:rPr>
                <w:rFonts w:ascii="Century" w:hAnsi="Century" w:cs="CMBX12"/>
                <w:sz w:val="24"/>
                <w:szCs w:val="29"/>
                <w:lang w:val="en-US"/>
              </w:rPr>
            </w:pPr>
            <w:r w:rsidRPr="0046050F">
              <w:rPr>
                <w:rFonts w:ascii="Century" w:hAnsi="Century" w:cs="CMBX12"/>
                <w:sz w:val="24"/>
                <w:szCs w:val="29"/>
                <w:lang w:val="en-US"/>
              </w:rPr>
              <w:t>life-cycle</w:t>
            </w:r>
          </w:p>
          <w:p w:rsidR="004E4E92" w:rsidRPr="0046050F" w:rsidRDefault="004E4E92" w:rsidP="004E4E92">
            <w:pPr>
              <w:autoSpaceDE w:val="0"/>
              <w:autoSpaceDN w:val="0"/>
              <w:adjustRightInd w:val="0"/>
              <w:jc w:val="both"/>
              <w:rPr>
                <w:rFonts w:ascii="Century" w:hAnsi="Century" w:cs="CMBX12"/>
                <w:sz w:val="24"/>
                <w:szCs w:val="29"/>
                <w:lang w:val="en-US"/>
              </w:rPr>
            </w:pPr>
            <w:r w:rsidRPr="0046050F">
              <w:rPr>
                <w:rFonts w:ascii="Century" w:hAnsi="Century" w:cs="CMBX12"/>
                <w:sz w:val="24"/>
                <w:szCs w:val="29"/>
                <w:lang w:val="en-US"/>
              </w:rPr>
              <w:t>needs</w:t>
            </w:r>
          </w:p>
          <w:p w:rsidR="004E4E92" w:rsidRPr="0046050F" w:rsidRDefault="004E4E92" w:rsidP="004E4E92">
            <w:pPr>
              <w:autoSpaceDE w:val="0"/>
              <w:autoSpaceDN w:val="0"/>
              <w:adjustRightInd w:val="0"/>
              <w:jc w:val="both"/>
              <w:rPr>
                <w:rFonts w:ascii="Century" w:hAnsi="Century" w:cs="CMBX12"/>
                <w:sz w:val="24"/>
                <w:szCs w:val="29"/>
                <w:lang w:val="en-US"/>
              </w:rPr>
            </w:pPr>
            <w:r w:rsidRPr="0046050F">
              <w:rPr>
                <w:rFonts w:ascii="Century" w:hAnsi="Century" w:cs="CMBX12"/>
                <w:sz w:val="24"/>
                <w:szCs w:val="29"/>
                <w:lang w:val="en-US"/>
              </w:rPr>
              <w:t>uncovered</w:t>
            </w:r>
          </w:p>
        </w:tc>
        <w:tc>
          <w:tcPr>
            <w:tcW w:w="1660" w:type="dxa"/>
          </w:tcPr>
          <w:p w:rsidR="004E4E92" w:rsidRPr="0046050F" w:rsidRDefault="004E4E92" w:rsidP="004E4E92">
            <w:pPr>
              <w:autoSpaceDE w:val="0"/>
              <w:autoSpaceDN w:val="0"/>
              <w:adjustRightInd w:val="0"/>
              <w:jc w:val="both"/>
              <w:rPr>
                <w:rFonts w:ascii="Century" w:hAnsi="Century" w:cs="CMBX12"/>
                <w:sz w:val="24"/>
                <w:szCs w:val="29"/>
                <w:lang w:val="en-US"/>
              </w:rPr>
            </w:pPr>
            <w:r w:rsidRPr="0046050F">
              <w:rPr>
                <w:rFonts w:ascii="Century" w:hAnsi="Century" w:cs="CMBX12"/>
                <w:sz w:val="24"/>
                <w:szCs w:val="29"/>
                <w:lang w:val="en-US"/>
              </w:rPr>
              <w:t>Some</w:t>
            </w:r>
          </w:p>
          <w:p w:rsidR="004E4E92" w:rsidRPr="0046050F" w:rsidRDefault="004E4E92" w:rsidP="004E4E92">
            <w:pPr>
              <w:autoSpaceDE w:val="0"/>
              <w:autoSpaceDN w:val="0"/>
              <w:adjustRightInd w:val="0"/>
              <w:jc w:val="both"/>
              <w:rPr>
                <w:rFonts w:ascii="Century" w:hAnsi="Century" w:cs="CMBX12"/>
                <w:sz w:val="24"/>
                <w:szCs w:val="29"/>
                <w:lang w:val="en-US"/>
              </w:rPr>
            </w:pPr>
            <w:r w:rsidRPr="0046050F">
              <w:rPr>
                <w:rFonts w:ascii="Century" w:hAnsi="Century" w:cs="CMBX12"/>
                <w:sz w:val="24"/>
                <w:szCs w:val="29"/>
                <w:lang w:val="en-US"/>
              </w:rPr>
              <w:t>life-cycle</w:t>
            </w:r>
          </w:p>
          <w:p w:rsidR="004E4E92" w:rsidRPr="0046050F" w:rsidRDefault="004E4E92" w:rsidP="004E4E92">
            <w:pPr>
              <w:autoSpaceDE w:val="0"/>
              <w:autoSpaceDN w:val="0"/>
              <w:adjustRightInd w:val="0"/>
              <w:jc w:val="both"/>
              <w:rPr>
                <w:rFonts w:ascii="Century" w:hAnsi="Century" w:cs="CMBX12"/>
                <w:sz w:val="24"/>
                <w:szCs w:val="29"/>
                <w:lang w:val="en-US"/>
              </w:rPr>
            </w:pPr>
            <w:r w:rsidRPr="0046050F">
              <w:rPr>
                <w:rFonts w:ascii="Century" w:hAnsi="Century" w:cs="CMBX12"/>
                <w:sz w:val="24"/>
                <w:szCs w:val="29"/>
                <w:lang w:val="en-US"/>
              </w:rPr>
              <w:t>needs</w:t>
            </w:r>
          </w:p>
          <w:p w:rsidR="004E4E92" w:rsidRPr="0046050F" w:rsidRDefault="004E4E92" w:rsidP="004E4E92">
            <w:pPr>
              <w:autoSpaceDE w:val="0"/>
              <w:autoSpaceDN w:val="0"/>
              <w:adjustRightInd w:val="0"/>
              <w:jc w:val="both"/>
              <w:rPr>
                <w:rFonts w:ascii="Century" w:hAnsi="Century" w:cs="CMBX12"/>
                <w:sz w:val="24"/>
                <w:szCs w:val="29"/>
                <w:lang w:val="en-US"/>
              </w:rPr>
            </w:pPr>
            <w:r w:rsidRPr="0046050F">
              <w:rPr>
                <w:rFonts w:ascii="Century" w:hAnsi="Century" w:cs="CMBX12"/>
                <w:sz w:val="24"/>
                <w:szCs w:val="29"/>
                <w:lang w:val="en-US"/>
              </w:rPr>
              <w:t>uncovered</w:t>
            </w:r>
          </w:p>
        </w:tc>
        <w:tc>
          <w:tcPr>
            <w:tcW w:w="1832" w:type="dxa"/>
          </w:tcPr>
          <w:p w:rsidR="004E4E92" w:rsidRPr="0046050F" w:rsidRDefault="004E4E92" w:rsidP="004E4E92">
            <w:pPr>
              <w:autoSpaceDE w:val="0"/>
              <w:autoSpaceDN w:val="0"/>
              <w:adjustRightInd w:val="0"/>
              <w:jc w:val="both"/>
              <w:rPr>
                <w:rFonts w:ascii="Century" w:hAnsi="Century" w:cs="CMBX12"/>
                <w:sz w:val="24"/>
                <w:szCs w:val="29"/>
                <w:lang w:val="en-US"/>
              </w:rPr>
            </w:pPr>
            <w:r w:rsidRPr="0046050F">
              <w:rPr>
                <w:rFonts w:ascii="Century" w:hAnsi="Century" w:cs="CMBX12"/>
                <w:sz w:val="24"/>
                <w:szCs w:val="29"/>
                <w:lang w:val="en-US"/>
              </w:rPr>
              <w:t>Right-sized to</w:t>
            </w:r>
          </w:p>
          <w:p w:rsidR="004E4E92" w:rsidRPr="0046050F" w:rsidRDefault="004E4E92" w:rsidP="004E4E92">
            <w:pPr>
              <w:autoSpaceDE w:val="0"/>
              <w:autoSpaceDN w:val="0"/>
              <w:adjustRightInd w:val="0"/>
              <w:jc w:val="both"/>
              <w:rPr>
                <w:rFonts w:ascii="Century" w:hAnsi="Century" w:cs="CMBX12"/>
                <w:sz w:val="24"/>
                <w:szCs w:val="29"/>
                <w:lang w:val="en-US"/>
              </w:rPr>
            </w:pPr>
            <w:r w:rsidRPr="0046050F">
              <w:rPr>
                <w:rFonts w:ascii="Century" w:hAnsi="Century" w:cs="CMBX12"/>
                <w:sz w:val="24"/>
                <w:szCs w:val="29"/>
                <w:lang w:val="en-US"/>
              </w:rPr>
              <w:t>life-cycle</w:t>
            </w:r>
          </w:p>
          <w:p w:rsidR="004E4E92" w:rsidRPr="0046050F" w:rsidRDefault="004E4E92" w:rsidP="004E4E92">
            <w:pPr>
              <w:autoSpaceDE w:val="0"/>
              <w:autoSpaceDN w:val="0"/>
              <w:adjustRightInd w:val="0"/>
              <w:jc w:val="both"/>
              <w:rPr>
                <w:rFonts w:ascii="Century" w:hAnsi="Century" w:cs="CMBX12"/>
                <w:sz w:val="24"/>
                <w:szCs w:val="29"/>
                <w:lang w:val="en-US"/>
              </w:rPr>
            </w:pPr>
            <w:r w:rsidRPr="0046050F">
              <w:rPr>
                <w:rFonts w:ascii="Century" w:hAnsi="Century" w:cs="CMBX12"/>
                <w:sz w:val="24"/>
                <w:szCs w:val="29"/>
                <w:lang w:val="en-US"/>
              </w:rPr>
              <w:t>needs</w:t>
            </w:r>
          </w:p>
        </w:tc>
        <w:tc>
          <w:tcPr>
            <w:tcW w:w="1443" w:type="dxa"/>
          </w:tcPr>
          <w:p w:rsidR="004E4E92" w:rsidRPr="0046050F" w:rsidRDefault="004E4E92" w:rsidP="004E4E92">
            <w:pPr>
              <w:autoSpaceDE w:val="0"/>
              <w:autoSpaceDN w:val="0"/>
              <w:adjustRightInd w:val="0"/>
              <w:jc w:val="both"/>
              <w:rPr>
                <w:rFonts w:ascii="Century" w:hAnsi="Century" w:cs="CMBX12"/>
                <w:sz w:val="24"/>
                <w:szCs w:val="29"/>
                <w:lang w:val="en-US"/>
              </w:rPr>
            </w:pPr>
            <w:r w:rsidRPr="0046050F">
              <w:rPr>
                <w:rFonts w:ascii="Century" w:hAnsi="Century" w:cs="CMBX12"/>
                <w:sz w:val="24"/>
                <w:szCs w:val="29"/>
                <w:lang w:val="en-US"/>
              </w:rPr>
              <w:t>Excessive</w:t>
            </w:r>
          </w:p>
          <w:p w:rsidR="004E4E92" w:rsidRPr="0046050F" w:rsidRDefault="004E4E92" w:rsidP="004E4E92">
            <w:pPr>
              <w:autoSpaceDE w:val="0"/>
              <w:autoSpaceDN w:val="0"/>
              <w:adjustRightInd w:val="0"/>
              <w:jc w:val="both"/>
              <w:rPr>
                <w:rFonts w:ascii="Century" w:hAnsi="Century" w:cs="CMBX12"/>
                <w:sz w:val="24"/>
                <w:szCs w:val="29"/>
                <w:lang w:val="en-US"/>
              </w:rPr>
            </w:pPr>
            <w:r w:rsidRPr="0046050F">
              <w:rPr>
                <w:rFonts w:ascii="Century" w:hAnsi="Century" w:cs="CMBX12"/>
                <w:sz w:val="24"/>
                <w:szCs w:val="29"/>
                <w:lang w:val="en-US"/>
              </w:rPr>
              <w:t>for life-</w:t>
            </w:r>
          </w:p>
          <w:p w:rsidR="004E4E92" w:rsidRPr="0046050F" w:rsidRDefault="004E4E92" w:rsidP="004E4E92">
            <w:pPr>
              <w:autoSpaceDE w:val="0"/>
              <w:autoSpaceDN w:val="0"/>
              <w:adjustRightInd w:val="0"/>
              <w:jc w:val="both"/>
              <w:rPr>
                <w:rFonts w:ascii="Century" w:hAnsi="Century" w:cs="CMBX12"/>
                <w:sz w:val="24"/>
                <w:szCs w:val="29"/>
                <w:lang w:val="en-US"/>
              </w:rPr>
            </w:pPr>
            <w:r w:rsidRPr="0046050F">
              <w:rPr>
                <w:rFonts w:ascii="Century" w:hAnsi="Century" w:cs="CMBX12"/>
                <w:sz w:val="24"/>
                <w:szCs w:val="29"/>
                <w:lang w:val="en-US"/>
              </w:rPr>
              <w:t>cycle</w:t>
            </w:r>
          </w:p>
          <w:p w:rsidR="004E4E92" w:rsidRPr="0046050F" w:rsidRDefault="004E4E92" w:rsidP="004E4E92">
            <w:pPr>
              <w:autoSpaceDE w:val="0"/>
              <w:autoSpaceDN w:val="0"/>
              <w:adjustRightInd w:val="0"/>
              <w:jc w:val="both"/>
              <w:rPr>
                <w:rFonts w:ascii="Century" w:hAnsi="Century" w:cs="CMBX12"/>
                <w:sz w:val="24"/>
                <w:szCs w:val="29"/>
                <w:lang w:val="en-US"/>
              </w:rPr>
            </w:pPr>
            <w:r w:rsidRPr="0046050F">
              <w:rPr>
                <w:rFonts w:ascii="Century" w:hAnsi="Century" w:cs="CMBX12"/>
                <w:sz w:val="24"/>
                <w:szCs w:val="29"/>
                <w:lang w:val="en-US"/>
              </w:rPr>
              <w:t>needs</w:t>
            </w:r>
          </w:p>
        </w:tc>
        <w:tc>
          <w:tcPr>
            <w:tcW w:w="1586" w:type="dxa"/>
          </w:tcPr>
          <w:p w:rsidR="004E4E92" w:rsidRPr="0046050F" w:rsidRDefault="004E4E92" w:rsidP="004E4E92">
            <w:pPr>
              <w:autoSpaceDE w:val="0"/>
              <w:autoSpaceDN w:val="0"/>
              <w:adjustRightInd w:val="0"/>
              <w:rPr>
                <w:rFonts w:ascii="Century" w:hAnsi="Century" w:cs="CMBX12"/>
                <w:sz w:val="24"/>
                <w:szCs w:val="29"/>
                <w:lang w:val="en-US"/>
              </w:rPr>
            </w:pPr>
            <w:r w:rsidRPr="0046050F">
              <w:rPr>
                <w:rFonts w:ascii="Century" w:hAnsi="Century" w:cs="CMBX12"/>
                <w:sz w:val="24"/>
                <w:szCs w:val="29"/>
                <w:lang w:val="en-US"/>
              </w:rPr>
              <w:t>Very-excessive for</w:t>
            </w:r>
          </w:p>
          <w:p w:rsidR="004E4E92" w:rsidRPr="0046050F" w:rsidRDefault="004E4E92" w:rsidP="004E4E92">
            <w:pPr>
              <w:autoSpaceDE w:val="0"/>
              <w:autoSpaceDN w:val="0"/>
              <w:adjustRightInd w:val="0"/>
              <w:rPr>
                <w:rFonts w:ascii="Century" w:hAnsi="Century" w:cs="CMBX12"/>
                <w:sz w:val="24"/>
                <w:szCs w:val="29"/>
                <w:lang w:val="en-US"/>
              </w:rPr>
            </w:pPr>
            <w:r w:rsidRPr="0046050F">
              <w:rPr>
                <w:rFonts w:ascii="Century" w:hAnsi="Century" w:cs="CMBX12"/>
                <w:sz w:val="24"/>
                <w:szCs w:val="29"/>
                <w:lang w:val="en-US"/>
              </w:rPr>
              <w:t>life-cycle</w:t>
            </w:r>
          </w:p>
          <w:p w:rsidR="004E4E92" w:rsidRPr="0046050F" w:rsidRDefault="004E4E92" w:rsidP="004E4E92">
            <w:pPr>
              <w:autoSpaceDE w:val="0"/>
              <w:autoSpaceDN w:val="0"/>
              <w:adjustRightInd w:val="0"/>
              <w:rPr>
                <w:rFonts w:ascii="Century" w:hAnsi="Century" w:cs="CMBX12"/>
                <w:sz w:val="24"/>
                <w:szCs w:val="29"/>
                <w:lang w:val="en-US"/>
              </w:rPr>
            </w:pPr>
            <w:r w:rsidRPr="0046050F">
              <w:rPr>
                <w:rFonts w:ascii="Century" w:hAnsi="Century" w:cs="CMBX12"/>
                <w:sz w:val="24"/>
                <w:szCs w:val="29"/>
                <w:lang w:val="en-US"/>
              </w:rPr>
              <w:t>needs</w:t>
            </w:r>
          </w:p>
        </w:tc>
        <w:tc>
          <w:tcPr>
            <w:tcW w:w="1315" w:type="dxa"/>
          </w:tcPr>
          <w:p w:rsidR="004E4E92" w:rsidRPr="0046050F" w:rsidRDefault="004E4E92" w:rsidP="004E4E92">
            <w:pPr>
              <w:autoSpaceDE w:val="0"/>
              <w:autoSpaceDN w:val="0"/>
              <w:adjustRightInd w:val="0"/>
              <w:jc w:val="both"/>
              <w:rPr>
                <w:rFonts w:ascii="Century" w:hAnsi="Century" w:cs="CMBX12"/>
                <w:sz w:val="24"/>
                <w:szCs w:val="29"/>
                <w:lang w:val="en-US"/>
              </w:rPr>
            </w:pPr>
          </w:p>
        </w:tc>
      </w:tr>
      <w:tr w:rsidR="004E4E92" w:rsidRPr="004E4E92" w:rsidTr="004E4E92">
        <w:trPr>
          <w:trHeight w:val="1174"/>
          <w:jc w:val="center"/>
        </w:trPr>
        <w:tc>
          <w:tcPr>
            <w:tcW w:w="1612" w:type="dxa"/>
          </w:tcPr>
          <w:p w:rsidR="004E4E92" w:rsidRPr="004E4E92" w:rsidRDefault="004E4E92" w:rsidP="004E4E92">
            <w:pPr>
              <w:autoSpaceDE w:val="0"/>
              <w:autoSpaceDN w:val="0"/>
              <w:adjustRightInd w:val="0"/>
              <w:jc w:val="both"/>
              <w:rPr>
                <w:rFonts w:ascii="Century" w:hAnsi="Century" w:cs="Times New Roman"/>
                <w:sz w:val="24"/>
                <w:szCs w:val="28"/>
                <w:lang w:val="en-US"/>
              </w:rPr>
            </w:pPr>
            <w:r w:rsidRPr="004E4E92">
              <w:rPr>
                <w:rFonts w:ascii="Century" w:hAnsi="Century" w:cs="Times New Roman"/>
                <w:sz w:val="24"/>
                <w:szCs w:val="28"/>
                <w:lang w:val="en-US"/>
              </w:rPr>
              <w:t>Rating level</w:t>
            </w:r>
          </w:p>
        </w:tc>
        <w:tc>
          <w:tcPr>
            <w:tcW w:w="1417" w:type="dxa"/>
          </w:tcPr>
          <w:p w:rsidR="004E4E92" w:rsidRPr="004E4E92" w:rsidRDefault="004E4E92" w:rsidP="004E4E92">
            <w:pPr>
              <w:autoSpaceDE w:val="0"/>
              <w:autoSpaceDN w:val="0"/>
              <w:adjustRightInd w:val="0"/>
              <w:jc w:val="both"/>
              <w:rPr>
                <w:rFonts w:ascii="Century" w:hAnsi="Century" w:cs="CMBX12"/>
                <w:sz w:val="24"/>
                <w:szCs w:val="29"/>
              </w:rPr>
            </w:pPr>
            <w:r w:rsidRPr="004E4E92">
              <w:rPr>
                <w:rFonts w:ascii="Century" w:hAnsi="Century" w:cs="CMBX12"/>
                <w:sz w:val="24"/>
                <w:szCs w:val="29"/>
              </w:rPr>
              <w:t>Very low</w:t>
            </w:r>
          </w:p>
        </w:tc>
        <w:tc>
          <w:tcPr>
            <w:tcW w:w="1660" w:type="dxa"/>
          </w:tcPr>
          <w:p w:rsidR="004E4E92" w:rsidRPr="004E4E92" w:rsidRDefault="004E4E92" w:rsidP="004E4E92">
            <w:pPr>
              <w:autoSpaceDE w:val="0"/>
              <w:autoSpaceDN w:val="0"/>
              <w:adjustRightInd w:val="0"/>
              <w:rPr>
                <w:rFonts w:ascii="Century" w:hAnsi="Century" w:cs="CMBX12"/>
                <w:sz w:val="24"/>
                <w:szCs w:val="29"/>
              </w:rPr>
            </w:pPr>
            <w:r w:rsidRPr="004E4E92">
              <w:rPr>
                <w:rFonts w:ascii="Century" w:hAnsi="Century" w:cs="CMBX12"/>
                <w:sz w:val="24"/>
                <w:szCs w:val="29"/>
              </w:rPr>
              <w:t>Low</w:t>
            </w:r>
          </w:p>
          <w:p w:rsidR="004E4E92" w:rsidRPr="004E4E92" w:rsidRDefault="004E4E92" w:rsidP="004E4E92">
            <w:pPr>
              <w:autoSpaceDE w:val="0"/>
              <w:autoSpaceDN w:val="0"/>
              <w:adjustRightInd w:val="0"/>
              <w:rPr>
                <w:rFonts w:ascii="Century" w:hAnsi="Century" w:cs="CMBX12"/>
                <w:sz w:val="24"/>
                <w:szCs w:val="29"/>
              </w:rPr>
            </w:pPr>
          </w:p>
        </w:tc>
        <w:tc>
          <w:tcPr>
            <w:tcW w:w="1832" w:type="dxa"/>
          </w:tcPr>
          <w:p w:rsidR="004E4E92" w:rsidRPr="004E4E92" w:rsidRDefault="004E4E92" w:rsidP="004E4E92">
            <w:pPr>
              <w:autoSpaceDE w:val="0"/>
              <w:autoSpaceDN w:val="0"/>
              <w:adjustRightInd w:val="0"/>
              <w:jc w:val="both"/>
              <w:rPr>
                <w:rFonts w:ascii="Century" w:hAnsi="Century" w:cs="CMBX12"/>
                <w:sz w:val="24"/>
                <w:szCs w:val="29"/>
              </w:rPr>
            </w:pPr>
            <w:r w:rsidRPr="004E4E92">
              <w:rPr>
                <w:rFonts w:ascii="Century" w:hAnsi="Century" w:cs="CMBX12"/>
                <w:sz w:val="24"/>
                <w:szCs w:val="29"/>
              </w:rPr>
              <w:t>Nominal</w:t>
            </w:r>
          </w:p>
          <w:p w:rsidR="004E4E92" w:rsidRPr="004E4E92" w:rsidRDefault="004E4E92" w:rsidP="004E4E92">
            <w:pPr>
              <w:autoSpaceDE w:val="0"/>
              <w:autoSpaceDN w:val="0"/>
              <w:adjustRightInd w:val="0"/>
              <w:jc w:val="both"/>
              <w:rPr>
                <w:rFonts w:ascii="Century" w:hAnsi="Century" w:cs="CMBX12"/>
                <w:sz w:val="24"/>
                <w:szCs w:val="29"/>
              </w:rPr>
            </w:pPr>
          </w:p>
        </w:tc>
        <w:tc>
          <w:tcPr>
            <w:tcW w:w="1443" w:type="dxa"/>
          </w:tcPr>
          <w:p w:rsidR="004E4E92" w:rsidRPr="004E4E92" w:rsidRDefault="004E4E92" w:rsidP="004E4E92">
            <w:pPr>
              <w:autoSpaceDE w:val="0"/>
              <w:autoSpaceDN w:val="0"/>
              <w:adjustRightInd w:val="0"/>
              <w:jc w:val="both"/>
              <w:rPr>
                <w:rFonts w:ascii="Century" w:hAnsi="Century" w:cs="CMBX12"/>
                <w:sz w:val="24"/>
                <w:szCs w:val="29"/>
              </w:rPr>
            </w:pPr>
            <w:r w:rsidRPr="004E4E92">
              <w:rPr>
                <w:rFonts w:ascii="Century" w:hAnsi="Century" w:cs="CMBX12"/>
                <w:sz w:val="24"/>
                <w:szCs w:val="29"/>
              </w:rPr>
              <w:t>High</w:t>
            </w:r>
          </w:p>
        </w:tc>
        <w:tc>
          <w:tcPr>
            <w:tcW w:w="1586" w:type="dxa"/>
          </w:tcPr>
          <w:p w:rsidR="004E4E92" w:rsidRPr="004E4E92" w:rsidRDefault="004E4E92" w:rsidP="004E4E92">
            <w:pPr>
              <w:autoSpaceDE w:val="0"/>
              <w:autoSpaceDN w:val="0"/>
              <w:adjustRightInd w:val="0"/>
              <w:jc w:val="both"/>
              <w:rPr>
                <w:rFonts w:ascii="Century" w:hAnsi="Century" w:cs="CMBX12"/>
                <w:sz w:val="24"/>
                <w:szCs w:val="29"/>
              </w:rPr>
            </w:pPr>
            <w:r w:rsidRPr="004E4E92">
              <w:rPr>
                <w:rFonts w:ascii="Century" w:hAnsi="Century" w:cs="CMBX12"/>
                <w:sz w:val="24"/>
                <w:szCs w:val="29"/>
              </w:rPr>
              <w:t>Very high</w:t>
            </w:r>
          </w:p>
        </w:tc>
        <w:tc>
          <w:tcPr>
            <w:tcW w:w="1315" w:type="dxa"/>
          </w:tcPr>
          <w:p w:rsidR="004E4E92" w:rsidRPr="004E4E92" w:rsidRDefault="004E4E92" w:rsidP="004E4E92">
            <w:pPr>
              <w:autoSpaceDE w:val="0"/>
              <w:autoSpaceDN w:val="0"/>
              <w:adjustRightInd w:val="0"/>
              <w:jc w:val="both"/>
              <w:rPr>
                <w:rFonts w:ascii="Century" w:hAnsi="Century" w:cs="CMBX12"/>
                <w:sz w:val="24"/>
                <w:szCs w:val="29"/>
              </w:rPr>
            </w:pPr>
            <w:r w:rsidRPr="004E4E92">
              <w:rPr>
                <w:rFonts w:ascii="Century" w:hAnsi="Century" w:cs="CMBX12"/>
                <w:sz w:val="24"/>
                <w:szCs w:val="29"/>
              </w:rPr>
              <w:t>Extra high</w:t>
            </w:r>
          </w:p>
        </w:tc>
      </w:tr>
      <w:tr w:rsidR="004E4E92" w:rsidRPr="004E4E92" w:rsidTr="004E4E92">
        <w:trPr>
          <w:trHeight w:val="889"/>
          <w:jc w:val="center"/>
        </w:trPr>
        <w:tc>
          <w:tcPr>
            <w:tcW w:w="1612" w:type="dxa"/>
          </w:tcPr>
          <w:p w:rsidR="004E4E92" w:rsidRPr="004E4E92" w:rsidRDefault="004E4E92" w:rsidP="004E4E92">
            <w:pPr>
              <w:autoSpaceDE w:val="0"/>
              <w:autoSpaceDN w:val="0"/>
              <w:adjustRightInd w:val="0"/>
              <w:jc w:val="both"/>
              <w:rPr>
                <w:rFonts w:ascii="Century" w:hAnsi="Century" w:cs="Times New Roman"/>
                <w:sz w:val="24"/>
                <w:szCs w:val="28"/>
                <w:lang w:val="en-US"/>
              </w:rPr>
            </w:pPr>
            <w:r w:rsidRPr="004E4E92">
              <w:rPr>
                <w:rFonts w:ascii="Century" w:hAnsi="Century" w:cs="Times New Roman"/>
                <w:sz w:val="24"/>
                <w:szCs w:val="28"/>
                <w:lang w:val="en-US"/>
              </w:rPr>
              <w:t>Effort multipliers</w:t>
            </w:r>
          </w:p>
        </w:tc>
        <w:tc>
          <w:tcPr>
            <w:tcW w:w="1417" w:type="dxa"/>
          </w:tcPr>
          <w:p w:rsidR="004E4E92" w:rsidRPr="004E4E92" w:rsidRDefault="004E4E92" w:rsidP="004E4E92">
            <w:pPr>
              <w:autoSpaceDE w:val="0"/>
              <w:autoSpaceDN w:val="0"/>
              <w:adjustRightInd w:val="0"/>
              <w:jc w:val="both"/>
              <w:rPr>
                <w:rFonts w:ascii="Century" w:hAnsi="Century" w:cs="CMBX12"/>
                <w:sz w:val="24"/>
                <w:szCs w:val="29"/>
              </w:rPr>
            </w:pPr>
            <w:r w:rsidRPr="004E4E92">
              <w:rPr>
                <w:rFonts w:ascii="Century" w:hAnsi="Century" w:cs="CMBX12"/>
                <w:sz w:val="24"/>
                <w:szCs w:val="29"/>
              </w:rPr>
              <w:t>0.81</w:t>
            </w:r>
          </w:p>
        </w:tc>
        <w:tc>
          <w:tcPr>
            <w:tcW w:w="1660" w:type="dxa"/>
          </w:tcPr>
          <w:p w:rsidR="004E4E92" w:rsidRPr="004E4E92" w:rsidRDefault="004E4E92" w:rsidP="004E4E92">
            <w:pPr>
              <w:autoSpaceDE w:val="0"/>
              <w:autoSpaceDN w:val="0"/>
              <w:adjustRightInd w:val="0"/>
              <w:jc w:val="both"/>
              <w:rPr>
                <w:rFonts w:ascii="Century" w:hAnsi="Century" w:cs="CMBX12"/>
                <w:sz w:val="24"/>
                <w:szCs w:val="29"/>
              </w:rPr>
            </w:pPr>
            <w:r w:rsidRPr="004E4E92">
              <w:rPr>
                <w:rFonts w:ascii="Century" w:hAnsi="Century" w:cs="CMBX12"/>
                <w:sz w:val="24"/>
                <w:szCs w:val="29"/>
              </w:rPr>
              <w:t>0.91</w:t>
            </w:r>
          </w:p>
        </w:tc>
        <w:tc>
          <w:tcPr>
            <w:tcW w:w="1832" w:type="dxa"/>
          </w:tcPr>
          <w:p w:rsidR="004E4E92" w:rsidRPr="004E4E92" w:rsidRDefault="004E4E92" w:rsidP="004E4E92">
            <w:pPr>
              <w:autoSpaceDE w:val="0"/>
              <w:autoSpaceDN w:val="0"/>
              <w:adjustRightInd w:val="0"/>
              <w:jc w:val="both"/>
              <w:rPr>
                <w:rFonts w:ascii="Century" w:hAnsi="Century" w:cs="CMBX12"/>
                <w:sz w:val="24"/>
                <w:szCs w:val="29"/>
              </w:rPr>
            </w:pPr>
            <w:r w:rsidRPr="004E4E92">
              <w:rPr>
                <w:rFonts w:ascii="Century" w:hAnsi="Century" w:cs="CMBX12"/>
                <w:sz w:val="24"/>
                <w:szCs w:val="29"/>
              </w:rPr>
              <w:t>1.00</w:t>
            </w:r>
          </w:p>
        </w:tc>
        <w:tc>
          <w:tcPr>
            <w:tcW w:w="1443" w:type="dxa"/>
          </w:tcPr>
          <w:p w:rsidR="004E4E92" w:rsidRPr="004E4E92" w:rsidRDefault="004E4E92" w:rsidP="004E4E92">
            <w:pPr>
              <w:autoSpaceDE w:val="0"/>
              <w:autoSpaceDN w:val="0"/>
              <w:adjustRightInd w:val="0"/>
              <w:jc w:val="both"/>
              <w:rPr>
                <w:rFonts w:ascii="Century" w:hAnsi="Century" w:cs="CMBX12"/>
                <w:sz w:val="24"/>
                <w:szCs w:val="29"/>
              </w:rPr>
            </w:pPr>
            <w:r w:rsidRPr="004E4E92">
              <w:rPr>
                <w:rFonts w:ascii="Century" w:hAnsi="Century" w:cs="CMBX12"/>
                <w:sz w:val="24"/>
                <w:szCs w:val="29"/>
              </w:rPr>
              <w:t>1.11</w:t>
            </w:r>
          </w:p>
        </w:tc>
        <w:tc>
          <w:tcPr>
            <w:tcW w:w="1586" w:type="dxa"/>
          </w:tcPr>
          <w:p w:rsidR="004E4E92" w:rsidRPr="004E4E92" w:rsidRDefault="004E4E92" w:rsidP="004E4E92">
            <w:pPr>
              <w:autoSpaceDE w:val="0"/>
              <w:autoSpaceDN w:val="0"/>
              <w:adjustRightInd w:val="0"/>
              <w:jc w:val="both"/>
              <w:rPr>
                <w:rFonts w:ascii="Century" w:hAnsi="Century" w:cs="CMBX12"/>
                <w:sz w:val="24"/>
                <w:szCs w:val="29"/>
              </w:rPr>
            </w:pPr>
            <w:r w:rsidRPr="004E4E92">
              <w:rPr>
                <w:rFonts w:ascii="Century" w:hAnsi="Century" w:cs="CMBX12"/>
                <w:sz w:val="24"/>
                <w:szCs w:val="29"/>
              </w:rPr>
              <w:t>1.23</w:t>
            </w:r>
          </w:p>
          <w:p w:rsidR="004E4E92" w:rsidRPr="004E4E92" w:rsidRDefault="004E4E92" w:rsidP="004E4E92">
            <w:pPr>
              <w:autoSpaceDE w:val="0"/>
              <w:autoSpaceDN w:val="0"/>
              <w:adjustRightInd w:val="0"/>
              <w:jc w:val="both"/>
              <w:rPr>
                <w:rFonts w:ascii="Century" w:hAnsi="Century" w:cs="CMBX12"/>
                <w:sz w:val="24"/>
                <w:szCs w:val="29"/>
              </w:rPr>
            </w:pPr>
          </w:p>
        </w:tc>
        <w:tc>
          <w:tcPr>
            <w:tcW w:w="1315" w:type="dxa"/>
          </w:tcPr>
          <w:p w:rsidR="004E4E92" w:rsidRPr="004E4E92" w:rsidRDefault="004E4E92" w:rsidP="004E4E92">
            <w:pPr>
              <w:autoSpaceDE w:val="0"/>
              <w:autoSpaceDN w:val="0"/>
              <w:adjustRightInd w:val="0"/>
              <w:jc w:val="both"/>
              <w:rPr>
                <w:rFonts w:ascii="Century" w:hAnsi="Century" w:cs="CMBX12"/>
                <w:sz w:val="24"/>
                <w:szCs w:val="29"/>
              </w:rPr>
            </w:pPr>
            <w:r w:rsidRPr="004E4E92">
              <w:rPr>
                <w:rFonts w:ascii="Century" w:hAnsi="Century" w:cs="CMBX12"/>
                <w:sz w:val="24"/>
                <w:szCs w:val="29"/>
              </w:rPr>
              <w:t>n/a</w:t>
            </w:r>
          </w:p>
        </w:tc>
      </w:tr>
    </w:tbl>
    <w:p w:rsidR="00C94677" w:rsidRDefault="00C94677" w:rsidP="004041B0">
      <w:pPr>
        <w:rPr>
          <w:rFonts w:ascii="Century" w:hAnsi="Century" w:cs="CMBX12"/>
          <w:sz w:val="28"/>
          <w:szCs w:val="28"/>
        </w:rPr>
      </w:pPr>
      <w:r w:rsidRPr="004041B0">
        <w:rPr>
          <w:rFonts w:ascii="Century" w:hAnsi="Century" w:cs="CMBX12"/>
          <w:sz w:val="28"/>
          <w:szCs w:val="28"/>
        </w:rPr>
        <w:br w:type="page"/>
      </w:r>
    </w:p>
    <w:p w:rsidR="004E4E92" w:rsidRPr="0046050F" w:rsidRDefault="004E4E92" w:rsidP="004E4E92">
      <w:pPr>
        <w:rPr>
          <w:rFonts w:ascii="Century" w:hAnsi="Century" w:cs="CMBX12"/>
          <w:sz w:val="28"/>
          <w:szCs w:val="28"/>
          <w:lang w:val="en-US"/>
        </w:rPr>
      </w:pPr>
      <w:r w:rsidRPr="0046050F">
        <w:rPr>
          <w:rFonts w:ascii="Century" w:hAnsi="Century" w:cs="CMBX12"/>
          <w:b/>
          <w:sz w:val="28"/>
          <w:szCs w:val="28"/>
          <w:u w:val="single"/>
          <w:lang w:val="en-US"/>
        </w:rPr>
        <w:lastRenderedPageBreak/>
        <w:t>Documentation match to life-cycle needs:</w:t>
      </w:r>
      <w:r w:rsidRPr="0046050F">
        <w:rPr>
          <w:rFonts w:ascii="Century" w:hAnsi="Century" w:cs="CMBX12"/>
          <w:sz w:val="28"/>
          <w:szCs w:val="28"/>
          <w:lang w:val="en-US"/>
        </w:rPr>
        <w:t xml:space="preserve"> evaluated in terms of the suitability of the project’s documentation to its life-cycle needs. In our case, the DOCU cost driver is set to nominal.</w:t>
      </w:r>
    </w:p>
    <w:p w:rsidR="004E4E92" w:rsidRPr="0046050F" w:rsidRDefault="004E4E92" w:rsidP="004E4E92">
      <w:pPr>
        <w:rPr>
          <w:rFonts w:ascii="Century" w:hAnsi="Century" w:cs="CMBX12"/>
          <w:sz w:val="28"/>
          <w:szCs w:val="28"/>
          <w:lang w:val="en-US"/>
        </w:rPr>
      </w:pPr>
    </w:p>
    <w:tbl>
      <w:tblPr>
        <w:tblStyle w:val="Grigliatabellachiara"/>
        <w:tblW w:w="10865" w:type="dxa"/>
        <w:jc w:val="center"/>
        <w:tblLayout w:type="fixed"/>
        <w:tblLook w:val="04A0" w:firstRow="1" w:lastRow="0" w:firstColumn="1" w:lastColumn="0" w:noHBand="0" w:noVBand="1"/>
      </w:tblPr>
      <w:tblGrid>
        <w:gridCol w:w="1612"/>
        <w:gridCol w:w="1417"/>
        <w:gridCol w:w="1660"/>
        <w:gridCol w:w="1832"/>
        <w:gridCol w:w="1443"/>
        <w:gridCol w:w="1586"/>
        <w:gridCol w:w="1315"/>
      </w:tblGrid>
      <w:tr w:rsidR="004E4E92" w:rsidRPr="004E4E92" w:rsidTr="004E4E92">
        <w:trPr>
          <w:trHeight w:val="727"/>
          <w:jc w:val="center"/>
        </w:trPr>
        <w:tc>
          <w:tcPr>
            <w:tcW w:w="10865" w:type="dxa"/>
            <w:gridSpan w:val="7"/>
          </w:tcPr>
          <w:p w:rsidR="004E4E92" w:rsidRPr="004E4E92" w:rsidRDefault="004E4E92" w:rsidP="004E4E92">
            <w:pPr>
              <w:jc w:val="center"/>
              <w:rPr>
                <w:rFonts w:ascii="Century" w:hAnsi="Century" w:cs="Times New Roman"/>
                <w:i/>
                <w:sz w:val="24"/>
                <w:szCs w:val="28"/>
                <w:lang w:val="en-US"/>
              </w:rPr>
            </w:pPr>
            <w:r w:rsidRPr="004E4E92">
              <w:rPr>
                <w:rFonts w:ascii="Century" w:hAnsi="Century" w:cs="Times New Roman"/>
                <w:i/>
                <w:sz w:val="24"/>
                <w:szCs w:val="28"/>
                <w:lang w:val="en-US"/>
              </w:rPr>
              <w:t>TIME Cost Driver</w:t>
            </w:r>
          </w:p>
        </w:tc>
      </w:tr>
      <w:tr w:rsidR="004E4E92" w:rsidRPr="0046050F" w:rsidTr="004E4E92">
        <w:trPr>
          <w:trHeight w:val="1174"/>
          <w:jc w:val="center"/>
        </w:trPr>
        <w:tc>
          <w:tcPr>
            <w:tcW w:w="1612" w:type="dxa"/>
          </w:tcPr>
          <w:p w:rsidR="004E4E92" w:rsidRPr="004E4E92" w:rsidRDefault="004E4E92" w:rsidP="004E4E92">
            <w:pPr>
              <w:autoSpaceDE w:val="0"/>
              <w:autoSpaceDN w:val="0"/>
              <w:adjustRightInd w:val="0"/>
              <w:jc w:val="both"/>
              <w:rPr>
                <w:rFonts w:ascii="Century" w:hAnsi="Century" w:cs="Times New Roman"/>
                <w:sz w:val="24"/>
                <w:szCs w:val="28"/>
                <w:lang w:val="en-US"/>
              </w:rPr>
            </w:pPr>
            <w:r w:rsidRPr="004E4E92">
              <w:rPr>
                <w:rFonts w:ascii="Century" w:hAnsi="Century" w:cs="Times New Roman"/>
                <w:sz w:val="24"/>
                <w:szCs w:val="28"/>
                <w:lang w:val="en-US"/>
              </w:rPr>
              <w:t>TIME</w:t>
            </w:r>
          </w:p>
          <w:p w:rsidR="004E4E92" w:rsidRPr="004E4E92" w:rsidRDefault="004E4E92" w:rsidP="004E4E92">
            <w:pPr>
              <w:autoSpaceDE w:val="0"/>
              <w:autoSpaceDN w:val="0"/>
              <w:adjustRightInd w:val="0"/>
              <w:jc w:val="both"/>
              <w:rPr>
                <w:rFonts w:ascii="Century" w:hAnsi="Century" w:cs="Times New Roman"/>
                <w:sz w:val="24"/>
                <w:szCs w:val="28"/>
                <w:lang w:val="en-US"/>
              </w:rPr>
            </w:pPr>
            <w:r w:rsidRPr="004E4E92">
              <w:rPr>
                <w:rFonts w:ascii="Century" w:hAnsi="Century" w:cs="Times New Roman"/>
                <w:sz w:val="24"/>
                <w:szCs w:val="28"/>
                <w:lang w:val="en-US"/>
              </w:rPr>
              <w:t>Descriptors</w:t>
            </w:r>
          </w:p>
        </w:tc>
        <w:tc>
          <w:tcPr>
            <w:tcW w:w="1417" w:type="dxa"/>
          </w:tcPr>
          <w:p w:rsidR="004E4E92" w:rsidRPr="004E4E92" w:rsidRDefault="004E4E92" w:rsidP="004E4E92">
            <w:pPr>
              <w:autoSpaceDE w:val="0"/>
              <w:autoSpaceDN w:val="0"/>
              <w:adjustRightInd w:val="0"/>
              <w:jc w:val="both"/>
              <w:rPr>
                <w:rFonts w:ascii="Century" w:hAnsi="Century" w:cs="CMBX12"/>
                <w:sz w:val="24"/>
                <w:szCs w:val="29"/>
              </w:rPr>
            </w:pPr>
          </w:p>
        </w:tc>
        <w:tc>
          <w:tcPr>
            <w:tcW w:w="1660" w:type="dxa"/>
          </w:tcPr>
          <w:p w:rsidR="004E4E92" w:rsidRPr="004E4E92" w:rsidRDefault="004E4E92" w:rsidP="004E4E92">
            <w:pPr>
              <w:autoSpaceDE w:val="0"/>
              <w:autoSpaceDN w:val="0"/>
              <w:adjustRightInd w:val="0"/>
              <w:jc w:val="both"/>
              <w:rPr>
                <w:rFonts w:ascii="Century" w:hAnsi="Century" w:cs="CMBX12"/>
                <w:sz w:val="24"/>
                <w:szCs w:val="29"/>
              </w:rPr>
            </w:pPr>
          </w:p>
        </w:tc>
        <w:tc>
          <w:tcPr>
            <w:tcW w:w="1832" w:type="dxa"/>
          </w:tcPr>
          <w:p w:rsidR="004E4E92" w:rsidRPr="0046050F" w:rsidRDefault="004E4E92" w:rsidP="004E4E92">
            <w:pPr>
              <w:autoSpaceDE w:val="0"/>
              <w:autoSpaceDN w:val="0"/>
              <w:adjustRightInd w:val="0"/>
              <w:rPr>
                <w:rFonts w:ascii="Century" w:hAnsi="Century" w:cs="CMBX12"/>
                <w:sz w:val="24"/>
                <w:szCs w:val="29"/>
                <w:lang w:val="en-US"/>
              </w:rPr>
            </w:pPr>
            <w:r w:rsidRPr="0046050F">
              <w:rPr>
                <w:rFonts w:ascii="Century" w:hAnsi="Century" w:cs="CMBX12"/>
                <w:sz w:val="24"/>
                <w:szCs w:val="29"/>
                <w:lang w:val="en-US"/>
              </w:rPr>
              <w:t>≤50% use of available execution time</w:t>
            </w:r>
          </w:p>
        </w:tc>
        <w:tc>
          <w:tcPr>
            <w:tcW w:w="1443" w:type="dxa"/>
          </w:tcPr>
          <w:p w:rsidR="004E4E92" w:rsidRPr="0046050F" w:rsidRDefault="004E4E92" w:rsidP="004E4E92">
            <w:pPr>
              <w:autoSpaceDE w:val="0"/>
              <w:autoSpaceDN w:val="0"/>
              <w:adjustRightInd w:val="0"/>
              <w:rPr>
                <w:rFonts w:ascii="Century" w:hAnsi="Century" w:cs="CMBX12"/>
                <w:sz w:val="24"/>
                <w:szCs w:val="29"/>
                <w:lang w:val="en-US"/>
              </w:rPr>
            </w:pPr>
            <w:r w:rsidRPr="0046050F">
              <w:rPr>
                <w:rFonts w:ascii="Century" w:hAnsi="Century" w:cs="CMBX12"/>
                <w:sz w:val="24"/>
                <w:szCs w:val="29"/>
                <w:lang w:val="en-US"/>
              </w:rPr>
              <w:t>70% use of available execution time</w:t>
            </w:r>
          </w:p>
        </w:tc>
        <w:tc>
          <w:tcPr>
            <w:tcW w:w="1586" w:type="dxa"/>
          </w:tcPr>
          <w:p w:rsidR="004E4E92" w:rsidRPr="0046050F" w:rsidRDefault="004E4E92" w:rsidP="004E4E92">
            <w:pPr>
              <w:autoSpaceDE w:val="0"/>
              <w:autoSpaceDN w:val="0"/>
              <w:adjustRightInd w:val="0"/>
              <w:rPr>
                <w:rFonts w:ascii="Century" w:hAnsi="Century" w:cs="CMBX12"/>
                <w:sz w:val="24"/>
                <w:szCs w:val="29"/>
                <w:lang w:val="en-US"/>
              </w:rPr>
            </w:pPr>
            <w:r w:rsidRPr="0046050F">
              <w:rPr>
                <w:rFonts w:ascii="Century" w:hAnsi="Century" w:cs="CMBX12"/>
                <w:sz w:val="24"/>
                <w:szCs w:val="29"/>
                <w:lang w:val="en-US"/>
              </w:rPr>
              <w:t>85% use of available execution time</w:t>
            </w:r>
          </w:p>
        </w:tc>
        <w:tc>
          <w:tcPr>
            <w:tcW w:w="1315" w:type="dxa"/>
          </w:tcPr>
          <w:p w:rsidR="004E4E92" w:rsidRPr="0046050F" w:rsidRDefault="004E4E92" w:rsidP="004E4E92">
            <w:pPr>
              <w:autoSpaceDE w:val="0"/>
              <w:autoSpaceDN w:val="0"/>
              <w:adjustRightInd w:val="0"/>
              <w:rPr>
                <w:rFonts w:ascii="Century" w:hAnsi="Century" w:cs="CMBX12"/>
                <w:sz w:val="24"/>
                <w:szCs w:val="29"/>
                <w:lang w:val="en-US"/>
              </w:rPr>
            </w:pPr>
            <w:r w:rsidRPr="0046050F">
              <w:rPr>
                <w:rFonts w:ascii="Century" w:hAnsi="Century" w:cs="CMBX12"/>
                <w:sz w:val="24"/>
                <w:szCs w:val="29"/>
                <w:lang w:val="en-US"/>
              </w:rPr>
              <w:t>95% use of available execution time</w:t>
            </w:r>
          </w:p>
        </w:tc>
      </w:tr>
      <w:tr w:rsidR="004E4E92" w:rsidRPr="004E4E92" w:rsidTr="004E4E92">
        <w:trPr>
          <w:trHeight w:val="1174"/>
          <w:jc w:val="center"/>
        </w:trPr>
        <w:tc>
          <w:tcPr>
            <w:tcW w:w="1612" w:type="dxa"/>
          </w:tcPr>
          <w:p w:rsidR="004E4E92" w:rsidRPr="004E4E92" w:rsidRDefault="004E4E92" w:rsidP="004E4E92">
            <w:pPr>
              <w:autoSpaceDE w:val="0"/>
              <w:autoSpaceDN w:val="0"/>
              <w:adjustRightInd w:val="0"/>
              <w:jc w:val="both"/>
              <w:rPr>
                <w:rFonts w:ascii="Century" w:hAnsi="Century" w:cs="Times New Roman"/>
                <w:sz w:val="24"/>
                <w:szCs w:val="28"/>
                <w:lang w:val="en-US"/>
              </w:rPr>
            </w:pPr>
            <w:r w:rsidRPr="004E4E92">
              <w:rPr>
                <w:rFonts w:ascii="Century" w:hAnsi="Century" w:cs="Times New Roman"/>
                <w:sz w:val="24"/>
                <w:szCs w:val="28"/>
                <w:lang w:val="en-US"/>
              </w:rPr>
              <w:t>Rating level</w:t>
            </w:r>
          </w:p>
        </w:tc>
        <w:tc>
          <w:tcPr>
            <w:tcW w:w="1417" w:type="dxa"/>
          </w:tcPr>
          <w:p w:rsidR="004E4E92" w:rsidRPr="004E4E92" w:rsidRDefault="004E4E92" w:rsidP="004E4E92">
            <w:pPr>
              <w:autoSpaceDE w:val="0"/>
              <w:autoSpaceDN w:val="0"/>
              <w:adjustRightInd w:val="0"/>
              <w:jc w:val="both"/>
              <w:rPr>
                <w:rFonts w:ascii="Century" w:hAnsi="Century" w:cs="CMBX12"/>
                <w:sz w:val="24"/>
                <w:szCs w:val="29"/>
              </w:rPr>
            </w:pPr>
            <w:r w:rsidRPr="004E4E92">
              <w:rPr>
                <w:rFonts w:ascii="Century" w:hAnsi="Century" w:cs="CMBX12"/>
                <w:sz w:val="24"/>
                <w:szCs w:val="29"/>
              </w:rPr>
              <w:t>Very low</w:t>
            </w:r>
          </w:p>
        </w:tc>
        <w:tc>
          <w:tcPr>
            <w:tcW w:w="1660" w:type="dxa"/>
          </w:tcPr>
          <w:p w:rsidR="004E4E92" w:rsidRPr="004E4E92" w:rsidRDefault="004E4E92" w:rsidP="004E4E92">
            <w:pPr>
              <w:autoSpaceDE w:val="0"/>
              <w:autoSpaceDN w:val="0"/>
              <w:adjustRightInd w:val="0"/>
              <w:rPr>
                <w:rFonts w:ascii="Century" w:hAnsi="Century" w:cs="CMBX12"/>
                <w:sz w:val="24"/>
                <w:szCs w:val="29"/>
              </w:rPr>
            </w:pPr>
            <w:r w:rsidRPr="004E4E92">
              <w:rPr>
                <w:rFonts w:ascii="Century" w:hAnsi="Century" w:cs="CMBX12"/>
                <w:sz w:val="24"/>
                <w:szCs w:val="29"/>
              </w:rPr>
              <w:t>Low</w:t>
            </w:r>
          </w:p>
          <w:p w:rsidR="004E4E92" w:rsidRPr="004E4E92" w:rsidRDefault="004E4E92" w:rsidP="004E4E92">
            <w:pPr>
              <w:autoSpaceDE w:val="0"/>
              <w:autoSpaceDN w:val="0"/>
              <w:adjustRightInd w:val="0"/>
              <w:rPr>
                <w:rFonts w:ascii="Century" w:hAnsi="Century" w:cs="CMBX12"/>
                <w:sz w:val="24"/>
                <w:szCs w:val="29"/>
              </w:rPr>
            </w:pPr>
          </w:p>
        </w:tc>
        <w:tc>
          <w:tcPr>
            <w:tcW w:w="1832" w:type="dxa"/>
          </w:tcPr>
          <w:p w:rsidR="004E4E92" w:rsidRPr="004E4E92" w:rsidRDefault="004E4E92" w:rsidP="004E4E92">
            <w:pPr>
              <w:autoSpaceDE w:val="0"/>
              <w:autoSpaceDN w:val="0"/>
              <w:adjustRightInd w:val="0"/>
              <w:jc w:val="both"/>
              <w:rPr>
                <w:rFonts w:ascii="Century" w:hAnsi="Century" w:cs="CMBX12"/>
                <w:sz w:val="24"/>
                <w:szCs w:val="29"/>
              </w:rPr>
            </w:pPr>
            <w:r w:rsidRPr="004E4E92">
              <w:rPr>
                <w:rFonts w:ascii="Century" w:hAnsi="Century" w:cs="CMBX12"/>
                <w:sz w:val="24"/>
                <w:szCs w:val="29"/>
              </w:rPr>
              <w:t>Nominal</w:t>
            </w:r>
          </w:p>
          <w:p w:rsidR="004E4E92" w:rsidRPr="004E4E92" w:rsidRDefault="004E4E92" w:rsidP="004E4E92">
            <w:pPr>
              <w:autoSpaceDE w:val="0"/>
              <w:autoSpaceDN w:val="0"/>
              <w:adjustRightInd w:val="0"/>
              <w:jc w:val="both"/>
              <w:rPr>
                <w:rFonts w:ascii="Century" w:hAnsi="Century" w:cs="CMBX12"/>
                <w:sz w:val="24"/>
                <w:szCs w:val="29"/>
              </w:rPr>
            </w:pPr>
          </w:p>
        </w:tc>
        <w:tc>
          <w:tcPr>
            <w:tcW w:w="1443" w:type="dxa"/>
          </w:tcPr>
          <w:p w:rsidR="004E4E92" w:rsidRPr="004E4E92" w:rsidRDefault="004E4E92" w:rsidP="004E4E92">
            <w:pPr>
              <w:autoSpaceDE w:val="0"/>
              <w:autoSpaceDN w:val="0"/>
              <w:adjustRightInd w:val="0"/>
              <w:jc w:val="both"/>
              <w:rPr>
                <w:rFonts w:ascii="Century" w:hAnsi="Century" w:cs="CMBX12"/>
                <w:sz w:val="24"/>
                <w:szCs w:val="29"/>
              </w:rPr>
            </w:pPr>
            <w:r w:rsidRPr="004E4E92">
              <w:rPr>
                <w:rFonts w:ascii="Century" w:hAnsi="Century" w:cs="CMBX12"/>
                <w:sz w:val="24"/>
                <w:szCs w:val="29"/>
              </w:rPr>
              <w:t>High</w:t>
            </w:r>
          </w:p>
        </w:tc>
        <w:tc>
          <w:tcPr>
            <w:tcW w:w="1586" w:type="dxa"/>
          </w:tcPr>
          <w:p w:rsidR="004E4E92" w:rsidRPr="004E4E92" w:rsidRDefault="004E4E92" w:rsidP="004E4E92">
            <w:pPr>
              <w:autoSpaceDE w:val="0"/>
              <w:autoSpaceDN w:val="0"/>
              <w:adjustRightInd w:val="0"/>
              <w:jc w:val="both"/>
              <w:rPr>
                <w:rFonts w:ascii="Century" w:hAnsi="Century" w:cs="CMBX12"/>
                <w:sz w:val="24"/>
                <w:szCs w:val="29"/>
              </w:rPr>
            </w:pPr>
            <w:r w:rsidRPr="004E4E92">
              <w:rPr>
                <w:rFonts w:ascii="Century" w:hAnsi="Century" w:cs="CMBX12"/>
                <w:sz w:val="24"/>
                <w:szCs w:val="29"/>
              </w:rPr>
              <w:t>Very high</w:t>
            </w:r>
          </w:p>
        </w:tc>
        <w:tc>
          <w:tcPr>
            <w:tcW w:w="1315" w:type="dxa"/>
          </w:tcPr>
          <w:p w:rsidR="004E4E92" w:rsidRPr="004E4E92" w:rsidRDefault="004E4E92" w:rsidP="004E4E92">
            <w:pPr>
              <w:autoSpaceDE w:val="0"/>
              <w:autoSpaceDN w:val="0"/>
              <w:adjustRightInd w:val="0"/>
              <w:jc w:val="both"/>
              <w:rPr>
                <w:rFonts w:ascii="Century" w:hAnsi="Century" w:cs="CMBX12"/>
                <w:sz w:val="24"/>
                <w:szCs w:val="29"/>
              </w:rPr>
            </w:pPr>
            <w:r w:rsidRPr="004E4E92">
              <w:rPr>
                <w:rFonts w:ascii="Century" w:hAnsi="Century" w:cs="CMBX12"/>
                <w:sz w:val="24"/>
                <w:szCs w:val="29"/>
              </w:rPr>
              <w:t>Extra high</w:t>
            </w:r>
          </w:p>
        </w:tc>
      </w:tr>
      <w:tr w:rsidR="004E4E92" w:rsidRPr="004E4E92" w:rsidTr="004E4E92">
        <w:trPr>
          <w:trHeight w:val="889"/>
          <w:jc w:val="center"/>
        </w:trPr>
        <w:tc>
          <w:tcPr>
            <w:tcW w:w="1612" w:type="dxa"/>
          </w:tcPr>
          <w:p w:rsidR="004E4E92" w:rsidRPr="004E4E92" w:rsidRDefault="004E4E92" w:rsidP="004E4E92">
            <w:pPr>
              <w:autoSpaceDE w:val="0"/>
              <w:autoSpaceDN w:val="0"/>
              <w:adjustRightInd w:val="0"/>
              <w:jc w:val="both"/>
              <w:rPr>
                <w:rFonts w:ascii="Century" w:hAnsi="Century" w:cs="Times New Roman"/>
                <w:sz w:val="24"/>
                <w:szCs w:val="28"/>
                <w:lang w:val="en-US"/>
              </w:rPr>
            </w:pPr>
            <w:r w:rsidRPr="004E4E92">
              <w:rPr>
                <w:rFonts w:ascii="Century" w:hAnsi="Century" w:cs="Times New Roman"/>
                <w:sz w:val="24"/>
                <w:szCs w:val="28"/>
                <w:lang w:val="en-US"/>
              </w:rPr>
              <w:t>Effort multipliers</w:t>
            </w:r>
          </w:p>
        </w:tc>
        <w:tc>
          <w:tcPr>
            <w:tcW w:w="1417" w:type="dxa"/>
          </w:tcPr>
          <w:p w:rsidR="004E4E92" w:rsidRPr="004E4E92" w:rsidRDefault="004E4E92" w:rsidP="004E4E92">
            <w:pPr>
              <w:autoSpaceDE w:val="0"/>
              <w:autoSpaceDN w:val="0"/>
              <w:adjustRightInd w:val="0"/>
              <w:jc w:val="both"/>
              <w:rPr>
                <w:rFonts w:ascii="Century" w:hAnsi="Century" w:cs="CMBX12"/>
                <w:sz w:val="24"/>
                <w:szCs w:val="29"/>
              </w:rPr>
            </w:pPr>
            <w:r w:rsidRPr="004E4E92">
              <w:rPr>
                <w:rFonts w:ascii="Century" w:hAnsi="Century" w:cs="CMBX12"/>
                <w:sz w:val="24"/>
                <w:szCs w:val="29"/>
              </w:rPr>
              <w:t>n/a</w:t>
            </w:r>
          </w:p>
        </w:tc>
        <w:tc>
          <w:tcPr>
            <w:tcW w:w="1660" w:type="dxa"/>
          </w:tcPr>
          <w:p w:rsidR="004E4E92" w:rsidRPr="004E4E92" w:rsidRDefault="004E4E92" w:rsidP="004E4E92">
            <w:pPr>
              <w:autoSpaceDE w:val="0"/>
              <w:autoSpaceDN w:val="0"/>
              <w:adjustRightInd w:val="0"/>
              <w:jc w:val="both"/>
              <w:rPr>
                <w:rFonts w:ascii="Century" w:hAnsi="Century" w:cs="CMBX12"/>
                <w:sz w:val="24"/>
                <w:szCs w:val="29"/>
              </w:rPr>
            </w:pPr>
            <w:r w:rsidRPr="004E4E92">
              <w:rPr>
                <w:rFonts w:ascii="Century" w:hAnsi="Century" w:cs="CMBX12"/>
                <w:sz w:val="24"/>
                <w:szCs w:val="29"/>
              </w:rPr>
              <w:t>n/a</w:t>
            </w:r>
          </w:p>
        </w:tc>
        <w:tc>
          <w:tcPr>
            <w:tcW w:w="1832" w:type="dxa"/>
          </w:tcPr>
          <w:p w:rsidR="004E4E92" w:rsidRPr="004E4E92" w:rsidRDefault="004E4E92" w:rsidP="004E4E92">
            <w:pPr>
              <w:autoSpaceDE w:val="0"/>
              <w:autoSpaceDN w:val="0"/>
              <w:adjustRightInd w:val="0"/>
              <w:jc w:val="both"/>
              <w:rPr>
                <w:rFonts w:ascii="Century" w:hAnsi="Century" w:cs="CMBX12"/>
                <w:sz w:val="24"/>
                <w:szCs w:val="29"/>
              </w:rPr>
            </w:pPr>
            <w:r w:rsidRPr="004E4E92">
              <w:rPr>
                <w:rFonts w:ascii="Century" w:hAnsi="Century" w:cs="CMBX12"/>
                <w:sz w:val="24"/>
                <w:szCs w:val="29"/>
              </w:rPr>
              <w:t>1.00</w:t>
            </w:r>
          </w:p>
        </w:tc>
        <w:tc>
          <w:tcPr>
            <w:tcW w:w="1443" w:type="dxa"/>
          </w:tcPr>
          <w:p w:rsidR="004E4E92" w:rsidRPr="004E4E92" w:rsidRDefault="004E4E92" w:rsidP="004E4E92">
            <w:pPr>
              <w:autoSpaceDE w:val="0"/>
              <w:autoSpaceDN w:val="0"/>
              <w:adjustRightInd w:val="0"/>
              <w:jc w:val="both"/>
              <w:rPr>
                <w:rFonts w:ascii="Century" w:hAnsi="Century" w:cs="CMBX12"/>
                <w:sz w:val="24"/>
                <w:szCs w:val="29"/>
              </w:rPr>
            </w:pPr>
            <w:r w:rsidRPr="004E4E92">
              <w:rPr>
                <w:rFonts w:ascii="Century" w:hAnsi="Century" w:cs="CMBX12"/>
                <w:sz w:val="24"/>
                <w:szCs w:val="29"/>
              </w:rPr>
              <w:t>1.11</w:t>
            </w:r>
          </w:p>
        </w:tc>
        <w:tc>
          <w:tcPr>
            <w:tcW w:w="1586" w:type="dxa"/>
          </w:tcPr>
          <w:p w:rsidR="004E4E92" w:rsidRPr="004E4E92" w:rsidRDefault="004E4E92" w:rsidP="004E4E92">
            <w:pPr>
              <w:autoSpaceDE w:val="0"/>
              <w:autoSpaceDN w:val="0"/>
              <w:adjustRightInd w:val="0"/>
              <w:jc w:val="both"/>
              <w:rPr>
                <w:rFonts w:ascii="Century" w:hAnsi="Century" w:cs="CMBX12"/>
                <w:sz w:val="24"/>
                <w:szCs w:val="29"/>
              </w:rPr>
            </w:pPr>
            <w:r w:rsidRPr="004E4E92">
              <w:rPr>
                <w:rFonts w:ascii="Century" w:hAnsi="Century" w:cs="CMBX12"/>
                <w:sz w:val="24"/>
                <w:szCs w:val="29"/>
              </w:rPr>
              <w:t>1.29</w:t>
            </w:r>
          </w:p>
          <w:p w:rsidR="004E4E92" w:rsidRPr="004E4E92" w:rsidRDefault="004E4E92" w:rsidP="004E4E92">
            <w:pPr>
              <w:autoSpaceDE w:val="0"/>
              <w:autoSpaceDN w:val="0"/>
              <w:adjustRightInd w:val="0"/>
              <w:jc w:val="both"/>
              <w:rPr>
                <w:rFonts w:ascii="Century" w:hAnsi="Century" w:cs="CMBX12"/>
                <w:sz w:val="24"/>
                <w:szCs w:val="29"/>
              </w:rPr>
            </w:pPr>
          </w:p>
        </w:tc>
        <w:tc>
          <w:tcPr>
            <w:tcW w:w="1315" w:type="dxa"/>
          </w:tcPr>
          <w:p w:rsidR="004E4E92" w:rsidRPr="004E4E92" w:rsidRDefault="004E4E92" w:rsidP="004E4E92">
            <w:pPr>
              <w:autoSpaceDE w:val="0"/>
              <w:autoSpaceDN w:val="0"/>
              <w:adjustRightInd w:val="0"/>
              <w:jc w:val="both"/>
              <w:rPr>
                <w:rFonts w:ascii="Century" w:hAnsi="Century" w:cs="CMBX12"/>
                <w:sz w:val="24"/>
                <w:szCs w:val="29"/>
              </w:rPr>
            </w:pPr>
            <w:r w:rsidRPr="004E4E92">
              <w:rPr>
                <w:rFonts w:ascii="Century" w:hAnsi="Century" w:cs="CMBX12"/>
                <w:sz w:val="24"/>
                <w:szCs w:val="29"/>
              </w:rPr>
              <w:t>1.63</w:t>
            </w:r>
          </w:p>
        </w:tc>
      </w:tr>
    </w:tbl>
    <w:p w:rsidR="004E4E92" w:rsidRDefault="004E4E92">
      <w:pPr>
        <w:rPr>
          <w:rFonts w:ascii="Century" w:hAnsi="Century" w:cs="CMBX12"/>
          <w:sz w:val="28"/>
          <w:szCs w:val="28"/>
        </w:rPr>
      </w:pPr>
    </w:p>
    <w:p w:rsidR="004E4E92" w:rsidRDefault="004E4E92">
      <w:pPr>
        <w:rPr>
          <w:rFonts w:ascii="Century" w:hAnsi="Century" w:cs="CMBX12"/>
          <w:sz w:val="28"/>
          <w:szCs w:val="28"/>
        </w:rPr>
      </w:pPr>
    </w:p>
    <w:p w:rsidR="004E4E92" w:rsidRPr="004E4E92" w:rsidRDefault="004E4E92" w:rsidP="004E4E92">
      <w:pPr>
        <w:rPr>
          <w:rFonts w:ascii="Century" w:hAnsi="Century" w:cs="CMBX12"/>
          <w:sz w:val="28"/>
          <w:szCs w:val="28"/>
        </w:rPr>
      </w:pPr>
      <w:r w:rsidRPr="0046050F">
        <w:rPr>
          <w:rFonts w:ascii="Century" w:hAnsi="Century" w:cs="CMBX12"/>
          <w:b/>
          <w:sz w:val="28"/>
          <w:szCs w:val="28"/>
          <w:u w:val="single"/>
          <w:lang w:val="en-US"/>
        </w:rPr>
        <w:t>Execution time constraint:</w:t>
      </w:r>
      <w:r w:rsidRPr="0046050F">
        <w:rPr>
          <w:rFonts w:ascii="Century" w:hAnsi="Century" w:cs="CMBX12"/>
          <w:sz w:val="28"/>
          <w:szCs w:val="28"/>
          <w:lang w:val="en-US"/>
        </w:rPr>
        <w:t xml:space="preserve"> measure of the execution time constraint imposed upon a software systems, PowerEnjoy uses a lot of cpu for handle the various requests and for manage and keep alive the whole system. </w:t>
      </w:r>
      <w:r w:rsidRPr="004E4E92">
        <w:rPr>
          <w:rFonts w:ascii="Century" w:hAnsi="Century" w:cs="CMBX12"/>
          <w:sz w:val="28"/>
          <w:szCs w:val="28"/>
        </w:rPr>
        <w:t>We set this parameter high.</w:t>
      </w:r>
    </w:p>
    <w:p w:rsidR="004E4E92" w:rsidRDefault="004E4E92">
      <w:pPr>
        <w:rPr>
          <w:rFonts w:ascii="Century" w:hAnsi="Century" w:cs="CMBX12"/>
          <w:sz w:val="28"/>
          <w:szCs w:val="28"/>
        </w:rPr>
      </w:pPr>
    </w:p>
    <w:tbl>
      <w:tblPr>
        <w:tblStyle w:val="Grigliatabellachiara"/>
        <w:tblW w:w="10865" w:type="dxa"/>
        <w:jc w:val="center"/>
        <w:tblLayout w:type="fixed"/>
        <w:tblLook w:val="04A0" w:firstRow="1" w:lastRow="0" w:firstColumn="1" w:lastColumn="0" w:noHBand="0" w:noVBand="1"/>
      </w:tblPr>
      <w:tblGrid>
        <w:gridCol w:w="1612"/>
        <w:gridCol w:w="1417"/>
        <w:gridCol w:w="1660"/>
        <w:gridCol w:w="1832"/>
        <w:gridCol w:w="1443"/>
        <w:gridCol w:w="1586"/>
        <w:gridCol w:w="1315"/>
      </w:tblGrid>
      <w:tr w:rsidR="004E4E92" w:rsidRPr="004E4E92" w:rsidTr="004E4E92">
        <w:trPr>
          <w:trHeight w:val="727"/>
          <w:jc w:val="center"/>
        </w:trPr>
        <w:tc>
          <w:tcPr>
            <w:tcW w:w="10865" w:type="dxa"/>
            <w:gridSpan w:val="7"/>
          </w:tcPr>
          <w:p w:rsidR="004E4E92" w:rsidRPr="004E4E92" w:rsidRDefault="004E4E92" w:rsidP="004E4E92">
            <w:pPr>
              <w:jc w:val="center"/>
              <w:rPr>
                <w:rFonts w:ascii="Century" w:hAnsi="Century" w:cs="Times New Roman"/>
                <w:i/>
                <w:sz w:val="24"/>
                <w:szCs w:val="28"/>
                <w:lang w:val="en-US"/>
              </w:rPr>
            </w:pPr>
            <w:r w:rsidRPr="004E4E92">
              <w:rPr>
                <w:rFonts w:ascii="Century" w:hAnsi="Century" w:cs="CMBX12"/>
                <w:sz w:val="29"/>
                <w:szCs w:val="29"/>
              </w:rPr>
              <w:br w:type="page"/>
            </w:r>
            <w:r w:rsidRPr="004E4E92">
              <w:rPr>
                <w:rFonts w:ascii="Century" w:hAnsi="Century" w:cs="Times New Roman"/>
                <w:i/>
                <w:sz w:val="24"/>
                <w:szCs w:val="28"/>
                <w:lang w:val="en-US"/>
              </w:rPr>
              <w:t>STOR Cost Driver</w:t>
            </w:r>
          </w:p>
        </w:tc>
      </w:tr>
      <w:tr w:rsidR="004E4E92" w:rsidRPr="0046050F" w:rsidTr="004E4E92">
        <w:trPr>
          <w:trHeight w:val="1174"/>
          <w:jc w:val="center"/>
        </w:trPr>
        <w:tc>
          <w:tcPr>
            <w:tcW w:w="1612" w:type="dxa"/>
          </w:tcPr>
          <w:p w:rsidR="004E4E92" w:rsidRPr="004E4E92" w:rsidRDefault="004E4E92" w:rsidP="004E4E92">
            <w:pPr>
              <w:autoSpaceDE w:val="0"/>
              <w:autoSpaceDN w:val="0"/>
              <w:adjustRightInd w:val="0"/>
              <w:jc w:val="both"/>
              <w:rPr>
                <w:rFonts w:ascii="Century" w:hAnsi="Century" w:cs="Times New Roman"/>
                <w:sz w:val="24"/>
                <w:szCs w:val="28"/>
                <w:lang w:val="en-US"/>
              </w:rPr>
            </w:pPr>
            <w:r w:rsidRPr="004E4E92">
              <w:rPr>
                <w:rFonts w:ascii="Century" w:hAnsi="Century" w:cs="Times New Roman"/>
                <w:sz w:val="24"/>
                <w:szCs w:val="28"/>
                <w:lang w:val="en-US"/>
              </w:rPr>
              <w:t>STOR</w:t>
            </w:r>
          </w:p>
          <w:p w:rsidR="004E4E92" w:rsidRPr="004E4E92" w:rsidRDefault="004E4E92" w:rsidP="004E4E92">
            <w:pPr>
              <w:autoSpaceDE w:val="0"/>
              <w:autoSpaceDN w:val="0"/>
              <w:adjustRightInd w:val="0"/>
              <w:jc w:val="both"/>
              <w:rPr>
                <w:rFonts w:ascii="Century" w:hAnsi="Century" w:cs="Times New Roman"/>
                <w:sz w:val="24"/>
                <w:szCs w:val="28"/>
                <w:lang w:val="en-US"/>
              </w:rPr>
            </w:pPr>
            <w:r w:rsidRPr="004E4E92">
              <w:rPr>
                <w:rFonts w:ascii="Century" w:hAnsi="Century" w:cs="Times New Roman"/>
                <w:sz w:val="24"/>
                <w:szCs w:val="28"/>
                <w:lang w:val="en-US"/>
              </w:rPr>
              <w:t>Descriptors</w:t>
            </w:r>
          </w:p>
        </w:tc>
        <w:tc>
          <w:tcPr>
            <w:tcW w:w="1417" w:type="dxa"/>
          </w:tcPr>
          <w:p w:rsidR="004E4E92" w:rsidRPr="004E4E92" w:rsidRDefault="004E4E92" w:rsidP="004E4E92">
            <w:pPr>
              <w:autoSpaceDE w:val="0"/>
              <w:autoSpaceDN w:val="0"/>
              <w:adjustRightInd w:val="0"/>
              <w:jc w:val="both"/>
              <w:rPr>
                <w:rFonts w:ascii="Century" w:hAnsi="Century" w:cs="CMBX12"/>
                <w:sz w:val="24"/>
                <w:szCs w:val="29"/>
              </w:rPr>
            </w:pPr>
          </w:p>
        </w:tc>
        <w:tc>
          <w:tcPr>
            <w:tcW w:w="1660" w:type="dxa"/>
          </w:tcPr>
          <w:p w:rsidR="004E4E92" w:rsidRPr="004E4E92" w:rsidRDefault="004E4E92" w:rsidP="004E4E92">
            <w:pPr>
              <w:autoSpaceDE w:val="0"/>
              <w:autoSpaceDN w:val="0"/>
              <w:adjustRightInd w:val="0"/>
              <w:jc w:val="both"/>
              <w:rPr>
                <w:rFonts w:ascii="Century" w:hAnsi="Century" w:cs="CMBX12"/>
                <w:sz w:val="24"/>
                <w:szCs w:val="29"/>
              </w:rPr>
            </w:pPr>
          </w:p>
        </w:tc>
        <w:tc>
          <w:tcPr>
            <w:tcW w:w="1832" w:type="dxa"/>
          </w:tcPr>
          <w:p w:rsidR="004E4E92" w:rsidRPr="0046050F" w:rsidRDefault="004E4E92" w:rsidP="004E4E92">
            <w:pPr>
              <w:autoSpaceDE w:val="0"/>
              <w:autoSpaceDN w:val="0"/>
              <w:adjustRightInd w:val="0"/>
              <w:rPr>
                <w:rFonts w:ascii="Century" w:hAnsi="Century" w:cs="CMBX12"/>
                <w:sz w:val="24"/>
                <w:szCs w:val="29"/>
                <w:lang w:val="en-US"/>
              </w:rPr>
            </w:pPr>
            <w:r w:rsidRPr="0046050F">
              <w:rPr>
                <w:rFonts w:ascii="Century" w:hAnsi="Century" w:cs="CMBX12"/>
                <w:sz w:val="24"/>
                <w:szCs w:val="29"/>
                <w:lang w:val="en-US"/>
              </w:rPr>
              <w:t>≤50% use of available execution time</w:t>
            </w:r>
          </w:p>
        </w:tc>
        <w:tc>
          <w:tcPr>
            <w:tcW w:w="1443" w:type="dxa"/>
          </w:tcPr>
          <w:p w:rsidR="004E4E92" w:rsidRPr="0046050F" w:rsidRDefault="004E4E92" w:rsidP="004E4E92">
            <w:pPr>
              <w:autoSpaceDE w:val="0"/>
              <w:autoSpaceDN w:val="0"/>
              <w:adjustRightInd w:val="0"/>
              <w:rPr>
                <w:rFonts w:ascii="Century" w:hAnsi="Century" w:cs="CMBX12"/>
                <w:sz w:val="24"/>
                <w:szCs w:val="29"/>
                <w:lang w:val="en-US"/>
              </w:rPr>
            </w:pPr>
            <w:r w:rsidRPr="0046050F">
              <w:rPr>
                <w:rFonts w:ascii="Century" w:hAnsi="Century" w:cs="CMBX12"/>
                <w:sz w:val="24"/>
                <w:szCs w:val="29"/>
                <w:lang w:val="en-US"/>
              </w:rPr>
              <w:t>70% use of available execution time</w:t>
            </w:r>
          </w:p>
        </w:tc>
        <w:tc>
          <w:tcPr>
            <w:tcW w:w="1586" w:type="dxa"/>
          </w:tcPr>
          <w:p w:rsidR="004E4E92" w:rsidRPr="0046050F" w:rsidRDefault="004E4E92" w:rsidP="004E4E92">
            <w:pPr>
              <w:autoSpaceDE w:val="0"/>
              <w:autoSpaceDN w:val="0"/>
              <w:adjustRightInd w:val="0"/>
              <w:rPr>
                <w:rFonts w:ascii="Century" w:hAnsi="Century" w:cs="CMBX12"/>
                <w:sz w:val="24"/>
                <w:szCs w:val="29"/>
                <w:lang w:val="en-US"/>
              </w:rPr>
            </w:pPr>
            <w:r w:rsidRPr="0046050F">
              <w:rPr>
                <w:rFonts w:ascii="Century" w:hAnsi="Century" w:cs="CMBX12"/>
                <w:sz w:val="24"/>
                <w:szCs w:val="29"/>
                <w:lang w:val="en-US"/>
              </w:rPr>
              <w:t>85% use of available execution time</w:t>
            </w:r>
          </w:p>
        </w:tc>
        <w:tc>
          <w:tcPr>
            <w:tcW w:w="1315" w:type="dxa"/>
          </w:tcPr>
          <w:p w:rsidR="004E4E92" w:rsidRPr="0046050F" w:rsidRDefault="004E4E92" w:rsidP="004E4E92">
            <w:pPr>
              <w:autoSpaceDE w:val="0"/>
              <w:autoSpaceDN w:val="0"/>
              <w:adjustRightInd w:val="0"/>
              <w:rPr>
                <w:rFonts w:ascii="Century" w:hAnsi="Century" w:cs="CMBX12"/>
                <w:sz w:val="24"/>
                <w:szCs w:val="29"/>
                <w:lang w:val="en-US"/>
              </w:rPr>
            </w:pPr>
            <w:r w:rsidRPr="0046050F">
              <w:rPr>
                <w:rFonts w:ascii="Century" w:hAnsi="Century" w:cs="CMBX12"/>
                <w:sz w:val="24"/>
                <w:szCs w:val="29"/>
                <w:lang w:val="en-US"/>
              </w:rPr>
              <w:t>95% use of available execution time</w:t>
            </w:r>
          </w:p>
        </w:tc>
      </w:tr>
      <w:tr w:rsidR="004E4E92" w:rsidRPr="004E4E92" w:rsidTr="004E4E92">
        <w:trPr>
          <w:trHeight w:val="1174"/>
          <w:jc w:val="center"/>
        </w:trPr>
        <w:tc>
          <w:tcPr>
            <w:tcW w:w="1612" w:type="dxa"/>
          </w:tcPr>
          <w:p w:rsidR="004E4E92" w:rsidRPr="004E4E92" w:rsidRDefault="004E4E92" w:rsidP="004E4E92">
            <w:pPr>
              <w:autoSpaceDE w:val="0"/>
              <w:autoSpaceDN w:val="0"/>
              <w:adjustRightInd w:val="0"/>
              <w:jc w:val="both"/>
              <w:rPr>
                <w:rFonts w:ascii="Century" w:hAnsi="Century" w:cs="Times New Roman"/>
                <w:sz w:val="24"/>
                <w:szCs w:val="28"/>
                <w:lang w:val="en-US"/>
              </w:rPr>
            </w:pPr>
            <w:r w:rsidRPr="004E4E92">
              <w:rPr>
                <w:rFonts w:ascii="Century" w:hAnsi="Century" w:cs="Times New Roman"/>
                <w:sz w:val="24"/>
                <w:szCs w:val="28"/>
                <w:lang w:val="en-US"/>
              </w:rPr>
              <w:t>Rating level</w:t>
            </w:r>
          </w:p>
        </w:tc>
        <w:tc>
          <w:tcPr>
            <w:tcW w:w="1417" w:type="dxa"/>
          </w:tcPr>
          <w:p w:rsidR="004E4E92" w:rsidRPr="004E4E92" w:rsidRDefault="004E4E92" w:rsidP="004E4E92">
            <w:pPr>
              <w:autoSpaceDE w:val="0"/>
              <w:autoSpaceDN w:val="0"/>
              <w:adjustRightInd w:val="0"/>
              <w:jc w:val="both"/>
              <w:rPr>
                <w:rFonts w:ascii="Century" w:hAnsi="Century" w:cs="CMBX12"/>
                <w:sz w:val="24"/>
                <w:szCs w:val="29"/>
              </w:rPr>
            </w:pPr>
            <w:r w:rsidRPr="004E4E92">
              <w:rPr>
                <w:rFonts w:ascii="Century" w:hAnsi="Century" w:cs="CMBX12"/>
                <w:sz w:val="24"/>
                <w:szCs w:val="29"/>
              </w:rPr>
              <w:t>Very low</w:t>
            </w:r>
          </w:p>
        </w:tc>
        <w:tc>
          <w:tcPr>
            <w:tcW w:w="1660" w:type="dxa"/>
          </w:tcPr>
          <w:p w:rsidR="004E4E92" w:rsidRPr="004E4E92" w:rsidRDefault="004E4E92" w:rsidP="004E4E92">
            <w:pPr>
              <w:autoSpaceDE w:val="0"/>
              <w:autoSpaceDN w:val="0"/>
              <w:adjustRightInd w:val="0"/>
              <w:rPr>
                <w:rFonts w:ascii="Century" w:hAnsi="Century" w:cs="CMBX12"/>
                <w:sz w:val="24"/>
                <w:szCs w:val="29"/>
              </w:rPr>
            </w:pPr>
            <w:r w:rsidRPr="004E4E92">
              <w:rPr>
                <w:rFonts w:ascii="Century" w:hAnsi="Century" w:cs="CMBX12"/>
                <w:sz w:val="24"/>
                <w:szCs w:val="29"/>
              </w:rPr>
              <w:t>Low</w:t>
            </w:r>
          </w:p>
          <w:p w:rsidR="004E4E92" w:rsidRPr="004E4E92" w:rsidRDefault="004E4E92" w:rsidP="004E4E92">
            <w:pPr>
              <w:autoSpaceDE w:val="0"/>
              <w:autoSpaceDN w:val="0"/>
              <w:adjustRightInd w:val="0"/>
              <w:rPr>
                <w:rFonts w:ascii="Century" w:hAnsi="Century" w:cs="CMBX12"/>
                <w:sz w:val="24"/>
                <w:szCs w:val="29"/>
              </w:rPr>
            </w:pPr>
          </w:p>
        </w:tc>
        <w:tc>
          <w:tcPr>
            <w:tcW w:w="1832" w:type="dxa"/>
          </w:tcPr>
          <w:p w:rsidR="004E4E92" w:rsidRPr="004E4E92" w:rsidRDefault="004E4E92" w:rsidP="004E4E92">
            <w:pPr>
              <w:autoSpaceDE w:val="0"/>
              <w:autoSpaceDN w:val="0"/>
              <w:adjustRightInd w:val="0"/>
              <w:jc w:val="both"/>
              <w:rPr>
                <w:rFonts w:ascii="Century" w:hAnsi="Century" w:cs="CMBX12"/>
                <w:sz w:val="24"/>
                <w:szCs w:val="29"/>
              </w:rPr>
            </w:pPr>
            <w:r w:rsidRPr="004E4E92">
              <w:rPr>
                <w:rFonts w:ascii="Century" w:hAnsi="Century" w:cs="CMBX12"/>
                <w:sz w:val="24"/>
                <w:szCs w:val="29"/>
              </w:rPr>
              <w:t>Nominal</w:t>
            </w:r>
          </w:p>
          <w:p w:rsidR="004E4E92" w:rsidRPr="004E4E92" w:rsidRDefault="004E4E92" w:rsidP="004E4E92">
            <w:pPr>
              <w:autoSpaceDE w:val="0"/>
              <w:autoSpaceDN w:val="0"/>
              <w:adjustRightInd w:val="0"/>
              <w:jc w:val="both"/>
              <w:rPr>
                <w:rFonts w:ascii="Century" w:hAnsi="Century" w:cs="CMBX12"/>
                <w:sz w:val="24"/>
                <w:szCs w:val="29"/>
              </w:rPr>
            </w:pPr>
          </w:p>
        </w:tc>
        <w:tc>
          <w:tcPr>
            <w:tcW w:w="1443" w:type="dxa"/>
          </w:tcPr>
          <w:p w:rsidR="004E4E92" w:rsidRPr="004E4E92" w:rsidRDefault="004E4E92" w:rsidP="004E4E92">
            <w:pPr>
              <w:autoSpaceDE w:val="0"/>
              <w:autoSpaceDN w:val="0"/>
              <w:adjustRightInd w:val="0"/>
              <w:jc w:val="both"/>
              <w:rPr>
                <w:rFonts w:ascii="Century" w:hAnsi="Century" w:cs="CMBX12"/>
                <w:sz w:val="24"/>
                <w:szCs w:val="29"/>
              </w:rPr>
            </w:pPr>
            <w:r w:rsidRPr="004E4E92">
              <w:rPr>
                <w:rFonts w:ascii="Century" w:hAnsi="Century" w:cs="CMBX12"/>
                <w:sz w:val="24"/>
                <w:szCs w:val="29"/>
              </w:rPr>
              <w:t>High</w:t>
            </w:r>
          </w:p>
        </w:tc>
        <w:tc>
          <w:tcPr>
            <w:tcW w:w="1586" w:type="dxa"/>
          </w:tcPr>
          <w:p w:rsidR="004E4E92" w:rsidRPr="004E4E92" w:rsidRDefault="004E4E92" w:rsidP="004E4E92">
            <w:pPr>
              <w:autoSpaceDE w:val="0"/>
              <w:autoSpaceDN w:val="0"/>
              <w:adjustRightInd w:val="0"/>
              <w:jc w:val="both"/>
              <w:rPr>
                <w:rFonts w:ascii="Century" w:hAnsi="Century" w:cs="CMBX12"/>
                <w:sz w:val="24"/>
                <w:szCs w:val="29"/>
              </w:rPr>
            </w:pPr>
            <w:r w:rsidRPr="004E4E92">
              <w:rPr>
                <w:rFonts w:ascii="Century" w:hAnsi="Century" w:cs="CMBX12"/>
                <w:sz w:val="24"/>
                <w:szCs w:val="29"/>
              </w:rPr>
              <w:t>Very high</w:t>
            </w:r>
          </w:p>
        </w:tc>
        <w:tc>
          <w:tcPr>
            <w:tcW w:w="1315" w:type="dxa"/>
          </w:tcPr>
          <w:p w:rsidR="004E4E92" w:rsidRPr="004E4E92" w:rsidRDefault="004E4E92" w:rsidP="004E4E92">
            <w:pPr>
              <w:autoSpaceDE w:val="0"/>
              <w:autoSpaceDN w:val="0"/>
              <w:adjustRightInd w:val="0"/>
              <w:jc w:val="both"/>
              <w:rPr>
                <w:rFonts w:ascii="Century" w:hAnsi="Century" w:cs="CMBX12"/>
                <w:sz w:val="24"/>
                <w:szCs w:val="29"/>
              </w:rPr>
            </w:pPr>
            <w:r w:rsidRPr="004E4E92">
              <w:rPr>
                <w:rFonts w:ascii="Century" w:hAnsi="Century" w:cs="CMBX12"/>
                <w:sz w:val="24"/>
                <w:szCs w:val="29"/>
              </w:rPr>
              <w:t>Extra high</w:t>
            </w:r>
          </w:p>
        </w:tc>
      </w:tr>
      <w:tr w:rsidR="004E4E92" w:rsidRPr="004E4E92" w:rsidTr="004E4E92">
        <w:trPr>
          <w:trHeight w:val="889"/>
          <w:jc w:val="center"/>
        </w:trPr>
        <w:tc>
          <w:tcPr>
            <w:tcW w:w="1612" w:type="dxa"/>
          </w:tcPr>
          <w:p w:rsidR="004E4E92" w:rsidRPr="004E4E92" w:rsidRDefault="004E4E92" w:rsidP="004E4E92">
            <w:pPr>
              <w:autoSpaceDE w:val="0"/>
              <w:autoSpaceDN w:val="0"/>
              <w:adjustRightInd w:val="0"/>
              <w:jc w:val="both"/>
              <w:rPr>
                <w:rFonts w:ascii="Century" w:hAnsi="Century" w:cs="Times New Roman"/>
                <w:sz w:val="24"/>
                <w:szCs w:val="28"/>
                <w:lang w:val="en-US"/>
              </w:rPr>
            </w:pPr>
            <w:r w:rsidRPr="004E4E92">
              <w:rPr>
                <w:rFonts w:ascii="Century" w:hAnsi="Century" w:cs="Times New Roman"/>
                <w:sz w:val="24"/>
                <w:szCs w:val="28"/>
                <w:lang w:val="en-US"/>
              </w:rPr>
              <w:t>Effort multipliers</w:t>
            </w:r>
          </w:p>
        </w:tc>
        <w:tc>
          <w:tcPr>
            <w:tcW w:w="1417" w:type="dxa"/>
          </w:tcPr>
          <w:p w:rsidR="004E4E92" w:rsidRPr="004E4E92" w:rsidRDefault="004E4E92" w:rsidP="004E4E92">
            <w:pPr>
              <w:autoSpaceDE w:val="0"/>
              <w:autoSpaceDN w:val="0"/>
              <w:adjustRightInd w:val="0"/>
              <w:jc w:val="both"/>
              <w:rPr>
                <w:rFonts w:ascii="Century" w:hAnsi="Century" w:cs="CMBX12"/>
                <w:sz w:val="24"/>
                <w:szCs w:val="29"/>
              </w:rPr>
            </w:pPr>
            <w:r w:rsidRPr="004E4E92">
              <w:rPr>
                <w:rFonts w:ascii="Century" w:hAnsi="Century" w:cs="CMBX12"/>
                <w:sz w:val="24"/>
                <w:szCs w:val="29"/>
              </w:rPr>
              <w:t>n/a</w:t>
            </w:r>
          </w:p>
        </w:tc>
        <w:tc>
          <w:tcPr>
            <w:tcW w:w="1660" w:type="dxa"/>
          </w:tcPr>
          <w:p w:rsidR="004E4E92" w:rsidRPr="004E4E92" w:rsidRDefault="004E4E92" w:rsidP="004E4E92">
            <w:pPr>
              <w:autoSpaceDE w:val="0"/>
              <w:autoSpaceDN w:val="0"/>
              <w:adjustRightInd w:val="0"/>
              <w:jc w:val="both"/>
              <w:rPr>
                <w:rFonts w:ascii="Century" w:hAnsi="Century" w:cs="CMBX12"/>
                <w:sz w:val="24"/>
                <w:szCs w:val="29"/>
              </w:rPr>
            </w:pPr>
            <w:r w:rsidRPr="004E4E92">
              <w:rPr>
                <w:rFonts w:ascii="Century" w:hAnsi="Century" w:cs="CMBX12"/>
                <w:sz w:val="24"/>
                <w:szCs w:val="29"/>
              </w:rPr>
              <w:t>n/a</w:t>
            </w:r>
          </w:p>
        </w:tc>
        <w:tc>
          <w:tcPr>
            <w:tcW w:w="1832" w:type="dxa"/>
          </w:tcPr>
          <w:p w:rsidR="004E4E92" w:rsidRPr="004E4E92" w:rsidRDefault="004E4E92" w:rsidP="004E4E92">
            <w:pPr>
              <w:autoSpaceDE w:val="0"/>
              <w:autoSpaceDN w:val="0"/>
              <w:adjustRightInd w:val="0"/>
              <w:jc w:val="both"/>
              <w:rPr>
                <w:rFonts w:ascii="Century" w:hAnsi="Century" w:cs="CMBX12"/>
                <w:sz w:val="24"/>
                <w:szCs w:val="29"/>
              </w:rPr>
            </w:pPr>
            <w:r w:rsidRPr="004E4E92">
              <w:rPr>
                <w:rFonts w:ascii="Century" w:hAnsi="Century" w:cs="CMBX12"/>
                <w:sz w:val="24"/>
                <w:szCs w:val="29"/>
              </w:rPr>
              <w:t>1.00</w:t>
            </w:r>
          </w:p>
        </w:tc>
        <w:tc>
          <w:tcPr>
            <w:tcW w:w="1443" w:type="dxa"/>
          </w:tcPr>
          <w:p w:rsidR="004E4E92" w:rsidRPr="004E4E92" w:rsidRDefault="004E4E92" w:rsidP="004E4E92">
            <w:pPr>
              <w:autoSpaceDE w:val="0"/>
              <w:autoSpaceDN w:val="0"/>
              <w:adjustRightInd w:val="0"/>
              <w:jc w:val="both"/>
              <w:rPr>
                <w:rFonts w:ascii="Century" w:hAnsi="Century" w:cs="CMBX12"/>
                <w:sz w:val="24"/>
                <w:szCs w:val="29"/>
              </w:rPr>
            </w:pPr>
            <w:r w:rsidRPr="004E4E92">
              <w:rPr>
                <w:rFonts w:ascii="Century" w:hAnsi="Century" w:cs="CMBX12"/>
                <w:sz w:val="24"/>
                <w:szCs w:val="29"/>
              </w:rPr>
              <w:t>1.05</w:t>
            </w:r>
          </w:p>
        </w:tc>
        <w:tc>
          <w:tcPr>
            <w:tcW w:w="1586" w:type="dxa"/>
          </w:tcPr>
          <w:p w:rsidR="004E4E92" w:rsidRPr="004E4E92" w:rsidRDefault="004E4E92" w:rsidP="004E4E92">
            <w:pPr>
              <w:autoSpaceDE w:val="0"/>
              <w:autoSpaceDN w:val="0"/>
              <w:adjustRightInd w:val="0"/>
              <w:jc w:val="both"/>
              <w:rPr>
                <w:rFonts w:ascii="Century" w:hAnsi="Century" w:cs="CMBX12"/>
                <w:sz w:val="24"/>
                <w:szCs w:val="29"/>
              </w:rPr>
            </w:pPr>
            <w:r w:rsidRPr="004E4E92">
              <w:rPr>
                <w:rFonts w:ascii="Century" w:hAnsi="Century" w:cs="CMBX12"/>
                <w:sz w:val="24"/>
                <w:szCs w:val="29"/>
              </w:rPr>
              <w:t>1.17</w:t>
            </w:r>
          </w:p>
          <w:p w:rsidR="004E4E92" w:rsidRPr="004E4E92" w:rsidRDefault="004E4E92" w:rsidP="004E4E92">
            <w:pPr>
              <w:autoSpaceDE w:val="0"/>
              <w:autoSpaceDN w:val="0"/>
              <w:adjustRightInd w:val="0"/>
              <w:jc w:val="both"/>
              <w:rPr>
                <w:rFonts w:ascii="Century" w:hAnsi="Century" w:cs="CMBX12"/>
                <w:sz w:val="24"/>
                <w:szCs w:val="29"/>
              </w:rPr>
            </w:pPr>
          </w:p>
        </w:tc>
        <w:tc>
          <w:tcPr>
            <w:tcW w:w="1315" w:type="dxa"/>
          </w:tcPr>
          <w:p w:rsidR="004E4E92" w:rsidRPr="004E4E92" w:rsidRDefault="004E4E92" w:rsidP="004E4E92">
            <w:pPr>
              <w:autoSpaceDE w:val="0"/>
              <w:autoSpaceDN w:val="0"/>
              <w:adjustRightInd w:val="0"/>
              <w:jc w:val="both"/>
              <w:rPr>
                <w:rFonts w:ascii="Century" w:hAnsi="Century" w:cs="CMBX12"/>
                <w:sz w:val="24"/>
                <w:szCs w:val="29"/>
              </w:rPr>
            </w:pPr>
            <w:r w:rsidRPr="004E4E92">
              <w:rPr>
                <w:rFonts w:ascii="Century" w:hAnsi="Century" w:cs="CMBX12"/>
                <w:sz w:val="24"/>
                <w:szCs w:val="29"/>
              </w:rPr>
              <w:t>1.46</w:t>
            </w:r>
          </w:p>
        </w:tc>
      </w:tr>
    </w:tbl>
    <w:p w:rsidR="004E4E92" w:rsidRDefault="004E4E92">
      <w:pPr>
        <w:rPr>
          <w:rFonts w:ascii="Century" w:hAnsi="Century" w:cs="CMBX12"/>
          <w:sz w:val="28"/>
          <w:szCs w:val="28"/>
        </w:rPr>
      </w:pPr>
    </w:p>
    <w:p w:rsidR="004E4E92" w:rsidRPr="0046050F" w:rsidRDefault="004E4E92" w:rsidP="004E4E92">
      <w:pPr>
        <w:rPr>
          <w:rFonts w:ascii="Century" w:hAnsi="Century" w:cs="CMBX12"/>
          <w:sz w:val="28"/>
          <w:szCs w:val="28"/>
          <w:lang w:val="en-US"/>
        </w:rPr>
      </w:pPr>
      <w:r w:rsidRPr="0046050F">
        <w:rPr>
          <w:rFonts w:ascii="Century" w:hAnsi="Century" w:cs="CMBX12"/>
          <w:b/>
          <w:sz w:val="28"/>
          <w:szCs w:val="28"/>
          <w:u w:val="single"/>
          <w:lang w:val="en-US"/>
        </w:rPr>
        <w:lastRenderedPageBreak/>
        <w:t>Storage Constraint:</w:t>
      </w:r>
      <w:r w:rsidRPr="0046050F">
        <w:rPr>
          <w:rFonts w:ascii="Century" w:hAnsi="Century" w:cs="CMBX12"/>
          <w:sz w:val="28"/>
          <w:szCs w:val="28"/>
          <w:lang w:val="en-US"/>
        </w:rPr>
        <w:t xml:space="preserve"> degree of main storage constraint imposed on a software system. As current disk drives can easily contain several terabytes of storage, since we use less than 50%, this value is set to nominal.</w:t>
      </w:r>
    </w:p>
    <w:p w:rsidR="004E4E92" w:rsidRPr="0046050F" w:rsidRDefault="004E4E92" w:rsidP="004E4E92">
      <w:pPr>
        <w:rPr>
          <w:lang w:val="en-US"/>
        </w:rPr>
      </w:pPr>
    </w:p>
    <w:p w:rsidR="004E4E92" w:rsidRPr="0046050F" w:rsidRDefault="004E4E92" w:rsidP="004E4E92">
      <w:pPr>
        <w:rPr>
          <w:lang w:val="en-US"/>
        </w:rPr>
      </w:pPr>
    </w:p>
    <w:tbl>
      <w:tblPr>
        <w:tblStyle w:val="Grigliatabellachiara"/>
        <w:tblW w:w="10865" w:type="dxa"/>
        <w:jc w:val="center"/>
        <w:tblLayout w:type="fixed"/>
        <w:tblLook w:val="04A0" w:firstRow="1" w:lastRow="0" w:firstColumn="1" w:lastColumn="0" w:noHBand="0" w:noVBand="1"/>
      </w:tblPr>
      <w:tblGrid>
        <w:gridCol w:w="1612"/>
        <w:gridCol w:w="1417"/>
        <w:gridCol w:w="1660"/>
        <w:gridCol w:w="1832"/>
        <w:gridCol w:w="1443"/>
        <w:gridCol w:w="1586"/>
        <w:gridCol w:w="1315"/>
      </w:tblGrid>
      <w:tr w:rsidR="004E4E92" w:rsidRPr="004E4E92" w:rsidTr="004E4E92">
        <w:trPr>
          <w:trHeight w:val="727"/>
          <w:jc w:val="center"/>
        </w:trPr>
        <w:tc>
          <w:tcPr>
            <w:tcW w:w="10865" w:type="dxa"/>
            <w:gridSpan w:val="7"/>
          </w:tcPr>
          <w:p w:rsidR="004E4E92" w:rsidRPr="004E4E92" w:rsidRDefault="004E4E92" w:rsidP="004E4E92">
            <w:pPr>
              <w:jc w:val="center"/>
              <w:rPr>
                <w:rFonts w:ascii="Century" w:hAnsi="Century" w:cs="Times New Roman"/>
                <w:i/>
                <w:sz w:val="24"/>
                <w:szCs w:val="28"/>
                <w:lang w:val="en-US"/>
              </w:rPr>
            </w:pPr>
            <w:r w:rsidRPr="004E4E92">
              <w:rPr>
                <w:rFonts w:ascii="Century" w:hAnsi="Century" w:cs="Times New Roman"/>
                <w:i/>
                <w:sz w:val="24"/>
                <w:szCs w:val="28"/>
                <w:lang w:val="en-US"/>
              </w:rPr>
              <w:t>PVOL Cost Driver</w:t>
            </w:r>
          </w:p>
        </w:tc>
      </w:tr>
      <w:tr w:rsidR="004E4E92" w:rsidRPr="0046050F" w:rsidTr="004E4E92">
        <w:trPr>
          <w:trHeight w:val="1174"/>
          <w:jc w:val="center"/>
        </w:trPr>
        <w:tc>
          <w:tcPr>
            <w:tcW w:w="1612" w:type="dxa"/>
          </w:tcPr>
          <w:p w:rsidR="004E4E92" w:rsidRPr="004E4E92" w:rsidRDefault="004E4E92" w:rsidP="004E4E92">
            <w:pPr>
              <w:autoSpaceDE w:val="0"/>
              <w:autoSpaceDN w:val="0"/>
              <w:adjustRightInd w:val="0"/>
              <w:jc w:val="both"/>
              <w:rPr>
                <w:rFonts w:ascii="Century" w:hAnsi="Century" w:cs="Times New Roman"/>
                <w:sz w:val="24"/>
                <w:szCs w:val="28"/>
                <w:lang w:val="en-US"/>
              </w:rPr>
            </w:pPr>
            <w:r w:rsidRPr="004E4E92">
              <w:rPr>
                <w:rFonts w:ascii="Century" w:hAnsi="Century" w:cs="Times New Roman"/>
                <w:sz w:val="24"/>
                <w:szCs w:val="28"/>
                <w:lang w:val="en-US"/>
              </w:rPr>
              <w:t>PVOL Descriptors</w:t>
            </w:r>
          </w:p>
        </w:tc>
        <w:tc>
          <w:tcPr>
            <w:tcW w:w="1417" w:type="dxa"/>
          </w:tcPr>
          <w:p w:rsidR="004E4E92" w:rsidRPr="004E4E92" w:rsidRDefault="004E4E92" w:rsidP="004E4E92">
            <w:pPr>
              <w:autoSpaceDE w:val="0"/>
              <w:autoSpaceDN w:val="0"/>
              <w:adjustRightInd w:val="0"/>
              <w:jc w:val="both"/>
              <w:rPr>
                <w:rFonts w:ascii="Century" w:hAnsi="Century" w:cs="CMBX12"/>
                <w:sz w:val="24"/>
                <w:szCs w:val="29"/>
              </w:rPr>
            </w:pPr>
          </w:p>
        </w:tc>
        <w:tc>
          <w:tcPr>
            <w:tcW w:w="1660" w:type="dxa"/>
          </w:tcPr>
          <w:p w:rsidR="004E4E92" w:rsidRPr="0046050F" w:rsidRDefault="004E4E92" w:rsidP="004E4E92">
            <w:pPr>
              <w:autoSpaceDE w:val="0"/>
              <w:autoSpaceDN w:val="0"/>
              <w:adjustRightInd w:val="0"/>
              <w:jc w:val="both"/>
              <w:rPr>
                <w:rFonts w:ascii="Century" w:hAnsi="Century" w:cs="CMBX12"/>
                <w:sz w:val="24"/>
                <w:szCs w:val="29"/>
                <w:lang w:val="en-US"/>
              </w:rPr>
            </w:pPr>
            <w:r w:rsidRPr="0046050F">
              <w:rPr>
                <w:rFonts w:ascii="Century" w:hAnsi="Century" w:cs="CMBX12"/>
                <w:sz w:val="24"/>
                <w:szCs w:val="29"/>
                <w:lang w:val="en-US"/>
              </w:rPr>
              <w:t>Major change every 12 mo., minor change</w:t>
            </w:r>
          </w:p>
          <w:p w:rsidR="004E4E92" w:rsidRPr="004E4E92" w:rsidRDefault="004E4E92" w:rsidP="004E4E92">
            <w:pPr>
              <w:autoSpaceDE w:val="0"/>
              <w:autoSpaceDN w:val="0"/>
              <w:adjustRightInd w:val="0"/>
              <w:jc w:val="both"/>
              <w:rPr>
                <w:rFonts w:ascii="Century" w:hAnsi="Century" w:cs="CMBX12"/>
                <w:sz w:val="24"/>
                <w:szCs w:val="29"/>
              </w:rPr>
            </w:pPr>
            <w:r w:rsidRPr="004E4E92">
              <w:rPr>
                <w:rFonts w:ascii="Century" w:hAnsi="Century" w:cs="CMBX12"/>
                <w:sz w:val="24"/>
                <w:szCs w:val="29"/>
              </w:rPr>
              <w:t>every 1 mo.</w:t>
            </w:r>
          </w:p>
        </w:tc>
        <w:tc>
          <w:tcPr>
            <w:tcW w:w="1832" w:type="dxa"/>
          </w:tcPr>
          <w:p w:rsidR="004E4E92" w:rsidRPr="004E4E92" w:rsidRDefault="004E4E92" w:rsidP="004E4E92">
            <w:pPr>
              <w:autoSpaceDE w:val="0"/>
              <w:autoSpaceDN w:val="0"/>
              <w:adjustRightInd w:val="0"/>
              <w:rPr>
                <w:rFonts w:ascii="Century" w:hAnsi="Century" w:cs="CMBX12"/>
                <w:sz w:val="24"/>
                <w:szCs w:val="29"/>
              </w:rPr>
            </w:pPr>
            <w:r w:rsidRPr="004E4E92">
              <w:rPr>
                <w:rFonts w:ascii="Century" w:hAnsi="Century" w:cs="CMBX12"/>
                <w:sz w:val="24"/>
                <w:szCs w:val="29"/>
              </w:rPr>
              <w:t>Major: 6mo;</w:t>
            </w:r>
          </w:p>
          <w:p w:rsidR="004E4E92" w:rsidRPr="004E4E92" w:rsidRDefault="004E4E92" w:rsidP="004E4E92">
            <w:pPr>
              <w:autoSpaceDE w:val="0"/>
              <w:autoSpaceDN w:val="0"/>
              <w:adjustRightInd w:val="0"/>
              <w:rPr>
                <w:rFonts w:ascii="Century" w:hAnsi="Century" w:cs="CMBX12"/>
                <w:sz w:val="24"/>
                <w:szCs w:val="29"/>
              </w:rPr>
            </w:pPr>
            <w:r w:rsidRPr="004E4E92">
              <w:rPr>
                <w:rFonts w:ascii="Century" w:hAnsi="Century" w:cs="CMBX12"/>
                <w:sz w:val="24"/>
                <w:szCs w:val="29"/>
              </w:rPr>
              <w:t>minor: 2wk.</w:t>
            </w:r>
          </w:p>
        </w:tc>
        <w:tc>
          <w:tcPr>
            <w:tcW w:w="1443" w:type="dxa"/>
          </w:tcPr>
          <w:p w:rsidR="004E4E92" w:rsidRPr="004E4E92" w:rsidRDefault="004E4E92" w:rsidP="004E4E92">
            <w:pPr>
              <w:autoSpaceDE w:val="0"/>
              <w:autoSpaceDN w:val="0"/>
              <w:adjustRightInd w:val="0"/>
              <w:rPr>
                <w:rFonts w:ascii="Century" w:hAnsi="Century" w:cs="CMBX12"/>
                <w:sz w:val="24"/>
                <w:szCs w:val="29"/>
              </w:rPr>
            </w:pPr>
            <w:r w:rsidRPr="004E4E92">
              <w:rPr>
                <w:rFonts w:ascii="Century" w:hAnsi="Century" w:cs="CMBX12"/>
                <w:sz w:val="24"/>
                <w:szCs w:val="29"/>
              </w:rPr>
              <w:t>Major:2mo,</w:t>
            </w:r>
          </w:p>
          <w:p w:rsidR="004E4E92" w:rsidRPr="004E4E92" w:rsidRDefault="004E4E92" w:rsidP="004E4E92">
            <w:pPr>
              <w:autoSpaceDE w:val="0"/>
              <w:autoSpaceDN w:val="0"/>
              <w:adjustRightInd w:val="0"/>
              <w:rPr>
                <w:rFonts w:ascii="Century" w:hAnsi="Century" w:cs="CMBX12"/>
                <w:sz w:val="24"/>
                <w:szCs w:val="29"/>
              </w:rPr>
            </w:pPr>
            <w:r w:rsidRPr="004E4E92">
              <w:rPr>
                <w:rFonts w:ascii="Century" w:hAnsi="Century" w:cs="CMBX12"/>
                <w:sz w:val="24"/>
                <w:szCs w:val="29"/>
              </w:rPr>
              <w:t>minor:1wk</w:t>
            </w:r>
          </w:p>
        </w:tc>
        <w:tc>
          <w:tcPr>
            <w:tcW w:w="1586" w:type="dxa"/>
          </w:tcPr>
          <w:p w:rsidR="004E4E92" w:rsidRPr="0046050F" w:rsidRDefault="004E4E92" w:rsidP="004E4E92">
            <w:pPr>
              <w:autoSpaceDE w:val="0"/>
              <w:autoSpaceDN w:val="0"/>
              <w:adjustRightInd w:val="0"/>
              <w:rPr>
                <w:rFonts w:ascii="Century" w:hAnsi="Century" w:cs="CMBX12"/>
                <w:sz w:val="24"/>
                <w:szCs w:val="29"/>
                <w:lang w:val="en-US"/>
              </w:rPr>
            </w:pPr>
            <w:r w:rsidRPr="0046050F">
              <w:rPr>
                <w:rFonts w:ascii="Century" w:hAnsi="Century" w:cs="CMBX12"/>
                <w:sz w:val="24"/>
                <w:szCs w:val="29"/>
                <w:lang w:val="en-US"/>
              </w:rPr>
              <w:t>Major: 2wk; mi-nor: 2 days</w:t>
            </w:r>
          </w:p>
        </w:tc>
        <w:tc>
          <w:tcPr>
            <w:tcW w:w="1315" w:type="dxa"/>
          </w:tcPr>
          <w:p w:rsidR="004E4E92" w:rsidRPr="0046050F" w:rsidRDefault="004E4E92" w:rsidP="004E4E92">
            <w:pPr>
              <w:autoSpaceDE w:val="0"/>
              <w:autoSpaceDN w:val="0"/>
              <w:adjustRightInd w:val="0"/>
              <w:rPr>
                <w:rFonts w:ascii="Century" w:hAnsi="Century" w:cs="CMBX12"/>
                <w:sz w:val="24"/>
                <w:szCs w:val="29"/>
                <w:lang w:val="en-US"/>
              </w:rPr>
            </w:pPr>
          </w:p>
        </w:tc>
      </w:tr>
      <w:tr w:rsidR="004E4E92" w:rsidRPr="004E4E92" w:rsidTr="004E4E92">
        <w:trPr>
          <w:trHeight w:val="1174"/>
          <w:jc w:val="center"/>
        </w:trPr>
        <w:tc>
          <w:tcPr>
            <w:tcW w:w="1612" w:type="dxa"/>
          </w:tcPr>
          <w:p w:rsidR="004E4E92" w:rsidRPr="004E4E92" w:rsidRDefault="004E4E92" w:rsidP="004E4E92">
            <w:pPr>
              <w:autoSpaceDE w:val="0"/>
              <w:autoSpaceDN w:val="0"/>
              <w:adjustRightInd w:val="0"/>
              <w:jc w:val="both"/>
              <w:rPr>
                <w:rFonts w:ascii="Century" w:hAnsi="Century" w:cs="Times New Roman"/>
                <w:sz w:val="24"/>
                <w:szCs w:val="28"/>
                <w:lang w:val="en-US"/>
              </w:rPr>
            </w:pPr>
            <w:r w:rsidRPr="004E4E92">
              <w:rPr>
                <w:rFonts w:ascii="Century" w:hAnsi="Century" w:cs="Times New Roman"/>
                <w:sz w:val="24"/>
                <w:szCs w:val="28"/>
                <w:lang w:val="en-US"/>
              </w:rPr>
              <w:t>Rating level</w:t>
            </w:r>
          </w:p>
        </w:tc>
        <w:tc>
          <w:tcPr>
            <w:tcW w:w="1417" w:type="dxa"/>
          </w:tcPr>
          <w:p w:rsidR="004E4E92" w:rsidRPr="004E4E92" w:rsidRDefault="004E4E92" w:rsidP="004E4E92">
            <w:pPr>
              <w:autoSpaceDE w:val="0"/>
              <w:autoSpaceDN w:val="0"/>
              <w:adjustRightInd w:val="0"/>
              <w:jc w:val="both"/>
              <w:rPr>
                <w:rFonts w:ascii="Century" w:hAnsi="Century" w:cs="CMBX12"/>
                <w:sz w:val="24"/>
                <w:szCs w:val="29"/>
              </w:rPr>
            </w:pPr>
            <w:r w:rsidRPr="004E4E92">
              <w:rPr>
                <w:rFonts w:ascii="Century" w:hAnsi="Century" w:cs="CMBX12"/>
                <w:sz w:val="24"/>
                <w:szCs w:val="29"/>
              </w:rPr>
              <w:t>Very low</w:t>
            </w:r>
          </w:p>
        </w:tc>
        <w:tc>
          <w:tcPr>
            <w:tcW w:w="1660" w:type="dxa"/>
          </w:tcPr>
          <w:p w:rsidR="004E4E92" w:rsidRPr="004E4E92" w:rsidRDefault="004E4E92" w:rsidP="004E4E92">
            <w:pPr>
              <w:autoSpaceDE w:val="0"/>
              <w:autoSpaceDN w:val="0"/>
              <w:adjustRightInd w:val="0"/>
              <w:rPr>
                <w:rFonts w:ascii="Century" w:hAnsi="Century" w:cs="CMBX12"/>
                <w:sz w:val="24"/>
                <w:szCs w:val="29"/>
              </w:rPr>
            </w:pPr>
            <w:r w:rsidRPr="004E4E92">
              <w:rPr>
                <w:rFonts w:ascii="Century" w:hAnsi="Century" w:cs="CMBX12"/>
                <w:sz w:val="24"/>
                <w:szCs w:val="29"/>
              </w:rPr>
              <w:t>Low</w:t>
            </w:r>
          </w:p>
          <w:p w:rsidR="004E4E92" w:rsidRPr="004E4E92" w:rsidRDefault="004E4E92" w:rsidP="004E4E92">
            <w:pPr>
              <w:autoSpaceDE w:val="0"/>
              <w:autoSpaceDN w:val="0"/>
              <w:adjustRightInd w:val="0"/>
              <w:rPr>
                <w:rFonts w:ascii="Century" w:hAnsi="Century" w:cs="CMBX12"/>
                <w:sz w:val="24"/>
                <w:szCs w:val="29"/>
              </w:rPr>
            </w:pPr>
          </w:p>
        </w:tc>
        <w:tc>
          <w:tcPr>
            <w:tcW w:w="1832" w:type="dxa"/>
          </w:tcPr>
          <w:p w:rsidR="004E4E92" w:rsidRPr="004E4E92" w:rsidRDefault="004E4E92" w:rsidP="004E4E92">
            <w:pPr>
              <w:autoSpaceDE w:val="0"/>
              <w:autoSpaceDN w:val="0"/>
              <w:adjustRightInd w:val="0"/>
              <w:jc w:val="both"/>
              <w:rPr>
                <w:rFonts w:ascii="Century" w:hAnsi="Century" w:cs="CMBX12"/>
                <w:sz w:val="24"/>
                <w:szCs w:val="29"/>
              </w:rPr>
            </w:pPr>
            <w:r w:rsidRPr="004E4E92">
              <w:rPr>
                <w:rFonts w:ascii="Century" w:hAnsi="Century" w:cs="CMBX12"/>
                <w:sz w:val="24"/>
                <w:szCs w:val="29"/>
              </w:rPr>
              <w:t>Nominal</w:t>
            </w:r>
          </w:p>
          <w:p w:rsidR="004E4E92" w:rsidRPr="004E4E92" w:rsidRDefault="004E4E92" w:rsidP="004E4E92">
            <w:pPr>
              <w:autoSpaceDE w:val="0"/>
              <w:autoSpaceDN w:val="0"/>
              <w:adjustRightInd w:val="0"/>
              <w:jc w:val="both"/>
              <w:rPr>
                <w:rFonts w:ascii="Century" w:hAnsi="Century" w:cs="CMBX12"/>
                <w:sz w:val="24"/>
                <w:szCs w:val="29"/>
              </w:rPr>
            </w:pPr>
          </w:p>
        </w:tc>
        <w:tc>
          <w:tcPr>
            <w:tcW w:w="1443" w:type="dxa"/>
          </w:tcPr>
          <w:p w:rsidR="004E4E92" w:rsidRPr="004E4E92" w:rsidRDefault="004E4E92" w:rsidP="004E4E92">
            <w:pPr>
              <w:autoSpaceDE w:val="0"/>
              <w:autoSpaceDN w:val="0"/>
              <w:adjustRightInd w:val="0"/>
              <w:jc w:val="both"/>
              <w:rPr>
                <w:rFonts w:ascii="Century" w:hAnsi="Century" w:cs="CMBX12"/>
                <w:sz w:val="24"/>
                <w:szCs w:val="29"/>
              </w:rPr>
            </w:pPr>
            <w:r w:rsidRPr="004E4E92">
              <w:rPr>
                <w:rFonts w:ascii="Century" w:hAnsi="Century" w:cs="CMBX12"/>
                <w:sz w:val="24"/>
                <w:szCs w:val="29"/>
              </w:rPr>
              <w:t>High</w:t>
            </w:r>
          </w:p>
        </w:tc>
        <w:tc>
          <w:tcPr>
            <w:tcW w:w="1586" w:type="dxa"/>
          </w:tcPr>
          <w:p w:rsidR="004E4E92" w:rsidRPr="004E4E92" w:rsidRDefault="004E4E92" w:rsidP="004E4E92">
            <w:pPr>
              <w:autoSpaceDE w:val="0"/>
              <w:autoSpaceDN w:val="0"/>
              <w:adjustRightInd w:val="0"/>
              <w:jc w:val="both"/>
              <w:rPr>
                <w:rFonts w:ascii="Century" w:hAnsi="Century" w:cs="CMBX12"/>
                <w:sz w:val="24"/>
                <w:szCs w:val="29"/>
              </w:rPr>
            </w:pPr>
            <w:r w:rsidRPr="004E4E92">
              <w:rPr>
                <w:rFonts w:ascii="Century" w:hAnsi="Century" w:cs="CMBX12"/>
                <w:sz w:val="24"/>
                <w:szCs w:val="29"/>
              </w:rPr>
              <w:t>Very high</w:t>
            </w:r>
          </w:p>
        </w:tc>
        <w:tc>
          <w:tcPr>
            <w:tcW w:w="1315" w:type="dxa"/>
          </w:tcPr>
          <w:p w:rsidR="004E4E92" w:rsidRPr="004E4E92" w:rsidRDefault="004E4E92" w:rsidP="004E4E92">
            <w:pPr>
              <w:autoSpaceDE w:val="0"/>
              <w:autoSpaceDN w:val="0"/>
              <w:adjustRightInd w:val="0"/>
              <w:jc w:val="both"/>
              <w:rPr>
                <w:rFonts w:ascii="Century" w:hAnsi="Century" w:cs="CMBX12"/>
                <w:sz w:val="24"/>
                <w:szCs w:val="29"/>
              </w:rPr>
            </w:pPr>
            <w:r w:rsidRPr="004E4E92">
              <w:rPr>
                <w:rFonts w:ascii="Century" w:hAnsi="Century" w:cs="CMBX12"/>
                <w:sz w:val="24"/>
                <w:szCs w:val="29"/>
              </w:rPr>
              <w:t>Extra high</w:t>
            </w:r>
          </w:p>
        </w:tc>
      </w:tr>
      <w:tr w:rsidR="004E4E92" w:rsidRPr="004E4E92" w:rsidTr="004E4E92">
        <w:trPr>
          <w:trHeight w:val="889"/>
          <w:jc w:val="center"/>
        </w:trPr>
        <w:tc>
          <w:tcPr>
            <w:tcW w:w="1612" w:type="dxa"/>
          </w:tcPr>
          <w:p w:rsidR="004E4E92" w:rsidRPr="004E4E92" w:rsidRDefault="004E4E92" w:rsidP="004E4E92">
            <w:pPr>
              <w:autoSpaceDE w:val="0"/>
              <w:autoSpaceDN w:val="0"/>
              <w:adjustRightInd w:val="0"/>
              <w:jc w:val="both"/>
              <w:rPr>
                <w:rFonts w:ascii="Century" w:hAnsi="Century" w:cs="Times New Roman"/>
                <w:sz w:val="24"/>
                <w:szCs w:val="28"/>
                <w:lang w:val="en-US"/>
              </w:rPr>
            </w:pPr>
            <w:r w:rsidRPr="004E4E92">
              <w:rPr>
                <w:rFonts w:ascii="Century" w:hAnsi="Century" w:cs="Times New Roman"/>
                <w:sz w:val="24"/>
                <w:szCs w:val="28"/>
                <w:lang w:val="en-US"/>
              </w:rPr>
              <w:t>Effort multipliers</w:t>
            </w:r>
          </w:p>
        </w:tc>
        <w:tc>
          <w:tcPr>
            <w:tcW w:w="1417" w:type="dxa"/>
          </w:tcPr>
          <w:p w:rsidR="004E4E92" w:rsidRPr="004E4E92" w:rsidRDefault="004E4E92" w:rsidP="004E4E92">
            <w:pPr>
              <w:autoSpaceDE w:val="0"/>
              <w:autoSpaceDN w:val="0"/>
              <w:adjustRightInd w:val="0"/>
              <w:jc w:val="both"/>
              <w:rPr>
                <w:rFonts w:ascii="Century" w:hAnsi="Century" w:cs="CMBX12"/>
                <w:sz w:val="24"/>
                <w:szCs w:val="29"/>
              </w:rPr>
            </w:pPr>
            <w:r w:rsidRPr="004E4E92">
              <w:rPr>
                <w:rFonts w:ascii="Century" w:hAnsi="Century" w:cs="CMBX12"/>
                <w:sz w:val="24"/>
                <w:szCs w:val="29"/>
              </w:rPr>
              <w:t>n/a</w:t>
            </w:r>
          </w:p>
        </w:tc>
        <w:tc>
          <w:tcPr>
            <w:tcW w:w="1660" w:type="dxa"/>
          </w:tcPr>
          <w:p w:rsidR="004E4E92" w:rsidRPr="004E4E92" w:rsidRDefault="004E4E92" w:rsidP="004E4E92">
            <w:pPr>
              <w:autoSpaceDE w:val="0"/>
              <w:autoSpaceDN w:val="0"/>
              <w:adjustRightInd w:val="0"/>
              <w:jc w:val="both"/>
              <w:rPr>
                <w:rFonts w:ascii="Century" w:hAnsi="Century" w:cs="CMBX12"/>
                <w:sz w:val="24"/>
                <w:szCs w:val="29"/>
              </w:rPr>
            </w:pPr>
            <w:r w:rsidRPr="004E4E92">
              <w:rPr>
                <w:rFonts w:ascii="Century" w:hAnsi="Century" w:cs="CMBX12"/>
                <w:sz w:val="24"/>
                <w:szCs w:val="29"/>
              </w:rPr>
              <w:t>0.87</w:t>
            </w:r>
          </w:p>
        </w:tc>
        <w:tc>
          <w:tcPr>
            <w:tcW w:w="1832" w:type="dxa"/>
          </w:tcPr>
          <w:p w:rsidR="004E4E92" w:rsidRPr="004E4E92" w:rsidRDefault="004E4E92" w:rsidP="004E4E92">
            <w:pPr>
              <w:autoSpaceDE w:val="0"/>
              <w:autoSpaceDN w:val="0"/>
              <w:adjustRightInd w:val="0"/>
              <w:jc w:val="both"/>
              <w:rPr>
                <w:rFonts w:ascii="Century" w:hAnsi="Century" w:cs="CMBX12"/>
                <w:sz w:val="24"/>
                <w:szCs w:val="29"/>
              </w:rPr>
            </w:pPr>
            <w:r w:rsidRPr="004E4E92">
              <w:rPr>
                <w:rFonts w:ascii="Century" w:hAnsi="Century" w:cs="CMBX12"/>
                <w:sz w:val="24"/>
                <w:szCs w:val="29"/>
              </w:rPr>
              <w:t>1.00</w:t>
            </w:r>
          </w:p>
        </w:tc>
        <w:tc>
          <w:tcPr>
            <w:tcW w:w="1443" w:type="dxa"/>
          </w:tcPr>
          <w:p w:rsidR="004E4E92" w:rsidRPr="004E4E92" w:rsidRDefault="004E4E92" w:rsidP="004E4E92">
            <w:pPr>
              <w:autoSpaceDE w:val="0"/>
              <w:autoSpaceDN w:val="0"/>
              <w:adjustRightInd w:val="0"/>
              <w:jc w:val="both"/>
              <w:rPr>
                <w:rFonts w:ascii="Century" w:hAnsi="Century" w:cs="CMBX12"/>
                <w:sz w:val="24"/>
                <w:szCs w:val="29"/>
              </w:rPr>
            </w:pPr>
            <w:r w:rsidRPr="004E4E92">
              <w:rPr>
                <w:rFonts w:ascii="Century" w:hAnsi="Century" w:cs="CMBX12"/>
                <w:sz w:val="24"/>
                <w:szCs w:val="29"/>
              </w:rPr>
              <w:t>1.15</w:t>
            </w:r>
          </w:p>
        </w:tc>
        <w:tc>
          <w:tcPr>
            <w:tcW w:w="1586" w:type="dxa"/>
          </w:tcPr>
          <w:p w:rsidR="004E4E92" w:rsidRPr="004E4E92" w:rsidRDefault="004E4E92" w:rsidP="004E4E92">
            <w:pPr>
              <w:autoSpaceDE w:val="0"/>
              <w:autoSpaceDN w:val="0"/>
              <w:adjustRightInd w:val="0"/>
              <w:jc w:val="both"/>
              <w:rPr>
                <w:rFonts w:ascii="Century" w:hAnsi="Century" w:cs="CMBX12"/>
                <w:sz w:val="24"/>
                <w:szCs w:val="29"/>
              </w:rPr>
            </w:pPr>
            <w:r w:rsidRPr="004E4E92">
              <w:rPr>
                <w:rFonts w:ascii="Century" w:hAnsi="Century" w:cs="CMBX12"/>
                <w:sz w:val="24"/>
                <w:szCs w:val="29"/>
              </w:rPr>
              <w:t>1.30</w:t>
            </w:r>
          </w:p>
          <w:p w:rsidR="004E4E92" w:rsidRPr="004E4E92" w:rsidRDefault="004E4E92" w:rsidP="004E4E92">
            <w:pPr>
              <w:autoSpaceDE w:val="0"/>
              <w:autoSpaceDN w:val="0"/>
              <w:adjustRightInd w:val="0"/>
              <w:jc w:val="both"/>
              <w:rPr>
                <w:rFonts w:ascii="Century" w:hAnsi="Century" w:cs="CMBX12"/>
                <w:sz w:val="24"/>
                <w:szCs w:val="29"/>
              </w:rPr>
            </w:pPr>
          </w:p>
        </w:tc>
        <w:tc>
          <w:tcPr>
            <w:tcW w:w="1315" w:type="dxa"/>
          </w:tcPr>
          <w:p w:rsidR="004E4E92" w:rsidRPr="004E4E92" w:rsidRDefault="004E4E92" w:rsidP="004E4E92">
            <w:pPr>
              <w:autoSpaceDE w:val="0"/>
              <w:autoSpaceDN w:val="0"/>
              <w:adjustRightInd w:val="0"/>
              <w:jc w:val="both"/>
              <w:rPr>
                <w:rFonts w:ascii="Century" w:hAnsi="Century" w:cs="CMBX12"/>
                <w:sz w:val="24"/>
                <w:szCs w:val="29"/>
              </w:rPr>
            </w:pPr>
            <w:r w:rsidRPr="004E4E92">
              <w:rPr>
                <w:rFonts w:ascii="Century" w:hAnsi="Century" w:cs="CMBX12"/>
                <w:sz w:val="24"/>
                <w:szCs w:val="29"/>
              </w:rPr>
              <w:t>n/a</w:t>
            </w:r>
          </w:p>
        </w:tc>
      </w:tr>
    </w:tbl>
    <w:p w:rsidR="004E4E92" w:rsidRDefault="004E4E92" w:rsidP="004E4E92"/>
    <w:p w:rsidR="004E4E92" w:rsidRDefault="004E4E92" w:rsidP="004E4E92"/>
    <w:p w:rsidR="004E4E92" w:rsidRDefault="004E4E92" w:rsidP="004E4E92"/>
    <w:p w:rsidR="004E4E92" w:rsidRPr="0046050F" w:rsidRDefault="004E4E92" w:rsidP="004E4E92">
      <w:pPr>
        <w:rPr>
          <w:rFonts w:ascii="Century" w:hAnsi="Century" w:cs="CMBX12"/>
          <w:sz w:val="28"/>
          <w:szCs w:val="28"/>
          <w:lang w:val="en-US"/>
        </w:rPr>
      </w:pPr>
      <w:r w:rsidRPr="0046050F">
        <w:rPr>
          <w:rFonts w:ascii="Century" w:hAnsi="Century" w:cs="CMBX12"/>
          <w:b/>
          <w:sz w:val="28"/>
          <w:szCs w:val="28"/>
          <w:u w:val="single"/>
          <w:lang w:val="en-US"/>
        </w:rPr>
        <w:t>Platform Volatility:</w:t>
      </w:r>
      <w:r w:rsidRPr="0046050F">
        <w:rPr>
          <w:rFonts w:ascii="Century" w:hAnsi="Century" w:cs="CMBX12"/>
          <w:sz w:val="28"/>
          <w:szCs w:val="28"/>
          <w:lang w:val="en-US"/>
        </w:rPr>
        <w:t xml:space="preserve"> this rating ranges from low, where there is  a major change every 12 months, to very high, where there is a major change every two weeks.</w:t>
      </w:r>
    </w:p>
    <w:p w:rsidR="004E4E92" w:rsidRPr="0046050F" w:rsidRDefault="004E4E92" w:rsidP="004E4E92">
      <w:pPr>
        <w:rPr>
          <w:rFonts w:ascii="Century" w:hAnsi="Century" w:cs="CMBX12"/>
          <w:sz w:val="28"/>
          <w:szCs w:val="28"/>
          <w:lang w:val="en-US"/>
        </w:rPr>
      </w:pPr>
      <w:r w:rsidRPr="0046050F">
        <w:rPr>
          <w:rFonts w:ascii="Century" w:hAnsi="Century" w:cs="CMBX12"/>
          <w:sz w:val="28"/>
          <w:szCs w:val="28"/>
          <w:lang w:val="en-US"/>
        </w:rPr>
        <w:t>This parameter is set nominal. Indeed only the mobile app requires sporadically updates for the major OS releases.</w:t>
      </w:r>
    </w:p>
    <w:p w:rsidR="004E4E92" w:rsidRPr="0046050F" w:rsidRDefault="004E4E92">
      <w:pPr>
        <w:rPr>
          <w:rFonts w:ascii="Century" w:hAnsi="Century" w:cs="CMBX12"/>
          <w:sz w:val="28"/>
          <w:szCs w:val="28"/>
          <w:lang w:val="en-US"/>
        </w:rPr>
      </w:pPr>
      <w:r w:rsidRPr="0046050F">
        <w:rPr>
          <w:rFonts w:ascii="Century" w:hAnsi="Century" w:cs="CMBX12"/>
          <w:sz w:val="28"/>
          <w:szCs w:val="28"/>
          <w:lang w:val="en-US"/>
        </w:rPr>
        <w:br w:type="page"/>
      </w:r>
    </w:p>
    <w:tbl>
      <w:tblPr>
        <w:tblStyle w:val="Grigliatabellachiara"/>
        <w:tblW w:w="10865" w:type="dxa"/>
        <w:jc w:val="center"/>
        <w:tblLayout w:type="fixed"/>
        <w:tblLook w:val="04A0" w:firstRow="1" w:lastRow="0" w:firstColumn="1" w:lastColumn="0" w:noHBand="0" w:noVBand="1"/>
      </w:tblPr>
      <w:tblGrid>
        <w:gridCol w:w="1612"/>
        <w:gridCol w:w="1417"/>
        <w:gridCol w:w="1660"/>
        <w:gridCol w:w="1832"/>
        <w:gridCol w:w="1443"/>
        <w:gridCol w:w="1586"/>
        <w:gridCol w:w="1315"/>
      </w:tblGrid>
      <w:tr w:rsidR="004E4E92" w:rsidRPr="004E4E92" w:rsidTr="004E4E92">
        <w:trPr>
          <w:trHeight w:val="727"/>
          <w:jc w:val="center"/>
        </w:trPr>
        <w:tc>
          <w:tcPr>
            <w:tcW w:w="10865" w:type="dxa"/>
            <w:gridSpan w:val="7"/>
          </w:tcPr>
          <w:p w:rsidR="004E4E92" w:rsidRPr="004E4E92" w:rsidRDefault="004E4E92" w:rsidP="004E4E92">
            <w:pPr>
              <w:jc w:val="center"/>
              <w:rPr>
                <w:rFonts w:ascii="Century" w:hAnsi="Century" w:cs="Times New Roman"/>
                <w:i/>
                <w:sz w:val="24"/>
                <w:szCs w:val="28"/>
                <w:lang w:val="en-US"/>
              </w:rPr>
            </w:pPr>
            <w:r w:rsidRPr="004E4E92">
              <w:rPr>
                <w:rFonts w:ascii="Century" w:hAnsi="Century" w:cs="Times New Roman"/>
                <w:i/>
                <w:sz w:val="24"/>
                <w:szCs w:val="28"/>
                <w:lang w:val="en-US"/>
              </w:rPr>
              <w:lastRenderedPageBreak/>
              <w:t>ACAP Cost Driver</w:t>
            </w:r>
          </w:p>
        </w:tc>
      </w:tr>
      <w:tr w:rsidR="004E4E92" w:rsidRPr="004E4E92" w:rsidTr="004E4E92">
        <w:trPr>
          <w:trHeight w:val="1174"/>
          <w:jc w:val="center"/>
        </w:trPr>
        <w:tc>
          <w:tcPr>
            <w:tcW w:w="1612" w:type="dxa"/>
          </w:tcPr>
          <w:p w:rsidR="004E4E92" w:rsidRPr="004E4E92" w:rsidRDefault="004E4E92" w:rsidP="004E4E92">
            <w:pPr>
              <w:autoSpaceDE w:val="0"/>
              <w:autoSpaceDN w:val="0"/>
              <w:adjustRightInd w:val="0"/>
              <w:jc w:val="both"/>
              <w:rPr>
                <w:rFonts w:ascii="Century" w:hAnsi="Century" w:cs="Times New Roman"/>
                <w:sz w:val="24"/>
                <w:szCs w:val="28"/>
                <w:lang w:val="en-US"/>
              </w:rPr>
            </w:pPr>
            <w:r w:rsidRPr="004E4E92">
              <w:rPr>
                <w:rFonts w:ascii="Century" w:hAnsi="Century" w:cs="Times New Roman"/>
                <w:sz w:val="24"/>
                <w:szCs w:val="28"/>
                <w:lang w:val="en-US"/>
              </w:rPr>
              <w:t>ACAP Descriptors</w:t>
            </w:r>
          </w:p>
        </w:tc>
        <w:tc>
          <w:tcPr>
            <w:tcW w:w="1417" w:type="dxa"/>
          </w:tcPr>
          <w:p w:rsidR="004E4E92" w:rsidRPr="004E4E92" w:rsidRDefault="004E4E92" w:rsidP="004E4E92">
            <w:pPr>
              <w:autoSpaceDE w:val="0"/>
              <w:autoSpaceDN w:val="0"/>
              <w:adjustRightInd w:val="0"/>
              <w:jc w:val="both"/>
              <w:rPr>
                <w:rFonts w:ascii="Century" w:hAnsi="Century" w:cs="CMBX12"/>
                <w:sz w:val="24"/>
                <w:szCs w:val="29"/>
              </w:rPr>
            </w:pPr>
            <w:r w:rsidRPr="004E4E92">
              <w:rPr>
                <w:rFonts w:ascii="Century" w:hAnsi="Century" w:cs="CMBX12"/>
                <w:sz w:val="24"/>
                <w:szCs w:val="29"/>
              </w:rPr>
              <w:t>15th percentile</w:t>
            </w:r>
          </w:p>
        </w:tc>
        <w:tc>
          <w:tcPr>
            <w:tcW w:w="1660" w:type="dxa"/>
          </w:tcPr>
          <w:p w:rsidR="004E4E92" w:rsidRPr="004E4E92" w:rsidRDefault="004E4E92" w:rsidP="004E4E92">
            <w:pPr>
              <w:autoSpaceDE w:val="0"/>
              <w:autoSpaceDN w:val="0"/>
              <w:adjustRightInd w:val="0"/>
              <w:jc w:val="both"/>
              <w:rPr>
                <w:rFonts w:ascii="Century" w:hAnsi="Century" w:cs="CMBX12"/>
                <w:sz w:val="24"/>
                <w:szCs w:val="29"/>
              </w:rPr>
            </w:pPr>
            <w:r w:rsidRPr="004E4E92">
              <w:rPr>
                <w:rFonts w:ascii="Century" w:hAnsi="Century" w:cs="CMBX12"/>
                <w:sz w:val="24"/>
                <w:szCs w:val="29"/>
              </w:rPr>
              <w:t>35th percentile</w:t>
            </w:r>
          </w:p>
        </w:tc>
        <w:tc>
          <w:tcPr>
            <w:tcW w:w="1832" w:type="dxa"/>
          </w:tcPr>
          <w:p w:rsidR="004E4E92" w:rsidRPr="004E4E92" w:rsidRDefault="004E4E92" w:rsidP="004E4E92">
            <w:pPr>
              <w:autoSpaceDE w:val="0"/>
              <w:autoSpaceDN w:val="0"/>
              <w:adjustRightInd w:val="0"/>
              <w:rPr>
                <w:rFonts w:ascii="Century" w:hAnsi="Century" w:cs="CMBX12"/>
                <w:sz w:val="24"/>
                <w:szCs w:val="29"/>
              </w:rPr>
            </w:pPr>
            <w:r w:rsidRPr="004E4E92">
              <w:rPr>
                <w:rFonts w:ascii="Century" w:hAnsi="Century" w:cs="CMBX12"/>
                <w:sz w:val="24"/>
                <w:szCs w:val="29"/>
              </w:rPr>
              <w:t>55th percentile</w:t>
            </w:r>
          </w:p>
        </w:tc>
        <w:tc>
          <w:tcPr>
            <w:tcW w:w="1443" w:type="dxa"/>
          </w:tcPr>
          <w:p w:rsidR="004E4E92" w:rsidRPr="004E4E92" w:rsidRDefault="004E4E92" w:rsidP="004E4E92">
            <w:pPr>
              <w:autoSpaceDE w:val="0"/>
              <w:autoSpaceDN w:val="0"/>
              <w:adjustRightInd w:val="0"/>
              <w:rPr>
                <w:rFonts w:ascii="Century" w:hAnsi="Century" w:cs="CMBX12"/>
                <w:sz w:val="24"/>
                <w:szCs w:val="29"/>
              </w:rPr>
            </w:pPr>
            <w:r w:rsidRPr="004E4E92">
              <w:rPr>
                <w:rFonts w:ascii="Century" w:hAnsi="Century" w:cs="CMBX12"/>
                <w:sz w:val="24"/>
                <w:szCs w:val="29"/>
              </w:rPr>
              <w:t>75th percentile</w:t>
            </w:r>
          </w:p>
        </w:tc>
        <w:tc>
          <w:tcPr>
            <w:tcW w:w="1586" w:type="dxa"/>
          </w:tcPr>
          <w:p w:rsidR="004E4E92" w:rsidRPr="004E4E92" w:rsidRDefault="004E4E92" w:rsidP="004E4E92">
            <w:pPr>
              <w:autoSpaceDE w:val="0"/>
              <w:autoSpaceDN w:val="0"/>
              <w:adjustRightInd w:val="0"/>
              <w:rPr>
                <w:rFonts w:ascii="Century" w:hAnsi="Century" w:cs="CMBX12"/>
                <w:sz w:val="24"/>
                <w:szCs w:val="29"/>
              </w:rPr>
            </w:pPr>
            <w:r w:rsidRPr="004E4E92">
              <w:rPr>
                <w:rFonts w:ascii="Century" w:hAnsi="Century" w:cs="CMBX12"/>
                <w:sz w:val="24"/>
                <w:szCs w:val="29"/>
              </w:rPr>
              <w:t>90th percentile</w:t>
            </w:r>
          </w:p>
        </w:tc>
        <w:tc>
          <w:tcPr>
            <w:tcW w:w="1315" w:type="dxa"/>
          </w:tcPr>
          <w:p w:rsidR="004E4E92" w:rsidRPr="004E4E92" w:rsidRDefault="004E4E92" w:rsidP="004E4E92">
            <w:pPr>
              <w:autoSpaceDE w:val="0"/>
              <w:autoSpaceDN w:val="0"/>
              <w:adjustRightInd w:val="0"/>
              <w:rPr>
                <w:rFonts w:ascii="Century" w:hAnsi="Century" w:cs="CMBX12"/>
                <w:sz w:val="24"/>
                <w:szCs w:val="29"/>
              </w:rPr>
            </w:pPr>
          </w:p>
        </w:tc>
      </w:tr>
      <w:tr w:rsidR="004E4E92" w:rsidRPr="004E4E92" w:rsidTr="004E4E92">
        <w:trPr>
          <w:trHeight w:val="1174"/>
          <w:jc w:val="center"/>
        </w:trPr>
        <w:tc>
          <w:tcPr>
            <w:tcW w:w="1612" w:type="dxa"/>
          </w:tcPr>
          <w:p w:rsidR="004E4E92" w:rsidRPr="004E4E92" w:rsidRDefault="004E4E92" w:rsidP="004E4E92">
            <w:pPr>
              <w:autoSpaceDE w:val="0"/>
              <w:autoSpaceDN w:val="0"/>
              <w:adjustRightInd w:val="0"/>
              <w:jc w:val="both"/>
              <w:rPr>
                <w:rFonts w:ascii="Century" w:hAnsi="Century" w:cs="Times New Roman"/>
                <w:sz w:val="24"/>
                <w:szCs w:val="28"/>
                <w:lang w:val="en-US"/>
              </w:rPr>
            </w:pPr>
            <w:r w:rsidRPr="004E4E92">
              <w:rPr>
                <w:rFonts w:ascii="Century" w:hAnsi="Century" w:cs="Times New Roman"/>
                <w:sz w:val="24"/>
                <w:szCs w:val="28"/>
                <w:lang w:val="en-US"/>
              </w:rPr>
              <w:t>Rating level</w:t>
            </w:r>
          </w:p>
        </w:tc>
        <w:tc>
          <w:tcPr>
            <w:tcW w:w="1417" w:type="dxa"/>
          </w:tcPr>
          <w:p w:rsidR="004E4E92" w:rsidRPr="004E4E92" w:rsidRDefault="004E4E92" w:rsidP="004E4E92">
            <w:pPr>
              <w:autoSpaceDE w:val="0"/>
              <w:autoSpaceDN w:val="0"/>
              <w:adjustRightInd w:val="0"/>
              <w:jc w:val="both"/>
              <w:rPr>
                <w:rFonts w:ascii="Century" w:hAnsi="Century" w:cs="CMBX12"/>
                <w:sz w:val="24"/>
                <w:szCs w:val="29"/>
              </w:rPr>
            </w:pPr>
            <w:r w:rsidRPr="004E4E92">
              <w:rPr>
                <w:rFonts w:ascii="Century" w:hAnsi="Century" w:cs="CMBX12"/>
                <w:sz w:val="24"/>
                <w:szCs w:val="29"/>
              </w:rPr>
              <w:t>Very low</w:t>
            </w:r>
          </w:p>
        </w:tc>
        <w:tc>
          <w:tcPr>
            <w:tcW w:w="1660" w:type="dxa"/>
          </w:tcPr>
          <w:p w:rsidR="004E4E92" w:rsidRPr="004E4E92" w:rsidRDefault="004E4E92" w:rsidP="004E4E92">
            <w:pPr>
              <w:autoSpaceDE w:val="0"/>
              <w:autoSpaceDN w:val="0"/>
              <w:adjustRightInd w:val="0"/>
              <w:rPr>
                <w:rFonts w:ascii="Century" w:hAnsi="Century" w:cs="CMBX12"/>
                <w:sz w:val="24"/>
                <w:szCs w:val="29"/>
              </w:rPr>
            </w:pPr>
            <w:r w:rsidRPr="004E4E92">
              <w:rPr>
                <w:rFonts w:ascii="Century" w:hAnsi="Century" w:cs="CMBX12"/>
                <w:sz w:val="24"/>
                <w:szCs w:val="29"/>
              </w:rPr>
              <w:t>Low</w:t>
            </w:r>
          </w:p>
          <w:p w:rsidR="004E4E92" w:rsidRPr="004E4E92" w:rsidRDefault="004E4E92" w:rsidP="004E4E92">
            <w:pPr>
              <w:autoSpaceDE w:val="0"/>
              <w:autoSpaceDN w:val="0"/>
              <w:adjustRightInd w:val="0"/>
              <w:rPr>
                <w:rFonts w:ascii="Century" w:hAnsi="Century" w:cs="CMBX12"/>
                <w:sz w:val="24"/>
                <w:szCs w:val="29"/>
              </w:rPr>
            </w:pPr>
          </w:p>
        </w:tc>
        <w:tc>
          <w:tcPr>
            <w:tcW w:w="1832" w:type="dxa"/>
          </w:tcPr>
          <w:p w:rsidR="004E4E92" w:rsidRPr="004E4E92" w:rsidRDefault="004E4E92" w:rsidP="004E4E92">
            <w:pPr>
              <w:autoSpaceDE w:val="0"/>
              <w:autoSpaceDN w:val="0"/>
              <w:adjustRightInd w:val="0"/>
              <w:jc w:val="both"/>
              <w:rPr>
                <w:rFonts w:ascii="Century" w:hAnsi="Century" w:cs="CMBX12"/>
                <w:sz w:val="24"/>
                <w:szCs w:val="29"/>
              </w:rPr>
            </w:pPr>
            <w:r w:rsidRPr="004E4E92">
              <w:rPr>
                <w:rFonts w:ascii="Century" w:hAnsi="Century" w:cs="CMBX12"/>
                <w:sz w:val="24"/>
                <w:szCs w:val="29"/>
              </w:rPr>
              <w:t>Nominal</w:t>
            </w:r>
          </w:p>
          <w:p w:rsidR="004E4E92" w:rsidRPr="004E4E92" w:rsidRDefault="004E4E92" w:rsidP="004E4E92">
            <w:pPr>
              <w:autoSpaceDE w:val="0"/>
              <w:autoSpaceDN w:val="0"/>
              <w:adjustRightInd w:val="0"/>
              <w:jc w:val="both"/>
              <w:rPr>
                <w:rFonts w:ascii="Century" w:hAnsi="Century" w:cs="CMBX12"/>
                <w:sz w:val="24"/>
                <w:szCs w:val="29"/>
              </w:rPr>
            </w:pPr>
          </w:p>
        </w:tc>
        <w:tc>
          <w:tcPr>
            <w:tcW w:w="1443" w:type="dxa"/>
          </w:tcPr>
          <w:p w:rsidR="004E4E92" w:rsidRPr="004E4E92" w:rsidRDefault="004E4E92" w:rsidP="004E4E92">
            <w:pPr>
              <w:autoSpaceDE w:val="0"/>
              <w:autoSpaceDN w:val="0"/>
              <w:adjustRightInd w:val="0"/>
              <w:jc w:val="both"/>
              <w:rPr>
                <w:rFonts w:ascii="Century" w:hAnsi="Century" w:cs="CMBX12"/>
                <w:sz w:val="24"/>
                <w:szCs w:val="29"/>
              </w:rPr>
            </w:pPr>
            <w:r w:rsidRPr="004E4E92">
              <w:rPr>
                <w:rFonts w:ascii="Century" w:hAnsi="Century" w:cs="CMBX12"/>
                <w:sz w:val="24"/>
                <w:szCs w:val="29"/>
              </w:rPr>
              <w:t>High</w:t>
            </w:r>
          </w:p>
        </w:tc>
        <w:tc>
          <w:tcPr>
            <w:tcW w:w="1586" w:type="dxa"/>
          </w:tcPr>
          <w:p w:rsidR="004E4E92" w:rsidRPr="004E4E92" w:rsidRDefault="004E4E92" w:rsidP="004E4E92">
            <w:pPr>
              <w:autoSpaceDE w:val="0"/>
              <w:autoSpaceDN w:val="0"/>
              <w:adjustRightInd w:val="0"/>
              <w:jc w:val="both"/>
              <w:rPr>
                <w:rFonts w:ascii="Century" w:hAnsi="Century" w:cs="CMBX12"/>
                <w:sz w:val="24"/>
                <w:szCs w:val="29"/>
              </w:rPr>
            </w:pPr>
            <w:r w:rsidRPr="004E4E92">
              <w:rPr>
                <w:rFonts w:ascii="Century" w:hAnsi="Century" w:cs="CMBX12"/>
                <w:sz w:val="24"/>
                <w:szCs w:val="29"/>
              </w:rPr>
              <w:t>Very high</w:t>
            </w:r>
          </w:p>
        </w:tc>
        <w:tc>
          <w:tcPr>
            <w:tcW w:w="1315" w:type="dxa"/>
          </w:tcPr>
          <w:p w:rsidR="004E4E92" w:rsidRPr="004E4E92" w:rsidRDefault="004E4E92" w:rsidP="004E4E92">
            <w:pPr>
              <w:autoSpaceDE w:val="0"/>
              <w:autoSpaceDN w:val="0"/>
              <w:adjustRightInd w:val="0"/>
              <w:jc w:val="both"/>
              <w:rPr>
                <w:rFonts w:ascii="Century" w:hAnsi="Century" w:cs="CMBX12"/>
                <w:sz w:val="24"/>
                <w:szCs w:val="29"/>
              </w:rPr>
            </w:pPr>
            <w:r w:rsidRPr="004E4E92">
              <w:rPr>
                <w:rFonts w:ascii="Century" w:hAnsi="Century" w:cs="CMBX12"/>
                <w:sz w:val="24"/>
                <w:szCs w:val="29"/>
              </w:rPr>
              <w:t>Extra high</w:t>
            </w:r>
          </w:p>
        </w:tc>
      </w:tr>
      <w:tr w:rsidR="004E4E92" w:rsidRPr="004E4E92" w:rsidTr="004E4E92">
        <w:trPr>
          <w:trHeight w:val="889"/>
          <w:jc w:val="center"/>
        </w:trPr>
        <w:tc>
          <w:tcPr>
            <w:tcW w:w="1612" w:type="dxa"/>
          </w:tcPr>
          <w:p w:rsidR="004E4E92" w:rsidRPr="004E4E92" w:rsidRDefault="004E4E92" w:rsidP="004E4E92">
            <w:pPr>
              <w:autoSpaceDE w:val="0"/>
              <w:autoSpaceDN w:val="0"/>
              <w:adjustRightInd w:val="0"/>
              <w:jc w:val="both"/>
              <w:rPr>
                <w:rFonts w:ascii="Century" w:hAnsi="Century" w:cs="Times New Roman"/>
                <w:sz w:val="24"/>
                <w:szCs w:val="28"/>
                <w:lang w:val="en-US"/>
              </w:rPr>
            </w:pPr>
            <w:r w:rsidRPr="004E4E92">
              <w:rPr>
                <w:rFonts w:ascii="Century" w:hAnsi="Century" w:cs="Times New Roman"/>
                <w:sz w:val="24"/>
                <w:szCs w:val="28"/>
                <w:lang w:val="en-US"/>
              </w:rPr>
              <w:t>Effort multipliers</w:t>
            </w:r>
          </w:p>
        </w:tc>
        <w:tc>
          <w:tcPr>
            <w:tcW w:w="1417" w:type="dxa"/>
          </w:tcPr>
          <w:p w:rsidR="004E4E92" w:rsidRPr="004E4E92" w:rsidRDefault="004E4E92" w:rsidP="004E4E92">
            <w:pPr>
              <w:autoSpaceDE w:val="0"/>
              <w:autoSpaceDN w:val="0"/>
              <w:adjustRightInd w:val="0"/>
              <w:jc w:val="both"/>
              <w:rPr>
                <w:rFonts w:ascii="Century" w:hAnsi="Century" w:cs="CMBX12"/>
                <w:sz w:val="24"/>
                <w:szCs w:val="29"/>
              </w:rPr>
            </w:pPr>
            <w:r w:rsidRPr="004E4E92">
              <w:rPr>
                <w:rFonts w:ascii="Century" w:hAnsi="Century" w:cs="CMBX12"/>
                <w:sz w:val="24"/>
                <w:szCs w:val="29"/>
              </w:rPr>
              <w:t>1.42</w:t>
            </w:r>
          </w:p>
        </w:tc>
        <w:tc>
          <w:tcPr>
            <w:tcW w:w="1660" w:type="dxa"/>
          </w:tcPr>
          <w:p w:rsidR="004E4E92" w:rsidRPr="004E4E92" w:rsidRDefault="004E4E92" w:rsidP="004E4E92">
            <w:pPr>
              <w:autoSpaceDE w:val="0"/>
              <w:autoSpaceDN w:val="0"/>
              <w:adjustRightInd w:val="0"/>
              <w:jc w:val="both"/>
              <w:rPr>
                <w:rFonts w:ascii="Century" w:hAnsi="Century" w:cs="CMBX12"/>
                <w:sz w:val="24"/>
                <w:szCs w:val="29"/>
              </w:rPr>
            </w:pPr>
            <w:r w:rsidRPr="004E4E92">
              <w:rPr>
                <w:rFonts w:ascii="Century" w:hAnsi="Century" w:cs="CMBX12"/>
                <w:sz w:val="24"/>
                <w:szCs w:val="29"/>
              </w:rPr>
              <w:t>1.19</w:t>
            </w:r>
          </w:p>
        </w:tc>
        <w:tc>
          <w:tcPr>
            <w:tcW w:w="1832" w:type="dxa"/>
          </w:tcPr>
          <w:p w:rsidR="004E4E92" w:rsidRPr="004E4E92" w:rsidRDefault="004E4E92" w:rsidP="004E4E92">
            <w:pPr>
              <w:autoSpaceDE w:val="0"/>
              <w:autoSpaceDN w:val="0"/>
              <w:adjustRightInd w:val="0"/>
              <w:jc w:val="both"/>
              <w:rPr>
                <w:rFonts w:ascii="Century" w:hAnsi="Century" w:cs="CMBX12"/>
                <w:sz w:val="24"/>
                <w:szCs w:val="29"/>
              </w:rPr>
            </w:pPr>
            <w:r w:rsidRPr="004E4E92">
              <w:rPr>
                <w:rFonts w:ascii="Century" w:hAnsi="Century" w:cs="CMBX12"/>
                <w:sz w:val="24"/>
                <w:szCs w:val="29"/>
              </w:rPr>
              <w:t>1.00</w:t>
            </w:r>
          </w:p>
        </w:tc>
        <w:tc>
          <w:tcPr>
            <w:tcW w:w="1443" w:type="dxa"/>
          </w:tcPr>
          <w:p w:rsidR="004E4E92" w:rsidRPr="004E4E92" w:rsidRDefault="004E4E92" w:rsidP="004E4E92">
            <w:pPr>
              <w:autoSpaceDE w:val="0"/>
              <w:autoSpaceDN w:val="0"/>
              <w:adjustRightInd w:val="0"/>
              <w:jc w:val="both"/>
              <w:rPr>
                <w:rFonts w:ascii="Century" w:hAnsi="Century" w:cs="CMBX12"/>
                <w:sz w:val="24"/>
                <w:szCs w:val="29"/>
              </w:rPr>
            </w:pPr>
            <w:r w:rsidRPr="004E4E92">
              <w:rPr>
                <w:rFonts w:ascii="Century" w:hAnsi="Century" w:cs="CMBX12"/>
                <w:sz w:val="24"/>
                <w:szCs w:val="29"/>
              </w:rPr>
              <w:t>0.85</w:t>
            </w:r>
          </w:p>
        </w:tc>
        <w:tc>
          <w:tcPr>
            <w:tcW w:w="1586" w:type="dxa"/>
          </w:tcPr>
          <w:p w:rsidR="004E4E92" w:rsidRPr="004E4E92" w:rsidRDefault="004E4E92" w:rsidP="004E4E92">
            <w:pPr>
              <w:autoSpaceDE w:val="0"/>
              <w:autoSpaceDN w:val="0"/>
              <w:adjustRightInd w:val="0"/>
              <w:jc w:val="both"/>
              <w:rPr>
                <w:rFonts w:ascii="Century" w:hAnsi="Century" w:cs="CMBX12"/>
                <w:sz w:val="24"/>
                <w:szCs w:val="29"/>
              </w:rPr>
            </w:pPr>
            <w:r w:rsidRPr="004E4E92">
              <w:rPr>
                <w:rFonts w:ascii="Century" w:hAnsi="Century" w:cs="CMBX12"/>
                <w:sz w:val="24"/>
                <w:szCs w:val="29"/>
              </w:rPr>
              <w:t>0.71</w:t>
            </w:r>
          </w:p>
        </w:tc>
        <w:tc>
          <w:tcPr>
            <w:tcW w:w="1315" w:type="dxa"/>
          </w:tcPr>
          <w:p w:rsidR="004E4E92" w:rsidRPr="004E4E92" w:rsidRDefault="004E4E92" w:rsidP="004E4E92">
            <w:pPr>
              <w:autoSpaceDE w:val="0"/>
              <w:autoSpaceDN w:val="0"/>
              <w:adjustRightInd w:val="0"/>
              <w:jc w:val="both"/>
              <w:rPr>
                <w:rFonts w:ascii="Century" w:hAnsi="Century" w:cs="CMBX12"/>
                <w:sz w:val="24"/>
                <w:szCs w:val="29"/>
              </w:rPr>
            </w:pPr>
            <w:r w:rsidRPr="004E4E92">
              <w:rPr>
                <w:rFonts w:ascii="Century" w:hAnsi="Century" w:cs="CMBX12"/>
                <w:sz w:val="24"/>
                <w:szCs w:val="29"/>
              </w:rPr>
              <w:t>n/a</w:t>
            </w:r>
          </w:p>
        </w:tc>
      </w:tr>
    </w:tbl>
    <w:p w:rsidR="004E4E92" w:rsidRDefault="004E4E92" w:rsidP="004E4E92">
      <w:pPr>
        <w:rPr>
          <w:rFonts w:ascii="Century" w:hAnsi="Century" w:cs="CMBX12"/>
          <w:sz w:val="28"/>
          <w:szCs w:val="28"/>
        </w:rPr>
      </w:pPr>
    </w:p>
    <w:p w:rsidR="004E4E92" w:rsidRDefault="004E4E92" w:rsidP="004E4E92">
      <w:pPr>
        <w:rPr>
          <w:rFonts w:ascii="Century" w:hAnsi="Century" w:cs="CMBX12"/>
          <w:sz w:val="28"/>
          <w:szCs w:val="28"/>
        </w:rPr>
      </w:pPr>
    </w:p>
    <w:p w:rsidR="004E4E92" w:rsidRPr="0046050F" w:rsidRDefault="004E4E92" w:rsidP="00A451F8">
      <w:pPr>
        <w:rPr>
          <w:rFonts w:ascii="Century" w:hAnsi="Century" w:cs="CMBX12"/>
          <w:sz w:val="28"/>
          <w:szCs w:val="28"/>
          <w:lang w:val="en-US"/>
        </w:rPr>
      </w:pPr>
      <w:r w:rsidRPr="0046050F">
        <w:rPr>
          <w:rFonts w:ascii="Century" w:hAnsi="Century" w:cs="CMBX12"/>
          <w:b/>
          <w:sz w:val="28"/>
          <w:szCs w:val="28"/>
          <w:u w:val="single"/>
          <w:lang w:val="en-US"/>
        </w:rPr>
        <w:t>Analyst Capability:</w:t>
      </w:r>
      <w:r w:rsidR="00A451F8" w:rsidRPr="0046050F">
        <w:rPr>
          <w:rFonts w:ascii="Century" w:hAnsi="Century" w:cs="CMBX12"/>
          <w:sz w:val="28"/>
          <w:szCs w:val="28"/>
          <w:lang w:val="en-US"/>
        </w:rPr>
        <w:t xml:space="preserve"> t</w:t>
      </w:r>
      <w:r w:rsidRPr="0046050F">
        <w:rPr>
          <w:rFonts w:ascii="Century" w:hAnsi="Century" w:cs="CMBX12"/>
          <w:sz w:val="28"/>
          <w:szCs w:val="28"/>
          <w:lang w:val="en-US"/>
        </w:rPr>
        <w:t xml:space="preserve">he major attributes that should be considered  in  this  rating  are  Analysis  and  Design  ability,  efficiency  and  thoroughness,  and  the  ability  to  communicate  and cooperate. </w:t>
      </w:r>
    </w:p>
    <w:p w:rsidR="004E4E92" w:rsidRPr="0046050F" w:rsidRDefault="004E4E92" w:rsidP="00A451F8">
      <w:pPr>
        <w:rPr>
          <w:rFonts w:ascii="Century" w:hAnsi="Century" w:cs="CMBX12"/>
          <w:sz w:val="28"/>
          <w:szCs w:val="28"/>
          <w:lang w:val="en-US"/>
        </w:rPr>
      </w:pPr>
      <w:r w:rsidRPr="0046050F">
        <w:rPr>
          <w:rFonts w:ascii="Century" w:hAnsi="Century" w:cs="CMBX12"/>
          <w:sz w:val="28"/>
          <w:szCs w:val="28"/>
          <w:lang w:val="en-US"/>
        </w:rPr>
        <w:t xml:space="preserve">The rating should not consider the level of experience of the analyst; </w:t>
      </w:r>
    </w:p>
    <w:p w:rsidR="004E4E92" w:rsidRPr="0046050F" w:rsidRDefault="004E4E92" w:rsidP="00A451F8">
      <w:pPr>
        <w:rPr>
          <w:rFonts w:ascii="Century" w:hAnsi="Century" w:cs="CMBX12"/>
          <w:sz w:val="28"/>
          <w:szCs w:val="28"/>
          <w:lang w:val="en-US"/>
        </w:rPr>
      </w:pPr>
      <w:r w:rsidRPr="0046050F">
        <w:rPr>
          <w:rFonts w:ascii="Century" w:hAnsi="Century" w:cs="CMBX12"/>
          <w:sz w:val="28"/>
          <w:szCs w:val="28"/>
          <w:lang w:val="en-US"/>
        </w:rPr>
        <w:t xml:space="preserve">that is rated with AEXP. </w:t>
      </w:r>
    </w:p>
    <w:p w:rsidR="004E4E92" w:rsidRPr="0046050F" w:rsidRDefault="004E4E92" w:rsidP="00A451F8">
      <w:pPr>
        <w:rPr>
          <w:rFonts w:ascii="Century" w:hAnsi="Century" w:cs="CMBX12"/>
          <w:sz w:val="28"/>
          <w:szCs w:val="28"/>
          <w:lang w:val="en-US"/>
        </w:rPr>
      </w:pPr>
      <w:r w:rsidRPr="0046050F">
        <w:rPr>
          <w:rFonts w:ascii="Century" w:hAnsi="Century" w:cs="CMBX12"/>
          <w:sz w:val="28"/>
          <w:szCs w:val="28"/>
          <w:lang w:val="en-US"/>
        </w:rPr>
        <w:t>Analysts that fall in the 15th percentile are rated very low and those that fall in the 95th percentile are rated as very high.</w:t>
      </w:r>
    </w:p>
    <w:p w:rsidR="00A451F8" w:rsidRPr="0046050F" w:rsidRDefault="004E4E92" w:rsidP="004E4E92">
      <w:pPr>
        <w:rPr>
          <w:rFonts w:ascii="Century" w:hAnsi="Century" w:cs="CMBX12"/>
          <w:sz w:val="28"/>
          <w:szCs w:val="28"/>
          <w:lang w:val="en-US"/>
        </w:rPr>
      </w:pPr>
      <w:r w:rsidRPr="0046050F">
        <w:rPr>
          <w:rFonts w:ascii="Century" w:hAnsi="Century" w:cs="CMBX12"/>
          <w:sz w:val="28"/>
          <w:szCs w:val="28"/>
          <w:lang w:val="en-US"/>
        </w:rPr>
        <w:t>based on this index, and with respect to how the our analysis was conducted we assign the value high</w:t>
      </w:r>
      <w:r w:rsidR="00A451F8" w:rsidRPr="0046050F">
        <w:rPr>
          <w:rFonts w:ascii="Century" w:hAnsi="Century" w:cs="CMBX12"/>
          <w:sz w:val="28"/>
          <w:szCs w:val="28"/>
          <w:lang w:val="en-US"/>
        </w:rPr>
        <w:t>.</w:t>
      </w:r>
    </w:p>
    <w:p w:rsidR="00A451F8" w:rsidRPr="0046050F" w:rsidRDefault="00A451F8" w:rsidP="004E4E92">
      <w:pPr>
        <w:rPr>
          <w:rFonts w:ascii="Century" w:hAnsi="Century" w:cs="CMBX12"/>
          <w:sz w:val="28"/>
          <w:szCs w:val="28"/>
          <w:lang w:val="en-US"/>
        </w:rPr>
      </w:pPr>
    </w:p>
    <w:tbl>
      <w:tblPr>
        <w:tblStyle w:val="Grigliatabellachiara"/>
        <w:tblW w:w="10865" w:type="dxa"/>
        <w:jc w:val="center"/>
        <w:tblLayout w:type="fixed"/>
        <w:tblLook w:val="04A0" w:firstRow="1" w:lastRow="0" w:firstColumn="1" w:lastColumn="0" w:noHBand="0" w:noVBand="1"/>
      </w:tblPr>
      <w:tblGrid>
        <w:gridCol w:w="1612"/>
        <w:gridCol w:w="1417"/>
        <w:gridCol w:w="1660"/>
        <w:gridCol w:w="1832"/>
        <w:gridCol w:w="1443"/>
        <w:gridCol w:w="1586"/>
        <w:gridCol w:w="1315"/>
      </w:tblGrid>
      <w:tr w:rsidR="00A451F8" w:rsidRPr="00A451F8" w:rsidTr="00A451F8">
        <w:trPr>
          <w:trHeight w:val="727"/>
          <w:jc w:val="center"/>
        </w:trPr>
        <w:tc>
          <w:tcPr>
            <w:tcW w:w="10865" w:type="dxa"/>
            <w:gridSpan w:val="7"/>
          </w:tcPr>
          <w:p w:rsidR="00A451F8" w:rsidRPr="00A451F8" w:rsidRDefault="001C5317" w:rsidP="004329A1">
            <w:pPr>
              <w:jc w:val="center"/>
              <w:rPr>
                <w:rFonts w:ascii="Century" w:hAnsi="Century" w:cs="Times New Roman"/>
                <w:i/>
                <w:sz w:val="24"/>
                <w:szCs w:val="28"/>
                <w:lang w:val="en-US"/>
              </w:rPr>
            </w:pPr>
            <w:r>
              <w:rPr>
                <w:rFonts w:ascii="Century" w:hAnsi="Century" w:cs="Times New Roman"/>
                <w:i/>
                <w:sz w:val="24"/>
                <w:szCs w:val="28"/>
                <w:lang w:val="en-US"/>
              </w:rPr>
              <w:t>P</w:t>
            </w:r>
            <w:r w:rsidR="00A451F8" w:rsidRPr="00A451F8">
              <w:rPr>
                <w:rFonts w:ascii="Century" w:hAnsi="Century" w:cs="Times New Roman"/>
                <w:i/>
                <w:sz w:val="24"/>
                <w:szCs w:val="28"/>
                <w:lang w:val="en-US"/>
              </w:rPr>
              <w:t>CAP Cost Driver</w:t>
            </w:r>
          </w:p>
        </w:tc>
      </w:tr>
      <w:tr w:rsidR="00A451F8" w:rsidRPr="00A451F8" w:rsidTr="00A451F8">
        <w:trPr>
          <w:trHeight w:val="1174"/>
          <w:jc w:val="center"/>
        </w:trPr>
        <w:tc>
          <w:tcPr>
            <w:tcW w:w="1612" w:type="dxa"/>
          </w:tcPr>
          <w:p w:rsidR="00A451F8" w:rsidRPr="00A451F8" w:rsidRDefault="00A451F8" w:rsidP="004329A1">
            <w:pPr>
              <w:autoSpaceDE w:val="0"/>
              <w:autoSpaceDN w:val="0"/>
              <w:adjustRightInd w:val="0"/>
              <w:jc w:val="both"/>
              <w:rPr>
                <w:rFonts w:ascii="Century" w:hAnsi="Century" w:cs="Times New Roman"/>
                <w:sz w:val="24"/>
                <w:szCs w:val="28"/>
                <w:lang w:val="en-US"/>
              </w:rPr>
            </w:pPr>
            <w:r w:rsidRPr="00A451F8">
              <w:rPr>
                <w:rFonts w:ascii="Century" w:hAnsi="Century" w:cs="Times New Roman"/>
                <w:sz w:val="24"/>
                <w:szCs w:val="28"/>
                <w:lang w:val="en-US"/>
              </w:rPr>
              <w:t>PCAP Descriptors</w:t>
            </w:r>
          </w:p>
        </w:tc>
        <w:tc>
          <w:tcPr>
            <w:tcW w:w="1417" w:type="dxa"/>
          </w:tcPr>
          <w:p w:rsidR="00A451F8" w:rsidRPr="00A451F8" w:rsidRDefault="00A451F8" w:rsidP="004329A1">
            <w:pPr>
              <w:autoSpaceDE w:val="0"/>
              <w:autoSpaceDN w:val="0"/>
              <w:adjustRightInd w:val="0"/>
              <w:jc w:val="both"/>
              <w:rPr>
                <w:rFonts w:ascii="Century" w:hAnsi="Century" w:cs="CMBX12"/>
                <w:sz w:val="24"/>
                <w:szCs w:val="29"/>
              </w:rPr>
            </w:pPr>
            <w:r w:rsidRPr="00A451F8">
              <w:rPr>
                <w:rFonts w:ascii="Century" w:hAnsi="Century" w:cs="CMBX12"/>
                <w:sz w:val="24"/>
                <w:szCs w:val="29"/>
              </w:rPr>
              <w:t>15th percentile</w:t>
            </w:r>
          </w:p>
        </w:tc>
        <w:tc>
          <w:tcPr>
            <w:tcW w:w="1660" w:type="dxa"/>
          </w:tcPr>
          <w:p w:rsidR="00A451F8" w:rsidRPr="00A451F8" w:rsidRDefault="00A451F8" w:rsidP="004329A1">
            <w:pPr>
              <w:autoSpaceDE w:val="0"/>
              <w:autoSpaceDN w:val="0"/>
              <w:adjustRightInd w:val="0"/>
              <w:jc w:val="both"/>
              <w:rPr>
                <w:rFonts w:ascii="Century" w:hAnsi="Century" w:cs="CMBX12"/>
                <w:sz w:val="24"/>
                <w:szCs w:val="29"/>
              </w:rPr>
            </w:pPr>
            <w:r w:rsidRPr="00A451F8">
              <w:rPr>
                <w:rFonts w:ascii="Century" w:hAnsi="Century" w:cs="CMBX12"/>
                <w:sz w:val="24"/>
                <w:szCs w:val="29"/>
              </w:rPr>
              <w:t>35th percentile</w:t>
            </w:r>
          </w:p>
        </w:tc>
        <w:tc>
          <w:tcPr>
            <w:tcW w:w="1832" w:type="dxa"/>
          </w:tcPr>
          <w:p w:rsidR="00A451F8" w:rsidRPr="00A451F8" w:rsidRDefault="00A451F8" w:rsidP="004329A1">
            <w:pPr>
              <w:autoSpaceDE w:val="0"/>
              <w:autoSpaceDN w:val="0"/>
              <w:adjustRightInd w:val="0"/>
              <w:rPr>
                <w:rFonts w:ascii="Century" w:hAnsi="Century" w:cs="CMBX12"/>
                <w:sz w:val="24"/>
                <w:szCs w:val="29"/>
              </w:rPr>
            </w:pPr>
            <w:r w:rsidRPr="00A451F8">
              <w:rPr>
                <w:rFonts w:ascii="Century" w:hAnsi="Century" w:cs="CMBX12"/>
                <w:sz w:val="24"/>
                <w:szCs w:val="29"/>
              </w:rPr>
              <w:t>55th percentile</w:t>
            </w:r>
          </w:p>
        </w:tc>
        <w:tc>
          <w:tcPr>
            <w:tcW w:w="1443" w:type="dxa"/>
          </w:tcPr>
          <w:p w:rsidR="00A451F8" w:rsidRPr="00A451F8" w:rsidRDefault="00A451F8" w:rsidP="004329A1">
            <w:pPr>
              <w:autoSpaceDE w:val="0"/>
              <w:autoSpaceDN w:val="0"/>
              <w:adjustRightInd w:val="0"/>
              <w:rPr>
                <w:rFonts w:ascii="Century" w:hAnsi="Century" w:cs="CMBX12"/>
                <w:sz w:val="24"/>
                <w:szCs w:val="29"/>
              </w:rPr>
            </w:pPr>
            <w:r w:rsidRPr="00A451F8">
              <w:rPr>
                <w:rFonts w:ascii="Century" w:hAnsi="Century" w:cs="CMBX12"/>
                <w:sz w:val="24"/>
                <w:szCs w:val="29"/>
              </w:rPr>
              <w:t>75th percentile</w:t>
            </w:r>
          </w:p>
        </w:tc>
        <w:tc>
          <w:tcPr>
            <w:tcW w:w="1586" w:type="dxa"/>
          </w:tcPr>
          <w:p w:rsidR="00A451F8" w:rsidRPr="00A451F8" w:rsidRDefault="00A451F8" w:rsidP="004329A1">
            <w:pPr>
              <w:autoSpaceDE w:val="0"/>
              <w:autoSpaceDN w:val="0"/>
              <w:adjustRightInd w:val="0"/>
              <w:rPr>
                <w:rFonts w:ascii="Century" w:hAnsi="Century" w:cs="CMBX12"/>
                <w:sz w:val="24"/>
                <w:szCs w:val="29"/>
              </w:rPr>
            </w:pPr>
            <w:r w:rsidRPr="00A451F8">
              <w:rPr>
                <w:rFonts w:ascii="Century" w:hAnsi="Century" w:cs="CMBX12"/>
                <w:sz w:val="24"/>
                <w:szCs w:val="29"/>
              </w:rPr>
              <w:t>90th percentile</w:t>
            </w:r>
          </w:p>
        </w:tc>
        <w:tc>
          <w:tcPr>
            <w:tcW w:w="1315" w:type="dxa"/>
          </w:tcPr>
          <w:p w:rsidR="00A451F8" w:rsidRPr="00A451F8" w:rsidRDefault="00A451F8" w:rsidP="004329A1">
            <w:pPr>
              <w:autoSpaceDE w:val="0"/>
              <w:autoSpaceDN w:val="0"/>
              <w:adjustRightInd w:val="0"/>
              <w:rPr>
                <w:rFonts w:ascii="Century" w:hAnsi="Century" w:cs="CMBX12"/>
                <w:sz w:val="24"/>
                <w:szCs w:val="29"/>
              </w:rPr>
            </w:pPr>
          </w:p>
        </w:tc>
      </w:tr>
      <w:tr w:rsidR="00A451F8" w:rsidRPr="00A451F8" w:rsidTr="00A451F8">
        <w:trPr>
          <w:trHeight w:val="1174"/>
          <w:jc w:val="center"/>
        </w:trPr>
        <w:tc>
          <w:tcPr>
            <w:tcW w:w="1612" w:type="dxa"/>
          </w:tcPr>
          <w:p w:rsidR="00A451F8" w:rsidRPr="00A451F8" w:rsidRDefault="00A451F8" w:rsidP="004329A1">
            <w:pPr>
              <w:autoSpaceDE w:val="0"/>
              <w:autoSpaceDN w:val="0"/>
              <w:adjustRightInd w:val="0"/>
              <w:jc w:val="both"/>
              <w:rPr>
                <w:rFonts w:ascii="Century" w:hAnsi="Century" w:cs="Times New Roman"/>
                <w:sz w:val="24"/>
                <w:szCs w:val="28"/>
                <w:lang w:val="en-US"/>
              </w:rPr>
            </w:pPr>
            <w:r w:rsidRPr="00A451F8">
              <w:rPr>
                <w:rFonts w:ascii="Century" w:hAnsi="Century" w:cs="Times New Roman"/>
                <w:sz w:val="24"/>
                <w:szCs w:val="28"/>
                <w:lang w:val="en-US"/>
              </w:rPr>
              <w:t>Rating level</w:t>
            </w:r>
          </w:p>
        </w:tc>
        <w:tc>
          <w:tcPr>
            <w:tcW w:w="1417" w:type="dxa"/>
          </w:tcPr>
          <w:p w:rsidR="00A451F8" w:rsidRPr="00A451F8" w:rsidRDefault="00A451F8" w:rsidP="004329A1">
            <w:pPr>
              <w:autoSpaceDE w:val="0"/>
              <w:autoSpaceDN w:val="0"/>
              <w:adjustRightInd w:val="0"/>
              <w:jc w:val="both"/>
              <w:rPr>
                <w:rFonts w:ascii="Century" w:hAnsi="Century" w:cs="CMBX12"/>
                <w:sz w:val="24"/>
                <w:szCs w:val="29"/>
              </w:rPr>
            </w:pPr>
            <w:r w:rsidRPr="00A451F8">
              <w:rPr>
                <w:rFonts w:ascii="Century" w:hAnsi="Century" w:cs="CMBX12"/>
                <w:sz w:val="24"/>
                <w:szCs w:val="29"/>
              </w:rPr>
              <w:t>Very low</w:t>
            </w:r>
          </w:p>
        </w:tc>
        <w:tc>
          <w:tcPr>
            <w:tcW w:w="1660" w:type="dxa"/>
          </w:tcPr>
          <w:p w:rsidR="00A451F8" w:rsidRPr="00A451F8" w:rsidRDefault="00A451F8" w:rsidP="004329A1">
            <w:pPr>
              <w:autoSpaceDE w:val="0"/>
              <w:autoSpaceDN w:val="0"/>
              <w:adjustRightInd w:val="0"/>
              <w:rPr>
                <w:rFonts w:ascii="Century" w:hAnsi="Century" w:cs="CMBX12"/>
                <w:sz w:val="24"/>
                <w:szCs w:val="29"/>
              </w:rPr>
            </w:pPr>
            <w:r w:rsidRPr="00A451F8">
              <w:rPr>
                <w:rFonts w:ascii="Century" w:hAnsi="Century" w:cs="CMBX12"/>
                <w:sz w:val="24"/>
                <w:szCs w:val="29"/>
              </w:rPr>
              <w:t>Low</w:t>
            </w:r>
          </w:p>
          <w:p w:rsidR="00A451F8" w:rsidRPr="00A451F8" w:rsidRDefault="00A451F8" w:rsidP="004329A1">
            <w:pPr>
              <w:autoSpaceDE w:val="0"/>
              <w:autoSpaceDN w:val="0"/>
              <w:adjustRightInd w:val="0"/>
              <w:rPr>
                <w:rFonts w:ascii="Century" w:hAnsi="Century" w:cs="CMBX12"/>
                <w:sz w:val="24"/>
                <w:szCs w:val="29"/>
              </w:rPr>
            </w:pPr>
          </w:p>
        </w:tc>
        <w:tc>
          <w:tcPr>
            <w:tcW w:w="1832" w:type="dxa"/>
          </w:tcPr>
          <w:p w:rsidR="00A451F8" w:rsidRPr="00A451F8" w:rsidRDefault="00A451F8" w:rsidP="004329A1">
            <w:pPr>
              <w:autoSpaceDE w:val="0"/>
              <w:autoSpaceDN w:val="0"/>
              <w:adjustRightInd w:val="0"/>
              <w:jc w:val="both"/>
              <w:rPr>
                <w:rFonts w:ascii="Century" w:hAnsi="Century" w:cs="CMBX12"/>
                <w:sz w:val="24"/>
                <w:szCs w:val="29"/>
              </w:rPr>
            </w:pPr>
            <w:r w:rsidRPr="00A451F8">
              <w:rPr>
                <w:rFonts w:ascii="Century" w:hAnsi="Century" w:cs="CMBX12"/>
                <w:sz w:val="24"/>
                <w:szCs w:val="29"/>
              </w:rPr>
              <w:t>Nominal</w:t>
            </w:r>
          </w:p>
          <w:p w:rsidR="00A451F8" w:rsidRPr="00A451F8" w:rsidRDefault="00A451F8" w:rsidP="004329A1">
            <w:pPr>
              <w:autoSpaceDE w:val="0"/>
              <w:autoSpaceDN w:val="0"/>
              <w:adjustRightInd w:val="0"/>
              <w:jc w:val="both"/>
              <w:rPr>
                <w:rFonts w:ascii="Century" w:hAnsi="Century" w:cs="CMBX12"/>
                <w:sz w:val="24"/>
                <w:szCs w:val="29"/>
              </w:rPr>
            </w:pPr>
          </w:p>
        </w:tc>
        <w:tc>
          <w:tcPr>
            <w:tcW w:w="1443" w:type="dxa"/>
          </w:tcPr>
          <w:p w:rsidR="00A451F8" w:rsidRPr="00A451F8" w:rsidRDefault="00A451F8" w:rsidP="004329A1">
            <w:pPr>
              <w:autoSpaceDE w:val="0"/>
              <w:autoSpaceDN w:val="0"/>
              <w:adjustRightInd w:val="0"/>
              <w:jc w:val="both"/>
              <w:rPr>
                <w:rFonts w:ascii="Century" w:hAnsi="Century" w:cs="CMBX12"/>
                <w:sz w:val="24"/>
                <w:szCs w:val="29"/>
              </w:rPr>
            </w:pPr>
            <w:r w:rsidRPr="00A451F8">
              <w:rPr>
                <w:rFonts w:ascii="Century" w:hAnsi="Century" w:cs="CMBX12"/>
                <w:sz w:val="24"/>
                <w:szCs w:val="29"/>
              </w:rPr>
              <w:t>High</w:t>
            </w:r>
          </w:p>
        </w:tc>
        <w:tc>
          <w:tcPr>
            <w:tcW w:w="1586" w:type="dxa"/>
          </w:tcPr>
          <w:p w:rsidR="00A451F8" w:rsidRPr="00A451F8" w:rsidRDefault="00A451F8" w:rsidP="004329A1">
            <w:pPr>
              <w:autoSpaceDE w:val="0"/>
              <w:autoSpaceDN w:val="0"/>
              <w:adjustRightInd w:val="0"/>
              <w:jc w:val="both"/>
              <w:rPr>
                <w:rFonts w:ascii="Century" w:hAnsi="Century" w:cs="CMBX12"/>
                <w:sz w:val="24"/>
                <w:szCs w:val="29"/>
              </w:rPr>
            </w:pPr>
            <w:r w:rsidRPr="00A451F8">
              <w:rPr>
                <w:rFonts w:ascii="Century" w:hAnsi="Century" w:cs="CMBX12"/>
                <w:sz w:val="24"/>
                <w:szCs w:val="29"/>
              </w:rPr>
              <w:t>Very high</w:t>
            </w:r>
          </w:p>
        </w:tc>
        <w:tc>
          <w:tcPr>
            <w:tcW w:w="1315" w:type="dxa"/>
          </w:tcPr>
          <w:p w:rsidR="00A451F8" w:rsidRPr="00A451F8" w:rsidRDefault="00A451F8" w:rsidP="004329A1">
            <w:pPr>
              <w:autoSpaceDE w:val="0"/>
              <w:autoSpaceDN w:val="0"/>
              <w:adjustRightInd w:val="0"/>
              <w:jc w:val="both"/>
              <w:rPr>
                <w:rFonts w:ascii="Century" w:hAnsi="Century" w:cs="CMBX12"/>
                <w:sz w:val="24"/>
                <w:szCs w:val="29"/>
              </w:rPr>
            </w:pPr>
            <w:r w:rsidRPr="00A451F8">
              <w:rPr>
                <w:rFonts w:ascii="Century" w:hAnsi="Century" w:cs="CMBX12"/>
                <w:sz w:val="24"/>
                <w:szCs w:val="29"/>
              </w:rPr>
              <w:t>Extra high</w:t>
            </w:r>
          </w:p>
        </w:tc>
      </w:tr>
      <w:tr w:rsidR="00A451F8" w:rsidRPr="00A451F8" w:rsidTr="00A451F8">
        <w:trPr>
          <w:trHeight w:val="889"/>
          <w:jc w:val="center"/>
        </w:trPr>
        <w:tc>
          <w:tcPr>
            <w:tcW w:w="1612" w:type="dxa"/>
          </w:tcPr>
          <w:p w:rsidR="00A451F8" w:rsidRPr="00A451F8" w:rsidRDefault="00A451F8" w:rsidP="004329A1">
            <w:pPr>
              <w:autoSpaceDE w:val="0"/>
              <w:autoSpaceDN w:val="0"/>
              <w:adjustRightInd w:val="0"/>
              <w:jc w:val="both"/>
              <w:rPr>
                <w:rFonts w:ascii="Century" w:hAnsi="Century" w:cs="Times New Roman"/>
                <w:sz w:val="24"/>
                <w:szCs w:val="28"/>
                <w:lang w:val="en-US"/>
              </w:rPr>
            </w:pPr>
            <w:r w:rsidRPr="00A451F8">
              <w:rPr>
                <w:rFonts w:ascii="Century" w:hAnsi="Century" w:cs="Times New Roman"/>
                <w:sz w:val="24"/>
                <w:szCs w:val="28"/>
                <w:lang w:val="en-US"/>
              </w:rPr>
              <w:t>Effort multipliers</w:t>
            </w:r>
          </w:p>
        </w:tc>
        <w:tc>
          <w:tcPr>
            <w:tcW w:w="1417" w:type="dxa"/>
          </w:tcPr>
          <w:p w:rsidR="00A451F8" w:rsidRPr="00A451F8" w:rsidRDefault="00A451F8" w:rsidP="004329A1">
            <w:pPr>
              <w:autoSpaceDE w:val="0"/>
              <w:autoSpaceDN w:val="0"/>
              <w:adjustRightInd w:val="0"/>
              <w:jc w:val="both"/>
              <w:rPr>
                <w:rFonts w:ascii="Century" w:hAnsi="Century" w:cs="CMBX12"/>
                <w:sz w:val="24"/>
                <w:szCs w:val="29"/>
              </w:rPr>
            </w:pPr>
            <w:r w:rsidRPr="00A451F8">
              <w:rPr>
                <w:rFonts w:ascii="Century" w:hAnsi="Century" w:cs="CMBX12"/>
                <w:sz w:val="24"/>
                <w:szCs w:val="29"/>
              </w:rPr>
              <w:t>1.34</w:t>
            </w:r>
          </w:p>
        </w:tc>
        <w:tc>
          <w:tcPr>
            <w:tcW w:w="1660" w:type="dxa"/>
          </w:tcPr>
          <w:p w:rsidR="00A451F8" w:rsidRPr="00A451F8" w:rsidRDefault="00A451F8" w:rsidP="004329A1">
            <w:pPr>
              <w:autoSpaceDE w:val="0"/>
              <w:autoSpaceDN w:val="0"/>
              <w:adjustRightInd w:val="0"/>
              <w:jc w:val="both"/>
              <w:rPr>
                <w:rFonts w:ascii="Century" w:hAnsi="Century" w:cs="CMBX12"/>
                <w:sz w:val="24"/>
                <w:szCs w:val="29"/>
              </w:rPr>
            </w:pPr>
            <w:r w:rsidRPr="00A451F8">
              <w:rPr>
                <w:rFonts w:ascii="Century" w:hAnsi="Century" w:cs="CMBX12"/>
                <w:sz w:val="24"/>
                <w:szCs w:val="29"/>
              </w:rPr>
              <w:t>1.15</w:t>
            </w:r>
          </w:p>
        </w:tc>
        <w:tc>
          <w:tcPr>
            <w:tcW w:w="1832" w:type="dxa"/>
          </w:tcPr>
          <w:p w:rsidR="00A451F8" w:rsidRPr="00A451F8" w:rsidRDefault="00A451F8" w:rsidP="004329A1">
            <w:pPr>
              <w:autoSpaceDE w:val="0"/>
              <w:autoSpaceDN w:val="0"/>
              <w:adjustRightInd w:val="0"/>
              <w:jc w:val="both"/>
              <w:rPr>
                <w:rFonts w:ascii="Century" w:hAnsi="Century" w:cs="CMBX12"/>
                <w:sz w:val="24"/>
                <w:szCs w:val="29"/>
              </w:rPr>
            </w:pPr>
            <w:r w:rsidRPr="00A451F8">
              <w:rPr>
                <w:rFonts w:ascii="Century" w:hAnsi="Century" w:cs="CMBX12"/>
                <w:sz w:val="24"/>
                <w:szCs w:val="29"/>
              </w:rPr>
              <w:t>1.00</w:t>
            </w:r>
          </w:p>
        </w:tc>
        <w:tc>
          <w:tcPr>
            <w:tcW w:w="1443" w:type="dxa"/>
          </w:tcPr>
          <w:p w:rsidR="00A451F8" w:rsidRPr="00A451F8" w:rsidRDefault="00A451F8" w:rsidP="004329A1">
            <w:pPr>
              <w:autoSpaceDE w:val="0"/>
              <w:autoSpaceDN w:val="0"/>
              <w:adjustRightInd w:val="0"/>
              <w:jc w:val="both"/>
              <w:rPr>
                <w:rFonts w:ascii="Century" w:hAnsi="Century" w:cs="CMBX12"/>
                <w:sz w:val="24"/>
                <w:szCs w:val="29"/>
              </w:rPr>
            </w:pPr>
            <w:r w:rsidRPr="00A451F8">
              <w:rPr>
                <w:rFonts w:ascii="Century" w:hAnsi="Century" w:cs="CMBX12"/>
                <w:sz w:val="24"/>
                <w:szCs w:val="29"/>
              </w:rPr>
              <w:t>0.88</w:t>
            </w:r>
          </w:p>
        </w:tc>
        <w:tc>
          <w:tcPr>
            <w:tcW w:w="1586" w:type="dxa"/>
          </w:tcPr>
          <w:p w:rsidR="00A451F8" w:rsidRPr="00A451F8" w:rsidRDefault="00A451F8" w:rsidP="004329A1">
            <w:pPr>
              <w:autoSpaceDE w:val="0"/>
              <w:autoSpaceDN w:val="0"/>
              <w:adjustRightInd w:val="0"/>
              <w:jc w:val="both"/>
              <w:rPr>
                <w:rFonts w:ascii="Century" w:hAnsi="Century" w:cs="CMBX12"/>
                <w:sz w:val="24"/>
                <w:szCs w:val="29"/>
              </w:rPr>
            </w:pPr>
            <w:r w:rsidRPr="00A451F8">
              <w:rPr>
                <w:rFonts w:ascii="Century" w:hAnsi="Century" w:cs="CMBX12"/>
                <w:sz w:val="24"/>
                <w:szCs w:val="29"/>
              </w:rPr>
              <w:t>0.76</w:t>
            </w:r>
          </w:p>
        </w:tc>
        <w:tc>
          <w:tcPr>
            <w:tcW w:w="1315" w:type="dxa"/>
          </w:tcPr>
          <w:p w:rsidR="00A451F8" w:rsidRPr="00A451F8" w:rsidRDefault="00A451F8" w:rsidP="004329A1">
            <w:pPr>
              <w:autoSpaceDE w:val="0"/>
              <w:autoSpaceDN w:val="0"/>
              <w:adjustRightInd w:val="0"/>
              <w:jc w:val="both"/>
              <w:rPr>
                <w:rFonts w:ascii="Century" w:hAnsi="Century" w:cs="CMBX12"/>
                <w:sz w:val="24"/>
                <w:szCs w:val="29"/>
              </w:rPr>
            </w:pPr>
            <w:r w:rsidRPr="00A451F8">
              <w:rPr>
                <w:rFonts w:ascii="Century" w:hAnsi="Century" w:cs="CMBX12"/>
                <w:sz w:val="24"/>
                <w:szCs w:val="29"/>
              </w:rPr>
              <w:t>n/a</w:t>
            </w:r>
          </w:p>
        </w:tc>
      </w:tr>
    </w:tbl>
    <w:p w:rsidR="00A451F8" w:rsidRDefault="00A451F8" w:rsidP="004E4E92">
      <w:pPr>
        <w:rPr>
          <w:rFonts w:ascii="Century" w:hAnsi="Century" w:cs="CMBX12"/>
          <w:sz w:val="28"/>
          <w:szCs w:val="28"/>
        </w:rPr>
      </w:pPr>
    </w:p>
    <w:p w:rsidR="00A451F8" w:rsidRPr="0046050F" w:rsidRDefault="00A451F8" w:rsidP="004E4E92">
      <w:pPr>
        <w:rPr>
          <w:rFonts w:ascii="Century" w:hAnsi="Century" w:cs="CMBX12"/>
          <w:sz w:val="28"/>
          <w:szCs w:val="28"/>
          <w:lang w:val="en-US"/>
        </w:rPr>
      </w:pPr>
      <w:r w:rsidRPr="0046050F">
        <w:rPr>
          <w:rFonts w:ascii="Century" w:hAnsi="Century" w:cs="CMBX12"/>
          <w:b/>
          <w:sz w:val="28"/>
          <w:szCs w:val="28"/>
          <w:u w:val="single"/>
          <w:lang w:val="en-US"/>
        </w:rPr>
        <w:lastRenderedPageBreak/>
        <w:t>Programmer Capability:</w:t>
      </w:r>
      <w:r w:rsidRPr="0046050F">
        <w:rPr>
          <w:rFonts w:ascii="Century" w:hAnsi="Century" w:cs="CMBX12"/>
          <w:sz w:val="28"/>
          <w:szCs w:val="28"/>
          <w:lang w:val="en-US"/>
        </w:rPr>
        <w:t xml:space="preserve"> since in this index we evaluate the capability of the programmers as a team rather than as  individuals we set this index to high.</w:t>
      </w:r>
    </w:p>
    <w:p w:rsidR="00A451F8" w:rsidRPr="0046050F" w:rsidRDefault="00A451F8" w:rsidP="004E4E92">
      <w:pPr>
        <w:rPr>
          <w:rFonts w:ascii="Century" w:hAnsi="Century" w:cs="CMBX12"/>
          <w:sz w:val="28"/>
          <w:szCs w:val="28"/>
          <w:lang w:val="en-US"/>
        </w:rPr>
      </w:pPr>
    </w:p>
    <w:tbl>
      <w:tblPr>
        <w:tblStyle w:val="Grigliatabellachiara"/>
        <w:tblW w:w="10865" w:type="dxa"/>
        <w:jc w:val="center"/>
        <w:tblLayout w:type="fixed"/>
        <w:tblLook w:val="04A0" w:firstRow="1" w:lastRow="0" w:firstColumn="1" w:lastColumn="0" w:noHBand="0" w:noVBand="1"/>
      </w:tblPr>
      <w:tblGrid>
        <w:gridCol w:w="1612"/>
        <w:gridCol w:w="1417"/>
        <w:gridCol w:w="1660"/>
        <w:gridCol w:w="1832"/>
        <w:gridCol w:w="1443"/>
        <w:gridCol w:w="1586"/>
        <w:gridCol w:w="1315"/>
      </w:tblGrid>
      <w:tr w:rsidR="00A451F8" w:rsidRPr="00A451F8" w:rsidTr="00A451F8">
        <w:trPr>
          <w:trHeight w:val="727"/>
          <w:jc w:val="center"/>
        </w:trPr>
        <w:tc>
          <w:tcPr>
            <w:tcW w:w="10865" w:type="dxa"/>
            <w:gridSpan w:val="7"/>
          </w:tcPr>
          <w:p w:rsidR="00A451F8" w:rsidRPr="00A451F8" w:rsidRDefault="00A451F8" w:rsidP="004329A1">
            <w:pPr>
              <w:jc w:val="center"/>
              <w:rPr>
                <w:rFonts w:ascii="Century" w:hAnsi="Century" w:cs="Times New Roman"/>
                <w:i/>
                <w:sz w:val="24"/>
                <w:szCs w:val="28"/>
                <w:lang w:val="en-US"/>
              </w:rPr>
            </w:pPr>
            <w:r w:rsidRPr="00A451F8">
              <w:rPr>
                <w:rFonts w:ascii="Century" w:hAnsi="Century" w:cs="Times New Roman"/>
                <w:i/>
                <w:sz w:val="24"/>
                <w:szCs w:val="28"/>
                <w:lang w:val="en-US"/>
              </w:rPr>
              <w:t>APEX Cost Driver</w:t>
            </w:r>
          </w:p>
        </w:tc>
      </w:tr>
      <w:tr w:rsidR="00A451F8" w:rsidRPr="00A451F8" w:rsidTr="00A451F8">
        <w:trPr>
          <w:trHeight w:val="1174"/>
          <w:jc w:val="center"/>
        </w:trPr>
        <w:tc>
          <w:tcPr>
            <w:tcW w:w="1612" w:type="dxa"/>
          </w:tcPr>
          <w:p w:rsidR="00A451F8" w:rsidRPr="00A451F8" w:rsidRDefault="00A451F8" w:rsidP="004329A1">
            <w:pPr>
              <w:autoSpaceDE w:val="0"/>
              <w:autoSpaceDN w:val="0"/>
              <w:adjustRightInd w:val="0"/>
              <w:jc w:val="both"/>
              <w:rPr>
                <w:rFonts w:ascii="Century" w:hAnsi="Century" w:cs="Times New Roman"/>
                <w:sz w:val="24"/>
                <w:szCs w:val="28"/>
                <w:lang w:val="en-US"/>
              </w:rPr>
            </w:pPr>
            <w:r w:rsidRPr="00A451F8">
              <w:rPr>
                <w:rFonts w:ascii="Century" w:hAnsi="Century" w:cs="Times New Roman"/>
                <w:sz w:val="24"/>
                <w:szCs w:val="28"/>
                <w:lang w:val="en-US"/>
              </w:rPr>
              <w:t>APEX Descriptors</w:t>
            </w:r>
          </w:p>
        </w:tc>
        <w:tc>
          <w:tcPr>
            <w:tcW w:w="1417" w:type="dxa"/>
          </w:tcPr>
          <w:p w:rsidR="00A451F8" w:rsidRPr="00A451F8" w:rsidRDefault="00A451F8" w:rsidP="004329A1">
            <w:pPr>
              <w:autoSpaceDE w:val="0"/>
              <w:autoSpaceDN w:val="0"/>
              <w:adjustRightInd w:val="0"/>
              <w:jc w:val="both"/>
              <w:rPr>
                <w:rFonts w:ascii="Century" w:hAnsi="Century" w:cs="CMBX12"/>
                <w:sz w:val="24"/>
                <w:szCs w:val="29"/>
              </w:rPr>
            </w:pPr>
            <w:r w:rsidRPr="00A451F8">
              <w:rPr>
                <w:rFonts w:ascii="Century" w:hAnsi="Century" w:cs="CMBX12"/>
                <w:sz w:val="24"/>
                <w:szCs w:val="29"/>
              </w:rPr>
              <w:t>≤ 2 months</w:t>
            </w:r>
          </w:p>
        </w:tc>
        <w:tc>
          <w:tcPr>
            <w:tcW w:w="1660" w:type="dxa"/>
          </w:tcPr>
          <w:p w:rsidR="00A451F8" w:rsidRPr="00A451F8" w:rsidRDefault="00A451F8" w:rsidP="004329A1">
            <w:pPr>
              <w:autoSpaceDE w:val="0"/>
              <w:autoSpaceDN w:val="0"/>
              <w:adjustRightInd w:val="0"/>
              <w:jc w:val="both"/>
              <w:rPr>
                <w:rFonts w:ascii="Century" w:hAnsi="Century" w:cs="CMBX12"/>
                <w:sz w:val="24"/>
                <w:szCs w:val="29"/>
              </w:rPr>
            </w:pPr>
            <w:r w:rsidRPr="00A451F8">
              <w:rPr>
                <w:rFonts w:ascii="Century" w:hAnsi="Century" w:cs="CMBX12"/>
                <w:sz w:val="24"/>
                <w:szCs w:val="29"/>
              </w:rPr>
              <w:t>6 months</w:t>
            </w:r>
          </w:p>
        </w:tc>
        <w:tc>
          <w:tcPr>
            <w:tcW w:w="1832" w:type="dxa"/>
          </w:tcPr>
          <w:p w:rsidR="00A451F8" w:rsidRPr="00A451F8" w:rsidRDefault="00A451F8" w:rsidP="004329A1">
            <w:pPr>
              <w:autoSpaceDE w:val="0"/>
              <w:autoSpaceDN w:val="0"/>
              <w:adjustRightInd w:val="0"/>
              <w:rPr>
                <w:rFonts w:ascii="Century" w:hAnsi="Century" w:cs="CMBX12"/>
                <w:sz w:val="24"/>
                <w:szCs w:val="29"/>
              </w:rPr>
            </w:pPr>
            <w:r w:rsidRPr="00A451F8">
              <w:rPr>
                <w:rFonts w:ascii="Century" w:hAnsi="Century" w:cs="CMBX12"/>
                <w:sz w:val="24"/>
                <w:szCs w:val="29"/>
              </w:rPr>
              <w:t>1 year</w:t>
            </w:r>
          </w:p>
        </w:tc>
        <w:tc>
          <w:tcPr>
            <w:tcW w:w="1443" w:type="dxa"/>
          </w:tcPr>
          <w:p w:rsidR="00A451F8" w:rsidRPr="00A451F8" w:rsidRDefault="00A451F8" w:rsidP="004329A1">
            <w:pPr>
              <w:autoSpaceDE w:val="0"/>
              <w:autoSpaceDN w:val="0"/>
              <w:adjustRightInd w:val="0"/>
              <w:rPr>
                <w:rFonts w:ascii="Century" w:hAnsi="Century" w:cs="CMBX12"/>
                <w:sz w:val="24"/>
                <w:szCs w:val="29"/>
              </w:rPr>
            </w:pPr>
            <w:r w:rsidRPr="00A451F8">
              <w:rPr>
                <w:rFonts w:ascii="Century" w:hAnsi="Century" w:cs="CMBX12"/>
                <w:sz w:val="24"/>
                <w:szCs w:val="29"/>
              </w:rPr>
              <w:t>3 year</w:t>
            </w:r>
          </w:p>
        </w:tc>
        <w:tc>
          <w:tcPr>
            <w:tcW w:w="1586" w:type="dxa"/>
          </w:tcPr>
          <w:p w:rsidR="00A451F8" w:rsidRPr="00A451F8" w:rsidRDefault="00A451F8" w:rsidP="004329A1">
            <w:pPr>
              <w:autoSpaceDE w:val="0"/>
              <w:autoSpaceDN w:val="0"/>
              <w:adjustRightInd w:val="0"/>
              <w:rPr>
                <w:rFonts w:ascii="Century" w:hAnsi="Century" w:cs="CMBX12"/>
                <w:sz w:val="24"/>
                <w:szCs w:val="29"/>
              </w:rPr>
            </w:pPr>
            <w:r w:rsidRPr="00A451F8">
              <w:rPr>
                <w:rFonts w:ascii="Century" w:hAnsi="Century" w:cs="CMBX12"/>
                <w:sz w:val="24"/>
                <w:szCs w:val="29"/>
              </w:rPr>
              <w:t>6 year</w:t>
            </w:r>
          </w:p>
        </w:tc>
        <w:tc>
          <w:tcPr>
            <w:tcW w:w="1315" w:type="dxa"/>
          </w:tcPr>
          <w:p w:rsidR="00A451F8" w:rsidRPr="00A451F8" w:rsidRDefault="00A451F8" w:rsidP="004329A1">
            <w:pPr>
              <w:autoSpaceDE w:val="0"/>
              <w:autoSpaceDN w:val="0"/>
              <w:adjustRightInd w:val="0"/>
              <w:rPr>
                <w:rFonts w:ascii="Century" w:hAnsi="Century" w:cs="CMBX12"/>
                <w:sz w:val="24"/>
                <w:szCs w:val="29"/>
              </w:rPr>
            </w:pPr>
          </w:p>
        </w:tc>
      </w:tr>
      <w:tr w:rsidR="00A451F8" w:rsidRPr="00A451F8" w:rsidTr="00A451F8">
        <w:trPr>
          <w:trHeight w:val="1174"/>
          <w:jc w:val="center"/>
        </w:trPr>
        <w:tc>
          <w:tcPr>
            <w:tcW w:w="1612" w:type="dxa"/>
          </w:tcPr>
          <w:p w:rsidR="00A451F8" w:rsidRPr="00A451F8" w:rsidRDefault="00A451F8" w:rsidP="004329A1">
            <w:pPr>
              <w:autoSpaceDE w:val="0"/>
              <w:autoSpaceDN w:val="0"/>
              <w:adjustRightInd w:val="0"/>
              <w:jc w:val="both"/>
              <w:rPr>
                <w:rFonts w:ascii="Century" w:hAnsi="Century" w:cs="Times New Roman"/>
                <w:sz w:val="24"/>
                <w:szCs w:val="28"/>
                <w:lang w:val="en-US"/>
              </w:rPr>
            </w:pPr>
            <w:r w:rsidRPr="00A451F8">
              <w:rPr>
                <w:rFonts w:ascii="Century" w:hAnsi="Century" w:cs="Times New Roman"/>
                <w:sz w:val="24"/>
                <w:szCs w:val="28"/>
                <w:lang w:val="en-US"/>
              </w:rPr>
              <w:t>Rating level</w:t>
            </w:r>
          </w:p>
        </w:tc>
        <w:tc>
          <w:tcPr>
            <w:tcW w:w="1417" w:type="dxa"/>
          </w:tcPr>
          <w:p w:rsidR="00A451F8" w:rsidRPr="00A451F8" w:rsidRDefault="00A451F8" w:rsidP="004329A1">
            <w:pPr>
              <w:autoSpaceDE w:val="0"/>
              <w:autoSpaceDN w:val="0"/>
              <w:adjustRightInd w:val="0"/>
              <w:jc w:val="both"/>
              <w:rPr>
                <w:rFonts w:ascii="Century" w:hAnsi="Century" w:cs="CMBX12"/>
                <w:sz w:val="24"/>
                <w:szCs w:val="29"/>
              </w:rPr>
            </w:pPr>
            <w:r w:rsidRPr="00A451F8">
              <w:rPr>
                <w:rFonts w:ascii="Century" w:hAnsi="Century" w:cs="CMBX12"/>
                <w:sz w:val="24"/>
                <w:szCs w:val="29"/>
              </w:rPr>
              <w:t>Very low</w:t>
            </w:r>
          </w:p>
        </w:tc>
        <w:tc>
          <w:tcPr>
            <w:tcW w:w="1660" w:type="dxa"/>
          </w:tcPr>
          <w:p w:rsidR="00A451F8" w:rsidRPr="00A451F8" w:rsidRDefault="00A451F8" w:rsidP="004329A1">
            <w:pPr>
              <w:autoSpaceDE w:val="0"/>
              <w:autoSpaceDN w:val="0"/>
              <w:adjustRightInd w:val="0"/>
              <w:rPr>
                <w:rFonts w:ascii="Century" w:hAnsi="Century" w:cs="CMBX12"/>
                <w:sz w:val="24"/>
                <w:szCs w:val="29"/>
              </w:rPr>
            </w:pPr>
            <w:r w:rsidRPr="00A451F8">
              <w:rPr>
                <w:rFonts w:ascii="Century" w:hAnsi="Century" w:cs="CMBX12"/>
                <w:sz w:val="24"/>
                <w:szCs w:val="29"/>
              </w:rPr>
              <w:t>Low</w:t>
            </w:r>
          </w:p>
          <w:p w:rsidR="00A451F8" w:rsidRPr="00A451F8" w:rsidRDefault="00A451F8" w:rsidP="004329A1">
            <w:pPr>
              <w:autoSpaceDE w:val="0"/>
              <w:autoSpaceDN w:val="0"/>
              <w:adjustRightInd w:val="0"/>
              <w:rPr>
                <w:rFonts w:ascii="Century" w:hAnsi="Century" w:cs="CMBX12"/>
                <w:sz w:val="24"/>
                <w:szCs w:val="29"/>
              </w:rPr>
            </w:pPr>
          </w:p>
        </w:tc>
        <w:tc>
          <w:tcPr>
            <w:tcW w:w="1832" w:type="dxa"/>
          </w:tcPr>
          <w:p w:rsidR="00A451F8" w:rsidRPr="00A451F8" w:rsidRDefault="00A451F8" w:rsidP="004329A1">
            <w:pPr>
              <w:autoSpaceDE w:val="0"/>
              <w:autoSpaceDN w:val="0"/>
              <w:adjustRightInd w:val="0"/>
              <w:jc w:val="both"/>
              <w:rPr>
                <w:rFonts w:ascii="Century" w:hAnsi="Century" w:cs="CMBX12"/>
                <w:sz w:val="24"/>
                <w:szCs w:val="29"/>
              </w:rPr>
            </w:pPr>
            <w:r w:rsidRPr="00A451F8">
              <w:rPr>
                <w:rFonts w:ascii="Century" w:hAnsi="Century" w:cs="CMBX12"/>
                <w:sz w:val="24"/>
                <w:szCs w:val="29"/>
              </w:rPr>
              <w:t>Nominal</w:t>
            </w:r>
          </w:p>
          <w:p w:rsidR="00A451F8" w:rsidRPr="00A451F8" w:rsidRDefault="00A451F8" w:rsidP="004329A1">
            <w:pPr>
              <w:autoSpaceDE w:val="0"/>
              <w:autoSpaceDN w:val="0"/>
              <w:adjustRightInd w:val="0"/>
              <w:jc w:val="both"/>
              <w:rPr>
                <w:rFonts w:ascii="Century" w:hAnsi="Century" w:cs="CMBX12"/>
                <w:sz w:val="24"/>
                <w:szCs w:val="29"/>
              </w:rPr>
            </w:pPr>
          </w:p>
        </w:tc>
        <w:tc>
          <w:tcPr>
            <w:tcW w:w="1443" w:type="dxa"/>
          </w:tcPr>
          <w:p w:rsidR="00A451F8" w:rsidRPr="00A451F8" w:rsidRDefault="00A451F8" w:rsidP="004329A1">
            <w:pPr>
              <w:autoSpaceDE w:val="0"/>
              <w:autoSpaceDN w:val="0"/>
              <w:adjustRightInd w:val="0"/>
              <w:jc w:val="both"/>
              <w:rPr>
                <w:rFonts w:ascii="Century" w:hAnsi="Century" w:cs="CMBX12"/>
                <w:sz w:val="24"/>
                <w:szCs w:val="29"/>
              </w:rPr>
            </w:pPr>
            <w:r w:rsidRPr="00A451F8">
              <w:rPr>
                <w:rFonts w:ascii="Century" w:hAnsi="Century" w:cs="CMBX12"/>
                <w:sz w:val="24"/>
                <w:szCs w:val="29"/>
              </w:rPr>
              <w:t>High</w:t>
            </w:r>
          </w:p>
        </w:tc>
        <w:tc>
          <w:tcPr>
            <w:tcW w:w="1586" w:type="dxa"/>
          </w:tcPr>
          <w:p w:rsidR="00A451F8" w:rsidRPr="00A451F8" w:rsidRDefault="00A451F8" w:rsidP="004329A1">
            <w:pPr>
              <w:autoSpaceDE w:val="0"/>
              <w:autoSpaceDN w:val="0"/>
              <w:adjustRightInd w:val="0"/>
              <w:jc w:val="both"/>
              <w:rPr>
                <w:rFonts w:ascii="Century" w:hAnsi="Century" w:cs="CMBX12"/>
                <w:sz w:val="24"/>
                <w:szCs w:val="29"/>
              </w:rPr>
            </w:pPr>
            <w:r w:rsidRPr="00A451F8">
              <w:rPr>
                <w:rFonts w:ascii="Century" w:hAnsi="Century" w:cs="CMBX12"/>
                <w:sz w:val="24"/>
                <w:szCs w:val="29"/>
              </w:rPr>
              <w:t>Very high</w:t>
            </w:r>
          </w:p>
        </w:tc>
        <w:tc>
          <w:tcPr>
            <w:tcW w:w="1315" w:type="dxa"/>
          </w:tcPr>
          <w:p w:rsidR="00A451F8" w:rsidRPr="00A451F8" w:rsidRDefault="00A451F8" w:rsidP="004329A1">
            <w:pPr>
              <w:autoSpaceDE w:val="0"/>
              <w:autoSpaceDN w:val="0"/>
              <w:adjustRightInd w:val="0"/>
              <w:jc w:val="both"/>
              <w:rPr>
                <w:rFonts w:ascii="Century" w:hAnsi="Century" w:cs="CMBX12"/>
                <w:sz w:val="24"/>
                <w:szCs w:val="29"/>
              </w:rPr>
            </w:pPr>
            <w:r w:rsidRPr="00A451F8">
              <w:rPr>
                <w:rFonts w:ascii="Century" w:hAnsi="Century" w:cs="CMBX12"/>
                <w:sz w:val="24"/>
                <w:szCs w:val="29"/>
              </w:rPr>
              <w:t>Extra high</w:t>
            </w:r>
          </w:p>
        </w:tc>
      </w:tr>
      <w:tr w:rsidR="00A451F8" w:rsidRPr="00A451F8" w:rsidTr="00A451F8">
        <w:trPr>
          <w:trHeight w:val="889"/>
          <w:jc w:val="center"/>
        </w:trPr>
        <w:tc>
          <w:tcPr>
            <w:tcW w:w="1612" w:type="dxa"/>
          </w:tcPr>
          <w:p w:rsidR="00A451F8" w:rsidRPr="00A451F8" w:rsidRDefault="00A451F8" w:rsidP="004329A1">
            <w:pPr>
              <w:autoSpaceDE w:val="0"/>
              <w:autoSpaceDN w:val="0"/>
              <w:adjustRightInd w:val="0"/>
              <w:jc w:val="both"/>
              <w:rPr>
                <w:rFonts w:ascii="Century" w:hAnsi="Century" w:cs="Times New Roman"/>
                <w:sz w:val="24"/>
                <w:szCs w:val="28"/>
                <w:lang w:val="en-US"/>
              </w:rPr>
            </w:pPr>
            <w:r w:rsidRPr="00A451F8">
              <w:rPr>
                <w:rFonts w:ascii="Century" w:hAnsi="Century" w:cs="Times New Roman"/>
                <w:sz w:val="24"/>
                <w:szCs w:val="28"/>
                <w:lang w:val="en-US"/>
              </w:rPr>
              <w:t>Effort multipliers</w:t>
            </w:r>
          </w:p>
        </w:tc>
        <w:tc>
          <w:tcPr>
            <w:tcW w:w="1417" w:type="dxa"/>
          </w:tcPr>
          <w:p w:rsidR="00A451F8" w:rsidRPr="00A451F8" w:rsidRDefault="00A451F8" w:rsidP="004329A1">
            <w:pPr>
              <w:autoSpaceDE w:val="0"/>
              <w:autoSpaceDN w:val="0"/>
              <w:adjustRightInd w:val="0"/>
              <w:jc w:val="both"/>
              <w:rPr>
                <w:rFonts w:ascii="Century" w:hAnsi="Century" w:cs="CMBX12"/>
                <w:sz w:val="24"/>
                <w:szCs w:val="29"/>
              </w:rPr>
            </w:pPr>
            <w:r w:rsidRPr="00A451F8">
              <w:rPr>
                <w:rFonts w:ascii="Century" w:hAnsi="Century" w:cs="CMBX12"/>
                <w:sz w:val="24"/>
                <w:szCs w:val="29"/>
              </w:rPr>
              <w:t>1.22</w:t>
            </w:r>
          </w:p>
        </w:tc>
        <w:tc>
          <w:tcPr>
            <w:tcW w:w="1660" w:type="dxa"/>
          </w:tcPr>
          <w:p w:rsidR="00A451F8" w:rsidRPr="00A451F8" w:rsidRDefault="00A451F8" w:rsidP="004329A1">
            <w:pPr>
              <w:autoSpaceDE w:val="0"/>
              <w:autoSpaceDN w:val="0"/>
              <w:adjustRightInd w:val="0"/>
              <w:jc w:val="both"/>
              <w:rPr>
                <w:rFonts w:ascii="Century" w:hAnsi="Century" w:cs="CMBX12"/>
                <w:sz w:val="24"/>
                <w:szCs w:val="29"/>
              </w:rPr>
            </w:pPr>
            <w:r w:rsidRPr="00A451F8">
              <w:rPr>
                <w:rFonts w:ascii="Century" w:hAnsi="Century" w:cs="CMBX12"/>
                <w:sz w:val="24"/>
                <w:szCs w:val="29"/>
              </w:rPr>
              <w:t>1.10</w:t>
            </w:r>
          </w:p>
        </w:tc>
        <w:tc>
          <w:tcPr>
            <w:tcW w:w="1832" w:type="dxa"/>
          </w:tcPr>
          <w:p w:rsidR="00A451F8" w:rsidRPr="00A451F8" w:rsidRDefault="00A451F8" w:rsidP="004329A1">
            <w:pPr>
              <w:autoSpaceDE w:val="0"/>
              <w:autoSpaceDN w:val="0"/>
              <w:adjustRightInd w:val="0"/>
              <w:jc w:val="both"/>
              <w:rPr>
                <w:rFonts w:ascii="Century" w:hAnsi="Century" w:cs="CMBX12"/>
                <w:sz w:val="24"/>
                <w:szCs w:val="29"/>
              </w:rPr>
            </w:pPr>
            <w:r w:rsidRPr="00A451F8">
              <w:rPr>
                <w:rFonts w:ascii="Century" w:hAnsi="Century" w:cs="CMBX12"/>
                <w:sz w:val="24"/>
                <w:szCs w:val="29"/>
              </w:rPr>
              <w:t>1.00</w:t>
            </w:r>
          </w:p>
        </w:tc>
        <w:tc>
          <w:tcPr>
            <w:tcW w:w="1443" w:type="dxa"/>
          </w:tcPr>
          <w:p w:rsidR="00A451F8" w:rsidRPr="00A451F8" w:rsidRDefault="00A451F8" w:rsidP="004329A1">
            <w:pPr>
              <w:autoSpaceDE w:val="0"/>
              <w:autoSpaceDN w:val="0"/>
              <w:adjustRightInd w:val="0"/>
              <w:jc w:val="both"/>
              <w:rPr>
                <w:rFonts w:ascii="Century" w:hAnsi="Century" w:cs="CMBX12"/>
                <w:sz w:val="24"/>
                <w:szCs w:val="29"/>
              </w:rPr>
            </w:pPr>
            <w:r w:rsidRPr="00A451F8">
              <w:rPr>
                <w:rFonts w:ascii="Century" w:hAnsi="Century" w:cs="CMBX12"/>
                <w:sz w:val="24"/>
                <w:szCs w:val="29"/>
              </w:rPr>
              <w:t>0.88</w:t>
            </w:r>
          </w:p>
        </w:tc>
        <w:tc>
          <w:tcPr>
            <w:tcW w:w="1586" w:type="dxa"/>
          </w:tcPr>
          <w:p w:rsidR="00A451F8" w:rsidRPr="00A451F8" w:rsidRDefault="00A451F8" w:rsidP="004329A1">
            <w:pPr>
              <w:autoSpaceDE w:val="0"/>
              <w:autoSpaceDN w:val="0"/>
              <w:adjustRightInd w:val="0"/>
              <w:jc w:val="both"/>
              <w:rPr>
                <w:rFonts w:ascii="Century" w:hAnsi="Century" w:cs="CMBX12"/>
                <w:sz w:val="24"/>
                <w:szCs w:val="29"/>
              </w:rPr>
            </w:pPr>
            <w:r w:rsidRPr="00A451F8">
              <w:rPr>
                <w:rFonts w:ascii="Century" w:hAnsi="Century" w:cs="CMBX12"/>
                <w:sz w:val="24"/>
                <w:szCs w:val="29"/>
              </w:rPr>
              <w:t>0.81</w:t>
            </w:r>
          </w:p>
        </w:tc>
        <w:tc>
          <w:tcPr>
            <w:tcW w:w="1315" w:type="dxa"/>
          </w:tcPr>
          <w:p w:rsidR="00A451F8" w:rsidRPr="00A451F8" w:rsidRDefault="00A451F8" w:rsidP="004329A1">
            <w:pPr>
              <w:autoSpaceDE w:val="0"/>
              <w:autoSpaceDN w:val="0"/>
              <w:adjustRightInd w:val="0"/>
              <w:jc w:val="both"/>
              <w:rPr>
                <w:rFonts w:ascii="Century" w:hAnsi="Century" w:cs="CMBX12"/>
                <w:sz w:val="24"/>
                <w:szCs w:val="29"/>
              </w:rPr>
            </w:pPr>
            <w:r w:rsidRPr="00A451F8">
              <w:rPr>
                <w:rFonts w:ascii="Century" w:hAnsi="Century" w:cs="CMBX12"/>
                <w:sz w:val="24"/>
                <w:szCs w:val="29"/>
              </w:rPr>
              <w:t>n/a</w:t>
            </w:r>
          </w:p>
        </w:tc>
      </w:tr>
    </w:tbl>
    <w:p w:rsidR="00A451F8" w:rsidRDefault="00A451F8" w:rsidP="004E4E92">
      <w:pPr>
        <w:rPr>
          <w:rFonts w:ascii="Century" w:hAnsi="Century" w:cs="CMBX12"/>
          <w:sz w:val="28"/>
          <w:szCs w:val="28"/>
        </w:rPr>
      </w:pPr>
    </w:p>
    <w:p w:rsidR="00A451F8" w:rsidRDefault="00A451F8" w:rsidP="004E4E92">
      <w:pPr>
        <w:rPr>
          <w:rFonts w:ascii="Century" w:hAnsi="Century" w:cs="CMBX12"/>
          <w:sz w:val="28"/>
          <w:szCs w:val="28"/>
        </w:rPr>
      </w:pPr>
    </w:p>
    <w:p w:rsidR="00A451F8" w:rsidRPr="0046050F" w:rsidRDefault="00A451F8" w:rsidP="00A451F8">
      <w:pPr>
        <w:rPr>
          <w:rFonts w:ascii="Century" w:hAnsi="Century" w:cs="CMBX12"/>
          <w:sz w:val="28"/>
          <w:szCs w:val="28"/>
          <w:lang w:val="en-US"/>
        </w:rPr>
      </w:pPr>
      <w:r w:rsidRPr="0046050F">
        <w:rPr>
          <w:rFonts w:ascii="Century" w:hAnsi="Century" w:cs="CMBX12"/>
          <w:b/>
          <w:sz w:val="28"/>
          <w:szCs w:val="28"/>
          <w:u w:val="single"/>
          <w:lang w:val="en-US"/>
        </w:rPr>
        <w:t>Applications Experience:</w:t>
      </w:r>
      <w:r w:rsidRPr="0046050F">
        <w:rPr>
          <w:rFonts w:ascii="Century" w:hAnsi="Century" w:cs="CMBX12"/>
          <w:sz w:val="28"/>
          <w:szCs w:val="28"/>
          <w:lang w:val="en-US"/>
        </w:rPr>
        <w:t xml:space="preserve"> dependent on the level of applications experience of the project team developing the software system or subsystem; We have some experience in the development of Java applications, but we never tackled a Java EE system of this kind. For this</w:t>
      </w:r>
    </w:p>
    <w:p w:rsidR="00A451F8" w:rsidRPr="0046050F" w:rsidRDefault="00A451F8" w:rsidP="00A451F8">
      <w:pPr>
        <w:rPr>
          <w:rFonts w:ascii="Century" w:hAnsi="Century" w:cs="CMBX12"/>
          <w:sz w:val="28"/>
          <w:szCs w:val="28"/>
          <w:lang w:val="en-US"/>
        </w:rPr>
      </w:pPr>
      <w:r w:rsidRPr="0046050F">
        <w:rPr>
          <w:rFonts w:ascii="Century" w:hAnsi="Century" w:cs="CMBX12"/>
          <w:sz w:val="28"/>
          <w:szCs w:val="28"/>
          <w:lang w:val="en-US"/>
        </w:rPr>
        <w:t>reason we're going to set this parameter to low.</w:t>
      </w:r>
    </w:p>
    <w:p w:rsidR="00A451F8" w:rsidRPr="0046050F" w:rsidRDefault="00A451F8" w:rsidP="00A451F8">
      <w:pPr>
        <w:rPr>
          <w:rFonts w:ascii="Century" w:hAnsi="Century" w:cs="CMBX12"/>
          <w:sz w:val="28"/>
          <w:szCs w:val="28"/>
          <w:lang w:val="en-US"/>
        </w:rPr>
      </w:pPr>
    </w:p>
    <w:p w:rsidR="00A451F8" w:rsidRPr="0046050F" w:rsidRDefault="00A451F8" w:rsidP="00A451F8">
      <w:pPr>
        <w:rPr>
          <w:rFonts w:ascii="Century" w:hAnsi="Century" w:cs="CMBX12"/>
          <w:sz w:val="28"/>
          <w:szCs w:val="28"/>
          <w:lang w:val="en-US"/>
        </w:rPr>
      </w:pPr>
    </w:p>
    <w:tbl>
      <w:tblPr>
        <w:tblStyle w:val="Grigliatabellachiara"/>
        <w:tblW w:w="10865" w:type="dxa"/>
        <w:jc w:val="center"/>
        <w:tblLayout w:type="fixed"/>
        <w:tblLook w:val="04A0" w:firstRow="1" w:lastRow="0" w:firstColumn="1" w:lastColumn="0" w:noHBand="0" w:noVBand="1"/>
      </w:tblPr>
      <w:tblGrid>
        <w:gridCol w:w="1612"/>
        <w:gridCol w:w="1417"/>
        <w:gridCol w:w="1660"/>
        <w:gridCol w:w="1832"/>
        <w:gridCol w:w="1443"/>
        <w:gridCol w:w="1586"/>
        <w:gridCol w:w="1315"/>
      </w:tblGrid>
      <w:tr w:rsidR="00A451F8" w:rsidRPr="00A451F8" w:rsidTr="00A451F8">
        <w:trPr>
          <w:trHeight w:val="727"/>
          <w:jc w:val="center"/>
        </w:trPr>
        <w:tc>
          <w:tcPr>
            <w:tcW w:w="10865" w:type="dxa"/>
            <w:gridSpan w:val="7"/>
          </w:tcPr>
          <w:p w:rsidR="00A451F8" w:rsidRPr="00A451F8" w:rsidRDefault="00A451F8" w:rsidP="004329A1">
            <w:pPr>
              <w:jc w:val="center"/>
              <w:rPr>
                <w:rFonts w:ascii="Century" w:hAnsi="Century" w:cs="Times New Roman"/>
                <w:i/>
                <w:sz w:val="24"/>
                <w:szCs w:val="28"/>
                <w:lang w:val="en-US"/>
              </w:rPr>
            </w:pPr>
            <w:r w:rsidRPr="00A451F8">
              <w:rPr>
                <w:rFonts w:ascii="Century" w:hAnsi="Century" w:cs="Times New Roman"/>
                <w:i/>
                <w:sz w:val="24"/>
                <w:szCs w:val="28"/>
                <w:lang w:val="en-US"/>
              </w:rPr>
              <w:t>PLEX Cost Driver</w:t>
            </w:r>
          </w:p>
        </w:tc>
      </w:tr>
      <w:tr w:rsidR="00A451F8" w:rsidRPr="00A451F8" w:rsidTr="00A451F8">
        <w:trPr>
          <w:trHeight w:val="1174"/>
          <w:jc w:val="center"/>
        </w:trPr>
        <w:tc>
          <w:tcPr>
            <w:tcW w:w="1612" w:type="dxa"/>
          </w:tcPr>
          <w:p w:rsidR="00A451F8" w:rsidRPr="00A451F8" w:rsidRDefault="00A451F8" w:rsidP="004329A1">
            <w:pPr>
              <w:autoSpaceDE w:val="0"/>
              <w:autoSpaceDN w:val="0"/>
              <w:adjustRightInd w:val="0"/>
              <w:jc w:val="both"/>
              <w:rPr>
                <w:rFonts w:ascii="Century" w:hAnsi="Century" w:cs="Times New Roman"/>
                <w:sz w:val="24"/>
                <w:szCs w:val="28"/>
                <w:lang w:val="en-US"/>
              </w:rPr>
            </w:pPr>
            <w:r w:rsidRPr="00A451F8">
              <w:rPr>
                <w:rFonts w:ascii="Century" w:hAnsi="Century" w:cs="Times New Roman"/>
                <w:sz w:val="24"/>
                <w:szCs w:val="28"/>
                <w:lang w:val="en-US"/>
              </w:rPr>
              <w:t>PLEX Descriptors</w:t>
            </w:r>
          </w:p>
        </w:tc>
        <w:tc>
          <w:tcPr>
            <w:tcW w:w="1417" w:type="dxa"/>
          </w:tcPr>
          <w:p w:rsidR="00A451F8" w:rsidRPr="00A451F8" w:rsidRDefault="00A451F8" w:rsidP="004329A1">
            <w:pPr>
              <w:autoSpaceDE w:val="0"/>
              <w:autoSpaceDN w:val="0"/>
              <w:adjustRightInd w:val="0"/>
              <w:jc w:val="both"/>
              <w:rPr>
                <w:rFonts w:ascii="Century" w:hAnsi="Century" w:cs="CMBX12"/>
                <w:sz w:val="24"/>
                <w:szCs w:val="29"/>
              </w:rPr>
            </w:pPr>
            <w:r w:rsidRPr="00A451F8">
              <w:rPr>
                <w:rFonts w:ascii="Century" w:hAnsi="Century" w:cs="CMBX12"/>
                <w:sz w:val="24"/>
                <w:szCs w:val="29"/>
              </w:rPr>
              <w:t>≤ 2 months</w:t>
            </w:r>
          </w:p>
        </w:tc>
        <w:tc>
          <w:tcPr>
            <w:tcW w:w="1660" w:type="dxa"/>
          </w:tcPr>
          <w:p w:rsidR="00A451F8" w:rsidRPr="00A451F8" w:rsidRDefault="00A451F8" w:rsidP="004329A1">
            <w:pPr>
              <w:autoSpaceDE w:val="0"/>
              <w:autoSpaceDN w:val="0"/>
              <w:adjustRightInd w:val="0"/>
              <w:jc w:val="both"/>
              <w:rPr>
                <w:rFonts w:ascii="Century" w:hAnsi="Century" w:cs="CMBX12"/>
                <w:sz w:val="24"/>
                <w:szCs w:val="29"/>
              </w:rPr>
            </w:pPr>
            <w:r w:rsidRPr="00A451F8">
              <w:rPr>
                <w:rFonts w:ascii="Century" w:hAnsi="Century" w:cs="CMBX12"/>
                <w:sz w:val="24"/>
                <w:szCs w:val="29"/>
              </w:rPr>
              <w:t>6 months</w:t>
            </w:r>
          </w:p>
        </w:tc>
        <w:tc>
          <w:tcPr>
            <w:tcW w:w="1832" w:type="dxa"/>
          </w:tcPr>
          <w:p w:rsidR="00A451F8" w:rsidRPr="00A451F8" w:rsidRDefault="00A451F8" w:rsidP="004329A1">
            <w:pPr>
              <w:autoSpaceDE w:val="0"/>
              <w:autoSpaceDN w:val="0"/>
              <w:adjustRightInd w:val="0"/>
              <w:rPr>
                <w:rFonts w:ascii="Century" w:hAnsi="Century" w:cs="CMBX12"/>
                <w:sz w:val="24"/>
                <w:szCs w:val="29"/>
              </w:rPr>
            </w:pPr>
            <w:r w:rsidRPr="00A451F8">
              <w:rPr>
                <w:rFonts w:ascii="Century" w:hAnsi="Century" w:cs="CMBX12"/>
                <w:sz w:val="24"/>
                <w:szCs w:val="29"/>
              </w:rPr>
              <w:t>1 year</w:t>
            </w:r>
          </w:p>
        </w:tc>
        <w:tc>
          <w:tcPr>
            <w:tcW w:w="1443" w:type="dxa"/>
          </w:tcPr>
          <w:p w:rsidR="00A451F8" w:rsidRPr="00A451F8" w:rsidRDefault="00A451F8" w:rsidP="004329A1">
            <w:pPr>
              <w:autoSpaceDE w:val="0"/>
              <w:autoSpaceDN w:val="0"/>
              <w:adjustRightInd w:val="0"/>
              <w:rPr>
                <w:rFonts w:ascii="Century" w:hAnsi="Century" w:cs="CMBX12"/>
                <w:sz w:val="24"/>
                <w:szCs w:val="29"/>
              </w:rPr>
            </w:pPr>
            <w:r w:rsidRPr="00A451F8">
              <w:rPr>
                <w:rFonts w:ascii="Century" w:hAnsi="Century" w:cs="CMBX12"/>
                <w:sz w:val="24"/>
                <w:szCs w:val="29"/>
              </w:rPr>
              <w:t>3 year</w:t>
            </w:r>
          </w:p>
        </w:tc>
        <w:tc>
          <w:tcPr>
            <w:tcW w:w="1586" w:type="dxa"/>
          </w:tcPr>
          <w:p w:rsidR="00A451F8" w:rsidRPr="00A451F8" w:rsidRDefault="00A451F8" w:rsidP="004329A1">
            <w:pPr>
              <w:autoSpaceDE w:val="0"/>
              <w:autoSpaceDN w:val="0"/>
              <w:adjustRightInd w:val="0"/>
              <w:rPr>
                <w:rFonts w:ascii="Century" w:hAnsi="Century" w:cs="CMBX12"/>
                <w:sz w:val="24"/>
                <w:szCs w:val="29"/>
              </w:rPr>
            </w:pPr>
            <w:r w:rsidRPr="00A451F8">
              <w:rPr>
                <w:rFonts w:ascii="Century" w:hAnsi="Century" w:cs="CMBX12"/>
                <w:sz w:val="24"/>
                <w:szCs w:val="29"/>
              </w:rPr>
              <w:t>6 year</w:t>
            </w:r>
          </w:p>
        </w:tc>
        <w:tc>
          <w:tcPr>
            <w:tcW w:w="1315" w:type="dxa"/>
          </w:tcPr>
          <w:p w:rsidR="00A451F8" w:rsidRPr="00A451F8" w:rsidRDefault="00A451F8" w:rsidP="004329A1">
            <w:pPr>
              <w:autoSpaceDE w:val="0"/>
              <w:autoSpaceDN w:val="0"/>
              <w:adjustRightInd w:val="0"/>
              <w:rPr>
                <w:rFonts w:ascii="Century" w:hAnsi="Century" w:cs="CMBX12"/>
                <w:sz w:val="24"/>
                <w:szCs w:val="29"/>
              </w:rPr>
            </w:pPr>
          </w:p>
        </w:tc>
      </w:tr>
      <w:tr w:rsidR="00A451F8" w:rsidRPr="00A451F8" w:rsidTr="00A451F8">
        <w:trPr>
          <w:trHeight w:val="1174"/>
          <w:jc w:val="center"/>
        </w:trPr>
        <w:tc>
          <w:tcPr>
            <w:tcW w:w="1612" w:type="dxa"/>
          </w:tcPr>
          <w:p w:rsidR="00A451F8" w:rsidRPr="00A451F8" w:rsidRDefault="00A451F8" w:rsidP="004329A1">
            <w:pPr>
              <w:autoSpaceDE w:val="0"/>
              <w:autoSpaceDN w:val="0"/>
              <w:adjustRightInd w:val="0"/>
              <w:jc w:val="both"/>
              <w:rPr>
                <w:rFonts w:ascii="Century" w:hAnsi="Century" w:cs="Times New Roman"/>
                <w:sz w:val="24"/>
                <w:szCs w:val="28"/>
                <w:lang w:val="en-US"/>
              </w:rPr>
            </w:pPr>
            <w:r w:rsidRPr="00A451F8">
              <w:rPr>
                <w:rFonts w:ascii="Century" w:hAnsi="Century" w:cs="Times New Roman"/>
                <w:sz w:val="24"/>
                <w:szCs w:val="28"/>
                <w:lang w:val="en-US"/>
              </w:rPr>
              <w:t>Rating level</w:t>
            </w:r>
          </w:p>
        </w:tc>
        <w:tc>
          <w:tcPr>
            <w:tcW w:w="1417" w:type="dxa"/>
          </w:tcPr>
          <w:p w:rsidR="00A451F8" w:rsidRPr="00A451F8" w:rsidRDefault="00A451F8" w:rsidP="004329A1">
            <w:pPr>
              <w:autoSpaceDE w:val="0"/>
              <w:autoSpaceDN w:val="0"/>
              <w:adjustRightInd w:val="0"/>
              <w:jc w:val="both"/>
              <w:rPr>
                <w:rFonts w:ascii="Century" w:hAnsi="Century" w:cs="CMBX12"/>
                <w:sz w:val="24"/>
                <w:szCs w:val="29"/>
              </w:rPr>
            </w:pPr>
            <w:r w:rsidRPr="00A451F8">
              <w:rPr>
                <w:rFonts w:ascii="Century" w:hAnsi="Century" w:cs="CMBX12"/>
                <w:sz w:val="24"/>
                <w:szCs w:val="29"/>
              </w:rPr>
              <w:t>Very low</w:t>
            </w:r>
          </w:p>
        </w:tc>
        <w:tc>
          <w:tcPr>
            <w:tcW w:w="1660" w:type="dxa"/>
          </w:tcPr>
          <w:p w:rsidR="00A451F8" w:rsidRPr="00A451F8" w:rsidRDefault="00A451F8" w:rsidP="004329A1">
            <w:pPr>
              <w:autoSpaceDE w:val="0"/>
              <w:autoSpaceDN w:val="0"/>
              <w:adjustRightInd w:val="0"/>
              <w:rPr>
                <w:rFonts w:ascii="Century" w:hAnsi="Century" w:cs="CMBX12"/>
                <w:sz w:val="24"/>
                <w:szCs w:val="29"/>
              </w:rPr>
            </w:pPr>
            <w:r w:rsidRPr="00A451F8">
              <w:rPr>
                <w:rFonts w:ascii="Century" w:hAnsi="Century" w:cs="CMBX12"/>
                <w:sz w:val="24"/>
                <w:szCs w:val="29"/>
              </w:rPr>
              <w:t>Low</w:t>
            </w:r>
          </w:p>
          <w:p w:rsidR="00A451F8" w:rsidRPr="00A451F8" w:rsidRDefault="00A451F8" w:rsidP="004329A1">
            <w:pPr>
              <w:autoSpaceDE w:val="0"/>
              <w:autoSpaceDN w:val="0"/>
              <w:adjustRightInd w:val="0"/>
              <w:rPr>
                <w:rFonts w:ascii="Century" w:hAnsi="Century" w:cs="CMBX12"/>
                <w:sz w:val="24"/>
                <w:szCs w:val="29"/>
              </w:rPr>
            </w:pPr>
          </w:p>
        </w:tc>
        <w:tc>
          <w:tcPr>
            <w:tcW w:w="1832" w:type="dxa"/>
          </w:tcPr>
          <w:p w:rsidR="00A451F8" w:rsidRPr="00A451F8" w:rsidRDefault="00A451F8" w:rsidP="004329A1">
            <w:pPr>
              <w:autoSpaceDE w:val="0"/>
              <w:autoSpaceDN w:val="0"/>
              <w:adjustRightInd w:val="0"/>
              <w:jc w:val="both"/>
              <w:rPr>
                <w:rFonts w:ascii="Century" w:hAnsi="Century" w:cs="CMBX12"/>
                <w:sz w:val="24"/>
                <w:szCs w:val="29"/>
              </w:rPr>
            </w:pPr>
            <w:r w:rsidRPr="00A451F8">
              <w:rPr>
                <w:rFonts w:ascii="Century" w:hAnsi="Century" w:cs="CMBX12"/>
                <w:sz w:val="24"/>
                <w:szCs w:val="29"/>
              </w:rPr>
              <w:t>Nominal</w:t>
            </w:r>
          </w:p>
          <w:p w:rsidR="00A451F8" w:rsidRPr="00A451F8" w:rsidRDefault="00A451F8" w:rsidP="004329A1">
            <w:pPr>
              <w:autoSpaceDE w:val="0"/>
              <w:autoSpaceDN w:val="0"/>
              <w:adjustRightInd w:val="0"/>
              <w:jc w:val="both"/>
              <w:rPr>
                <w:rFonts w:ascii="Century" w:hAnsi="Century" w:cs="CMBX12"/>
                <w:sz w:val="24"/>
                <w:szCs w:val="29"/>
              </w:rPr>
            </w:pPr>
          </w:p>
        </w:tc>
        <w:tc>
          <w:tcPr>
            <w:tcW w:w="1443" w:type="dxa"/>
          </w:tcPr>
          <w:p w:rsidR="00A451F8" w:rsidRPr="00A451F8" w:rsidRDefault="00A451F8" w:rsidP="004329A1">
            <w:pPr>
              <w:autoSpaceDE w:val="0"/>
              <w:autoSpaceDN w:val="0"/>
              <w:adjustRightInd w:val="0"/>
              <w:jc w:val="both"/>
              <w:rPr>
                <w:rFonts w:ascii="Century" w:hAnsi="Century" w:cs="CMBX12"/>
                <w:sz w:val="24"/>
                <w:szCs w:val="29"/>
              </w:rPr>
            </w:pPr>
            <w:r w:rsidRPr="00A451F8">
              <w:rPr>
                <w:rFonts w:ascii="Century" w:hAnsi="Century" w:cs="CMBX12"/>
                <w:sz w:val="24"/>
                <w:szCs w:val="29"/>
              </w:rPr>
              <w:t>High</w:t>
            </w:r>
          </w:p>
        </w:tc>
        <w:tc>
          <w:tcPr>
            <w:tcW w:w="1586" w:type="dxa"/>
          </w:tcPr>
          <w:p w:rsidR="00A451F8" w:rsidRPr="00A451F8" w:rsidRDefault="00A451F8" w:rsidP="004329A1">
            <w:pPr>
              <w:autoSpaceDE w:val="0"/>
              <w:autoSpaceDN w:val="0"/>
              <w:adjustRightInd w:val="0"/>
              <w:jc w:val="both"/>
              <w:rPr>
                <w:rFonts w:ascii="Century" w:hAnsi="Century" w:cs="CMBX12"/>
                <w:sz w:val="24"/>
                <w:szCs w:val="29"/>
              </w:rPr>
            </w:pPr>
            <w:r w:rsidRPr="00A451F8">
              <w:rPr>
                <w:rFonts w:ascii="Century" w:hAnsi="Century" w:cs="CMBX12"/>
                <w:sz w:val="24"/>
                <w:szCs w:val="29"/>
              </w:rPr>
              <w:t>Very high</w:t>
            </w:r>
          </w:p>
        </w:tc>
        <w:tc>
          <w:tcPr>
            <w:tcW w:w="1315" w:type="dxa"/>
          </w:tcPr>
          <w:p w:rsidR="00A451F8" w:rsidRPr="00A451F8" w:rsidRDefault="00A451F8" w:rsidP="004329A1">
            <w:pPr>
              <w:autoSpaceDE w:val="0"/>
              <w:autoSpaceDN w:val="0"/>
              <w:adjustRightInd w:val="0"/>
              <w:jc w:val="both"/>
              <w:rPr>
                <w:rFonts w:ascii="Century" w:hAnsi="Century" w:cs="CMBX12"/>
                <w:sz w:val="24"/>
                <w:szCs w:val="29"/>
              </w:rPr>
            </w:pPr>
            <w:r w:rsidRPr="00A451F8">
              <w:rPr>
                <w:rFonts w:ascii="Century" w:hAnsi="Century" w:cs="CMBX12"/>
                <w:sz w:val="24"/>
                <w:szCs w:val="29"/>
              </w:rPr>
              <w:t>Extra high</w:t>
            </w:r>
          </w:p>
        </w:tc>
      </w:tr>
      <w:tr w:rsidR="00A451F8" w:rsidRPr="00A451F8" w:rsidTr="00A451F8">
        <w:trPr>
          <w:trHeight w:val="889"/>
          <w:jc w:val="center"/>
        </w:trPr>
        <w:tc>
          <w:tcPr>
            <w:tcW w:w="1612" w:type="dxa"/>
          </w:tcPr>
          <w:p w:rsidR="00A451F8" w:rsidRPr="00A451F8" w:rsidRDefault="00A451F8" w:rsidP="004329A1">
            <w:pPr>
              <w:autoSpaceDE w:val="0"/>
              <w:autoSpaceDN w:val="0"/>
              <w:adjustRightInd w:val="0"/>
              <w:jc w:val="both"/>
              <w:rPr>
                <w:rFonts w:ascii="Century" w:hAnsi="Century" w:cs="Times New Roman"/>
                <w:sz w:val="24"/>
                <w:szCs w:val="28"/>
                <w:lang w:val="en-US"/>
              </w:rPr>
            </w:pPr>
            <w:r w:rsidRPr="00A451F8">
              <w:rPr>
                <w:rFonts w:ascii="Century" w:hAnsi="Century" w:cs="Times New Roman"/>
                <w:sz w:val="24"/>
                <w:szCs w:val="28"/>
                <w:lang w:val="en-US"/>
              </w:rPr>
              <w:t>Effort multipliers</w:t>
            </w:r>
          </w:p>
        </w:tc>
        <w:tc>
          <w:tcPr>
            <w:tcW w:w="1417" w:type="dxa"/>
          </w:tcPr>
          <w:p w:rsidR="00A451F8" w:rsidRPr="00A451F8" w:rsidRDefault="00A451F8" w:rsidP="004329A1">
            <w:pPr>
              <w:autoSpaceDE w:val="0"/>
              <w:autoSpaceDN w:val="0"/>
              <w:adjustRightInd w:val="0"/>
              <w:jc w:val="both"/>
              <w:rPr>
                <w:rFonts w:ascii="Century" w:hAnsi="Century" w:cs="CMBX12"/>
                <w:sz w:val="24"/>
                <w:szCs w:val="29"/>
              </w:rPr>
            </w:pPr>
            <w:r w:rsidRPr="00A451F8">
              <w:rPr>
                <w:rFonts w:ascii="Century" w:hAnsi="Century" w:cs="CMBX12"/>
                <w:sz w:val="24"/>
                <w:szCs w:val="29"/>
              </w:rPr>
              <w:t>1.19</w:t>
            </w:r>
          </w:p>
        </w:tc>
        <w:tc>
          <w:tcPr>
            <w:tcW w:w="1660" w:type="dxa"/>
          </w:tcPr>
          <w:p w:rsidR="00A451F8" w:rsidRPr="00A451F8" w:rsidRDefault="00A451F8" w:rsidP="004329A1">
            <w:pPr>
              <w:autoSpaceDE w:val="0"/>
              <w:autoSpaceDN w:val="0"/>
              <w:adjustRightInd w:val="0"/>
              <w:jc w:val="both"/>
              <w:rPr>
                <w:rFonts w:ascii="Century" w:hAnsi="Century" w:cs="CMBX12"/>
                <w:sz w:val="24"/>
                <w:szCs w:val="29"/>
              </w:rPr>
            </w:pPr>
            <w:r w:rsidRPr="00A451F8">
              <w:rPr>
                <w:rFonts w:ascii="Century" w:hAnsi="Century" w:cs="CMBX12"/>
                <w:sz w:val="24"/>
                <w:szCs w:val="29"/>
              </w:rPr>
              <w:t>1.09</w:t>
            </w:r>
          </w:p>
        </w:tc>
        <w:tc>
          <w:tcPr>
            <w:tcW w:w="1832" w:type="dxa"/>
          </w:tcPr>
          <w:p w:rsidR="00A451F8" w:rsidRPr="00A451F8" w:rsidRDefault="00A451F8" w:rsidP="004329A1">
            <w:pPr>
              <w:autoSpaceDE w:val="0"/>
              <w:autoSpaceDN w:val="0"/>
              <w:adjustRightInd w:val="0"/>
              <w:jc w:val="both"/>
              <w:rPr>
                <w:rFonts w:ascii="Century" w:hAnsi="Century" w:cs="CMBX12"/>
                <w:sz w:val="24"/>
                <w:szCs w:val="29"/>
              </w:rPr>
            </w:pPr>
            <w:r w:rsidRPr="00A451F8">
              <w:rPr>
                <w:rFonts w:ascii="Century" w:hAnsi="Century" w:cs="CMBX12"/>
                <w:sz w:val="24"/>
                <w:szCs w:val="29"/>
              </w:rPr>
              <w:t>1.00</w:t>
            </w:r>
          </w:p>
        </w:tc>
        <w:tc>
          <w:tcPr>
            <w:tcW w:w="1443" w:type="dxa"/>
          </w:tcPr>
          <w:p w:rsidR="00A451F8" w:rsidRPr="00A451F8" w:rsidRDefault="00A451F8" w:rsidP="004329A1">
            <w:pPr>
              <w:autoSpaceDE w:val="0"/>
              <w:autoSpaceDN w:val="0"/>
              <w:adjustRightInd w:val="0"/>
              <w:jc w:val="both"/>
              <w:rPr>
                <w:rFonts w:ascii="Century" w:hAnsi="Century" w:cs="CMBX12"/>
                <w:sz w:val="24"/>
                <w:szCs w:val="29"/>
              </w:rPr>
            </w:pPr>
            <w:r w:rsidRPr="00A451F8">
              <w:rPr>
                <w:rFonts w:ascii="Century" w:hAnsi="Century" w:cs="CMBX12"/>
                <w:sz w:val="24"/>
                <w:szCs w:val="29"/>
              </w:rPr>
              <w:t>0.91</w:t>
            </w:r>
          </w:p>
        </w:tc>
        <w:tc>
          <w:tcPr>
            <w:tcW w:w="1586" w:type="dxa"/>
          </w:tcPr>
          <w:p w:rsidR="00A451F8" w:rsidRPr="00A451F8" w:rsidRDefault="00A451F8" w:rsidP="004329A1">
            <w:pPr>
              <w:autoSpaceDE w:val="0"/>
              <w:autoSpaceDN w:val="0"/>
              <w:adjustRightInd w:val="0"/>
              <w:jc w:val="both"/>
              <w:rPr>
                <w:rFonts w:ascii="Century" w:hAnsi="Century" w:cs="CMBX12"/>
                <w:sz w:val="24"/>
                <w:szCs w:val="29"/>
              </w:rPr>
            </w:pPr>
            <w:r w:rsidRPr="00A451F8">
              <w:rPr>
                <w:rFonts w:ascii="Century" w:hAnsi="Century" w:cs="CMBX12"/>
                <w:sz w:val="24"/>
                <w:szCs w:val="29"/>
              </w:rPr>
              <w:t>0.85</w:t>
            </w:r>
          </w:p>
        </w:tc>
        <w:tc>
          <w:tcPr>
            <w:tcW w:w="1315" w:type="dxa"/>
          </w:tcPr>
          <w:p w:rsidR="00A451F8" w:rsidRPr="00A451F8" w:rsidRDefault="00A451F8" w:rsidP="004329A1">
            <w:pPr>
              <w:autoSpaceDE w:val="0"/>
              <w:autoSpaceDN w:val="0"/>
              <w:adjustRightInd w:val="0"/>
              <w:jc w:val="both"/>
              <w:rPr>
                <w:rFonts w:ascii="Century" w:hAnsi="Century" w:cs="CMBX12"/>
                <w:sz w:val="24"/>
                <w:szCs w:val="29"/>
              </w:rPr>
            </w:pPr>
            <w:r w:rsidRPr="00A451F8">
              <w:rPr>
                <w:rFonts w:ascii="Century" w:hAnsi="Century" w:cs="CMBX12"/>
                <w:sz w:val="24"/>
                <w:szCs w:val="29"/>
              </w:rPr>
              <w:t>n/a</w:t>
            </w:r>
          </w:p>
        </w:tc>
      </w:tr>
    </w:tbl>
    <w:p w:rsidR="00A451F8" w:rsidRPr="0046050F" w:rsidRDefault="00A451F8" w:rsidP="00A451F8">
      <w:pPr>
        <w:rPr>
          <w:rFonts w:ascii="Century" w:hAnsi="Century" w:cs="CMBX12"/>
          <w:sz w:val="28"/>
          <w:szCs w:val="28"/>
          <w:lang w:val="en-US"/>
        </w:rPr>
      </w:pPr>
      <w:r w:rsidRPr="0046050F">
        <w:rPr>
          <w:rFonts w:ascii="Century" w:hAnsi="Century" w:cs="CMBX12"/>
          <w:b/>
          <w:sz w:val="28"/>
          <w:szCs w:val="28"/>
          <w:u w:val="single"/>
          <w:lang w:val="en-US"/>
        </w:rPr>
        <w:lastRenderedPageBreak/>
        <w:t>Platform Experience:</w:t>
      </w:r>
      <w:r w:rsidRPr="0046050F">
        <w:rPr>
          <w:rFonts w:ascii="Century" w:hAnsi="Century" w:cs="CMBX12"/>
          <w:sz w:val="28"/>
          <w:szCs w:val="28"/>
          <w:lang w:val="en-US"/>
        </w:rPr>
        <w:t xml:space="preserve"> the rating for this cost driver (formerly labeled AEXP) is dependent on the level of applications experience of the project team developing the software system or subsystem.  </w:t>
      </w:r>
    </w:p>
    <w:p w:rsidR="00A451F8" w:rsidRPr="0046050F" w:rsidRDefault="00A451F8" w:rsidP="00A451F8">
      <w:pPr>
        <w:rPr>
          <w:rFonts w:ascii="Century" w:hAnsi="Century" w:cs="CMBX12"/>
          <w:sz w:val="28"/>
          <w:szCs w:val="28"/>
          <w:lang w:val="en-US"/>
        </w:rPr>
      </w:pPr>
      <w:r w:rsidRPr="0046050F">
        <w:rPr>
          <w:rFonts w:ascii="Century" w:hAnsi="Century" w:cs="CMBX12"/>
          <w:sz w:val="28"/>
          <w:szCs w:val="28"/>
          <w:lang w:val="en-US"/>
        </w:rPr>
        <w:t>We have some previous experience with databases, user interfaces and server side development. For this reason, we're going to set this parameter to nominal.</w:t>
      </w:r>
    </w:p>
    <w:p w:rsidR="00A451F8" w:rsidRPr="0046050F" w:rsidRDefault="00A451F8" w:rsidP="00A451F8">
      <w:pPr>
        <w:rPr>
          <w:rFonts w:ascii="Century" w:hAnsi="Century" w:cs="CMBX12"/>
          <w:sz w:val="28"/>
          <w:szCs w:val="28"/>
          <w:lang w:val="en-US"/>
        </w:rPr>
      </w:pPr>
    </w:p>
    <w:p w:rsidR="00A451F8" w:rsidRPr="0046050F" w:rsidRDefault="00A451F8" w:rsidP="00A451F8">
      <w:pPr>
        <w:rPr>
          <w:rFonts w:ascii="Century" w:hAnsi="Century" w:cs="CMBX12"/>
          <w:sz w:val="28"/>
          <w:szCs w:val="28"/>
          <w:lang w:val="en-US"/>
        </w:rPr>
      </w:pPr>
    </w:p>
    <w:tbl>
      <w:tblPr>
        <w:tblStyle w:val="Grigliatabellachiara"/>
        <w:tblW w:w="10865" w:type="dxa"/>
        <w:tblInd w:w="-624" w:type="dxa"/>
        <w:tblLayout w:type="fixed"/>
        <w:tblLook w:val="04A0" w:firstRow="1" w:lastRow="0" w:firstColumn="1" w:lastColumn="0" w:noHBand="0" w:noVBand="1"/>
      </w:tblPr>
      <w:tblGrid>
        <w:gridCol w:w="1612"/>
        <w:gridCol w:w="1417"/>
        <w:gridCol w:w="1660"/>
        <w:gridCol w:w="1832"/>
        <w:gridCol w:w="1443"/>
        <w:gridCol w:w="1586"/>
        <w:gridCol w:w="1315"/>
      </w:tblGrid>
      <w:tr w:rsidR="00A451F8" w:rsidRPr="005F6734" w:rsidTr="004329A1">
        <w:trPr>
          <w:trHeight w:val="727"/>
        </w:trPr>
        <w:tc>
          <w:tcPr>
            <w:tcW w:w="10865" w:type="dxa"/>
            <w:gridSpan w:val="7"/>
          </w:tcPr>
          <w:p w:rsidR="00A451F8" w:rsidRPr="005F6734" w:rsidRDefault="00A451F8" w:rsidP="004329A1">
            <w:pPr>
              <w:jc w:val="center"/>
              <w:rPr>
                <w:rFonts w:ascii="Century" w:hAnsi="Century" w:cs="Times New Roman"/>
                <w:i/>
                <w:sz w:val="24"/>
                <w:szCs w:val="28"/>
                <w:lang w:val="en-US"/>
              </w:rPr>
            </w:pPr>
            <w:r w:rsidRPr="00843602">
              <w:rPr>
                <w:rFonts w:ascii="Century" w:hAnsi="Century" w:cs="Times New Roman"/>
                <w:i/>
                <w:sz w:val="24"/>
                <w:szCs w:val="28"/>
                <w:lang w:val="en-US"/>
              </w:rPr>
              <w:t>LTEX</w:t>
            </w:r>
            <w:r>
              <w:rPr>
                <w:rFonts w:ascii="Century" w:hAnsi="Century" w:cs="Times New Roman"/>
                <w:i/>
                <w:sz w:val="24"/>
                <w:szCs w:val="28"/>
                <w:lang w:val="en-US"/>
              </w:rPr>
              <w:t xml:space="preserve"> </w:t>
            </w:r>
            <w:r w:rsidRPr="00E951D0">
              <w:rPr>
                <w:rFonts w:ascii="Century" w:hAnsi="Century" w:cs="Times New Roman"/>
                <w:i/>
                <w:sz w:val="24"/>
                <w:szCs w:val="28"/>
                <w:lang w:val="en-US"/>
              </w:rPr>
              <w:t>Cost Driver</w:t>
            </w:r>
          </w:p>
        </w:tc>
      </w:tr>
      <w:tr w:rsidR="00A451F8" w:rsidRPr="005F6734" w:rsidTr="004329A1">
        <w:trPr>
          <w:trHeight w:val="1174"/>
        </w:trPr>
        <w:tc>
          <w:tcPr>
            <w:tcW w:w="1612" w:type="dxa"/>
          </w:tcPr>
          <w:p w:rsidR="00A451F8" w:rsidRPr="00995A8E" w:rsidRDefault="00A451F8" w:rsidP="004329A1">
            <w:pPr>
              <w:autoSpaceDE w:val="0"/>
              <w:autoSpaceDN w:val="0"/>
              <w:adjustRightInd w:val="0"/>
              <w:jc w:val="both"/>
              <w:rPr>
                <w:rFonts w:ascii="Century" w:hAnsi="Century" w:cs="Times New Roman"/>
                <w:sz w:val="24"/>
                <w:szCs w:val="28"/>
                <w:lang w:val="en-US"/>
              </w:rPr>
            </w:pPr>
            <w:r w:rsidRPr="00843602">
              <w:rPr>
                <w:rFonts w:ascii="Century" w:hAnsi="Century" w:cs="Times New Roman"/>
                <w:sz w:val="24"/>
                <w:szCs w:val="28"/>
                <w:lang w:val="en-US"/>
              </w:rPr>
              <w:t>LTEX</w:t>
            </w:r>
            <w:r>
              <w:rPr>
                <w:rFonts w:ascii="Century" w:hAnsi="Century" w:cs="Times New Roman"/>
                <w:sz w:val="24"/>
                <w:szCs w:val="28"/>
                <w:lang w:val="en-US"/>
              </w:rPr>
              <w:t xml:space="preserve"> Descriptors</w:t>
            </w:r>
          </w:p>
        </w:tc>
        <w:tc>
          <w:tcPr>
            <w:tcW w:w="1417" w:type="dxa"/>
          </w:tcPr>
          <w:p w:rsidR="00A451F8" w:rsidRPr="005F6734" w:rsidRDefault="00A451F8" w:rsidP="004329A1">
            <w:pPr>
              <w:autoSpaceDE w:val="0"/>
              <w:autoSpaceDN w:val="0"/>
              <w:adjustRightInd w:val="0"/>
              <w:jc w:val="both"/>
              <w:rPr>
                <w:rFonts w:ascii="CMBX12" w:hAnsi="CMBX12" w:cs="CMBX12"/>
                <w:sz w:val="24"/>
                <w:szCs w:val="29"/>
              </w:rPr>
            </w:pPr>
            <w:r>
              <w:rPr>
                <w:rFonts w:ascii="CMBX12" w:hAnsi="CMBX12" w:cs="CMBX12"/>
                <w:sz w:val="24"/>
                <w:szCs w:val="29"/>
              </w:rPr>
              <w:t xml:space="preserve">≤ 2 </w:t>
            </w:r>
            <w:r w:rsidRPr="00431867">
              <w:rPr>
                <w:rFonts w:ascii="CMBX12" w:hAnsi="CMBX12" w:cs="CMBX12"/>
                <w:sz w:val="24"/>
                <w:szCs w:val="29"/>
              </w:rPr>
              <w:t>months</w:t>
            </w:r>
          </w:p>
        </w:tc>
        <w:tc>
          <w:tcPr>
            <w:tcW w:w="1660" w:type="dxa"/>
          </w:tcPr>
          <w:p w:rsidR="00A451F8" w:rsidRPr="005F6734" w:rsidRDefault="00A451F8" w:rsidP="004329A1">
            <w:pPr>
              <w:autoSpaceDE w:val="0"/>
              <w:autoSpaceDN w:val="0"/>
              <w:adjustRightInd w:val="0"/>
              <w:jc w:val="both"/>
              <w:rPr>
                <w:rFonts w:ascii="CMBX12" w:hAnsi="CMBX12" w:cs="CMBX12"/>
                <w:sz w:val="24"/>
                <w:szCs w:val="29"/>
              </w:rPr>
            </w:pPr>
            <w:r w:rsidRPr="00431867">
              <w:rPr>
                <w:rFonts w:ascii="CMBX12" w:hAnsi="CMBX12" w:cs="CMBX12"/>
                <w:sz w:val="24"/>
                <w:szCs w:val="29"/>
              </w:rPr>
              <w:t>6 months</w:t>
            </w:r>
          </w:p>
        </w:tc>
        <w:tc>
          <w:tcPr>
            <w:tcW w:w="1832" w:type="dxa"/>
          </w:tcPr>
          <w:p w:rsidR="00A451F8" w:rsidRPr="005F6734" w:rsidRDefault="00A451F8" w:rsidP="004329A1">
            <w:pPr>
              <w:autoSpaceDE w:val="0"/>
              <w:autoSpaceDN w:val="0"/>
              <w:adjustRightInd w:val="0"/>
              <w:rPr>
                <w:rFonts w:ascii="CMBX12" w:hAnsi="CMBX12" w:cs="CMBX12"/>
                <w:sz w:val="24"/>
                <w:szCs w:val="29"/>
              </w:rPr>
            </w:pPr>
            <w:r w:rsidRPr="00431867">
              <w:rPr>
                <w:rFonts w:ascii="CMBX12" w:hAnsi="CMBX12" w:cs="CMBX12"/>
                <w:sz w:val="24"/>
                <w:szCs w:val="29"/>
              </w:rPr>
              <w:t>1 year</w:t>
            </w:r>
          </w:p>
        </w:tc>
        <w:tc>
          <w:tcPr>
            <w:tcW w:w="1443" w:type="dxa"/>
          </w:tcPr>
          <w:p w:rsidR="00A451F8" w:rsidRPr="005F6734" w:rsidRDefault="00A451F8" w:rsidP="004329A1">
            <w:pPr>
              <w:autoSpaceDE w:val="0"/>
              <w:autoSpaceDN w:val="0"/>
              <w:adjustRightInd w:val="0"/>
              <w:rPr>
                <w:rFonts w:ascii="CMBX12" w:hAnsi="CMBX12" w:cs="CMBX12"/>
                <w:sz w:val="24"/>
                <w:szCs w:val="29"/>
              </w:rPr>
            </w:pPr>
            <w:r>
              <w:rPr>
                <w:rFonts w:ascii="CMBX12" w:hAnsi="CMBX12" w:cs="CMBX12"/>
                <w:sz w:val="24"/>
                <w:szCs w:val="29"/>
              </w:rPr>
              <w:t>3</w:t>
            </w:r>
            <w:r w:rsidRPr="00431867">
              <w:rPr>
                <w:rFonts w:ascii="CMBX12" w:hAnsi="CMBX12" w:cs="CMBX12"/>
                <w:sz w:val="24"/>
                <w:szCs w:val="29"/>
              </w:rPr>
              <w:t xml:space="preserve"> year</w:t>
            </w:r>
          </w:p>
        </w:tc>
        <w:tc>
          <w:tcPr>
            <w:tcW w:w="1586" w:type="dxa"/>
          </w:tcPr>
          <w:p w:rsidR="00A451F8" w:rsidRPr="005F6734" w:rsidRDefault="00A451F8" w:rsidP="004329A1">
            <w:pPr>
              <w:autoSpaceDE w:val="0"/>
              <w:autoSpaceDN w:val="0"/>
              <w:adjustRightInd w:val="0"/>
              <w:rPr>
                <w:rFonts w:ascii="CMBX12" w:hAnsi="CMBX12" w:cs="CMBX12"/>
                <w:sz w:val="24"/>
                <w:szCs w:val="29"/>
              </w:rPr>
            </w:pPr>
            <w:r>
              <w:rPr>
                <w:rFonts w:ascii="CMBX12" w:hAnsi="CMBX12" w:cs="CMBX12"/>
                <w:sz w:val="24"/>
                <w:szCs w:val="29"/>
              </w:rPr>
              <w:t>6</w:t>
            </w:r>
            <w:r w:rsidRPr="00431867">
              <w:rPr>
                <w:rFonts w:ascii="CMBX12" w:hAnsi="CMBX12" w:cs="CMBX12"/>
                <w:sz w:val="24"/>
                <w:szCs w:val="29"/>
              </w:rPr>
              <w:t xml:space="preserve"> year</w:t>
            </w:r>
          </w:p>
        </w:tc>
        <w:tc>
          <w:tcPr>
            <w:tcW w:w="1315" w:type="dxa"/>
          </w:tcPr>
          <w:p w:rsidR="00A451F8" w:rsidRPr="005F6734" w:rsidRDefault="00A451F8" w:rsidP="004329A1">
            <w:pPr>
              <w:autoSpaceDE w:val="0"/>
              <w:autoSpaceDN w:val="0"/>
              <w:adjustRightInd w:val="0"/>
              <w:rPr>
                <w:rFonts w:ascii="CMBX12" w:hAnsi="CMBX12" w:cs="CMBX12"/>
                <w:sz w:val="24"/>
                <w:szCs w:val="29"/>
              </w:rPr>
            </w:pPr>
          </w:p>
        </w:tc>
      </w:tr>
      <w:tr w:rsidR="00A451F8" w:rsidRPr="005F6734" w:rsidTr="004329A1">
        <w:trPr>
          <w:trHeight w:val="1174"/>
        </w:trPr>
        <w:tc>
          <w:tcPr>
            <w:tcW w:w="1612" w:type="dxa"/>
          </w:tcPr>
          <w:p w:rsidR="00A451F8" w:rsidRPr="005F6734" w:rsidRDefault="00A451F8" w:rsidP="004329A1">
            <w:pPr>
              <w:autoSpaceDE w:val="0"/>
              <w:autoSpaceDN w:val="0"/>
              <w:adjustRightInd w:val="0"/>
              <w:jc w:val="both"/>
              <w:rPr>
                <w:rFonts w:ascii="Century" w:hAnsi="Century" w:cs="Times New Roman"/>
                <w:sz w:val="24"/>
                <w:szCs w:val="28"/>
                <w:lang w:val="en-US"/>
              </w:rPr>
            </w:pPr>
            <w:r>
              <w:rPr>
                <w:rFonts w:ascii="Century" w:hAnsi="Century" w:cs="Times New Roman"/>
                <w:sz w:val="24"/>
                <w:szCs w:val="28"/>
                <w:lang w:val="en-US"/>
              </w:rPr>
              <w:t>Rating level</w:t>
            </w:r>
          </w:p>
        </w:tc>
        <w:tc>
          <w:tcPr>
            <w:tcW w:w="1417" w:type="dxa"/>
          </w:tcPr>
          <w:p w:rsidR="00A451F8" w:rsidRPr="005F6734" w:rsidRDefault="00A451F8" w:rsidP="004329A1">
            <w:pPr>
              <w:autoSpaceDE w:val="0"/>
              <w:autoSpaceDN w:val="0"/>
              <w:adjustRightInd w:val="0"/>
              <w:jc w:val="both"/>
              <w:rPr>
                <w:rFonts w:ascii="CMBX12" w:hAnsi="CMBX12" w:cs="CMBX12"/>
                <w:sz w:val="24"/>
                <w:szCs w:val="29"/>
              </w:rPr>
            </w:pPr>
            <w:r>
              <w:rPr>
                <w:rFonts w:ascii="CMBX12" w:hAnsi="CMBX12" w:cs="CMBX12"/>
                <w:sz w:val="24"/>
                <w:szCs w:val="29"/>
              </w:rPr>
              <w:t>Very low</w:t>
            </w:r>
          </w:p>
        </w:tc>
        <w:tc>
          <w:tcPr>
            <w:tcW w:w="1660" w:type="dxa"/>
          </w:tcPr>
          <w:p w:rsidR="00A451F8" w:rsidRPr="005F6734" w:rsidRDefault="00A451F8" w:rsidP="004329A1">
            <w:pPr>
              <w:autoSpaceDE w:val="0"/>
              <w:autoSpaceDN w:val="0"/>
              <w:adjustRightInd w:val="0"/>
              <w:rPr>
                <w:rFonts w:ascii="CMBX12" w:hAnsi="CMBX12" w:cs="CMBX12"/>
                <w:sz w:val="24"/>
                <w:szCs w:val="29"/>
              </w:rPr>
            </w:pPr>
            <w:r>
              <w:rPr>
                <w:rFonts w:ascii="CMBX12" w:hAnsi="CMBX12" w:cs="CMBX12"/>
                <w:sz w:val="24"/>
                <w:szCs w:val="29"/>
              </w:rPr>
              <w:t>Low</w:t>
            </w:r>
          </w:p>
          <w:p w:rsidR="00A451F8" w:rsidRPr="005F6734" w:rsidRDefault="00A451F8" w:rsidP="004329A1">
            <w:pPr>
              <w:autoSpaceDE w:val="0"/>
              <w:autoSpaceDN w:val="0"/>
              <w:adjustRightInd w:val="0"/>
              <w:rPr>
                <w:rFonts w:ascii="CMBX12" w:hAnsi="CMBX12" w:cs="CMBX12"/>
                <w:sz w:val="24"/>
                <w:szCs w:val="29"/>
              </w:rPr>
            </w:pPr>
          </w:p>
        </w:tc>
        <w:tc>
          <w:tcPr>
            <w:tcW w:w="1832" w:type="dxa"/>
          </w:tcPr>
          <w:p w:rsidR="00A451F8" w:rsidRPr="005F6734" w:rsidRDefault="00A451F8" w:rsidP="004329A1">
            <w:pPr>
              <w:autoSpaceDE w:val="0"/>
              <w:autoSpaceDN w:val="0"/>
              <w:adjustRightInd w:val="0"/>
              <w:jc w:val="both"/>
              <w:rPr>
                <w:rFonts w:ascii="CMBX12" w:hAnsi="CMBX12" w:cs="CMBX12"/>
                <w:sz w:val="24"/>
                <w:szCs w:val="29"/>
              </w:rPr>
            </w:pPr>
            <w:r>
              <w:rPr>
                <w:rFonts w:ascii="CMBX12" w:hAnsi="CMBX12" w:cs="CMBX12"/>
                <w:sz w:val="24"/>
                <w:szCs w:val="29"/>
              </w:rPr>
              <w:t>Nominal</w:t>
            </w:r>
          </w:p>
          <w:p w:rsidR="00A451F8" w:rsidRPr="005F6734" w:rsidRDefault="00A451F8" w:rsidP="004329A1">
            <w:pPr>
              <w:autoSpaceDE w:val="0"/>
              <w:autoSpaceDN w:val="0"/>
              <w:adjustRightInd w:val="0"/>
              <w:jc w:val="both"/>
              <w:rPr>
                <w:rFonts w:ascii="CMBX12" w:hAnsi="CMBX12" w:cs="CMBX12"/>
                <w:sz w:val="24"/>
                <w:szCs w:val="29"/>
              </w:rPr>
            </w:pPr>
          </w:p>
        </w:tc>
        <w:tc>
          <w:tcPr>
            <w:tcW w:w="1443" w:type="dxa"/>
          </w:tcPr>
          <w:p w:rsidR="00A451F8" w:rsidRPr="005F6734" w:rsidRDefault="00A451F8" w:rsidP="004329A1">
            <w:pPr>
              <w:autoSpaceDE w:val="0"/>
              <w:autoSpaceDN w:val="0"/>
              <w:adjustRightInd w:val="0"/>
              <w:jc w:val="both"/>
              <w:rPr>
                <w:rFonts w:ascii="CMBX12" w:hAnsi="CMBX12" w:cs="CMBX12"/>
                <w:sz w:val="24"/>
                <w:szCs w:val="29"/>
              </w:rPr>
            </w:pPr>
            <w:r>
              <w:rPr>
                <w:rFonts w:ascii="CMBX12" w:hAnsi="CMBX12" w:cs="CMBX12"/>
                <w:sz w:val="24"/>
                <w:szCs w:val="29"/>
              </w:rPr>
              <w:t>High</w:t>
            </w:r>
          </w:p>
        </w:tc>
        <w:tc>
          <w:tcPr>
            <w:tcW w:w="1586" w:type="dxa"/>
          </w:tcPr>
          <w:p w:rsidR="00A451F8" w:rsidRPr="005F6734" w:rsidRDefault="00A451F8" w:rsidP="004329A1">
            <w:pPr>
              <w:autoSpaceDE w:val="0"/>
              <w:autoSpaceDN w:val="0"/>
              <w:adjustRightInd w:val="0"/>
              <w:jc w:val="both"/>
              <w:rPr>
                <w:rFonts w:ascii="CMBX12" w:hAnsi="CMBX12" w:cs="CMBX12"/>
                <w:sz w:val="24"/>
                <w:szCs w:val="29"/>
              </w:rPr>
            </w:pPr>
            <w:r>
              <w:rPr>
                <w:rFonts w:ascii="CMBX12" w:hAnsi="CMBX12" w:cs="CMBX12"/>
                <w:sz w:val="24"/>
                <w:szCs w:val="29"/>
              </w:rPr>
              <w:t>Very high</w:t>
            </w:r>
          </w:p>
        </w:tc>
        <w:tc>
          <w:tcPr>
            <w:tcW w:w="1315" w:type="dxa"/>
          </w:tcPr>
          <w:p w:rsidR="00A451F8" w:rsidRPr="005F6734" w:rsidRDefault="00A451F8" w:rsidP="004329A1">
            <w:pPr>
              <w:autoSpaceDE w:val="0"/>
              <w:autoSpaceDN w:val="0"/>
              <w:adjustRightInd w:val="0"/>
              <w:jc w:val="both"/>
              <w:rPr>
                <w:rFonts w:ascii="CMBX12" w:hAnsi="CMBX12" w:cs="CMBX12"/>
                <w:sz w:val="24"/>
                <w:szCs w:val="29"/>
              </w:rPr>
            </w:pPr>
            <w:r>
              <w:rPr>
                <w:rFonts w:ascii="CMBX12" w:hAnsi="CMBX12" w:cs="CMBX12"/>
                <w:sz w:val="24"/>
                <w:szCs w:val="29"/>
              </w:rPr>
              <w:t>Extra high</w:t>
            </w:r>
          </w:p>
        </w:tc>
      </w:tr>
      <w:tr w:rsidR="00A451F8" w:rsidRPr="005F6734" w:rsidTr="004329A1">
        <w:trPr>
          <w:trHeight w:val="889"/>
        </w:trPr>
        <w:tc>
          <w:tcPr>
            <w:tcW w:w="1612" w:type="dxa"/>
          </w:tcPr>
          <w:p w:rsidR="00A451F8" w:rsidRPr="005F6734" w:rsidRDefault="00A451F8" w:rsidP="004329A1">
            <w:pPr>
              <w:autoSpaceDE w:val="0"/>
              <w:autoSpaceDN w:val="0"/>
              <w:adjustRightInd w:val="0"/>
              <w:jc w:val="both"/>
              <w:rPr>
                <w:rFonts w:ascii="Century" w:hAnsi="Century" w:cs="Times New Roman"/>
                <w:sz w:val="24"/>
                <w:szCs w:val="28"/>
                <w:lang w:val="en-US"/>
              </w:rPr>
            </w:pPr>
            <w:r>
              <w:rPr>
                <w:rFonts w:ascii="Century" w:hAnsi="Century" w:cs="Times New Roman"/>
                <w:sz w:val="24"/>
                <w:szCs w:val="28"/>
                <w:lang w:val="en-US"/>
              </w:rPr>
              <w:t>Effort mul</w:t>
            </w:r>
            <w:r w:rsidRPr="00500B90">
              <w:rPr>
                <w:rFonts w:ascii="Century" w:hAnsi="Century" w:cs="Times New Roman"/>
                <w:sz w:val="24"/>
                <w:szCs w:val="28"/>
                <w:lang w:val="en-US"/>
              </w:rPr>
              <w:t>tipliers</w:t>
            </w:r>
          </w:p>
        </w:tc>
        <w:tc>
          <w:tcPr>
            <w:tcW w:w="1417" w:type="dxa"/>
          </w:tcPr>
          <w:p w:rsidR="00A451F8" w:rsidRPr="005F6734" w:rsidRDefault="00A451F8" w:rsidP="004329A1">
            <w:pPr>
              <w:autoSpaceDE w:val="0"/>
              <w:autoSpaceDN w:val="0"/>
              <w:adjustRightInd w:val="0"/>
              <w:jc w:val="both"/>
              <w:rPr>
                <w:rFonts w:ascii="CMBX12" w:hAnsi="CMBX12" w:cs="CMBX12"/>
                <w:sz w:val="24"/>
                <w:szCs w:val="29"/>
              </w:rPr>
            </w:pPr>
            <w:r>
              <w:rPr>
                <w:rFonts w:ascii="CMBX12" w:hAnsi="CMBX12" w:cs="CMBX12"/>
                <w:sz w:val="24"/>
                <w:szCs w:val="29"/>
              </w:rPr>
              <w:t>1.20</w:t>
            </w:r>
          </w:p>
        </w:tc>
        <w:tc>
          <w:tcPr>
            <w:tcW w:w="1660" w:type="dxa"/>
          </w:tcPr>
          <w:p w:rsidR="00A451F8" w:rsidRPr="005F6734" w:rsidRDefault="00A451F8" w:rsidP="004329A1">
            <w:pPr>
              <w:autoSpaceDE w:val="0"/>
              <w:autoSpaceDN w:val="0"/>
              <w:adjustRightInd w:val="0"/>
              <w:jc w:val="both"/>
              <w:rPr>
                <w:rFonts w:ascii="CMBX12" w:hAnsi="CMBX12" w:cs="CMBX12"/>
                <w:sz w:val="24"/>
                <w:szCs w:val="29"/>
              </w:rPr>
            </w:pPr>
            <w:r>
              <w:rPr>
                <w:rFonts w:ascii="CMBX12" w:hAnsi="CMBX12" w:cs="CMBX12"/>
                <w:sz w:val="24"/>
                <w:szCs w:val="29"/>
              </w:rPr>
              <w:t>1.09</w:t>
            </w:r>
          </w:p>
        </w:tc>
        <w:tc>
          <w:tcPr>
            <w:tcW w:w="1832" w:type="dxa"/>
          </w:tcPr>
          <w:p w:rsidR="00A451F8" w:rsidRPr="005F6734" w:rsidRDefault="00A451F8" w:rsidP="004329A1">
            <w:pPr>
              <w:autoSpaceDE w:val="0"/>
              <w:autoSpaceDN w:val="0"/>
              <w:adjustRightInd w:val="0"/>
              <w:jc w:val="both"/>
              <w:rPr>
                <w:rFonts w:ascii="CMBX12" w:hAnsi="CMBX12" w:cs="CMBX12"/>
                <w:sz w:val="24"/>
                <w:szCs w:val="29"/>
              </w:rPr>
            </w:pPr>
            <w:r>
              <w:rPr>
                <w:rFonts w:ascii="CMBX12" w:hAnsi="CMBX12" w:cs="CMBX12"/>
                <w:sz w:val="24"/>
                <w:szCs w:val="29"/>
              </w:rPr>
              <w:t>1.00</w:t>
            </w:r>
          </w:p>
        </w:tc>
        <w:tc>
          <w:tcPr>
            <w:tcW w:w="1443" w:type="dxa"/>
          </w:tcPr>
          <w:p w:rsidR="00A451F8" w:rsidRPr="005F6734" w:rsidRDefault="00A451F8" w:rsidP="004329A1">
            <w:pPr>
              <w:autoSpaceDE w:val="0"/>
              <w:autoSpaceDN w:val="0"/>
              <w:adjustRightInd w:val="0"/>
              <w:jc w:val="both"/>
              <w:rPr>
                <w:rFonts w:ascii="CMBX12" w:hAnsi="CMBX12" w:cs="CMBX12"/>
                <w:sz w:val="24"/>
                <w:szCs w:val="29"/>
              </w:rPr>
            </w:pPr>
            <w:r>
              <w:rPr>
                <w:rFonts w:ascii="CMBX12" w:hAnsi="CMBX12" w:cs="CMBX12"/>
                <w:sz w:val="24"/>
                <w:szCs w:val="29"/>
              </w:rPr>
              <w:t>0.91</w:t>
            </w:r>
          </w:p>
        </w:tc>
        <w:tc>
          <w:tcPr>
            <w:tcW w:w="1586" w:type="dxa"/>
          </w:tcPr>
          <w:p w:rsidR="00A451F8" w:rsidRPr="005F6734" w:rsidRDefault="00A451F8" w:rsidP="004329A1">
            <w:pPr>
              <w:autoSpaceDE w:val="0"/>
              <w:autoSpaceDN w:val="0"/>
              <w:adjustRightInd w:val="0"/>
              <w:jc w:val="both"/>
              <w:rPr>
                <w:rFonts w:ascii="CMBX12" w:hAnsi="CMBX12" w:cs="CMBX12"/>
                <w:sz w:val="24"/>
                <w:szCs w:val="29"/>
              </w:rPr>
            </w:pPr>
            <w:r>
              <w:rPr>
                <w:rFonts w:ascii="CMBX12" w:hAnsi="CMBX12" w:cs="CMBX12"/>
                <w:sz w:val="24"/>
                <w:szCs w:val="29"/>
              </w:rPr>
              <w:t>0.84</w:t>
            </w:r>
          </w:p>
        </w:tc>
        <w:tc>
          <w:tcPr>
            <w:tcW w:w="1315" w:type="dxa"/>
          </w:tcPr>
          <w:p w:rsidR="00A451F8" w:rsidRPr="005F6734" w:rsidRDefault="00A451F8" w:rsidP="004329A1">
            <w:pPr>
              <w:autoSpaceDE w:val="0"/>
              <w:autoSpaceDN w:val="0"/>
              <w:adjustRightInd w:val="0"/>
              <w:jc w:val="both"/>
              <w:rPr>
                <w:rFonts w:ascii="CMBX12" w:hAnsi="CMBX12" w:cs="CMBX12"/>
                <w:sz w:val="24"/>
                <w:szCs w:val="29"/>
              </w:rPr>
            </w:pPr>
            <w:r>
              <w:rPr>
                <w:rFonts w:ascii="CMBX12" w:hAnsi="CMBX12" w:cs="CMBX12"/>
                <w:sz w:val="24"/>
                <w:szCs w:val="29"/>
              </w:rPr>
              <w:t>n/a</w:t>
            </w:r>
          </w:p>
        </w:tc>
      </w:tr>
    </w:tbl>
    <w:p w:rsidR="00A451F8" w:rsidRDefault="00A451F8" w:rsidP="00A451F8">
      <w:pPr>
        <w:rPr>
          <w:rFonts w:ascii="Century" w:hAnsi="Century" w:cs="CMBX12"/>
          <w:sz w:val="28"/>
          <w:szCs w:val="28"/>
        </w:rPr>
      </w:pPr>
    </w:p>
    <w:p w:rsidR="00A451F8" w:rsidRDefault="00A451F8" w:rsidP="00A451F8">
      <w:pPr>
        <w:rPr>
          <w:rFonts w:ascii="Century" w:hAnsi="Century" w:cs="CMBX12"/>
          <w:sz w:val="28"/>
          <w:szCs w:val="28"/>
        </w:rPr>
      </w:pPr>
    </w:p>
    <w:p w:rsidR="00A451F8" w:rsidRPr="0046050F" w:rsidRDefault="00A451F8" w:rsidP="00A451F8">
      <w:pPr>
        <w:rPr>
          <w:rFonts w:ascii="Century" w:hAnsi="Century" w:cs="CMBX12"/>
          <w:sz w:val="28"/>
          <w:szCs w:val="28"/>
          <w:lang w:val="en-US"/>
        </w:rPr>
      </w:pPr>
      <w:r w:rsidRPr="0046050F">
        <w:rPr>
          <w:rFonts w:ascii="Century" w:hAnsi="Century" w:cs="CMBX12"/>
          <w:b/>
          <w:sz w:val="28"/>
          <w:szCs w:val="28"/>
          <w:u w:val="single"/>
          <w:lang w:val="en-US"/>
        </w:rPr>
        <w:t>Language and Tool Experience:</w:t>
      </w:r>
      <w:r w:rsidRPr="0046050F">
        <w:rPr>
          <w:rFonts w:ascii="Century" w:hAnsi="Century" w:cs="CMBX12"/>
          <w:sz w:val="28"/>
          <w:szCs w:val="28"/>
          <w:lang w:val="en-US"/>
        </w:rPr>
        <w:t xml:space="preserve"> we don't have any experience with the Java EE platform and with the development of mobile application but we have some previous experience with databases, user interfaces and server side development. We are also knowledgable of the development environment, so we're going to set this parameter to nominal.</w:t>
      </w:r>
    </w:p>
    <w:p w:rsidR="00A451F8" w:rsidRPr="0046050F" w:rsidRDefault="00A451F8" w:rsidP="00A451F8">
      <w:pPr>
        <w:rPr>
          <w:rFonts w:ascii="Century" w:hAnsi="Century" w:cs="CMBX12"/>
          <w:sz w:val="28"/>
          <w:szCs w:val="28"/>
          <w:lang w:val="en-US"/>
        </w:rPr>
      </w:pPr>
    </w:p>
    <w:p w:rsidR="00A451F8" w:rsidRPr="0046050F" w:rsidRDefault="00A451F8" w:rsidP="00A451F8">
      <w:pPr>
        <w:rPr>
          <w:rFonts w:ascii="Century" w:hAnsi="Century" w:cs="CMBX12"/>
          <w:sz w:val="28"/>
          <w:szCs w:val="28"/>
          <w:lang w:val="en-US"/>
        </w:rPr>
      </w:pPr>
    </w:p>
    <w:p w:rsidR="00A451F8" w:rsidRPr="0046050F" w:rsidRDefault="00A451F8" w:rsidP="00A451F8">
      <w:pPr>
        <w:rPr>
          <w:rFonts w:ascii="Century" w:hAnsi="Century" w:cs="CMBX12"/>
          <w:sz w:val="28"/>
          <w:szCs w:val="28"/>
          <w:lang w:val="en-US"/>
        </w:rPr>
      </w:pPr>
      <w:r w:rsidRPr="0046050F">
        <w:rPr>
          <w:rFonts w:ascii="Century" w:hAnsi="Century" w:cs="CMBX12"/>
          <w:sz w:val="28"/>
          <w:szCs w:val="28"/>
          <w:lang w:val="en-US"/>
        </w:rPr>
        <w:t>Project factors account for influences on the estimated effort such as use of modern software tools, location of the development team, and compression of the project schedule.</w:t>
      </w:r>
    </w:p>
    <w:p w:rsidR="00A451F8" w:rsidRPr="0046050F" w:rsidRDefault="00A451F8">
      <w:pPr>
        <w:rPr>
          <w:rFonts w:ascii="Century" w:hAnsi="Century" w:cs="CMBX12"/>
          <w:sz w:val="28"/>
          <w:szCs w:val="28"/>
          <w:lang w:val="en-US"/>
        </w:rPr>
      </w:pPr>
      <w:r w:rsidRPr="0046050F">
        <w:rPr>
          <w:rFonts w:ascii="Century" w:hAnsi="Century" w:cs="CMBX12"/>
          <w:sz w:val="28"/>
          <w:szCs w:val="28"/>
          <w:lang w:val="en-US"/>
        </w:rPr>
        <w:br w:type="page"/>
      </w:r>
    </w:p>
    <w:tbl>
      <w:tblPr>
        <w:tblStyle w:val="Grigliatabellachiara"/>
        <w:tblW w:w="10865" w:type="dxa"/>
        <w:jc w:val="center"/>
        <w:tblLayout w:type="fixed"/>
        <w:tblLook w:val="04A0" w:firstRow="1" w:lastRow="0" w:firstColumn="1" w:lastColumn="0" w:noHBand="0" w:noVBand="1"/>
      </w:tblPr>
      <w:tblGrid>
        <w:gridCol w:w="1612"/>
        <w:gridCol w:w="1417"/>
        <w:gridCol w:w="1660"/>
        <w:gridCol w:w="1832"/>
        <w:gridCol w:w="1443"/>
        <w:gridCol w:w="1586"/>
        <w:gridCol w:w="1315"/>
      </w:tblGrid>
      <w:tr w:rsidR="00A451F8" w:rsidRPr="00A451F8" w:rsidTr="00A451F8">
        <w:trPr>
          <w:trHeight w:val="727"/>
          <w:jc w:val="center"/>
        </w:trPr>
        <w:tc>
          <w:tcPr>
            <w:tcW w:w="10865" w:type="dxa"/>
            <w:gridSpan w:val="7"/>
          </w:tcPr>
          <w:p w:rsidR="00A451F8" w:rsidRPr="00A451F8" w:rsidRDefault="00A451F8" w:rsidP="004329A1">
            <w:pPr>
              <w:jc w:val="center"/>
              <w:rPr>
                <w:rFonts w:ascii="Century" w:hAnsi="Century" w:cs="Times New Roman"/>
                <w:i/>
                <w:sz w:val="24"/>
                <w:szCs w:val="28"/>
                <w:lang w:val="en-US"/>
              </w:rPr>
            </w:pPr>
            <w:r w:rsidRPr="00A451F8">
              <w:rPr>
                <w:rFonts w:ascii="Century" w:hAnsi="Century" w:cs="Times New Roman"/>
                <w:i/>
                <w:sz w:val="24"/>
                <w:szCs w:val="28"/>
                <w:lang w:val="en-US"/>
              </w:rPr>
              <w:lastRenderedPageBreak/>
              <w:t>PCON Cost Driver</w:t>
            </w:r>
          </w:p>
        </w:tc>
      </w:tr>
      <w:tr w:rsidR="00A451F8" w:rsidRPr="00A451F8" w:rsidTr="00A451F8">
        <w:trPr>
          <w:trHeight w:val="1174"/>
          <w:jc w:val="center"/>
        </w:trPr>
        <w:tc>
          <w:tcPr>
            <w:tcW w:w="1612" w:type="dxa"/>
          </w:tcPr>
          <w:p w:rsidR="00A451F8" w:rsidRPr="00A451F8" w:rsidRDefault="00A451F8" w:rsidP="004329A1">
            <w:pPr>
              <w:autoSpaceDE w:val="0"/>
              <w:autoSpaceDN w:val="0"/>
              <w:adjustRightInd w:val="0"/>
              <w:jc w:val="both"/>
              <w:rPr>
                <w:rFonts w:ascii="Century" w:hAnsi="Century" w:cs="Times New Roman"/>
                <w:sz w:val="24"/>
                <w:szCs w:val="28"/>
                <w:lang w:val="en-US"/>
              </w:rPr>
            </w:pPr>
            <w:r w:rsidRPr="00A451F8">
              <w:rPr>
                <w:rFonts w:ascii="Century" w:hAnsi="Century" w:cs="Times New Roman"/>
                <w:sz w:val="24"/>
                <w:szCs w:val="28"/>
                <w:lang w:val="en-US"/>
              </w:rPr>
              <w:t>PCON Descriptors</w:t>
            </w:r>
          </w:p>
        </w:tc>
        <w:tc>
          <w:tcPr>
            <w:tcW w:w="1417" w:type="dxa"/>
          </w:tcPr>
          <w:p w:rsidR="00A451F8" w:rsidRPr="00A451F8" w:rsidRDefault="00A451F8" w:rsidP="004329A1">
            <w:pPr>
              <w:autoSpaceDE w:val="0"/>
              <w:autoSpaceDN w:val="0"/>
              <w:adjustRightInd w:val="0"/>
              <w:jc w:val="both"/>
              <w:rPr>
                <w:rFonts w:ascii="Century" w:hAnsi="Century" w:cs="CMBX12"/>
                <w:sz w:val="24"/>
                <w:szCs w:val="29"/>
              </w:rPr>
            </w:pPr>
            <w:r w:rsidRPr="00A451F8">
              <w:rPr>
                <w:rFonts w:ascii="Century" w:hAnsi="Century" w:cs="CMBX12"/>
                <w:sz w:val="24"/>
                <w:szCs w:val="29"/>
              </w:rPr>
              <w:t>48% / year</w:t>
            </w:r>
          </w:p>
        </w:tc>
        <w:tc>
          <w:tcPr>
            <w:tcW w:w="1660" w:type="dxa"/>
          </w:tcPr>
          <w:p w:rsidR="00A451F8" w:rsidRPr="00A451F8" w:rsidRDefault="00A451F8" w:rsidP="004329A1">
            <w:pPr>
              <w:autoSpaceDE w:val="0"/>
              <w:autoSpaceDN w:val="0"/>
              <w:adjustRightInd w:val="0"/>
              <w:jc w:val="both"/>
              <w:rPr>
                <w:rFonts w:ascii="Century" w:hAnsi="Century" w:cs="CMBX12"/>
                <w:sz w:val="24"/>
                <w:szCs w:val="29"/>
              </w:rPr>
            </w:pPr>
            <w:r w:rsidRPr="00A451F8">
              <w:rPr>
                <w:rFonts w:ascii="Century" w:hAnsi="Century" w:cs="CMBX12"/>
                <w:sz w:val="24"/>
                <w:szCs w:val="29"/>
              </w:rPr>
              <w:t>24% / year</w:t>
            </w:r>
          </w:p>
        </w:tc>
        <w:tc>
          <w:tcPr>
            <w:tcW w:w="1832" w:type="dxa"/>
          </w:tcPr>
          <w:p w:rsidR="00A451F8" w:rsidRPr="00A451F8" w:rsidRDefault="00A451F8" w:rsidP="004329A1">
            <w:pPr>
              <w:autoSpaceDE w:val="0"/>
              <w:autoSpaceDN w:val="0"/>
              <w:adjustRightInd w:val="0"/>
              <w:rPr>
                <w:rFonts w:ascii="Century" w:hAnsi="Century" w:cs="CMBX12"/>
                <w:sz w:val="24"/>
                <w:szCs w:val="29"/>
              </w:rPr>
            </w:pPr>
            <w:r w:rsidRPr="00A451F8">
              <w:rPr>
                <w:rFonts w:ascii="Century" w:hAnsi="Century" w:cs="CMBX12"/>
                <w:sz w:val="24"/>
                <w:szCs w:val="29"/>
              </w:rPr>
              <w:t>12% / year</w:t>
            </w:r>
          </w:p>
        </w:tc>
        <w:tc>
          <w:tcPr>
            <w:tcW w:w="1443" w:type="dxa"/>
          </w:tcPr>
          <w:p w:rsidR="00A451F8" w:rsidRPr="00A451F8" w:rsidRDefault="00A451F8" w:rsidP="004329A1">
            <w:pPr>
              <w:autoSpaceDE w:val="0"/>
              <w:autoSpaceDN w:val="0"/>
              <w:adjustRightInd w:val="0"/>
              <w:rPr>
                <w:rFonts w:ascii="Century" w:hAnsi="Century" w:cs="CMBX12"/>
                <w:sz w:val="24"/>
                <w:szCs w:val="29"/>
              </w:rPr>
            </w:pPr>
            <w:r w:rsidRPr="00A451F8">
              <w:rPr>
                <w:rFonts w:ascii="Century" w:hAnsi="Century" w:cs="CMBX12"/>
                <w:sz w:val="24"/>
                <w:szCs w:val="29"/>
              </w:rPr>
              <w:t>6% / year</w:t>
            </w:r>
          </w:p>
        </w:tc>
        <w:tc>
          <w:tcPr>
            <w:tcW w:w="1586" w:type="dxa"/>
          </w:tcPr>
          <w:p w:rsidR="00A451F8" w:rsidRPr="00A451F8" w:rsidRDefault="00A451F8" w:rsidP="004329A1">
            <w:pPr>
              <w:autoSpaceDE w:val="0"/>
              <w:autoSpaceDN w:val="0"/>
              <w:adjustRightInd w:val="0"/>
              <w:rPr>
                <w:rFonts w:ascii="Century" w:hAnsi="Century" w:cs="CMBX12"/>
                <w:sz w:val="24"/>
                <w:szCs w:val="29"/>
              </w:rPr>
            </w:pPr>
            <w:r w:rsidRPr="00A451F8">
              <w:rPr>
                <w:rFonts w:ascii="Century" w:hAnsi="Century" w:cs="CMBX12"/>
                <w:sz w:val="24"/>
                <w:szCs w:val="29"/>
              </w:rPr>
              <w:t>3% / year</w:t>
            </w:r>
          </w:p>
        </w:tc>
        <w:tc>
          <w:tcPr>
            <w:tcW w:w="1315" w:type="dxa"/>
          </w:tcPr>
          <w:p w:rsidR="00A451F8" w:rsidRPr="00A451F8" w:rsidRDefault="00A451F8" w:rsidP="004329A1">
            <w:pPr>
              <w:autoSpaceDE w:val="0"/>
              <w:autoSpaceDN w:val="0"/>
              <w:adjustRightInd w:val="0"/>
              <w:rPr>
                <w:rFonts w:ascii="Century" w:hAnsi="Century" w:cs="CMBX12"/>
                <w:sz w:val="24"/>
                <w:szCs w:val="29"/>
              </w:rPr>
            </w:pPr>
          </w:p>
        </w:tc>
      </w:tr>
      <w:tr w:rsidR="00A451F8" w:rsidRPr="00A451F8" w:rsidTr="00A451F8">
        <w:trPr>
          <w:trHeight w:val="1174"/>
          <w:jc w:val="center"/>
        </w:trPr>
        <w:tc>
          <w:tcPr>
            <w:tcW w:w="1612" w:type="dxa"/>
          </w:tcPr>
          <w:p w:rsidR="00A451F8" w:rsidRPr="00A451F8" w:rsidRDefault="00A451F8" w:rsidP="004329A1">
            <w:pPr>
              <w:autoSpaceDE w:val="0"/>
              <w:autoSpaceDN w:val="0"/>
              <w:adjustRightInd w:val="0"/>
              <w:jc w:val="both"/>
              <w:rPr>
                <w:rFonts w:ascii="Century" w:hAnsi="Century" w:cs="Times New Roman"/>
                <w:sz w:val="24"/>
                <w:szCs w:val="28"/>
                <w:lang w:val="en-US"/>
              </w:rPr>
            </w:pPr>
            <w:r w:rsidRPr="00A451F8">
              <w:rPr>
                <w:rFonts w:ascii="Century" w:hAnsi="Century" w:cs="Times New Roman"/>
                <w:sz w:val="24"/>
                <w:szCs w:val="28"/>
                <w:lang w:val="en-US"/>
              </w:rPr>
              <w:t>Rating level</w:t>
            </w:r>
          </w:p>
        </w:tc>
        <w:tc>
          <w:tcPr>
            <w:tcW w:w="1417" w:type="dxa"/>
          </w:tcPr>
          <w:p w:rsidR="00A451F8" w:rsidRPr="00A451F8" w:rsidRDefault="00A451F8" w:rsidP="004329A1">
            <w:pPr>
              <w:autoSpaceDE w:val="0"/>
              <w:autoSpaceDN w:val="0"/>
              <w:adjustRightInd w:val="0"/>
              <w:jc w:val="both"/>
              <w:rPr>
                <w:rFonts w:ascii="Century" w:hAnsi="Century" w:cs="CMBX12"/>
                <w:sz w:val="24"/>
                <w:szCs w:val="29"/>
              </w:rPr>
            </w:pPr>
            <w:r w:rsidRPr="00A451F8">
              <w:rPr>
                <w:rFonts w:ascii="Century" w:hAnsi="Century" w:cs="CMBX12"/>
                <w:sz w:val="24"/>
                <w:szCs w:val="29"/>
              </w:rPr>
              <w:t>Very low</w:t>
            </w:r>
          </w:p>
        </w:tc>
        <w:tc>
          <w:tcPr>
            <w:tcW w:w="1660" w:type="dxa"/>
          </w:tcPr>
          <w:p w:rsidR="00A451F8" w:rsidRPr="00A451F8" w:rsidRDefault="00A451F8" w:rsidP="004329A1">
            <w:pPr>
              <w:autoSpaceDE w:val="0"/>
              <w:autoSpaceDN w:val="0"/>
              <w:adjustRightInd w:val="0"/>
              <w:rPr>
                <w:rFonts w:ascii="Century" w:hAnsi="Century" w:cs="CMBX12"/>
                <w:sz w:val="24"/>
                <w:szCs w:val="29"/>
              </w:rPr>
            </w:pPr>
            <w:r w:rsidRPr="00A451F8">
              <w:rPr>
                <w:rFonts w:ascii="Century" w:hAnsi="Century" w:cs="CMBX12"/>
                <w:sz w:val="24"/>
                <w:szCs w:val="29"/>
              </w:rPr>
              <w:t>Low</w:t>
            </w:r>
          </w:p>
          <w:p w:rsidR="00A451F8" w:rsidRPr="00A451F8" w:rsidRDefault="00A451F8" w:rsidP="004329A1">
            <w:pPr>
              <w:autoSpaceDE w:val="0"/>
              <w:autoSpaceDN w:val="0"/>
              <w:adjustRightInd w:val="0"/>
              <w:rPr>
                <w:rFonts w:ascii="Century" w:hAnsi="Century" w:cs="CMBX12"/>
                <w:sz w:val="24"/>
                <w:szCs w:val="29"/>
              </w:rPr>
            </w:pPr>
          </w:p>
        </w:tc>
        <w:tc>
          <w:tcPr>
            <w:tcW w:w="1832" w:type="dxa"/>
          </w:tcPr>
          <w:p w:rsidR="00A451F8" w:rsidRPr="00A451F8" w:rsidRDefault="00A451F8" w:rsidP="004329A1">
            <w:pPr>
              <w:autoSpaceDE w:val="0"/>
              <w:autoSpaceDN w:val="0"/>
              <w:adjustRightInd w:val="0"/>
              <w:jc w:val="both"/>
              <w:rPr>
                <w:rFonts w:ascii="Century" w:hAnsi="Century" w:cs="CMBX12"/>
                <w:sz w:val="24"/>
                <w:szCs w:val="29"/>
              </w:rPr>
            </w:pPr>
            <w:r w:rsidRPr="00A451F8">
              <w:rPr>
                <w:rFonts w:ascii="Century" w:hAnsi="Century" w:cs="CMBX12"/>
                <w:sz w:val="24"/>
                <w:szCs w:val="29"/>
              </w:rPr>
              <w:t>Nominal</w:t>
            </w:r>
          </w:p>
          <w:p w:rsidR="00A451F8" w:rsidRPr="00A451F8" w:rsidRDefault="00A451F8" w:rsidP="004329A1">
            <w:pPr>
              <w:autoSpaceDE w:val="0"/>
              <w:autoSpaceDN w:val="0"/>
              <w:adjustRightInd w:val="0"/>
              <w:jc w:val="both"/>
              <w:rPr>
                <w:rFonts w:ascii="Century" w:hAnsi="Century" w:cs="CMBX12"/>
                <w:sz w:val="24"/>
                <w:szCs w:val="29"/>
              </w:rPr>
            </w:pPr>
          </w:p>
        </w:tc>
        <w:tc>
          <w:tcPr>
            <w:tcW w:w="1443" w:type="dxa"/>
          </w:tcPr>
          <w:p w:rsidR="00A451F8" w:rsidRPr="00A451F8" w:rsidRDefault="00A451F8" w:rsidP="004329A1">
            <w:pPr>
              <w:autoSpaceDE w:val="0"/>
              <w:autoSpaceDN w:val="0"/>
              <w:adjustRightInd w:val="0"/>
              <w:jc w:val="both"/>
              <w:rPr>
                <w:rFonts w:ascii="Century" w:hAnsi="Century" w:cs="CMBX12"/>
                <w:sz w:val="24"/>
                <w:szCs w:val="29"/>
              </w:rPr>
            </w:pPr>
            <w:r w:rsidRPr="00A451F8">
              <w:rPr>
                <w:rFonts w:ascii="Century" w:hAnsi="Century" w:cs="CMBX12"/>
                <w:sz w:val="24"/>
                <w:szCs w:val="29"/>
              </w:rPr>
              <w:t>High</w:t>
            </w:r>
          </w:p>
        </w:tc>
        <w:tc>
          <w:tcPr>
            <w:tcW w:w="1586" w:type="dxa"/>
          </w:tcPr>
          <w:p w:rsidR="00A451F8" w:rsidRPr="00A451F8" w:rsidRDefault="00A451F8" w:rsidP="004329A1">
            <w:pPr>
              <w:autoSpaceDE w:val="0"/>
              <w:autoSpaceDN w:val="0"/>
              <w:adjustRightInd w:val="0"/>
              <w:jc w:val="both"/>
              <w:rPr>
                <w:rFonts w:ascii="Century" w:hAnsi="Century" w:cs="CMBX12"/>
                <w:sz w:val="24"/>
                <w:szCs w:val="29"/>
              </w:rPr>
            </w:pPr>
            <w:r w:rsidRPr="00A451F8">
              <w:rPr>
                <w:rFonts w:ascii="Century" w:hAnsi="Century" w:cs="CMBX12"/>
                <w:sz w:val="24"/>
                <w:szCs w:val="29"/>
              </w:rPr>
              <w:t>Very high</w:t>
            </w:r>
          </w:p>
        </w:tc>
        <w:tc>
          <w:tcPr>
            <w:tcW w:w="1315" w:type="dxa"/>
          </w:tcPr>
          <w:p w:rsidR="00A451F8" w:rsidRPr="00A451F8" w:rsidRDefault="00A451F8" w:rsidP="004329A1">
            <w:pPr>
              <w:autoSpaceDE w:val="0"/>
              <w:autoSpaceDN w:val="0"/>
              <w:adjustRightInd w:val="0"/>
              <w:jc w:val="both"/>
              <w:rPr>
                <w:rFonts w:ascii="Century" w:hAnsi="Century" w:cs="CMBX12"/>
                <w:sz w:val="24"/>
                <w:szCs w:val="29"/>
              </w:rPr>
            </w:pPr>
            <w:r w:rsidRPr="00A451F8">
              <w:rPr>
                <w:rFonts w:ascii="Century" w:hAnsi="Century" w:cs="CMBX12"/>
                <w:sz w:val="24"/>
                <w:szCs w:val="29"/>
              </w:rPr>
              <w:t>Extra high</w:t>
            </w:r>
          </w:p>
        </w:tc>
      </w:tr>
      <w:tr w:rsidR="00A451F8" w:rsidRPr="00A451F8" w:rsidTr="00A451F8">
        <w:trPr>
          <w:trHeight w:val="889"/>
          <w:jc w:val="center"/>
        </w:trPr>
        <w:tc>
          <w:tcPr>
            <w:tcW w:w="1612" w:type="dxa"/>
          </w:tcPr>
          <w:p w:rsidR="00A451F8" w:rsidRPr="00A451F8" w:rsidRDefault="00A451F8" w:rsidP="004329A1">
            <w:pPr>
              <w:autoSpaceDE w:val="0"/>
              <w:autoSpaceDN w:val="0"/>
              <w:adjustRightInd w:val="0"/>
              <w:jc w:val="both"/>
              <w:rPr>
                <w:rFonts w:ascii="Century" w:hAnsi="Century" w:cs="Times New Roman"/>
                <w:sz w:val="24"/>
                <w:szCs w:val="28"/>
                <w:lang w:val="en-US"/>
              </w:rPr>
            </w:pPr>
            <w:r w:rsidRPr="00A451F8">
              <w:rPr>
                <w:rFonts w:ascii="Century" w:hAnsi="Century" w:cs="Times New Roman"/>
                <w:sz w:val="24"/>
                <w:szCs w:val="28"/>
                <w:lang w:val="en-US"/>
              </w:rPr>
              <w:t>Effort multipliers</w:t>
            </w:r>
          </w:p>
        </w:tc>
        <w:tc>
          <w:tcPr>
            <w:tcW w:w="1417" w:type="dxa"/>
          </w:tcPr>
          <w:p w:rsidR="00A451F8" w:rsidRPr="00A451F8" w:rsidRDefault="00A451F8" w:rsidP="004329A1">
            <w:pPr>
              <w:autoSpaceDE w:val="0"/>
              <w:autoSpaceDN w:val="0"/>
              <w:adjustRightInd w:val="0"/>
              <w:jc w:val="both"/>
              <w:rPr>
                <w:rFonts w:ascii="Century" w:hAnsi="Century" w:cs="CMBX12"/>
                <w:sz w:val="24"/>
                <w:szCs w:val="29"/>
              </w:rPr>
            </w:pPr>
            <w:r w:rsidRPr="00A451F8">
              <w:rPr>
                <w:rFonts w:ascii="Century" w:hAnsi="Century" w:cs="CMBX12"/>
                <w:sz w:val="24"/>
                <w:szCs w:val="29"/>
              </w:rPr>
              <w:t>1.29</w:t>
            </w:r>
          </w:p>
        </w:tc>
        <w:tc>
          <w:tcPr>
            <w:tcW w:w="1660" w:type="dxa"/>
          </w:tcPr>
          <w:p w:rsidR="00A451F8" w:rsidRPr="00A451F8" w:rsidRDefault="00A451F8" w:rsidP="004329A1">
            <w:pPr>
              <w:autoSpaceDE w:val="0"/>
              <w:autoSpaceDN w:val="0"/>
              <w:adjustRightInd w:val="0"/>
              <w:jc w:val="both"/>
              <w:rPr>
                <w:rFonts w:ascii="Century" w:hAnsi="Century" w:cs="CMBX12"/>
                <w:sz w:val="24"/>
                <w:szCs w:val="29"/>
              </w:rPr>
            </w:pPr>
            <w:r w:rsidRPr="00A451F8">
              <w:rPr>
                <w:rFonts w:ascii="Century" w:hAnsi="Century" w:cs="CMBX12"/>
                <w:sz w:val="24"/>
                <w:szCs w:val="29"/>
              </w:rPr>
              <w:t>1.12</w:t>
            </w:r>
          </w:p>
        </w:tc>
        <w:tc>
          <w:tcPr>
            <w:tcW w:w="1832" w:type="dxa"/>
          </w:tcPr>
          <w:p w:rsidR="00A451F8" w:rsidRPr="00A451F8" w:rsidRDefault="00A451F8" w:rsidP="004329A1">
            <w:pPr>
              <w:autoSpaceDE w:val="0"/>
              <w:autoSpaceDN w:val="0"/>
              <w:adjustRightInd w:val="0"/>
              <w:jc w:val="both"/>
              <w:rPr>
                <w:rFonts w:ascii="Century" w:hAnsi="Century" w:cs="CMBX12"/>
                <w:sz w:val="24"/>
                <w:szCs w:val="29"/>
              </w:rPr>
            </w:pPr>
            <w:r w:rsidRPr="00A451F8">
              <w:rPr>
                <w:rFonts w:ascii="Century" w:hAnsi="Century" w:cs="CMBX12"/>
                <w:sz w:val="24"/>
                <w:szCs w:val="29"/>
              </w:rPr>
              <w:t>1.00</w:t>
            </w:r>
          </w:p>
        </w:tc>
        <w:tc>
          <w:tcPr>
            <w:tcW w:w="1443" w:type="dxa"/>
          </w:tcPr>
          <w:p w:rsidR="00A451F8" w:rsidRPr="00A451F8" w:rsidRDefault="00A451F8" w:rsidP="004329A1">
            <w:pPr>
              <w:autoSpaceDE w:val="0"/>
              <w:autoSpaceDN w:val="0"/>
              <w:adjustRightInd w:val="0"/>
              <w:jc w:val="both"/>
              <w:rPr>
                <w:rFonts w:ascii="Century" w:hAnsi="Century" w:cs="CMBX12"/>
                <w:sz w:val="24"/>
                <w:szCs w:val="29"/>
              </w:rPr>
            </w:pPr>
            <w:r w:rsidRPr="00A451F8">
              <w:rPr>
                <w:rFonts w:ascii="Century" w:hAnsi="Century" w:cs="CMBX12"/>
                <w:sz w:val="24"/>
                <w:szCs w:val="29"/>
              </w:rPr>
              <w:t>0.90</w:t>
            </w:r>
          </w:p>
        </w:tc>
        <w:tc>
          <w:tcPr>
            <w:tcW w:w="1586" w:type="dxa"/>
          </w:tcPr>
          <w:p w:rsidR="00A451F8" w:rsidRPr="00A451F8" w:rsidRDefault="00A451F8" w:rsidP="004329A1">
            <w:pPr>
              <w:autoSpaceDE w:val="0"/>
              <w:autoSpaceDN w:val="0"/>
              <w:adjustRightInd w:val="0"/>
              <w:jc w:val="both"/>
              <w:rPr>
                <w:rFonts w:ascii="Century" w:hAnsi="Century" w:cs="CMBX12"/>
                <w:sz w:val="24"/>
                <w:szCs w:val="29"/>
              </w:rPr>
            </w:pPr>
            <w:r w:rsidRPr="00A451F8">
              <w:rPr>
                <w:rFonts w:ascii="Century" w:hAnsi="Century" w:cs="CMBX12"/>
                <w:sz w:val="24"/>
                <w:szCs w:val="29"/>
              </w:rPr>
              <w:t>0.81</w:t>
            </w:r>
          </w:p>
        </w:tc>
        <w:tc>
          <w:tcPr>
            <w:tcW w:w="1315" w:type="dxa"/>
          </w:tcPr>
          <w:p w:rsidR="00A451F8" w:rsidRPr="00A451F8" w:rsidRDefault="00A451F8" w:rsidP="004329A1">
            <w:pPr>
              <w:autoSpaceDE w:val="0"/>
              <w:autoSpaceDN w:val="0"/>
              <w:adjustRightInd w:val="0"/>
              <w:jc w:val="both"/>
              <w:rPr>
                <w:rFonts w:ascii="Century" w:hAnsi="Century" w:cs="CMBX12"/>
                <w:sz w:val="24"/>
                <w:szCs w:val="29"/>
              </w:rPr>
            </w:pPr>
            <w:r w:rsidRPr="00A451F8">
              <w:rPr>
                <w:rFonts w:ascii="Century" w:hAnsi="Century" w:cs="CMBX12"/>
                <w:sz w:val="24"/>
                <w:szCs w:val="29"/>
              </w:rPr>
              <w:t>n/a</w:t>
            </w:r>
          </w:p>
        </w:tc>
      </w:tr>
    </w:tbl>
    <w:p w:rsidR="00A451F8" w:rsidRDefault="00A451F8" w:rsidP="00A451F8">
      <w:pPr>
        <w:rPr>
          <w:rFonts w:ascii="Century" w:hAnsi="Century" w:cs="CMBX12"/>
          <w:sz w:val="28"/>
          <w:szCs w:val="28"/>
        </w:rPr>
      </w:pPr>
    </w:p>
    <w:p w:rsidR="00A451F8" w:rsidRDefault="00A451F8" w:rsidP="00A451F8">
      <w:pPr>
        <w:rPr>
          <w:rFonts w:ascii="Century" w:hAnsi="Century" w:cs="CMBX12"/>
          <w:sz w:val="28"/>
          <w:szCs w:val="28"/>
        </w:rPr>
      </w:pPr>
    </w:p>
    <w:p w:rsidR="00A451F8" w:rsidRPr="0046050F" w:rsidRDefault="00A451F8" w:rsidP="00A451F8">
      <w:pPr>
        <w:rPr>
          <w:rFonts w:ascii="Century" w:hAnsi="Century" w:cs="CMBX12"/>
          <w:sz w:val="28"/>
          <w:szCs w:val="28"/>
          <w:lang w:val="en-US"/>
        </w:rPr>
      </w:pPr>
      <w:r w:rsidRPr="0046050F">
        <w:rPr>
          <w:rFonts w:ascii="Century" w:hAnsi="Century" w:cs="CMBX12"/>
          <w:b/>
          <w:sz w:val="28"/>
          <w:szCs w:val="28"/>
          <w:u w:val="single"/>
          <w:lang w:val="en-US"/>
        </w:rPr>
        <w:t>Personnel continuity:</w:t>
      </w:r>
      <w:r w:rsidRPr="0046050F">
        <w:rPr>
          <w:rFonts w:ascii="Century" w:hAnsi="Century" w:cs="CMBX12"/>
          <w:sz w:val="28"/>
          <w:szCs w:val="28"/>
          <w:lang w:val="en-US"/>
        </w:rPr>
        <w:t xml:space="preserve"> the rating scale for PCON is in terms of the project’s annual personnel turnover: This parameter is set to very high since in our case the act of replacing an employee with a new employee is rare.</w:t>
      </w:r>
    </w:p>
    <w:p w:rsidR="00A451F8" w:rsidRPr="0046050F" w:rsidRDefault="00A451F8" w:rsidP="00A451F8">
      <w:pPr>
        <w:rPr>
          <w:rFonts w:ascii="Century" w:hAnsi="Century" w:cs="CMBX12"/>
          <w:sz w:val="28"/>
          <w:szCs w:val="28"/>
          <w:lang w:val="en-US"/>
        </w:rPr>
      </w:pPr>
    </w:p>
    <w:tbl>
      <w:tblPr>
        <w:tblStyle w:val="Grigliatabellachiara"/>
        <w:tblW w:w="10865" w:type="dxa"/>
        <w:jc w:val="center"/>
        <w:tblLayout w:type="fixed"/>
        <w:tblLook w:val="04A0" w:firstRow="1" w:lastRow="0" w:firstColumn="1" w:lastColumn="0" w:noHBand="0" w:noVBand="1"/>
      </w:tblPr>
      <w:tblGrid>
        <w:gridCol w:w="1612"/>
        <w:gridCol w:w="1417"/>
        <w:gridCol w:w="1660"/>
        <w:gridCol w:w="1832"/>
        <w:gridCol w:w="1443"/>
        <w:gridCol w:w="1586"/>
        <w:gridCol w:w="1315"/>
      </w:tblGrid>
      <w:tr w:rsidR="00A451F8" w:rsidRPr="00A451F8" w:rsidTr="00A451F8">
        <w:trPr>
          <w:trHeight w:val="727"/>
          <w:jc w:val="center"/>
        </w:trPr>
        <w:tc>
          <w:tcPr>
            <w:tcW w:w="10865" w:type="dxa"/>
            <w:gridSpan w:val="7"/>
          </w:tcPr>
          <w:p w:rsidR="00A451F8" w:rsidRPr="00A451F8" w:rsidRDefault="00A451F8" w:rsidP="004329A1">
            <w:pPr>
              <w:jc w:val="center"/>
              <w:rPr>
                <w:rFonts w:ascii="Century" w:hAnsi="Century" w:cs="Times New Roman"/>
                <w:i/>
                <w:sz w:val="24"/>
                <w:szCs w:val="28"/>
                <w:lang w:val="en-US"/>
              </w:rPr>
            </w:pPr>
            <w:r w:rsidRPr="00A451F8">
              <w:rPr>
                <w:rFonts w:ascii="Century" w:hAnsi="Century" w:cs="Times New Roman"/>
                <w:i/>
                <w:sz w:val="24"/>
                <w:szCs w:val="28"/>
                <w:lang w:val="en-US"/>
              </w:rPr>
              <w:t>TOOL Cost Driver</w:t>
            </w:r>
          </w:p>
        </w:tc>
      </w:tr>
      <w:tr w:rsidR="00A451F8" w:rsidRPr="0046050F" w:rsidTr="00A451F8">
        <w:trPr>
          <w:trHeight w:val="1174"/>
          <w:jc w:val="center"/>
        </w:trPr>
        <w:tc>
          <w:tcPr>
            <w:tcW w:w="1612" w:type="dxa"/>
          </w:tcPr>
          <w:p w:rsidR="00A451F8" w:rsidRPr="00A451F8" w:rsidRDefault="00A451F8" w:rsidP="004329A1">
            <w:pPr>
              <w:autoSpaceDE w:val="0"/>
              <w:autoSpaceDN w:val="0"/>
              <w:adjustRightInd w:val="0"/>
              <w:jc w:val="both"/>
              <w:rPr>
                <w:rFonts w:ascii="Century" w:hAnsi="Century" w:cs="Times New Roman"/>
                <w:sz w:val="24"/>
                <w:szCs w:val="28"/>
                <w:lang w:val="en-US"/>
              </w:rPr>
            </w:pPr>
            <w:r w:rsidRPr="00A451F8">
              <w:rPr>
                <w:rFonts w:ascii="Century" w:hAnsi="Century" w:cs="Times New Roman"/>
                <w:sz w:val="24"/>
                <w:szCs w:val="28"/>
                <w:lang w:val="en-US"/>
              </w:rPr>
              <w:t>TOOL Descriptors</w:t>
            </w:r>
          </w:p>
        </w:tc>
        <w:tc>
          <w:tcPr>
            <w:tcW w:w="1417" w:type="dxa"/>
          </w:tcPr>
          <w:p w:rsidR="00A451F8" w:rsidRPr="00A451F8" w:rsidRDefault="00A451F8" w:rsidP="004329A1">
            <w:pPr>
              <w:autoSpaceDE w:val="0"/>
              <w:autoSpaceDN w:val="0"/>
              <w:adjustRightInd w:val="0"/>
              <w:jc w:val="both"/>
              <w:rPr>
                <w:rFonts w:ascii="Century" w:hAnsi="Century" w:cs="CMBX12"/>
                <w:sz w:val="24"/>
                <w:szCs w:val="29"/>
              </w:rPr>
            </w:pPr>
            <w:r w:rsidRPr="00A451F8">
              <w:rPr>
                <w:rFonts w:ascii="Century" w:hAnsi="Century" w:cs="CMBX12"/>
                <w:sz w:val="24"/>
                <w:szCs w:val="29"/>
              </w:rPr>
              <w:t>edit, code,</w:t>
            </w:r>
          </w:p>
          <w:p w:rsidR="00A451F8" w:rsidRPr="00A451F8" w:rsidRDefault="00A451F8" w:rsidP="004329A1">
            <w:pPr>
              <w:autoSpaceDE w:val="0"/>
              <w:autoSpaceDN w:val="0"/>
              <w:adjustRightInd w:val="0"/>
              <w:jc w:val="both"/>
              <w:rPr>
                <w:rFonts w:ascii="Century" w:hAnsi="Century" w:cs="CMBX12"/>
                <w:sz w:val="24"/>
                <w:szCs w:val="29"/>
              </w:rPr>
            </w:pPr>
            <w:r w:rsidRPr="00A451F8">
              <w:rPr>
                <w:rFonts w:ascii="Century" w:hAnsi="Century" w:cs="CMBX12"/>
                <w:sz w:val="24"/>
                <w:szCs w:val="29"/>
              </w:rPr>
              <w:t>debug</w:t>
            </w:r>
          </w:p>
        </w:tc>
        <w:tc>
          <w:tcPr>
            <w:tcW w:w="1660" w:type="dxa"/>
          </w:tcPr>
          <w:p w:rsidR="00A451F8" w:rsidRPr="0046050F" w:rsidRDefault="00A451F8" w:rsidP="004329A1">
            <w:pPr>
              <w:autoSpaceDE w:val="0"/>
              <w:autoSpaceDN w:val="0"/>
              <w:adjustRightInd w:val="0"/>
              <w:jc w:val="both"/>
              <w:rPr>
                <w:rFonts w:ascii="Century" w:hAnsi="Century" w:cs="CMBX12"/>
                <w:sz w:val="24"/>
                <w:szCs w:val="29"/>
                <w:lang w:val="en-US"/>
              </w:rPr>
            </w:pPr>
            <w:r w:rsidRPr="0046050F">
              <w:rPr>
                <w:rFonts w:ascii="Century" w:hAnsi="Century" w:cs="CMBX12"/>
                <w:sz w:val="24"/>
                <w:szCs w:val="29"/>
                <w:lang w:val="en-US"/>
              </w:rPr>
              <w:t>simple,</w:t>
            </w:r>
          </w:p>
          <w:p w:rsidR="00A451F8" w:rsidRPr="0046050F" w:rsidRDefault="00A451F8" w:rsidP="004329A1">
            <w:pPr>
              <w:autoSpaceDE w:val="0"/>
              <w:autoSpaceDN w:val="0"/>
              <w:adjustRightInd w:val="0"/>
              <w:jc w:val="both"/>
              <w:rPr>
                <w:rFonts w:ascii="Century" w:hAnsi="Century" w:cs="CMBX12"/>
                <w:sz w:val="24"/>
                <w:szCs w:val="29"/>
                <w:lang w:val="en-US"/>
              </w:rPr>
            </w:pPr>
            <w:r w:rsidRPr="0046050F">
              <w:rPr>
                <w:rFonts w:ascii="Century" w:hAnsi="Century" w:cs="CMBX12"/>
                <w:sz w:val="24"/>
                <w:szCs w:val="29"/>
                <w:lang w:val="en-US"/>
              </w:rPr>
              <w:t>frontend,</w:t>
            </w:r>
          </w:p>
          <w:p w:rsidR="00A451F8" w:rsidRPr="0046050F" w:rsidRDefault="00A451F8" w:rsidP="004329A1">
            <w:pPr>
              <w:autoSpaceDE w:val="0"/>
              <w:autoSpaceDN w:val="0"/>
              <w:adjustRightInd w:val="0"/>
              <w:jc w:val="both"/>
              <w:rPr>
                <w:rFonts w:ascii="Century" w:hAnsi="Century" w:cs="CMBX12"/>
                <w:sz w:val="24"/>
                <w:szCs w:val="29"/>
                <w:lang w:val="en-US"/>
              </w:rPr>
            </w:pPr>
            <w:r w:rsidRPr="0046050F">
              <w:rPr>
                <w:rFonts w:ascii="Century" w:hAnsi="Century" w:cs="CMBX12"/>
                <w:sz w:val="24"/>
                <w:szCs w:val="29"/>
                <w:lang w:val="en-US"/>
              </w:rPr>
              <w:t>backend</w:t>
            </w:r>
          </w:p>
          <w:p w:rsidR="00A451F8" w:rsidRPr="0046050F" w:rsidRDefault="00A451F8" w:rsidP="004329A1">
            <w:pPr>
              <w:autoSpaceDE w:val="0"/>
              <w:autoSpaceDN w:val="0"/>
              <w:adjustRightInd w:val="0"/>
              <w:jc w:val="both"/>
              <w:rPr>
                <w:rFonts w:ascii="Century" w:hAnsi="Century" w:cs="CMBX12"/>
                <w:sz w:val="24"/>
                <w:szCs w:val="29"/>
                <w:lang w:val="en-US"/>
              </w:rPr>
            </w:pPr>
            <w:r w:rsidRPr="0046050F">
              <w:rPr>
                <w:rFonts w:ascii="Century" w:hAnsi="Century" w:cs="CMBX12"/>
                <w:sz w:val="24"/>
                <w:szCs w:val="29"/>
                <w:lang w:val="en-US"/>
              </w:rPr>
              <w:t>CASE,</w:t>
            </w:r>
          </w:p>
          <w:p w:rsidR="00A451F8" w:rsidRPr="0046050F" w:rsidRDefault="00A451F8" w:rsidP="004329A1">
            <w:pPr>
              <w:autoSpaceDE w:val="0"/>
              <w:autoSpaceDN w:val="0"/>
              <w:adjustRightInd w:val="0"/>
              <w:jc w:val="both"/>
              <w:rPr>
                <w:rFonts w:ascii="Century" w:hAnsi="Century" w:cs="CMBX12"/>
                <w:sz w:val="24"/>
                <w:szCs w:val="29"/>
                <w:lang w:val="en-US"/>
              </w:rPr>
            </w:pPr>
            <w:r w:rsidRPr="0046050F">
              <w:rPr>
                <w:rFonts w:ascii="Century" w:hAnsi="Century" w:cs="CMBX12"/>
                <w:sz w:val="24"/>
                <w:szCs w:val="29"/>
                <w:lang w:val="en-US"/>
              </w:rPr>
              <w:t>little integration</w:t>
            </w:r>
          </w:p>
        </w:tc>
        <w:tc>
          <w:tcPr>
            <w:tcW w:w="1832" w:type="dxa"/>
          </w:tcPr>
          <w:p w:rsidR="00A451F8" w:rsidRPr="0046050F" w:rsidRDefault="00A451F8" w:rsidP="004329A1">
            <w:pPr>
              <w:autoSpaceDE w:val="0"/>
              <w:autoSpaceDN w:val="0"/>
              <w:adjustRightInd w:val="0"/>
              <w:rPr>
                <w:rFonts w:ascii="Century" w:hAnsi="Century" w:cs="CMBX12"/>
                <w:sz w:val="24"/>
                <w:szCs w:val="29"/>
                <w:lang w:val="en-US"/>
              </w:rPr>
            </w:pPr>
            <w:r w:rsidRPr="0046050F">
              <w:rPr>
                <w:rFonts w:ascii="Century" w:hAnsi="Century" w:cs="CMBX12"/>
                <w:sz w:val="24"/>
                <w:szCs w:val="29"/>
                <w:lang w:val="en-US"/>
              </w:rPr>
              <w:t>basic</w:t>
            </w:r>
          </w:p>
          <w:p w:rsidR="00A451F8" w:rsidRPr="0046050F" w:rsidRDefault="00A451F8" w:rsidP="004329A1">
            <w:pPr>
              <w:autoSpaceDE w:val="0"/>
              <w:autoSpaceDN w:val="0"/>
              <w:adjustRightInd w:val="0"/>
              <w:rPr>
                <w:rFonts w:ascii="Century" w:hAnsi="Century" w:cs="CMBX12"/>
                <w:sz w:val="24"/>
                <w:szCs w:val="29"/>
                <w:lang w:val="en-US"/>
              </w:rPr>
            </w:pPr>
            <w:r w:rsidRPr="0046050F">
              <w:rPr>
                <w:rFonts w:ascii="Century" w:hAnsi="Century" w:cs="CMBX12"/>
                <w:sz w:val="24"/>
                <w:szCs w:val="29"/>
                <w:lang w:val="en-US"/>
              </w:rPr>
              <w:t>life-cycle</w:t>
            </w:r>
          </w:p>
          <w:p w:rsidR="00A451F8" w:rsidRPr="0046050F" w:rsidRDefault="00A451F8" w:rsidP="004329A1">
            <w:pPr>
              <w:autoSpaceDE w:val="0"/>
              <w:autoSpaceDN w:val="0"/>
              <w:adjustRightInd w:val="0"/>
              <w:rPr>
                <w:rFonts w:ascii="Century" w:hAnsi="Century" w:cs="CMBX12"/>
                <w:sz w:val="24"/>
                <w:szCs w:val="29"/>
                <w:lang w:val="en-US"/>
              </w:rPr>
            </w:pPr>
            <w:r w:rsidRPr="0046050F">
              <w:rPr>
                <w:rFonts w:ascii="Century" w:hAnsi="Century" w:cs="CMBX12"/>
                <w:sz w:val="24"/>
                <w:szCs w:val="29"/>
                <w:lang w:val="en-US"/>
              </w:rPr>
              <w:t>tools,</w:t>
            </w:r>
          </w:p>
          <w:p w:rsidR="00A451F8" w:rsidRPr="0046050F" w:rsidRDefault="00A451F8" w:rsidP="004329A1">
            <w:pPr>
              <w:autoSpaceDE w:val="0"/>
              <w:autoSpaceDN w:val="0"/>
              <w:adjustRightInd w:val="0"/>
              <w:rPr>
                <w:rFonts w:ascii="Century" w:hAnsi="Century" w:cs="CMBX12"/>
                <w:sz w:val="24"/>
                <w:szCs w:val="29"/>
                <w:lang w:val="en-US"/>
              </w:rPr>
            </w:pPr>
            <w:r w:rsidRPr="0046050F">
              <w:rPr>
                <w:rFonts w:ascii="Century" w:hAnsi="Century" w:cs="CMBX12"/>
                <w:sz w:val="24"/>
                <w:szCs w:val="29"/>
                <w:lang w:val="en-US"/>
              </w:rPr>
              <w:t>moderately</w:t>
            </w:r>
          </w:p>
          <w:p w:rsidR="00A451F8" w:rsidRPr="0046050F" w:rsidRDefault="00A451F8" w:rsidP="004329A1">
            <w:pPr>
              <w:autoSpaceDE w:val="0"/>
              <w:autoSpaceDN w:val="0"/>
              <w:adjustRightInd w:val="0"/>
              <w:rPr>
                <w:rFonts w:ascii="Century" w:hAnsi="Century" w:cs="CMBX12"/>
                <w:sz w:val="24"/>
                <w:szCs w:val="29"/>
                <w:lang w:val="en-US"/>
              </w:rPr>
            </w:pPr>
            <w:r w:rsidRPr="0046050F">
              <w:rPr>
                <w:rFonts w:ascii="Century" w:hAnsi="Century" w:cs="CMBX12"/>
                <w:sz w:val="24"/>
                <w:szCs w:val="29"/>
                <w:lang w:val="en-US"/>
              </w:rPr>
              <w:t>integrated</w:t>
            </w:r>
          </w:p>
        </w:tc>
        <w:tc>
          <w:tcPr>
            <w:tcW w:w="1443" w:type="dxa"/>
          </w:tcPr>
          <w:p w:rsidR="00A451F8" w:rsidRPr="0046050F" w:rsidRDefault="00A451F8" w:rsidP="004329A1">
            <w:pPr>
              <w:autoSpaceDE w:val="0"/>
              <w:autoSpaceDN w:val="0"/>
              <w:adjustRightInd w:val="0"/>
              <w:rPr>
                <w:rFonts w:ascii="Century" w:hAnsi="Century" w:cs="CMBX12"/>
                <w:sz w:val="24"/>
                <w:szCs w:val="29"/>
                <w:lang w:val="en-US"/>
              </w:rPr>
            </w:pPr>
            <w:r w:rsidRPr="0046050F">
              <w:rPr>
                <w:rFonts w:ascii="Century" w:hAnsi="Century" w:cs="CMBX12"/>
                <w:sz w:val="24"/>
                <w:szCs w:val="29"/>
                <w:lang w:val="en-US"/>
              </w:rPr>
              <w:t>strong,</w:t>
            </w:r>
          </w:p>
          <w:p w:rsidR="00A451F8" w:rsidRPr="0046050F" w:rsidRDefault="00A451F8" w:rsidP="004329A1">
            <w:pPr>
              <w:autoSpaceDE w:val="0"/>
              <w:autoSpaceDN w:val="0"/>
              <w:adjustRightInd w:val="0"/>
              <w:rPr>
                <w:rFonts w:ascii="Century" w:hAnsi="Century" w:cs="CMBX12"/>
                <w:sz w:val="24"/>
                <w:szCs w:val="29"/>
                <w:lang w:val="en-US"/>
              </w:rPr>
            </w:pPr>
            <w:r w:rsidRPr="0046050F">
              <w:rPr>
                <w:rFonts w:ascii="Century" w:hAnsi="Century" w:cs="CMBX12"/>
                <w:sz w:val="24"/>
                <w:szCs w:val="29"/>
                <w:lang w:val="en-US"/>
              </w:rPr>
              <w:t>mature</w:t>
            </w:r>
          </w:p>
          <w:p w:rsidR="00A451F8" w:rsidRPr="0046050F" w:rsidRDefault="00A451F8" w:rsidP="004329A1">
            <w:pPr>
              <w:autoSpaceDE w:val="0"/>
              <w:autoSpaceDN w:val="0"/>
              <w:adjustRightInd w:val="0"/>
              <w:rPr>
                <w:rFonts w:ascii="Century" w:hAnsi="Century" w:cs="CMBX12"/>
                <w:sz w:val="24"/>
                <w:szCs w:val="29"/>
                <w:lang w:val="en-US"/>
              </w:rPr>
            </w:pPr>
            <w:r w:rsidRPr="0046050F">
              <w:rPr>
                <w:rFonts w:ascii="Century" w:hAnsi="Century" w:cs="CMBX12"/>
                <w:sz w:val="24"/>
                <w:szCs w:val="29"/>
                <w:lang w:val="en-US"/>
              </w:rPr>
              <w:t>life-cycle</w:t>
            </w:r>
          </w:p>
          <w:p w:rsidR="00A451F8" w:rsidRPr="0046050F" w:rsidRDefault="00A451F8" w:rsidP="004329A1">
            <w:pPr>
              <w:autoSpaceDE w:val="0"/>
              <w:autoSpaceDN w:val="0"/>
              <w:adjustRightInd w:val="0"/>
              <w:rPr>
                <w:rFonts w:ascii="Century" w:hAnsi="Century" w:cs="CMBX12"/>
                <w:sz w:val="24"/>
                <w:szCs w:val="29"/>
                <w:lang w:val="en-US"/>
              </w:rPr>
            </w:pPr>
            <w:r w:rsidRPr="0046050F">
              <w:rPr>
                <w:rFonts w:ascii="Century" w:hAnsi="Century" w:cs="CMBX12"/>
                <w:sz w:val="24"/>
                <w:szCs w:val="29"/>
                <w:lang w:val="en-US"/>
              </w:rPr>
              <w:t>tools,</w:t>
            </w:r>
          </w:p>
          <w:p w:rsidR="00A451F8" w:rsidRPr="00A451F8" w:rsidRDefault="00A451F8" w:rsidP="004329A1">
            <w:pPr>
              <w:autoSpaceDE w:val="0"/>
              <w:autoSpaceDN w:val="0"/>
              <w:adjustRightInd w:val="0"/>
              <w:rPr>
                <w:rFonts w:ascii="Century" w:hAnsi="Century" w:cs="CMBX12"/>
                <w:sz w:val="24"/>
                <w:szCs w:val="29"/>
              </w:rPr>
            </w:pPr>
            <w:r w:rsidRPr="00A451F8">
              <w:rPr>
                <w:rFonts w:ascii="Century" w:hAnsi="Century" w:cs="CMBX12"/>
                <w:sz w:val="24"/>
                <w:szCs w:val="29"/>
              </w:rPr>
              <w:t>moderately</w:t>
            </w:r>
          </w:p>
          <w:p w:rsidR="00A451F8" w:rsidRPr="00A451F8" w:rsidRDefault="00A451F8" w:rsidP="004329A1">
            <w:pPr>
              <w:autoSpaceDE w:val="0"/>
              <w:autoSpaceDN w:val="0"/>
              <w:adjustRightInd w:val="0"/>
              <w:rPr>
                <w:rFonts w:ascii="Century" w:hAnsi="Century" w:cs="CMBX12"/>
                <w:sz w:val="24"/>
                <w:szCs w:val="29"/>
              </w:rPr>
            </w:pPr>
            <w:r w:rsidRPr="00A451F8">
              <w:rPr>
                <w:rFonts w:ascii="Century" w:hAnsi="Century" w:cs="CMBX12"/>
                <w:sz w:val="24"/>
                <w:szCs w:val="29"/>
              </w:rPr>
              <w:t>integrated</w:t>
            </w:r>
          </w:p>
        </w:tc>
        <w:tc>
          <w:tcPr>
            <w:tcW w:w="1586" w:type="dxa"/>
          </w:tcPr>
          <w:p w:rsidR="00A451F8" w:rsidRPr="0046050F" w:rsidRDefault="00A451F8" w:rsidP="004329A1">
            <w:pPr>
              <w:autoSpaceDE w:val="0"/>
              <w:autoSpaceDN w:val="0"/>
              <w:adjustRightInd w:val="0"/>
              <w:rPr>
                <w:rFonts w:ascii="Century" w:hAnsi="Century" w:cs="CMBX12"/>
                <w:sz w:val="24"/>
                <w:szCs w:val="29"/>
                <w:lang w:val="en-US"/>
              </w:rPr>
            </w:pPr>
            <w:r w:rsidRPr="0046050F">
              <w:rPr>
                <w:rFonts w:ascii="Century" w:hAnsi="Century" w:cs="CMBX12"/>
                <w:sz w:val="24"/>
                <w:szCs w:val="29"/>
                <w:lang w:val="en-US"/>
              </w:rPr>
              <w:t>strong,</w:t>
            </w:r>
          </w:p>
          <w:p w:rsidR="00A451F8" w:rsidRPr="0046050F" w:rsidRDefault="00A451F8" w:rsidP="004329A1">
            <w:pPr>
              <w:autoSpaceDE w:val="0"/>
              <w:autoSpaceDN w:val="0"/>
              <w:adjustRightInd w:val="0"/>
              <w:rPr>
                <w:rFonts w:ascii="Century" w:hAnsi="Century" w:cs="CMBX12"/>
                <w:sz w:val="24"/>
                <w:szCs w:val="29"/>
                <w:lang w:val="en-US"/>
              </w:rPr>
            </w:pPr>
            <w:r w:rsidRPr="0046050F">
              <w:rPr>
                <w:rFonts w:ascii="Century" w:hAnsi="Century" w:cs="CMBX12"/>
                <w:sz w:val="24"/>
                <w:szCs w:val="29"/>
                <w:lang w:val="en-US"/>
              </w:rPr>
              <w:t>mature,</w:t>
            </w:r>
          </w:p>
          <w:p w:rsidR="00A451F8" w:rsidRPr="0046050F" w:rsidRDefault="00A451F8" w:rsidP="004329A1">
            <w:pPr>
              <w:autoSpaceDE w:val="0"/>
              <w:autoSpaceDN w:val="0"/>
              <w:adjustRightInd w:val="0"/>
              <w:rPr>
                <w:rFonts w:ascii="Century" w:hAnsi="Century" w:cs="CMBX12"/>
                <w:sz w:val="24"/>
                <w:szCs w:val="29"/>
                <w:lang w:val="en-US"/>
              </w:rPr>
            </w:pPr>
            <w:r w:rsidRPr="0046050F">
              <w:rPr>
                <w:rFonts w:ascii="Century" w:hAnsi="Century" w:cs="CMBX12"/>
                <w:sz w:val="24"/>
                <w:szCs w:val="29"/>
                <w:lang w:val="en-US"/>
              </w:rPr>
              <w:t>proactive</w:t>
            </w:r>
          </w:p>
          <w:p w:rsidR="00A451F8" w:rsidRPr="0046050F" w:rsidRDefault="00A451F8" w:rsidP="004329A1">
            <w:pPr>
              <w:autoSpaceDE w:val="0"/>
              <w:autoSpaceDN w:val="0"/>
              <w:adjustRightInd w:val="0"/>
              <w:rPr>
                <w:rFonts w:ascii="Century" w:hAnsi="Century" w:cs="CMBX12"/>
                <w:sz w:val="24"/>
                <w:szCs w:val="29"/>
                <w:lang w:val="en-US"/>
              </w:rPr>
            </w:pPr>
            <w:r w:rsidRPr="0046050F">
              <w:rPr>
                <w:rFonts w:ascii="Century" w:hAnsi="Century" w:cs="CMBX12"/>
                <w:sz w:val="24"/>
                <w:szCs w:val="29"/>
                <w:lang w:val="en-US"/>
              </w:rPr>
              <w:t>life-cycle tools, well</w:t>
            </w:r>
          </w:p>
          <w:p w:rsidR="00A451F8" w:rsidRPr="0046050F" w:rsidRDefault="00A451F8" w:rsidP="004329A1">
            <w:pPr>
              <w:autoSpaceDE w:val="0"/>
              <w:autoSpaceDN w:val="0"/>
              <w:adjustRightInd w:val="0"/>
              <w:rPr>
                <w:rFonts w:ascii="Century" w:hAnsi="Century" w:cs="CMBX12"/>
                <w:sz w:val="24"/>
                <w:szCs w:val="29"/>
                <w:lang w:val="en-US"/>
              </w:rPr>
            </w:pPr>
            <w:r w:rsidRPr="0046050F">
              <w:rPr>
                <w:rFonts w:ascii="Century" w:hAnsi="Century" w:cs="CMBX12"/>
                <w:sz w:val="24"/>
                <w:szCs w:val="29"/>
                <w:lang w:val="en-US"/>
              </w:rPr>
              <w:t>integrated</w:t>
            </w:r>
          </w:p>
          <w:p w:rsidR="00A451F8" w:rsidRPr="0046050F" w:rsidRDefault="00A451F8" w:rsidP="004329A1">
            <w:pPr>
              <w:autoSpaceDE w:val="0"/>
              <w:autoSpaceDN w:val="0"/>
              <w:adjustRightInd w:val="0"/>
              <w:rPr>
                <w:rFonts w:ascii="Century" w:hAnsi="Century" w:cs="CMBX12"/>
                <w:sz w:val="24"/>
                <w:szCs w:val="29"/>
                <w:lang w:val="en-US"/>
              </w:rPr>
            </w:pPr>
            <w:r w:rsidRPr="0046050F">
              <w:rPr>
                <w:rFonts w:ascii="Century" w:hAnsi="Century" w:cs="CMBX12"/>
                <w:sz w:val="24"/>
                <w:szCs w:val="29"/>
                <w:lang w:val="en-US"/>
              </w:rPr>
              <w:t>with processes,</w:t>
            </w:r>
          </w:p>
          <w:p w:rsidR="00A451F8" w:rsidRPr="0046050F" w:rsidRDefault="00A451F8" w:rsidP="004329A1">
            <w:pPr>
              <w:autoSpaceDE w:val="0"/>
              <w:autoSpaceDN w:val="0"/>
              <w:adjustRightInd w:val="0"/>
              <w:rPr>
                <w:rFonts w:ascii="Century" w:hAnsi="Century" w:cs="CMBX12"/>
                <w:sz w:val="24"/>
                <w:szCs w:val="29"/>
                <w:lang w:val="en-US"/>
              </w:rPr>
            </w:pPr>
            <w:r w:rsidRPr="0046050F">
              <w:rPr>
                <w:rFonts w:ascii="Century" w:hAnsi="Century" w:cs="CMBX12"/>
                <w:sz w:val="24"/>
                <w:szCs w:val="29"/>
                <w:lang w:val="en-US"/>
              </w:rPr>
              <w:t>methods,</w:t>
            </w:r>
          </w:p>
          <w:p w:rsidR="00A451F8" w:rsidRPr="0046050F" w:rsidRDefault="00A451F8" w:rsidP="004329A1">
            <w:pPr>
              <w:autoSpaceDE w:val="0"/>
              <w:autoSpaceDN w:val="0"/>
              <w:adjustRightInd w:val="0"/>
              <w:rPr>
                <w:rFonts w:ascii="Century" w:hAnsi="Century" w:cs="CMBX12"/>
                <w:sz w:val="24"/>
                <w:szCs w:val="29"/>
                <w:lang w:val="en-US"/>
              </w:rPr>
            </w:pPr>
            <w:r w:rsidRPr="0046050F">
              <w:rPr>
                <w:rFonts w:ascii="Century" w:hAnsi="Century" w:cs="CMBX12"/>
                <w:sz w:val="24"/>
                <w:szCs w:val="29"/>
                <w:lang w:val="en-US"/>
              </w:rPr>
              <w:t>reuse</w:t>
            </w:r>
          </w:p>
        </w:tc>
        <w:tc>
          <w:tcPr>
            <w:tcW w:w="1315" w:type="dxa"/>
          </w:tcPr>
          <w:p w:rsidR="00A451F8" w:rsidRPr="0046050F" w:rsidRDefault="00A451F8" w:rsidP="004329A1">
            <w:pPr>
              <w:autoSpaceDE w:val="0"/>
              <w:autoSpaceDN w:val="0"/>
              <w:adjustRightInd w:val="0"/>
              <w:rPr>
                <w:rFonts w:ascii="Century" w:hAnsi="Century" w:cs="CMBX12"/>
                <w:sz w:val="24"/>
                <w:szCs w:val="29"/>
                <w:lang w:val="en-US"/>
              </w:rPr>
            </w:pPr>
          </w:p>
        </w:tc>
      </w:tr>
      <w:tr w:rsidR="00A451F8" w:rsidRPr="00A451F8" w:rsidTr="00A451F8">
        <w:trPr>
          <w:trHeight w:val="1174"/>
          <w:jc w:val="center"/>
        </w:trPr>
        <w:tc>
          <w:tcPr>
            <w:tcW w:w="1612" w:type="dxa"/>
          </w:tcPr>
          <w:p w:rsidR="00A451F8" w:rsidRPr="00A451F8" w:rsidRDefault="00A451F8" w:rsidP="004329A1">
            <w:pPr>
              <w:autoSpaceDE w:val="0"/>
              <w:autoSpaceDN w:val="0"/>
              <w:adjustRightInd w:val="0"/>
              <w:jc w:val="both"/>
              <w:rPr>
                <w:rFonts w:ascii="Century" w:hAnsi="Century" w:cs="Times New Roman"/>
                <w:sz w:val="24"/>
                <w:szCs w:val="28"/>
                <w:lang w:val="en-US"/>
              </w:rPr>
            </w:pPr>
            <w:r w:rsidRPr="00A451F8">
              <w:rPr>
                <w:rFonts w:ascii="Century" w:hAnsi="Century" w:cs="Times New Roman"/>
                <w:sz w:val="24"/>
                <w:szCs w:val="28"/>
                <w:lang w:val="en-US"/>
              </w:rPr>
              <w:t>Rating level</w:t>
            </w:r>
          </w:p>
        </w:tc>
        <w:tc>
          <w:tcPr>
            <w:tcW w:w="1417" w:type="dxa"/>
          </w:tcPr>
          <w:p w:rsidR="00A451F8" w:rsidRPr="00A451F8" w:rsidRDefault="00A451F8" w:rsidP="004329A1">
            <w:pPr>
              <w:autoSpaceDE w:val="0"/>
              <w:autoSpaceDN w:val="0"/>
              <w:adjustRightInd w:val="0"/>
              <w:jc w:val="both"/>
              <w:rPr>
                <w:rFonts w:ascii="Century" w:hAnsi="Century" w:cs="CMBX12"/>
                <w:sz w:val="24"/>
                <w:szCs w:val="29"/>
              </w:rPr>
            </w:pPr>
            <w:r w:rsidRPr="00A451F8">
              <w:rPr>
                <w:rFonts w:ascii="Century" w:hAnsi="Century" w:cs="CMBX12"/>
                <w:sz w:val="24"/>
                <w:szCs w:val="29"/>
              </w:rPr>
              <w:t>Very low</w:t>
            </w:r>
          </w:p>
        </w:tc>
        <w:tc>
          <w:tcPr>
            <w:tcW w:w="1660" w:type="dxa"/>
          </w:tcPr>
          <w:p w:rsidR="00A451F8" w:rsidRPr="00A451F8" w:rsidRDefault="00A451F8" w:rsidP="004329A1">
            <w:pPr>
              <w:autoSpaceDE w:val="0"/>
              <w:autoSpaceDN w:val="0"/>
              <w:adjustRightInd w:val="0"/>
              <w:rPr>
                <w:rFonts w:ascii="Century" w:hAnsi="Century" w:cs="CMBX12"/>
                <w:sz w:val="24"/>
                <w:szCs w:val="29"/>
              </w:rPr>
            </w:pPr>
            <w:r w:rsidRPr="00A451F8">
              <w:rPr>
                <w:rFonts w:ascii="Century" w:hAnsi="Century" w:cs="CMBX12"/>
                <w:sz w:val="24"/>
                <w:szCs w:val="29"/>
              </w:rPr>
              <w:t>Low</w:t>
            </w:r>
          </w:p>
          <w:p w:rsidR="00A451F8" w:rsidRPr="00A451F8" w:rsidRDefault="00A451F8" w:rsidP="004329A1">
            <w:pPr>
              <w:autoSpaceDE w:val="0"/>
              <w:autoSpaceDN w:val="0"/>
              <w:adjustRightInd w:val="0"/>
              <w:rPr>
                <w:rFonts w:ascii="Century" w:hAnsi="Century" w:cs="CMBX12"/>
                <w:sz w:val="24"/>
                <w:szCs w:val="29"/>
              </w:rPr>
            </w:pPr>
          </w:p>
        </w:tc>
        <w:tc>
          <w:tcPr>
            <w:tcW w:w="1832" w:type="dxa"/>
          </w:tcPr>
          <w:p w:rsidR="00A451F8" w:rsidRPr="00A451F8" w:rsidRDefault="00A451F8" w:rsidP="004329A1">
            <w:pPr>
              <w:autoSpaceDE w:val="0"/>
              <w:autoSpaceDN w:val="0"/>
              <w:adjustRightInd w:val="0"/>
              <w:jc w:val="both"/>
              <w:rPr>
                <w:rFonts w:ascii="Century" w:hAnsi="Century" w:cs="CMBX12"/>
                <w:sz w:val="24"/>
                <w:szCs w:val="29"/>
              </w:rPr>
            </w:pPr>
            <w:r w:rsidRPr="00A451F8">
              <w:rPr>
                <w:rFonts w:ascii="Century" w:hAnsi="Century" w:cs="CMBX12"/>
                <w:sz w:val="24"/>
                <w:szCs w:val="29"/>
              </w:rPr>
              <w:t>Nominal</w:t>
            </w:r>
          </w:p>
          <w:p w:rsidR="00A451F8" w:rsidRPr="00A451F8" w:rsidRDefault="00A451F8" w:rsidP="004329A1">
            <w:pPr>
              <w:autoSpaceDE w:val="0"/>
              <w:autoSpaceDN w:val="0"/>
              <w:adjustRightInd w:val="0"/>
              <w:jc w:val="both"/>
              <w:rPr>
                <w:rFonts w:ascii="Century" w:hAnsi="Century" w:cs="CMBX12"/>
                <w:sz w:val="24"/>
                <w:szCs w:val="29"/>
              </w:rPr>
            </w:pPr>
          </w:p>
        </w:tc>
        <w:tc>
          <w:tcPr>
            <w:tcW w:w="1443" w:type="dxa"/>
          </w:tcPr>
          <w:p w:rsidR="00A451F8" w:rsidRPr="00A451F8" w:rsidRDefault="00A451F8" w:rsidP="004329A1">
            <w:pPr>
              <w:autoSpaceDE w:val="0"/>
              <w:autoSpaceDN w:val="0"/>
              <w:adjustRightInd w:val="0"/>
              <w:jc w:val="both"/>
              <w:rPr>
                <w:rFonts w:ascii="Century" w:hAnsi="Century" w:cs="CMBX12"/>
                <w:sz w:val="24"/>
                <w:szCs w:val="29"/>
              </w:rPr>
            </w:pPr>
            <w:r w:rsidRPr="00A451F8">
              <w:rPr>
                <w:rFonts w:ascii="Century" w:hAnsi="Century" w:cs="CMBX12"/>
                <w:sz w:val="24"/>
                <w:szCs w:val="29"/>
              </w:rPr>
              <w:t>High</w:t>
            </w:r>
          </w:p>
        </w:tc>
        <w:tc>
          <w:tcPr>
            <w:tcW w:w="1586" w:type="dxa"/>
          </w:tcPr>
          <w:p w:rsidR="00A451F8" w:rsidRPr="00A451F8" w:rsidRDefault="00A451F8" w:rsidP="004329A1">
            <w:pPr>
              <w:autoSpaceDE w:val="0"/>
              <w:autoSpaceDN w:val="0"/>
              <w:adjustRightInd w:val="0"/>
              <w:jc w:val="both"/>
              <w:rPr>
                <w:rFonts w:ascii="Century" w:hAnsi="Century" w:cs="CMBX12"/>
                <w:sz w:val="24"/>
                <w:szCs w:val="29"/>
              </w:rPr>
            </w:pPr>
            <w:r w:rsidRPr="00A451F8">
              <w:rPr>
                <w:rFonts w:ascii="Century" w:hAnsi="Century" w:cs="CMBX12"/>
                <w:sz w:val="24"/>
                <w:szCs w:val="29"/>
              </w:rPr>
              <w:t>Very high</w:t>
            </w:r>
          </w:p>
        </w:tc>
        <w:tc>
          <w:tcPr>
            <w:tcW w:w="1315" w:type="dxa"/>
          </w:tcPr>
          <w:p w:rsidR="00A451F8" w:rsidRPr="00A451F8" w:rsidRDefault="00A451F8" w:rsidP="004329A1">
            <w:pPr>
              <w:autoSpaceDE w:val="0"/>
              <w:autoSpaceDN w:val="0"/>
              <w:adjustRightInd w:val="0"/>
              <w:jc w:val="both"/>
              <w:rPr>
                <w:rFonts w:ascii="Century" w:hAnsi="Century" w:cs="CMBX12"/>
                <w:sz w:val="24"/>
                <w:szCs w:val="29"/>
              </w:rPr>
            </w:pPr>
            <w:r w:rsidRPr="00A451F8">
              <w:rPr>
                <w:rFonts w:ascii="Century" w:hAnsi="Century" w:cs="CMBX12"/>
                <w:sz w:val="24"/>
                <w:szCs w:val="29"/>
              </w:rPr>
              <w:t>Extra high</w:t>
            </w:r>
          </w:p>
        </w:tc>
      </w:tr>
      <w:tr w:rsidR="00A451F8" w:rsidRPr="00A451F8" w:rsidTr="00A451F8">
        <w:trPr>
          <w:trHeight w:val="889"/>
          <w:jc w:val="center"/>
        </w:trPr>
        <w:tc>
          <w:tcPr>
            <w:tcW w:w="1612" w:type="dxa"/>
          </w:tcPr>
          <w:p w:rsidR="00A451F8" w:rsidRPr="00A451F8" w:rsidRDefault="00A451F8" w:rsidP="004329A1">
            <w:pPr>
              <w:autoSpaceDE w:val="0"/>
              <w:autoSpaceDN w:val="0"/>
              <w:adjustRightInd w:val="0"/>
              <w:jc w:val="both"/>
              <w:rPr>
                <w:rFonts w:ascii="Century" w:hAnsi="Century" w:cs="Times New Roman"/>
                <w:sz w:val="24"/>
                <w:szCs w:val="28"/>
                <w:lang w:val="en-US"/>
              </w:rPr>
            </w:pPr>
            <w:r w:rsidRPr="00A451F8">
              <w:rPr>
                <w:rFonts w:ascii="Century" w:hAnsi="Century" w:cs="Times New Roman"/>
                <w:sz w:val="24"/>
                <w:szCs w:val="28"/>
                <w:lang w:val="en-US"/>
              </w:rPr>
              <w:t>Effort multipliers</w:t>
            </w:r>
          </w:p>
        </w:tc>
        <w:tc>
          <w:tcPr>
            <w:tcW w:w="1417" w:type="dxa"/>
          </w:tcPr>
          <w:p w:rsidR="00A451F8" w:rsidRPr="00A451F8" w:rsidRDefault="00A451F8" w:rsidP="004329A1">
            <w:pPr>
              <w:autoSpaceDE w:val="0"/>
              <w:autoSpaceDN w:val="0"/>
              <w:adjustRightInd w:val="0"/>
              <w:jc w:val="both"/>
              <w:rPr>
                <w:rFonts w:ascii="Century" w:hAnsi="Century" w:cs="CMBX12"/>
                <w:sz w:val="24"/>
                <w:szCs w:val="29"/>
              </w:rPr>
            </w:pPr>
            <w:r w:rsidRPr="00A451F8">
              <w:rPr>
                <w:rFonts w:ascii="Century" w:hAnsi="Century" w:cs="CMBX12"/>
                <w:sz w:val="24"/>
                <w:szCs w:val="29"/>
              </w:rPr>
              <w:t>1.17</w:t>
            </w:r>
          </w:p>
        </w:tc>
        <w:tc>
          <w:tcPr>
            <w:tcW w:w="1660" w:type="dxa"/>
          </w:tcPr>
          <w:p w:rsidR="00A451F8" w:rsidRPr="00A451F8" w:rsidRDefault="00A451F8" w:rsidP="004329A1">
            <w:pPr>
              <w:autoSpaceDE w:val="0"/>
              <w:autoSpaceDN w:val="0"/>
              <w:adjustRightInd w:val="0"/>
              <w:jc w:val="both"/>
              <w:rPr>
                <w:rFonts w:ascii="Century" w:hAnsi="Century" w:cs="CMBX12"/>
                <w:sz w:val="24"/>
                <w:szCs w:val="29"/>
              </w:rPr>
            </w:pPr>
            <w:r w:rsidRPr="00A451F8">
              <w:rPr>
                <w:rFonts w:ascii="Century" w:hAnsi="Century" w:cs="CMBX12"/>
                <w:sz w:val="24"/>
                <w:szCs w:val="29"/>
              </w:rPr>
              <w:t>1.09</w:t>
            </w:r>
          </w:p>
        </w:tc>
        <w:tc>
          <w:tcPr>
            <w:tcW w:w="1832" w:type="dxa"/>
          </w:tcPr>
          <w:p w:rsidR="00A451F8" w:rsidRPr="00A451F8" w:rsidRDefault="00A451F8" w:rsidP="004329A1">
            <w:pPr>
              <w:autoSpaceDE w:val="0"/>
              <w:autoSpaceDN w:val="0"/>
              <w:adjustRightInd w:val="0"/>
              <w:jc w:val="both"/>
              <w:rPr>
                <w:rFonts w:ascii="Century" w:hAnsi="Century" w:cs="CMBX12"/>
                <w:sz w:val="24"/>
                <w:szCs w:val="29"/>
              </w:rPr>
            </w:pPr>
            <w:r w:rsidRPr="00A451F8">
              <w:rPr>
                <w:rFonts w:ascii="Century" w:hAnsi="Century" w:cs="CMBX12"/>
                <w:sz w:val="24"/>
                <w:szCs w:val="29"/>
              </w:rPr>
              <w:t>1.00</w:t>
            </w:r>
          </w:p>
        </w:tc>
        <w:tc>
          <w:tcPr>
            <w:tcW w:w="1443" w:type="dxa"/>
          </w:tcPr>
          <w:p w:rsidR="00A451F8" w:rsidRPr="00A451F8" w:rsidRDefault="00A451F8" w:rsidP="004329A1">
            <w:pPr>
              <w:autoSpaceDE w:val="0"/>
              <w:autoSpaceDN w:val="0"/>
              <w:adjustRightInd w:val="0"/>
              <w:jc w:val="both"/>
              <w:rPr>
                <w:rFonts w:ascii="Century" w:hAnsi="Century" w:cs="CMBX12"/>
                <w:sz w:val="24"/>
                <w:szCs w:val="29"/>
              </w:rPr>
            </w:pPr>
            <w:r w:rsidRPr="00A451F8">
              <w:rPr>
                <w:rFonts w:ascii="Century" w:hAnsi="Century" w:cs="CMBX12"/>
                <w:sz w:val="24"/>
                <w:szCs w:val="29"/>
              </w:rPr>
              <w:t>0.90</w:t>
            </w:r>
          </w:p>
        </w:tc>
        <w:tc>
          <w:tcPr>
            <w:tcW w:w="1586" w:type="dxa"/>
          </w:tcPr>
          <w:p w:rsidR="00A451F8" w:rsidRPr="00A451F8" w:rsidRDefault="00A451F8" w:rsidP="004329A1">
            <w:pPr>
              <w:autoSpaceDE w:val="0"/>
              <w:autoSpaceDN w:val="0"/>
              <w:adjustRightInd w:val="0"/>
              <w:jc w:val="both"/>
              <w:rPr>
                <w:rFonts w:ascii="Century" w:hAnsi="Century" w:cs="CMBX12"/>
                <w:sz w:val="24"/>
                <w:szCs w:val="29"/>
              </w:rPr>
            </w:pPr>
            <w:r w:rsidRPr="00A451F8">
              <w:rPr>
                <w:rFonts w:ascii="Century" w:hAnsi="Century" w:cs="CMBX12"/>
                <w:sz w:val="24"/>
                <w:szCs w:val="29"/>
              </w:rPr>
              <w:t>0.78</w:t>
            </w:r>
          </w:p>
        </w:tc>
        <w:tc>
          <w:tcPr>
            <w:tcW w:w="1315" w:type="dxa"/>
          </w:tcPr>
          <w:p w:rsidR="00A451F8" w:rsidRPr="00A451F8" w:rsidRDefault="00A451F8" w:rsidP="004329A1">
            <w:pPr>
              <w:autoSpaceDE w:val="0"/>
              <w:autoSpaceDN w:val="0"/>
              <w:adjustRightInd w:val="0"/>
              <w:jc w:val="both"/>
              <w:rPr>
                <w:rFonts w:ascii="Century" w:hAnsi="Century" w:cs="CMBX12"/>
                <w:sz w:val="24"/>
                <w:szCs w:val="29"/>
              </w:rPr>
            </w:pPr>
            <w:r w:rsidRPr="00A451F8">
              <w:rPr>
                <w:rFonts w:ascii="Century" w:hAnsi="Century" w:cs="CMBX12"/>
                <w:sz w:val="24"/>
                <w:szCs w:val="29"/>
              </w:rPr>
              <w:t>n/a</w:t>
            </w:r>
          </w:p>
        </w:tc>
      </w:tr>
    </w:tbl>
    <w:p w:rsidR="00A451F8" w:rsidRDefault="00A451F8" w:rsidP="00A451F8">
      <w:pPr>
        <w:rPr>
          <w:rFonts w:ascii="Century" w:hAnsi="Century" w:cs="CMBX12"/>
          <w:sz w:val="28"/>
          <w:szCs w:val="28"/>
        </w:rPr>
      </w:pPr>
    </w:p>
    <w:p w:rsidR="00A451F8" w:rsidRDefault="00A451F8" w:rsidP="00A451F8">
      <w:pPr>
        <w:rPr>
          <w:rFonts w:ascii="Century" w:hAnsi="Century" w:cs="CMBX12"/>
          <w:sz w:val="28"/>
          <w:szCs w:val="28"/>
        </w:rPr>
      </w:pPr>
    </w:p>
    <w:p w:rsidR="00A451F8" w:rsidRDefault="00A451F8" w:rsidP="00A451F8">
      <w:pPr>
        <w:rPr>
          <w:rFonts w:ascii="Century" w:hAnsi="Century" w:cs="CMBX12"/>
          <w:sz w:val="28"/>
          <w:szCs w:val="28"/>
        </w:rPr>
      </w:pPr>
    </w:p>
    <w:p w:rsidR="00A451F8" w:rsidRPr="0046050F" w:rsidRDefault="00A451F8" w:rsidP="00A451F8">
      <w:pPr>
        <w:rPr>
          <w:rFonts w:ascii="Century" w:hAnsi="Century" w:cs="CMBX12"/>
          <w:sz w:val="28"/>
          <w:szCs w:val="28"/>
          <w:lang w:val="en-US"/>
        </w:rPr>
      </w:pPr>
      <w:r w:rsidRPr="0046050F">
        <w:rPr>
          <w:rFonts w:ascii="Century" w:hAnsi="Century" w:cs="CMBX12"/>
          <w:b/>
          <w:sz w:val="28"/>
          <w:szCs w:val="28"/>
          <w:u w:val="single"/>
          <w:lang w:val="en-US"/>
        </w:rPr>
        <w:lastRenderedPageBreak/>
        <w:t>Usage of Software Tools:</w:t>
      </w:r>
      <w:r w:rsidRPr="0046050F">
        <w:rPr>
          <w:rFonts w:ascii="Century" w:hAnsi="Century" w:cs="CMBX12"/>
          <w:sz w:val="28"/>
          <w:szCs w:val="28"/>
          <w:lang w:val="en-US"/>
        </w:rPr>
        <w:t xml:space="preserve"> the tool rating ranges from simple edit and code, very low, to integrated life-cycle management tools, very high.</w:t>
      </w:r>
    </w:p>
    <w:p w:rsidR="00A451F8" w:rsidRPr="0046050F" w:rsidRDefault="00A451F8" w:rsidP="00A451F8">
      <w:pPr>
        <w:rPr>
          <w:rFonts w:ascii="Century" w:hAnsi="Century" w:cs="CMBX12"/>
          <w:sz w:val="28"/>
          <w:szCs w:val="28"/>
          <w:lang w:val="en-US"/>
        </w:rPr>
      </w:pPr>
      <w:r w:rsidRPr="0046050F">
        <w:rPr>
          <w:rFonts w:ascii="Century" w:hAnsi="Century" w:cs="CMBX12"/>
          <w:sz w:val="28"/>
          <w:szCs w:val="28"/>
          <w:lang w:val="en-US"/>
        </w:rPr>
        <w:t>Our application environment is complete and well integrated, so we'll set this parameter as high.</w:t>
      </w:r>
    </w:p>
    <w:p w:rsidR="00A451F8" w:rsidRPr="0046050F" w:rsidRDefault="00A451F8" w:rsidP="00A451F8">
      <w:pPr>
        <w:rPr>
          <w:rFonts w:ascii="Century" w:hAnsi="Century" w:cs="CMBX12"/>
          <w:sz w:val="28"/>
          <w:szCs w:val="28"/>
          <w:lang w:val="en-US"/>
        </w:rPr>
      </w:pPr>
    </w:p>
    <w:tbl>
      <w:tblPr>
        <w:tblStyle w:val="Grigliatabellachiara"/>
        <w:tblW w:w="10865" w:type="dxa"/>
        <w:jc w:val="center"/>
        <w:tblLayout w:type="fixed"/>
        <w:tblLook w:val="04A0" w:firstRow="1" w:lastRow="0" w:firstColumn="1" w:lastColumn="0" w:noHBand="0" w:noVBand="1"/>
      </w:tblPr>
      <w:tblGrid>
        <w:gridCol w:w="2179"/>
        <w:gridCol w:w="1134"/>
        <w:gridCol w:w="1376"/>
        <w:gridCol w:w="1832"/>
        <w:gridCol w:w="1443"/>
        <w:gridCol w:w="1444"/>
        <w:gridCol w:w="1457"/>
      </w:tblGrid>
      <w:tr w:rsidR="00A451F8" w:rsidRPr="00A451F8" w:rsidTr="00A451F8">
        <w:trPr>
          <w:trHeight w:val="727"/>
          <w:jc w:val="center"/>
        </w:trPr>
        <w:tc>
          <w:tcPr>
            <w:tcW w:w="10865" w:type="dxa"/>
            <w:gridSpan w:val="7"/>
          </w:tcPr>
          <w:p w:rsidR="00A451F8" w:rsidRPr="00A451F8" w:rsidRDefault="00A451F8" w:rsidP="004329A1">
            <w:pPr>
              <w:jc w:val="center"/>
              <w:rPr>
                <w:rFonts w:ascii="Century" w:hAnsi="Century" w:cs="Times New Roman"/>
                <w:i/>
                <w:sz w:val="24"/>
                <w:szCs w:val="24"/>
                <w:lang w:val="en-US"/>
              </w:rPr>
            </w:pPr>
            <w:r w:rsidRPr="00A451F8">
              <w:rPr>
                <w:rFonts w:ascii="Century" w:hAnsi="Century" w:cs="Times New Roman"/>
                <w:i/>
                <w:sz w:val="24"/>
                <w:szCs w:val="24"/>
                <w:lang w:val="en-US"/>
              </w:rPr>
              <w:t>SITE Cost Driver</w:t>
            </w:r>
          </w:p>
        </w:tc>
      </w:tr>
      <w:tr w:rsidR="00A451F8" w:rsidRPr="00A451F8" w:rsidTr="00A451F8">
        <w:trPr>
          <w:trHeight w:val="1174"/>
          <w:jc w:val="center"/>
        </w:trPr>
        <w:tc>
          <w:tcPr>
            <w:tcW w:w="2179" w:type="dxa"/>
          </w:tcPr>
          <w:p w:rsidR="00A451F8" w:rsidRPr="00A451F8" w:rsidRDefault="00A451F8" w:rsidP="004329A1">
            <w:pPr>
              <w:autoSpaceDE w:val="0"/>
              <w:autoSpaceDN w:val="0"/>
              <w:adjustRightInd w:val="0"/>
              <w:jc w:val="both"/>
              <w:rPr>
                <w:rFonts w:ascii="Century" w:hAnsi="Century" w:cs="Times New Roman"/>
                <w:sz w:val="24"/>
                <w:szCs w:val="24"/>
                <w:lang w:val="en-US"/>
              </w:rPr>
            </w:pPr>
            <w:r w:rsidRPr="00A451F8">
              <w:rPr>
                <w:rFonts w:ascii="Century" w:hAnsi="Century" w:cs="Times New Roman"/>
                <w:sz w:val="24"/>
                <w:szCs w:val="24"/>
                <w:lang w:val="en-US"/>
              </w:rPr>
              <w:t xml:space="preserve">SITE </w:t>
            </w:r>
          </w:p>
          <w:p w:rsidR="00A451F8" w:rsidRPr="00A451F8" w:rsidRDefault="00A451F8" w:rsidP="004329A1">
            <w:pPr>
              <w:autoSpaceDE w:val="0"/>
              <w:autoSpaceDN w:val="0"/>
              <w:adjustRightInd w:val="0"/>
              <w:jc w:val="both"/>
              <w:rPr>
                <w:rFonts w:ascii="Century" w:hAnsi="Century" w:cs="Times New Roman"/>
                <w:sz w:val="24"/>
                <w:szCs w:val="24"/>
                <w:lang w:val="en-US"/>
              </w:rPr>
            </w:pPr>
            <w:r w:rsidRPr="00A451F8">
              <w:rPr>
                <w:rFonts w:ascii="Century" w:hAnsi="Century" w:cs="Times New Roman"/>
                <w:sz w:val="24"/>
                <w:szCs w:val="24"/>
                <w:lang w:val="en-US"/>
              </w:rPr>
              <w:t>Collocation Descriptors</w:t>
            </w:r>
          </w:p>
          <w:p w:rsidR="00A451F8" w:rsidRPr="00A451F8" w:rsidRDefault="00A451F8" w:rsidP="004329A1">
            <w:pPr>
              <w:autoSpaceDE w:val="0"/>
              <w:autoSpaceDN w:val="0"/>
              <w:adjustRightInd w:val="0"/>
              <w:jc w:val="both"/>
              <w:rPr>
                <w:rFonts w:ascii="Century" w:hAnsi="Century" w:cs="Times New Roman"/>
                <w:sz w:val="24"/>
                <w:szCs w:val="24"/>
                <w:lang w:val="en-US"/>
              </w:rPr>
            </w:pPr>
          </w:p>
          <w:p w:rsidR="00A451F8" w:rsidRPr="00A451F8" w:rsidRDefault="00A451F8" w:rsidP="004329A1">
            <w:pPr>
              <w:autoSpaceDE w:val="0"/>
              <w:autoSpaceDN w:val="0"/>
              <w:adjustRightInd w:val="0"/>
              <w:jc w:val="both"/>
              <w:rPr>
                <w:rFonts w:ascii="Century" w:hAnsi="Century" w:cs="Times New Roman"/>
                <w:sz w:val="24"/>
                <w:szCs w:val="24"/>
                <w:lang w:val="en-US"/>
              </w:rPr>
            </w:pPr>
            <w:r w:rsidRPr="00A451F8">
              <w:rPr>
                <w:rFonts w:ascii="Century" w:hAnsi="Century" w:cs="Times New Roman"/>
                <w:sz w:val="24"/>
                <w:szCs w:val="24"/>
                <w:lang w:val="en-US"/>
              </w:rPr>
              <w:t>SITE Communications</w:t>
            </w:r>
          </w:p>
          <w:p w:rsidR="00A451F8" w:rsidRPr="00A451F8" w:rsidRDefault="00A451F8" w:rsidP="004329A1">
            <w:pPr>
              <w:autoSpaceDE w:val="0"/>
              <w:autoSpaceDN w:val="0"/>
              <w:adjustRightInd w:val="0"/>
              <w:jc w:val="both"/>
              <w:rPr>
                <w:rFonts w:ascii="Century" w:hAnsi="Century" w:cs="Times New Roman"/>
                <w:sz w:val="24"/>
                <w:szCs w:val="24"/>
                <w:lang w:val="en-US"/>
              </w:rPr>
            </w:pPr>
            <w:r w:rsidRPr="00A451F8">
              <w:rPr>
                <w:rFonts w:ascii="Century" w:hAnsi="Century" w:cs="Times New Roman"/>
                <w:sz w:val="24"/>
                <w:szCs w:val="24"/>
                <w:lang w:val="en-US"/>
              </w:rPr>
              <w:t>Descriptors</w:t>
            </w:r>
          </w:p>
        </w:tc>
        <w:tc>
          <w:tcPr>
            <w:tcW w:w="1134" w:type="dxa"/>
          </w:tcPr>
          <w:p w:rsidR="00A451F8" w:rsidRPr="0046050F" w:rsidRDefault="00A451F8" w:rsidP="004329A1">
            <w:pPr>
              <w:autoSpaceDE w:val="0"/>
              <w:autoSpaceDN w:val="0"/>
              <w:adjustRightInd w:val="0"/>
              <w:jc w:val="both"/>
              <w:rPr>
                <w:rFonts w:ascii="Century" w:hAnsi="Century" w:cs="CMBX12"/>
                <w:sz w:val="24"/>
                <w:szCs w:val="24"/>
                <w:lang w:val="en-US"/>
              </w:rPr>
            </w:pPr>
            <w:r w:rsidRPr="0046050F">
              <w:rPr>
                <w:rFonts w:ascii="Century" w:hAnsi="Century" w:cs="CMBX12"/>
                <w:sz w:val="24"/>
                <w:szCs w:val="24"/>
                <w:lang w:val="en-US"/>
              </w:rPr>
              <w:t>Intern-</w:t>
            </w:r>
          </w:p>
          <w:p w:rsidR="00A451F8" w:rsidRPr="0046050F" w:rsidRDefault="00A451F8" w:rsidP="004329A1">
            <w:pPr>
              <w:autoSpaceDE w:val="0"/>
              <w:autoSpaceDN w:val="0"/>
              <w:adjustRightInd w:val="0"/>
              <w:jc w:val="both"/>
              <w:rPr>
                <w:rFonts w:ascii="Century" w:hAnsi="Century" w:cs="CMBX12"/>
                <w:sz w:val="24"/>
                <w:szCs w:val="24"/>
                <w:lang w:val="en-US"/>
              </w:rPr>
            </w:pPr>
            <w:r w:rsidRPr="0046050F">
              <w:rPr>
                <w:rFonts w:ascii="Century" w:hAnsi="Century" w:cs="CMBX12"/>
                <w:sz w:val="24"/>
                <w:szCs w:val="24"/>
                <w:lang w:val="en-US"/>
              </w:rPr>
              <w:t>Ational</w:t>
            </w:r>
          </w:p>
          <w:p w:rsidR="00A451F8" w:rsidRPr="0046050F" w:rsidRDefault="00A451F8" w:rsidP="004329A1">
            <w:pPr>
              <w:autoSpaceDE w:val="0"/>
              <w:autoSpaceDN w:val="0"/>
              <w:adjustRightInd w:val="0"/>
              <w:jc w:val="both"/>
              <w:rPr>
                <w:rFonts w:ascii="Century" w:hAnsi="Century" w:cs="CMBX12"/>
                <w:sz w:val="24"/>
                <w:szCs w:val="24"/>
                <w:lang w:val="en-US"/>
              </w:rPr>
            </w:pPr>
          </w:p>
          <w:p w:rsidR="00A451F8" w:rsidRPr="0046050F" w:rsidRDefault="00A451F8" w:rsidP="004329A1">
            <w:pPr>
              <w:autoSpaceDE w:val="0"/>
              <w:autoSpaceDN w:val="0"/>
              <w:adjustRightInd w:val="0"/>
              <w:jc w:val="both"/>
              <w:rPr>
                <w:rFonts w:ascii="Century" w:hAnsi="Century" w:cs="CMBX12"/>
                <w:sz w:val="24"/>
                <w:szCs w:val="24"/>
                <w:lang w:val="en-US"/>
              </w:rPr>
            </w:pPr>
          </w:p>
          <w:p w:rsidR="00A451F8" w:rsidRPr="0046050F" w:rsidRDefault="00A451F8" w:rsidP="004329A1">
            <w:pPr>
              <w:autoSpaceDE w:val="0"/>
              <w:autoSpaceDN w:val="0"/>
              <w:adjustRightInd w:val="0"/>
              <w:jc w:val="both"/>
              <w:rPr>
                <w:rFonts w:ascii="Century" w:hAnsi="Century" w:cs="CMBX12"/>
                <w:sz w:val="24"/>
                <w:szCs w:val="24"/>
                <w:lang w:val="en-US"/>
              </w:rPr>
            </w:pPr>
            <w:r w:rsidRPr="0046050F">
              <w:rPr>
                <w:rFonts w:ascii="Century" w:hAnsi="Century" w:cs="CMBX12"/>
                <w:sz w:val="24"/>
                <w:szCs w:val="24"/>
                <w:lang w:val="en-US"/>
              </w:rPr>
              <w:t>Some</w:t>
            </w:r>
          </w:p>
          <w:p w:rsidR="00A451F8" w:rsidRPr="0046050F" w:rsidRDefault="00A451F8" w:rsidP="004329A1">
            <w:pPr>
              <w:autoSpaceDE w:val="0"/>
              <w:autoSpaceDN w:val="0"/>
              <w:adjustRightInd w:val="0"/>
              <w:jc w:val="both"/>
              <w:rPr>
                <w:rFonts w:ascii="Century" w:hAnsi="Century" w:cs="CMBX12"/>
                <w:sz w:val="24"/>
                <w:szCs w:val="24"/>
                <w:lang w:val="en-US"/>
              </w:rPr>
            </w:pPr>
            <w:r w:rsidRPr="0046050F">
              <w:rPr>
                <w:rFonts w:ascii="Century" w:hAnsi="Century" w:cs="CMBX12"/>
                <w:sz w:val="24"/>
                <w:szCs w:val="24"/>
                <w:lang w:val="en-US"/>
              </w:rPr>
              <w:t>phone,</w:t>
            </w:r>
          </w:p>
          <w:p w:rsidR="00A451F8" w:rsidRPr="0046050F" w:rsidRDefault="00A451F8" w:rsidP="004329A1">
            <w:pPr>
              <w:autoSpaceDE w:val="0"/>
              <w:autoSpaceDN w:val="0"/>
              <w:adjustRightInd w:val="0"/>
              <w:jc w:val="both"/>
              <w:rPr>
                <w:rFonts w:ascii="Century" w:hAnsi="Century" w:cs="CMBX12"/>
                <w:sz w:val="24"/>
                <w:szCs w:val="24"/>
                <w:lang w:val="en-US"/>
              </w:rPr>
            </w:pPr>
            <w:r w:rsidRPr="0046050F">
              <w:rPr>
                <w:rFonts w:ascii="Century" w:hAnsi="Century" w:cs="CMBX12"/>
                <w:sz w:val="24"/>
                <w:szCs w:val="24"/>
                <w:lang w:val="en-US"/>
              </w:rPr>
              <w:t>mail</w:t>
            </w:r>
          </w:p>
        </w:tc>
        <w:tc>
          <w:tcPr>
            <w:tcW w:w="1376" w:type="dxa"/>
          </w:tcPr>
          <w:p w:rsidR="00A451F8" w:rsidRPr="0046050F" w:rsidRDefault="00A451F8" w:rsidP="004329A1">
            <w:pPr>
              <w:autoSpaceDE w:val="0"/>
              <w:autoSpaceDN w:val="0"/>
              <w:adjustRightInd w:val="0"/>
              <w:jc w:val="both"/>
              <w:rPr>
                <w:rFonts w:ascii="Century" w:hAnsi="Century" w:cs="CMBX12"/>
                <w:sz w:val="24"/>
                <w:szCs w:val="24"/>
                <w:lang w:val="en-US"/>
              </w:rPr>
            </w:pPr>
            <w:r w:rsidRPr="0046050F">
              <w:rPr>
                <w:rFonts w:ascii="Century" w:hAnsi="Century" w:cs="CMBX12"/>
                <w:sz w:val="24"/>
                <w:szCs w:val="24"/>
                <w:lang w:val="en-US"/>
              </w:rPr>
              <w:t>Multi-city</w:t>
            </w:r>
          </w:p>
          <w:p w:rsidR="00A451F8" w:rsidRPr="0046050F" w:rsidRDefault="00A451F8" w:rsidP="004329A1">
            <w:pPr>
              <w:autoSpaceDE w:val="0"/>
              <w:autoSpaceDN w:val="0"/>
              <w:adjustRightInd w:val="0"/>
              <w:jc w:val="both"/>
              <w:rPr>
                <w:rFonts w:ascii="Century" w:hAnsi="Century" w:cs="CMBX12"/>
                <w:sz w:val="24"/>
                <w:szCs w:val="24"/>
                <w:lang w:val="en-US"/>
              </w:rPr>
            </w:pPr>
            <w:r w:rsidRPr="0046050F">
              <w:rPr>
                <w:rFonts w:ascii="Century" w:hAnsi="Century" w:cs="CMBX12"/>
                <w:sz w:val="24"/>
                <w:szCs w:val="24"/>
                <w:lang w:val="en-US"/>
              </w:rPr>
              <w:t>and multi-</w:t>
            </w:r>
          </w:p>
          <w:p w:rsidR="00A451F8" w:rsidRPr="0046050F" w:rsidRDefault="00A451F8" w:rsidP="004329A1">
            <w:pPr>
              <w:autoSpaceDE w:val="0"/>
              <w:autoSpaceDN w:val="0"/>
              <w:adjustRightInd w:val="0"/>
              <w:jc w:val="both"/>
              <w:rPr>
                <w:rFonts w:ascii="Century" w:hAnsi="Century" w:cs="CMBX12"/>
                <w:sz w:val="24"/>
                <w:szCs w:val="24"/>
                <w:lang w:val="en-US"/>
              </w:rPr>
            </w:pPr>
            <w:r w:rsidRPr="0046050F">
              <w:rPr>
                <w:rFonts w:ascii="Century" w:hAnsi="Century" w:cs="CMBX12"/>
                <w:sz w:val="24"/>
                <w:szCs w:val="24"/>
                <w:lang w:val="en-US"/>
              </w:rPr>
              <w:t>company</w:t>
            </w:r>
          </w:p>
          <w:p w:rsidR="00A451F8" w:rsidRPr="0046050F" w:rsidRDefault="00A451F8" w:rsidP="004329A1">
            <w:pPr>
              <w:autoSpaceDE w:val="0"/>
              <w:autoSpaceDN w:val="0"/>
              <w:adjustRightInd w:val="0"/>
              <w:jc w:val="both"/>
              <w:rPr>
                <w:rFonts w:ascii="Century" w:hAnsi="Century" w:cs="CMBX12"/>
                <w:sz w:val="24"/>
                <w:szCs w:val="24"/>
                <w:lang w:val="en-US"/>
              </w:rPr>
            </w:pPr>
          </w:p>
          <w:p w:rsidR="00A451F8" w:rsidRPr="0046050F" w:rsidRDefault="00A451F8" w:rsidP="004329A1">
            <w:pPr>
              <w:autoSpaceDE w:val="0"/>
              <w:autoSpaceDN w:val="0"/>
              <w:adjustRightInd w:val="0"/>
              <w:jc w:val="both"/>
              <w:rPr>
                <w:rFonts w:ascii="Century" w:hAnsi="Century" w:cs="CMBX12"/>
                <w:sz w:val="24"/>
                <w:szCs w:val="24"/>
                <w:lang w:val="en-US"/>
              </w:rPr>
            </w:pPr>
            <w:r w:rsidRPr="0046050F">
              <w:rPr>
                <w:rFonts w:ascii="Century" w:hAnsi="Century" w:cs="CMBX12"/>
                <w:sz w:val="24"/>
                <w:szCs w:val="24"/>
                <w:lang w:val="en-US"/>
              </w:rPr>
              <w:t>Individual</w:t>
            </w:r>
          </w:p>
          <w:p w:rsidR="00A451F8" w:rsidRPr="00A451F8" w:rsidRDefault="00A451F8" w:rsidP="004329A1">
            <w:pPr>
              <w:autoSpaceDE w:val="0"/>
              <w:autoSpaceDN w:val="0"/>
              <w:adjustRightInd w:val="0"/>
              <w:jc w:val="both"/>
              <w:rPr>
                <w:rFonts w:ascii="Century" w:hAnsi="Century" w:cs="CMBX12"/>
                <w:sz w:val="24"/>
                <w:szCs w:val="24"/>
              </w:rPr>
            </w:pPr>
            <w:r w:rsidRPr="00A451F8">
              <w:rPr>
                <w:rFonts w:ascii="Century" w:hAnsi="Century" w:cs="CMBX12"/>
                <w:sz w:val="24"/>
                <w:szCs w:val="24"/>
              </w:rPr>
              <w:t>phone, fax</w:t>
            </w:r>
          </w:p>
        </w:tc>
        <w:tc>
          <w:tcPr>
            <w:tcW w:w="1832" w:type="dxa"/>
          </w:tcPr>
          <w:p w:rsidR="00A451F8" w:rsidRPr="0046050F" w:rsidRDefault="00A451F8" w:rsidP="004329A1">
            <w:pPr>
              <w:autoSpaceDE w:val="0"/>
              <w:autoSpaceDN w:val="0"/>
              <w:adjustRightInd w:val="0"/>
              <w:rPr>
                <w:rFonts w:ascii="Century" w:hAnsi="Century" w:cs="CMBX12"/>
                <w:sz w:val="24"/>
                <w:szCs w:val="24"/>
                <w:lang w:val="en-US"/>
              </w:rPr>
            </w:pPr>
            <w:r w:rsidRPr="0046050F">
              <w:rPr>
                <w:rFonts w:ascii="Century" w:hAnsi="Century" w:cs="CMBX12"/>
                <w:sz w:val="24"/>
                <w:szCs w:val="24"/>
                <w:lang w:val="en-US"/>
              </w:rPr>
              <w:t>Multi-city</w:t>
            </w:r>
          </w:p>
          <w:p w:rsidR="00A451F8" w:rsidRPr="0046050F" w:rsidRDefault="00A451F8" w:rsidP="004329A1">
            <w:pPr>
              <w:autoSpaceDE w:val="0"/>
              <w:autoSpaceDN w:val="0"/>
              <w:adjustRightInd w:val="0"/>
              <w:rPr>
                <w:rFonts w:ascii="Century" w:hAnsi="Century" w:cs="CMBX12"/>
                <w:sz w:val="24"/>
                <w:szCs w:val="24"/>
                <w:lang w:val="en-US"/>
              </w:rPr>
            </w:pPr>
            <w:r w:rsidRPr="0046050F">
              <w:rPr>
                <w:rFonts w:ascii="Century" w:hAnsi="Century" w:cs="CMBX12"/>
                <w:sz w:val="24"/>
                <w:szCs w:val="24"/>
                <w:lang w:val="en-US"/>
              </w:rPr>
              <w:t>or multi-</w:t>
            </w:r>
          </w:p>
          <w:p w:rsidR="00A451F8" w:rsidRPr="0046050F" w:rsidRDefault="00A451F8" w:rsidP="004329A1">
            <w:pPr>
              <w:autoSpaceDE w:val="0"/>
              <w:autoSpaceDN w:val="0"/>
              <w:adjustRightInd w:val="0"/>
              <w:rPr>
                <w:rFonts w:ascii="Century" w:hAnsi="Century" w:cs="CMBX12"/>
                <w:sz w:val="24"/>
                <w:szCs w:val="24"/>
                <w:lang w:val="en-US"/>
              </w:rPr>
            </w:pPr>
            <w:r w:rsidRPr="0046050F">
              <w:rPr>
                <w:rFonts w:ascii="Century" w:hAnsi="Century" w:cs="CMBX12"/>
                <w:sz w:val="24"/>
                <w:szCs w:val="24"/>
                <w:lang w:val="en-US"/>
              </w:rPr>
              <w:t>company</w:t>
            </w:r>
          </w:p>
          <w:p w:rsidR="00A451F8" w:rsidRPr="0046050F" w:rsidRDefault="00A451F8" w:rsidP="004329A1">
            <w:pPr>
              <w:autoSpaceDE w:val="0"/>
              <w:autoSpaceDN w:val="0"/>
              <w:adjustRightInd w:val="0"/>
              <w:rPr>
                <w:rFonts w:ascii="Century" w:hAnsi="Century" w:cs="CMBX12"/>
                <w:sz w:val="24"/>
                <w:szCs w:val="24"/>
                <w:lang w:val="en-US"/>
              </w:rPr>
            </w:pPr>
          </w:p>
          <w:p w:rsidR="00A451F8" w:rsidRPr="0046050F" w:rsidRDefault="00A451F8" w:rsidP="004329A1">
            <w:pPr>
              <w:autoSpaceDE w:val="0"/>
              <w:autoSpaceDN w:val="0"/>
              <w:adjustRightInd w:val="0"/>
              <w:rPr>
                <w:rFonts w:ascii="Century" w:hAnsi="Century" w:cs="CMBX12"/>
                <w:sz w:val="24"/>
                <w:szCs w:val="24"/>
                <w:lang w:val="en-US"/>
              </w:rPr>
            </w:pPr>
            <w:r w:rsidRPr="0046050F">
              <w:rPr>
                <w:rFonts w:ascii="Century" w:hAnsi="Century" w:cs="CMBX12"/>
                <w:sz w:val="24"/>
                <w:szCs w:val="24"/>
                <w:lang w:val="en-US"/>
              </w:rPr>
              <w:t>Narrow</w:t>
            </w:r>
          </w:p>
          <w:p w:rsidR="00A451F8" w:rsidRPr="00A451F8" w:rsidRDefault="00A451F8" w:rsidP="004329A1">
            <w:pPr>
              <w:autoSpaceDE w:val="0"/>
              <w:autoSpaceDN w:val="0"/>
              <w:adjustRightInd w:val="0"/>
              <w:rPr>
                <w:rFonts w:ascii="Century" w:hAnsi="Century" w:cs="CMBX12"/>
                <w:sz w:val="24"/>
                <w:szCs w:val="24"/>
              </w:rPr>
            </w:pPr>
            <w:r w:rsidRPr="00A451F8">
              <w:rPr>
                <w:rFonts w:ascii="Century" w:hAnsi="Century" w:cs="CMBX12"/>
                <w:sz w:val="24"/>
                <w:szCs w:val="24"/>
              </w:rPr>
              <w:t>band</w:t>
            </w:r>
          </w:p>
          <w:p w:rsidR="00A451F8" w:rsidRPr="00A451F8" w:rsidRDefault="00A451F8" w:rsidP="004329A1">
            <w:pPr>
              <w:autoSpaceDE w:val="0"/>
              <w:autoSpaceDN w:val="0"/>
              <w:adjustRightInd w:val="0"/>
              <w:rPr>
                <w:rFonts w:ascii="Century" w:hAnsi="Century" w:cs="CMBX12"/>
                <w:sz w:val="24"/>
                <w:szCs w:val="24"/>
              </w:rPr>
            </w:pPr>
            <w:r w:rsidRPr="00A451F8">
              <w:rPr>
                <w:rFonts w:ascii="Century" w:hAnsi="Century" w:cs="CMBX12"/>
                <w:sz w:val="24"/>
                <w:szCs w:val="24"/>
              </w:rPr>
              <w:t>email</w:t>
            </w:r>
          </w:p>
        </w:tc>
        <w:tc>
          <w:tcPr>
            <w:tcW w:w="1443" w:type="dxa"/>
          </w:tcPr>
          <w:p w:rsidR="00A451F8" w:rsidRPr="0046050F" w:rsidRDefault="00A451F8" w:rsidP="004329A1">
            <w:pPr>
              <w:autoSpaceDE w:val="0"/>
              <w:autoSpaceDN w:val="0"/>
              <w:adjustRightInd w:val="0"/>
              <w:rPr>
                <w:rFonts w:ascii="Century" w:hAnsi="Century" w:cs="CMBX12"/>
                <w:sz w:val="24"/>
                <w:szCs w:val="24"/>
                <w:lang w:val="en-US"/>
              </w:rPr>
            </w:pPr>
            <w:r w:rsidRPr="0046050F">
              <w:rPr>
                <w:rFonts w:ascii="Century" w:hAnsi="Century" w:cs="CMBX12"/>
                <w:sz w:val="24"/>
                <w:szCs w:val="24"/>
                <w:lang w:val="en-US"/>
              </w:rPr>
              <w:t>Same city</w:t>
            </w:r>
          </w:p>
          <w:p w:rsidR="00A451F8" w:rsidRPr="0046050F" w:rsidRDefault="00A451F8" w:rsidP="004329A1">
            <w:pPr>
              <w:autoSpaceDE w:val="0"/>
              <w:autoSpaceDN w:val="0"/>
              <w:adjustRightInd w:val="0"/>
              <w:rPr>
                <w:rFonts w:ascii="Century" w:hAnsi="Century" w:cs="CMBX12"/>
                <w:sz w:val="24"/>
                <w:szCs w:val="24"/>
                <w:lang w:val="en-US"/>
              </w:rPr>
            </w:pPr>
            <w:r w:rsidRPr="0046050F">
              <w:rPr>
                <w:rFonts w:ascii="Century" w:hAnsi="Century" w:cs="CMBX12"/>
                <w:sz w:val="24"/>
                <w:szCs w:val="24"/>
                <w:lang w:val="en-US"/>
              </w:rPr>
              <w:t>or metro</w:t>
            </w:r>
          </w:p>
          <w:p w:rsidR="00A451F8" w:rsidRPr="0046050F" w:rsidRDefault="00A451F8" w:rsidP="004329A1">
            <w:pPr>
              <w:autoSpaceDE w:val="0"/>
              <w:autoSpaceDN w:val="0"/>
              <w:adjustRightInd w:val="0"/>
              <w:rPr>
                <w:rFonts w:ascii="Century" w:hAnsi="Century" w:cs="CMBX12"/>
                <w:sz w:val="24"/>
                <w:szCs w:val="24"/>
                <w:lang w:val="en-US"/>
              </w:rPr>
            </w:pPr>
            <w:r w:rsidRPr="0046050F">
              <w:rPr>
                <w:rFonts w:ascii="Century" w:hAnsi="Century" w:cs="CMBX12"/>
                <w:sz w:val="24"/>
                <w:szCs w:val="24"/>
                <w:lang w:val="en-US"/>
              </w:rPr>
              <w:t>area</w:t>
            </w:r>
          </w:p>
          <w:p w:rsidR="00A451F8" w:rsidRPr="0046050F" w:rsidRDefault="00A451F8" w:rsidP="004329A1">
            <w:pPr>
              <w:autoSpaceDE w:val="0"/>
              <w:autoSpaceDN w:val="0"/>
              <w:adjustRightInd w:val="0"/>
              <w:rPr>
                <w:rFonts w:ascii="Century" w:hAnsi="Century" w:cs="CMBX12"/>
                <w:sz w:val="24"/>
                <w:szCs w:val="24"/>
                <w:lang w:val="en-US"/>
              </w:rPr>
            </w:pPr>
          </w:p>
          <w:p w:rsidR="00A451F8" w:rsidRPr="0046050F" w:rsidRDefault="00A451F8" w:rsidP="004329A1">
            <w:pPr>
              <w:autoSpaceDE w:val="0"/>
              <w:autoSpaceDN w:val="0"/>
              <w:adjustRightInd w:val="0"/>
              <w:rPr>
                <w:rFonts w:ascii="Century" w:hAnsi="Century" w:cs="CMBX12"/>
                <w:sz w:val="24"/>
                <w:szCs w:val="24"/>
                <w:lang w:val="en-US"/>
              </w:rPr>
            </w:pPr>
            <w:r w:rsidRPr="0046050F">
              <w:rPr>
                <w:rFonts w:ascii="Century" w:hAnsi="Century" w:cs="CMBX12"/>
                <w:sz w:val="24"/>
                <w:szCs w:val="24"/>
                <w:lang w:val="en-US"/>
              </w:rPr>
              <w:t>Wideband</w:t>
            </w:r>
          </w:p>
          <w:p w:rsidR="00A451F8" w:rsidRPr="00A451F8" w:rsidRDefault="00A451F8" w:rsidP="004329A1">
            <w:pPr>
              <w:autoSpaceDE w:val="0"/>
              <w:autoSpaceDN w:val="0"/>
              <w:adjustRightInd w:val="0"/>
              <w:rPr>
                <w:rFonts w:ascii="Century" w:hAnsi="Century" w:cs="CMBX12"/>
                <w:sz w:val="24"/>
                <w:szCs w:val="24"/>
              </w:rPr>
            </w:pPr>
            <w:r w:rsidRPr="00A451F8">
              <w:rPr>
                <w:rFonts w:ascii="Century" w:hAnsi="Century" w:cs="CMBX12"/>
                <w:sz w:val="24"/>
                <w:szCs w:val="24"/>
              </w:rPr>
              <w:t>electronic</w:t>
            </w:r>
          </w:p>
          <w:p w:rsidR="00A451F8" w:rsidRPr="00A451F8" w:rsidRDefault="00A451F8" w:rsidP="004329A1">
            <w:pPr>
              <w:autoSpaceDE w:val="0"/>
              <w:autoSpaceDN w:val="0"/>
              <w:adjustRightInd w:val="0"/>
              <w:rPr>
                <w:rFonts w:ascii="Century" w:hAnsi="Century" w:cs="CMBX12"/>
                <w:sz w:val="24"/>
                <w:szCs w:val="24"/>
              </w:rPr>
            </w:pPr>
            <w:r w:rsidRPr="00A451F8">
              <w:rPr>
                <w:rFonts w:ascii="Century" w:hAnsi="Century" w:cs="CMBX12"/>
                <w:sz w:val="24"/>
                <w:szCs w:val="24"/>
              </w:rPr>
              <w:t>communi-</w:t>
            </w:r>
          </w:p>
          <w:p w:rsidR="00A451F8" w:rsidRPr="00A451F8" w:rsidRDefault="00A451F8" w:rsidP="004329A1">
            <w:pPr>
              <w:autoSpaceDE w:val="0"/>
              <w:autoSpaceDN w:val="0"/>
              <w:adjustRightInd w:val="0"/>
              <w:rPr>
                <w:rFonts w:ascii="Century" w:hAnsi="Century" w:cs="CMBX12"/>
                <w:sz w:val="24"/>
                <w:szCs w:val="24"/>
              </w:rPr>
            </w:pPr>
            <w:r w:rsidRPr="00A451F8">
              <w:rPr>
                <w:rFonts w:ascii="Century" w:hAnsi="Century" w:cs="CMBX12"/>
                <w:sz w:val="24"/>
                <w:szCs w:val="24"/>
              </w:rPr>
              <w:t>cation</w:t>
            </w:r>
          </w:p>
        </w:tc>
        <w:tc>
          <w:tcPr>
            <w:tcW w:w="1444" w:type="dxa"/>
          </w:tcPr>
          <w:p w:rsidR="00A451F8" w:rsidRPr="00A451F8" w:rsidRDefault="00A451F8" w:rsidP="004329A1">
            <w:pPr>
              <w:autoSpaceDE w:val="0"/>
              <w:autoSpaceDN w:val="0"/>
              <w:adjustRightInd w:val="0"/>
              <w:rPr>
                <w:rFonts w:ascii="Century" w:hAnsi="Century" w:cs="CMBX12"/>
                <w:sz w:val="24"/>
                <w:szCs w:val="24"/>
              </w:rPr>
            </w:pPr>
            <w:r w:rsidRPr="0046050F">
              <w:rPr>
                <w:rFonts w:ascii="Century" w:hAnsi="Century" w:cs="CMBX12"/>
                <w:sz w:val="24"/>
                <w:szCs w:val="24"/>
                <w:lang w:val="en-US"/>
              </w:rPr>
              <w:t xml:space="preserve">Same building or complex Wideband elect. </w:t>
            </w:r>
            <w:r w:rsidRPr="00A451F8">
              <w:rPr>
                <w:rFonts w:ascii="Century" w:hAnsi="Century" w:cs="CMBX12"/>
                <w:sz w:val="24"/>
                <w:szCs w:val="24"/>
              </w:rPr>
              <w:t>Comm., occasional video conf.</w:t>
            </w:r>
          </w:p>
        </w:tc>
        <w:tc>
          <w:tcPr>
            <w:tcW w:w="1457" w:type="dxa"/>
          </w:tcPr>
          <w:p w:rsidR="00A451F8" w:rsidRPr="00A451F8" w:rsidRDefault="00A451F8" w:rsidP="004329A1">
            <w:pPr>
              <w:autoSpaceDE w:val="0"/>
              <w:autoSpaceDN w:val="0"/>
              <w:adjustRightInd w:val="0"/>
              <w:rPr>
                <w:rFonts w:ascii="Century" w:hAnsi="Century" w:cs="CMBX12"/>
                <w:sz w:val="24"/>
                <w:szCs w:val="24"/>
              </w:rPr>
            </w:pPr>
            <w:r w:rsidRPr="00A451F8">
              <w:rPr>
                <w:rFonts w:ascii="Century" w:hAnsi="Century" w:cs="CMBX12"/>
                <w:sz w:val="24"/>
                <w:szCs w:val="24"/>
              </w:rPr>
              <w:t>Fully collocated</w:t>
            </w:r>
          </w:p>
          <w:p w:rsidR="00A451F8" w:rsidRPr="00A451F8" w:rsidRDefault="00A451F8" w:rsidP="004329A1">
            <w:pPr>
              <w:autoSpaceDE w:val="0"/>
              <w:autoSpaceDN w:val="0"/>
              <w:adjustRightInd w:val="0"/>
              <w:rPr>
                <w:rFonts w:ascii="Century" w:hAnsi="Century" w:cs="CMBX12"/>
                <w:sz w:val="24"/>
                <w:szCs w:val="24"/>
              </w:rPr>
            </w:pPr>
          </w:p>
          <w:p w:rsidR="00A451F8" w:rsidRPr="00A451F8" w:rsidRDefault="00A451F8" w:rsidP="004329A1">
            <w:pPr>
              <w:autoSpaceDE w:val="0"/>
              <w:autoSpaceDN w:val="0"/>
              <w:adjustRightInd w:val="0"/>
              <w:rPr>
                <w:rFonts w:ascii="Century" w:hAnsi="Century" w:cs="CMBX12"/>
                <w:sz w:val="24"/>
                <w:szCs w:val="24"/>
              </w:rPr>
            </w:pPr>
          </w:p>
          <w:p w:rsidR="00A451F8" w:rsidRPr="00A451F8" w:rsidRDefault="00A451F8" w:rsidP="004329A1">
            <w:pPr>
              <w:autoSpaceDE w:val="0"/>
              <w:autoSpaceDN w:val="0"/>
              <w:adjustRightInd w:val="0"/>
              <w:rPr>
                <w:rFonts w:ascii="Century" w:hAnsi="Century" w:cs="CMBX12"/>
                <w:sz w:val="24"/>
                <w:szCs w:val="24"/>
              </w:rPr>
            </w:pPr>
            <w:r w:rsidRPr="00A451F8">
              <w:rPr>
                <w:rFonts w:ascii="Century" w:hAnsi="Century" w:cs="CMBX12"/>
                <w:sz w:val="24"/>
                <w:szCs w:val="24"/>
              </w:rPr>
              <w:t>Interactive multimedia</w:t>
            </w:r>
          </w:p>
        </w:tc>
      </w:tr>
      <w:tr w:rsidR="00A451F8" w:rsidRPr="00A451F8" w:rsidTr="00A451F8">
        <w:trPr>
          <w:trHeight w:val="1174"/>
          <w:jc w:val="center"/>
        </w:trPr>
        <w:tc>
          <w:tcPr>
            <w:tcW w:w="2179" w:type="dxa"/>
          </w:tcPr>
          <w:p w:rsidR="00A451F8" w:rsidRPr="00A451F8" w:rsidRDefault="00A451F8" w:rsidP="004329A1">
            <w:pPr>
              <w:autoSpaceDE w:val="0"/>
              <w:autoSpaceDN w:val="0"/>
              <w:adjustRightInd w:val="0"/>
              <w:jc w:val="both"/>
              <w:rPr>
                <w:rFonts w:ascii="Century" w:hAnsi="Century" w:cs="Times New Roman"/>
                <w:sz w:val="24"/>
                <w:szCs w:val="24"/>
                <w:lang w:val="en-US"/>
              </w:rPr>
            </w:pPr>
            <w:r w:rsidRPr="00A451F8">
              <w:rPr>
                <w:rFonts w:ascii="Century" w:hAnsi="Century" w:cs="Times New Roman"/>
                <w:sz w:val="24"/>
                <w:szCs w:val="24"/>
                <w:lang w:val="en-US"/>
              </w:rPr>
              <w:t>Rating level</w:t>
            </w:r>
          </w:p>
        </w:tc>
        <w:tc>
          <w:tcPr>
            <w:tcW w:w="1134" w:type="dxa"/>
          </w:tcPr>
          <w:p w:rsidR="00A451F8" w:rsidRPr="00A451F8" w:rsidRDefault="00A451F8" w:rsidP="004329A1">
            <w:pPr>
              <w:autoSpaceDE w:val="0"/>
              <w:autoSpaceDN w:val="0"/>
              <w:adjustRightInd w:val="0"/>
              <w:jc w:val="both"/>
              <w:rPr>
                <w:rFonts w:ascii="Century" w:hAnsi="Century" w:cs="CMBX12"/>
                <w:sz w:val="24"/>
                <w:szCs w:val="24"/>
              </w:rPr>
            </w:pPr>
            <w:r w:rsidRPr="00A451F8">
              <w:rPr>
                <w:rFonts w:ascii="Century" w:hAnsi="Century" w:cs="CMBX12"/>
                <w:sz w:val="24"/>
                <w:szCs w:val="24"/>
              </w:rPr>
              <w:t>Very low</w:t>
            </w:r>
          </w:p>
        </w:tc>
        <w:tc>
          <w:tcPr>
            <w:tcW w:w="1376" w:type="dxa"/>
          </w:tcPr>
          <w:p w:rsidR="00A451F8" w:rsidRPr="00A451F8" w:rsidRDefault="00A451F8" w:rsidP="004329A1">
            <w:pPr>
              <w:autoSpaceDE w:val="0"/>
              <w:autoSpaceDN w:val="0"/>
              <w:adjustRightInd w:val="0"/>
              <w:rPr>
                <w:rFonts w:ascii="Century" w:hAnsi="Century" w:cs="CMBX12"/>
                <w:sz w:val="24"/>
                <w:szCs w:val="24"/>
              </w:rPr>
            </w:pPr>
            <w:r w:rsidRPr="00A451F8">
              <w:rPr>
                <w:rFonts w:ascii="Century" w:hAnsi="Century" w:cs="CMBX12"/>
                <w:sz w:val="24"/>
                <w:szCs w:val="24"/>
              </w:rPr>
              <w:t>Low</w:t>
            </w:r>
          </w:p>
          <w:p w:rsidR="00A451F8" w:rsidRPr="00A451F8" w:rsidRDefault="00A451F8" w:rsidP="004329A1">
            <w:pPr>
              <w:autoSpaceDE w:val="0"/>
              <w:autoSpaceDN w:val="0"/>
              <w:adjustRightInd w:val="0"/>
              <w:rPr>
                <w:rFonts w:ascii="Century" w:hAnsi="Century" w:cs="CMBX12"/>
                <w:sz w:val="24"/>
                <w:szCs w:val="24"/>
              </w:rPr>
            </w:pPr>
          </w:p>
        </w:tc>
        <w:tc>
          <w:tcPr>
            <w:tcW w:w="1832" w:type="dxa"/>
          </w:tcPr>
          <w:p w:rsidR="00A451F8" w:rsidRPr="00A451F8" w:rsidRDefault="00A451F8" w:rsidP="004329A1">
            <w:pPr>
              <w:autoSpaceDE w:val="0"/>
              <w:autoSpaceDN w:val="0"/>
              <w:adjustRightInd w:val="0"/>
              <w:jc w:val="both"/>
              <w:rPr>
                <w:rFonts w:ascii="Century" w:hAnsi="Century" w:cs="CMBX12"/>
                <w:sz w:val="24"/>
                <w:szCs w:val="24"/>
              </w:rPr>
            </w:pPr>
            <w:r w:rsidRPr="00A451F8">
              <w:rPr>
                <w:rFonts w:ascii="Century" w:hAnsi="Century" w:cs="CMBX12"/>
                <w:sz w:val="24"/>
                <w:szCs w:val="24"/>
              </w:rPr>
              <w:t>Nominal</w:t>
            </w:r>
          </w:p>
          <w:p w:rsidR="00A451F8" w:rsidRPr="00A451F8" w:rsidRDefault="00A451F8" w:rsidP="004329A1">
            <w:pPr>
              <w:autoSpaceDE w:val="0"/>
              <w:autoSpaceDN w:val="0"/>
              <w:adjustRightInd w:val="0"/>
              <w:jc w:val="both"/>
              <w:rPr>
                <w:rFonts w:ascii="Century" w:hAnsi="Century" w:cs="CMBX12"/>
                <w:sz w:val="24"/>
                <w:szCs w:val="24"/>
              </w:rPr>
            </w:pPr>
          </w:p>
        </w:tc>
        <w:tc>
          <w:tcPr>
            <w:tcW w:w="1443" w:type="dxa"/>
          </w:tcPr>
          <w:p w:rsidR="00A451F8" w:rsidRPr="00A451F8" w:rsidRDefault="00A451F8" w:rsidP="004329A1">
            <w:pPr>
              <w:autoSpaceDE w:val="0"/>
              <w:autoSpaceDN w:val="0"/>
              <w:adjustRightInd w:val="0"/>
              <w:jc w:val="both"/>
              <w:rPr>
                <w:rFonts w:ascii="Century" w:hAnsi="Century" w:cs="CMBX12"/>
                <w:sz w:val="24"/>
                <w:szCs w:val="24"/>
              </w:rPr>
            </w:pPr>
            <w:r w:rsidRPr="00A451F8">
              <w:rPr>
                <w:rFonts w:ascii="Century" w:hAnsi="Century" w:cs="CMBX12"/>
                <w:sz w:val="24"/>
                <w:szCs w:val="24"/>
              </w:rPr>
              <w:t>High</w:t>
            </w:r>
          </w:p>
        </w:tc>
        <w:tc>
          <w:tcPr>
            <w:tcW w:w="1444" w:type="dxa"/>
          </w:tcPr>
          <w:p w:rsidR="00A451F8" w:rsidRPr="00A451F8" w:rsidRDefault="00A451F8" w:rsidP="004329A1">
            <w:pPr>
              <w:autoSpaceDE w:val="0"/>
              <w:autoSpaceDN w:val="0"/>
              <w:adjustRightInd w:val="0"/>
              <w:jc w:val="both"/>
              <w:rPr>
                <w:rFonts w:ascii="Century" w:hAnsi="Century" w:cs="CMBX12"/>
                <w:sz w:val="24"/>
                <w:szCs w:val="24"/>
              </w:rPr>
            </w:pPr>
            <w:r w:rsidRPr="00A451F8">
              <w:rPr>
                <w:rFonts w:ascii="Century" w:hAnsi="Century" w:cs="CMBX12"/>
                <w:sz w:val="24"/>
                <w:szCs w:val="24"/>
              </w:rPr>
              <w:t>Very high</w:t>
            </w:r>
          </w:p>
        </w:tc>
        <w:tc>
          <w:tcPr>
            <w:tcW w:w="1457" w:type="dxa"/>
          </w:tcPr>
          <w:p w:rsidR="00A451F8" w:rsidRPr="00A451F8" w:rsidRDefault="00A451F8" w:rsidP="004329A1">
            <w:pPr>
              <w:autoSpaceDE w:val="0"/>
              <w:autoSpaceDN w:val="0"/>
              <w:adjustRightInd w:val="0"/>
              <w:jc w:val="both"/>
              <w:rPr>
                <w:rFonts w:ascii="Century" w:hAnsi="Century" w:cs="CMBX12"/>
                <w:sz w:val="24"/>
                <w:szCs w:val="24"/>
              </w:rPr>
            </w:pPr>
            <w:r w:rsidRPr="00A451F8">
              <w:rPr>
                <w:rFonts w:ascii="Century" w:hAnsi="Century" w:cs="CMBX12"/>
                <w:sz w:val="24"/>
                <w:szCs w:val="24"/>
              </w:rPr>
              <w:t>Extra high</w:t>
            </w:r>
          </w:p>
        </w:tc>
      </w:tr>
      <w:tr w:rsidR="00A451F8" w:rsidRPr="00A451F8" w:rsidTr="00A451F8">
        <w:trPr>
          <w:trHeight w:val="889"/>
          <w:jc w:val="center"/>
        </w:trPr>
        <w:tc>
          <w:tcPr>
            <w:tcW w:w="2179" w:type="dxa"/>
          </w:tcPr>
          <w:p w:rsidR="00A451F8" w:rsidRPr="00A451F8" w:rsidRDefault="00A451F8" w:rsidP="004329A1">
            <w:pPr>
              <w:autoSpaceDE w:val="0"/>
              <w:autoSpaceDN w:val="0"/>
              <w:adjustRightInd w:val="0"/>
              <w:jc w:val="both"/>
              <w:rPr>
                <w:rFonts w:ascii="Century" w:hAnsi="Century" w:cs="Times New Roman"/>
                <w:sz w:val="24"/>
                <w:szCs w:val="24"/>
                <w:lang w:val="en-US"/>
              </w:rPr>
            </w:pPr>
            <w:r w:rsidRPr="00A451F8">
              <w:rPr>
                <w:rFonts w:ascii="Century" w:hAnsi="Century" w:cs="Times New Roman"/>
                <w:sz w:val="24"/>
                <w:szCs w:val="24"/>
                <w:lang w:val="en-US"/>
              </w:rPr>
              <w:t>Effort multipliers</w:t>
            </w:r>
          </w:p>
        </w:tc>
        <w:tc>
          <w:tcPr>
            <w:tcW w:w="1134" w:type="dxa"/>
          </w:tcPr>
          <w:p w:rsidR="00A451F8" w:rsidRPr="00A451F8" w:rsidRDefault="00A451F8" w:rsidP="004329A1">
            <w:pPr>
              <w:autoSpaceDE w:val="0"/>
              <w:autoSpaceDN w:val="0"/>
              <w:adjustRightInd w:val="0"/>
              <w:jc w:val="both"/>
              <w:rPr>
                <w:rFonts w:ascii="Century" w:hAnsi="Century" w:cs="CMBX12"/>
                <w:sz w:val="24"/>
                <w:szCs w:val="24"/>
              </w:rPr>
            </w:pPr>
            <w:r w:rsidRPr="00A451F8">
              <w:rPr>
                <w:rFonts w:ascii="Century" w:hAnsi="Century" w:cs="CMBX12"/>
                <w:sz w:val="24"/>
                <w:szCs w:val="24"/>
              </w:rPr>
              <w:t>1.22</w:t>
            </w:r>
          </w:p>
        </w:tc>
        <w:tc>
          <w:tcPr>
            <w:tcW w:w="1376" w:type="dxa"/>
          </w:tcPr>
          <w:p w:rsidR="00A451F8" w:rsidRPr="00A451F8" w:rsidRDefault="00A451F8" w:rsidP="004329A1">
            <w:pPr>
              <w:autoSpaceDE w:val="0"/>
              <w:autoSpaceDN w:val="0"/>
              <w:adjustRightInd w:val="0"/>
              <w:jc w:val="both"/>
              <w:rPr>
                <w:rFonts w:ascii="Century" w:hAnsi="Century" w:cs="CMBX12"/>
                <w:sz w:val="24"/>
                <w:szCs w:val="24"/>
              </w:rPr>
            </w:pPr>
            <w:r w:rsidRPr="00A451F8">
              <w:rPr>
                <w:rFonts w:ascii="Century" w:hAnsi="Century" w:cs="CMBX12"/>
                <w:sz w:val="24"/>
                <w:szCs w:val="24"/>
              </w:rPr>
              <w:t>1.09</w:t>
            </w:r>
          </w:p>
        </w:tc>
        <w:tc>
          <w:tcPr>
            <w:tcW w:w="1832" w:type="dxa"/>
          </w:tcPr>
          <w:p w:rsidR="00A451F8" w:rsidRPr="00A451F8" w:rsidRDefault="00A451F8" w:rsidP="004329A1">
            <w:pPr>
              <w:autoSpaceDE w:val="0"/>
              <w:autoSpaceDN w:val="0"/>
              <w:adjustRightInd w:val="0"/>
              <w:jc w:val="both"/>
              <w:rPr>
                <w:rFonts w:ascii="Century" w:hAnsi="Century" w:cs="CMBX12"/>
                <w:sz w:val="24"/>
                <w:szCs w:val="24"/>
              </w:rPr>
            </w:pPr>
            <w:r w:rsidRPr="00A451F8">
              <w:rPr>
                <w:rFonts w:ascii="Century" w:hAnsi="Century" w:cs="CMBX12"/>
                <w:sz w:val="24"/>
                <w:szCs w:val="24"/>
              </w:rPr>
              <w:t>1.00</w:t>
            </w:r>
          </w:p>
        </w:tc>
        <w:tc>
          <w:tcPr>
            <w:tcW w:w="1443" w:type="dxa"/>
          </w:tcPr>
          <w:p w:rsidR="00A451F8" w:rsidRPr="00A451F8" w:rsidRDefault="00A451F8" w:rsidP="004329A1">
            <w:pPr>
              <w:autoSpaceDE w:val="0"/>
              <w:autoSpaceDN w:val="0"/>
              <w:adjustRightInd w:val="0"/>
              <w:jc w:val="both"/>
              <w:rPr>
                <w:rFonts w:ascii="Century" w:hAnsi="Century" w:cs="CMBX12"/>
                <w:sz w:val="24"/>
                <w:szCs w:val="24"/>
              </w:rPr>
            </w:pPr>
            <w:r w:rsidRPr="00A451F8">
              <w:rPr>
                <w:rFonts w:ascii="Century" w:hAnsi="Century" w:cs="CMBX12"/>
                <w:sz w:val="24"/>
                <w:szCs w:val="24"/>
              </w:rPr>
              <w:t>0.93</w:t>
            </w:r>
          </w:p>
        </w:tc>
        <w:tc>
          <w:tcPr>
            <w:tcW w:w="1444" w:type="dxa"/>
          </w:tcPr>
          <w:p w:rsidR="00A451F8" w:rsidRPr="00A451F8" w:rsidRDefault="00A451F8" w:rsidP="004329A1">
            <w:pPr>
              <w:autoSpaceDE w:val="0"/>
              <w:autoSpaceDN w:val="0"/>
              <w:adjustRightInd w:val="0"/>
              <w:jc w:val="both"/>
              <w:rPr>
                <w:rFonts w:ascii="Century" w:hAnsi="Century" w:cs="CMBX12"/>
                <w:sz w:val="24"/>
                <w:szCs w:val="24"/>
              </w:rPr>
            </w:pPr>
            <w:r w:rsidRPr="00A451F8">
              <w:rPr>
                <w:rFonts w:ascii="Century" w:hAnsi="Century" w:cs="CMBX12"/>
                <w:sz w:val="24"/>
                <w:szCs w:val="24"/>
              </w:rPr>
              <w:t>0.86</w:t>
            </w:r>
          </w:p>
        </w:tc>
        <w:tc>
          <w:tcPr>
            <w:tcW w:w="1457" w:type="dxa"/>
          </w:tcPr>
          <w:p w:rsidR="00A451F8" w:rsidRPr="00A451F8" w:rsidRDefault="00A451F8" w:rsidP="004329A1">
            <w:pPr>
              <w:autoSpaceDE w:val="0"/>
              <w:autoSpaceDN w:val="0"/>
              <w:adjustRightInd w:val="0"/>
              <w:jc w:val="both"/>
              <w:rPr>
                <w:rFonts w:ascii="Century" w:hAnsi="Century" w:cs="CMBX12"/>
                <w:sz w:val="24"/>
                <w:szCs w:val="24"/>
              </w:rPr>
            </w:pPr>
            <w:r w:rsidRPr="00A451F8">
              <w:rPr>
                <w:rFonts w:ascii="Century" w:hAnsi="Century" w:cs="CMBX12"/>
                <w:sz w:val="24"/>
                <w:szCs w:val="24"/>
              </w:rPr>
              <w:t>0.80</w:t>
            </w:r>
          </w:p>
        </w:tc>
      </w:tr>
    </w:tbl>
    <w:p w:rsidR="00A451F8" w:rsidRDefault="00A451F8" w:rsidP="00A451F8">
      <w:pPr>
        <w:rPr>
          <w:rFonts w:ascii="Century" w:hAnsi="Century" w:cs="CMBX12"/>
          <w:sz w:val="28"/>
          <w:szCs w:val="28"/>
        </w:rPr>
      </w:pPr>
    </w:p>
    <w:p w:rsidR="00A451F8" w:rsidRDefault="00A451F8" w:rsidP="00A451F8">
      <w:pPr>
        <w:rPr>
          <w:rFonts w:ascii="Century" w:hAnsi="Century" w:cs="CMBX12"/>
          <w:sz w:val="28"/>
          <w:szCs w:val="28"/>
        </w:rPr>
      </w:pPr>
    </w:p>
    <w:p w:rsidR="00A451F8" w:rsidRPr="0046050F" w:rsidRDefault="00A451F8" w:rsidP="00A451F8">
      <w:pPr>
        <w:rPr>
          <w:rFonts w:ascii="Century" w:hAnsi="Century" w:cs="CMBX12"/>
          <w:sz w:val="28"/>
          <w:szCs w:val="28"/>
          <w:lang w:val="en-US"/>
        </w:rPr>
      </w:pPr>
      <w:r w:rsidRPr="0046050F">
        <w:rPr>
          <w:rFonts w:ascii="Century" w:hAnsi="Century" w:cs="CMBX12"/>
          <w:b/>
          <w:sz w:val="28"/>
          <w:szCs w:val="28"/>
          <w:u w:val="single"/>
          <w:lang w:val="en-US"/>
        </w:rPr>
        <w:t>Multisite development:</w:t>
      </w:r>
      <w:r w:rsidRPr="0046050F">
        <w:rPr>
          <w:rFonts w:ascii="Century" w:hAnsi="Century" w:cs="CMBX12"/>
          <w:sz w:val="28"/>
          <w:szCs w:val="28"/>
          <w:lang w:val="en-US"/>
        </w:rPr>
        <w:t xml:space="preserve"> the team’s components lives in different cities and collaborates using different wideband internet services, including e-mail and video conferences.</w:t>
      </w:r>
      <w:r w:rsidR="001C5317">
        <w:rPr>
          <w:rFonts w:ascii="Century" w:hAnsi="Century" w:cs="CMBX12"/>
          <w:sz w:val="28"/>
          <w:szCs w:val="28"/>
          <w:lang w:val="en-US"/>
        </w:rPr>
        <w:t xml:space="preserve"> Therefore the value is set to Very High.</w:t>
      </w:r>
    </w:p>
    <w:p w:rsidR="00A451F8" w:rsidRPr="0046050F" w:rsidRDefault="00A451F8" w:rsidP="00A451F8">
      <w:pPr>
        <w:rPr>
          <w:rFonts w:ascii="Century" w:hAnsi="Century" w:cs="CMBX12"/>
          <w:sz w:val="28"/>
          <w:szCs w:val="28"/>
          <w:lang w:val="en-US"/>
        </w:rPr>
      </w:pPr>
      <w:r w:rsidRPr="0046050F">
        <w:rPr>
          <w:rFonts w:ascii="Century" w:hAnsi="Century" w:cs="CMBX12"/>
          <w:sz w:val="28"/>
          <w:szCs w:val="28"/>
          <w:lang w:val="en-US"/>
        </w:rPr>
        <w:br w:type="page"/>
      </w:r>
    </w:p>
    <w:tbl>
      <w:tblPr>
        <w:tblStyle w:val="Grigliatabellachiara"/>
        <w:tblW w:w="10865" w:type="dxa"/>
        <w:tblInd w:w="-624" w:type="dxa"/>
        <w:tblLayout w:type="fixed"/>
        <w:tblLook w:val="04A0" w:firstRow="1" w:lastRow="0" w:firstColumn="1" w:lastColumn="0" w:noHBand="0" w:noVBand="1"/>
      </w:tblPr>
      <w:tblGrid>
        <w:gridCol w:w="2179"/>
        <w:gridCol w:w="1134"/>
        <w:gridCol w:w="1376"/>
        <w:gridCol w:w="1832"/>
        <w:gridCol w:w="1443"/>
        <w:gridCol w:w="1444"/>
        <w:gridCol w:w="1457"/>
      </w:tblGrid>
      <w:tr w:rsidR="00A451F8" w:rsidRPr="005F6734" w:rsidTr="004329A1">
        <w:trPr>
          <w:trHeight w:val="727"/>
        </w:trPr>
        <w:tc>
          <w:tcPr>
            <w:tcW w:w="10865" w:type="dxa"/>
            <w:gridSpan w:val="7"/>
          </w:tcPr>
          <w:p w:rsidR="00A451F8" w:rsidRPr="005F6734" w:rsidRDefault="00A451F8" w:rsidP="004329A1">
            <w:pPr>
              <w:jc w:val="center"/>
              <w:rPr>
                <w:rFonts w:ascii="Century" w:hAnsi="Century" w:cs="Times New Roman"/>
                <w:i/>
                <w:sz w:val="24"/>
                <w:szCs w:val="28"/>
                <w:lang w:val="en-US"/>
              </w:rPr>
            </w:pPr>
            <w:r>
              <w:rPr>
                <w:rFonts w:ascii="Century" w:hAnsi="Century" w:cs="Times New Roman"/>
                <w:i/>
                <w:sz w:val="24"/>
                <w:szCs w:val="28"/>
                <w:lang w:val="en-US"/>
              </w:rPr>
              <w:lastRenderedPageBreak/>
              <w:t>SCED</w:t>
            </w:r>
            <w:r w:rsidRPr="00E21C0C">
              <w:rPr>
                <w:rFonts w:ascii="Century" w:hAnsi="Century" w:cs="Times New Roman"/>
                <w:i/>
                <w:sz w:val="24"/>
                <w:szCs w:val="28"/>
                <w:lang w:val="en-US"/>
              </w:rPr>
              <w:t xml:space="preserve"> </w:t>
            </w:r>
            <w:r w:rsidRPr="00E951D0">
              <w:rPr>
                <w:rFonts w:ascii="Century" w:hAnsi="Century" w:cs="Times New Roman"/>
                <w:i/>
                <w:sz w:val="24"/>
                <w:szCs w:val="28"/>
                <w:lang w:val="en-US"/>
              </w:rPr>
              <w:t>Cost Driver</w:t>
            </w:r>
          </w:p>
        </w:tc>
      </w:tr>
      <w:tr w:rsidR="00A451F8" w:rsidRPr="005F6734" w:rsidTr="004329A1">
        <w:trPr>
          <w:trHeight w:val="1174"/>
        </w:trPr>
        <w:tc>
          <w:tcPr>
            <w:tcW w:w="2179" w:type="dxa"/>
          </w:tcPr>
          <w:p w:rsidR="00A451F8" w:rsidRDefault="00A451F8" w:rsidP="004329A1">
            <w:pPr>
              <w:autoSpaceDE w:val="0"/>
              <w:autoSpaceDN w:val="0"/>
              <w:adjustRightInd w:val="0"/>
              <w:jc w:val="both"/>
              <w:rPr>
                <w:rFonts w:ascii="Century" w:hAnsi="Century" w:cs="Times New Roman"/>
                <w:sz w:val="24"/>
                <w:szCs w:val="28"/>
                <w:lang w:val="en-US"/>
              </w:rPr>
            </w:pPr>
            <w:r>
              <w:rPr>
                <w:rFonts w:ascii="Century" w:hAnsi="Century" w:cs="Times New Roman"/>
                <w:sz w:val="24"/>
                <w:szCs w:val="28"/>
                <w:lang w:val="en-US"/>
              </w:rPr>
              <w:t>SCED</w:t>
            </w:r>
          </w:p>
          <w:p w:rsidR="00A451F8" w:rsidRPr="00995A8E" w:rsidRDefault="00A451F8" w:rsidP="004329A1">
            <w:pPr>
              <w:autoSpaceDE w:val="0"/>
              <w:autoSpaceDN w:val="0"/>
              <w:adjustRightInd w:val="0"/>
              <w:jc w:val="both"/>
              <w:rPr>
                <w:rFonts w:ascii="Century" w:hAnsi="Century" w:cs="Times New Roman"/>
                <w:sz w:val="24"/>
                <w:szCs w:val="28"/>
                <w:lang w:val="en-US"/>
              </w:rPr>
            </w:pPr>
            <w:r>
              <w:rPr>
                <w:rFonts w:ascii="Century" w:hAnsi="Century" w:cs="Times New Roman"/>
                <w:sz w:val="24"/>
                <w:szCs w:val="28"/>
                <w:lang w:val="en-US"/>
              </w:rPr>
              <w:t>Collocation De</w:t>
            </w:r>
            <w:r w:rsidRPr="00DC1352">
              <w:rPr>
                <w:rFonts w:ascii="Century" w:hAnsi="Century" w:cs="Times New Roman"/>
                <w:sz w:val="24"/>
                <w:szCs w:val="28"/>
                <w:lang w:val="en-US"/>
              </w:rPr>
              <w:t>scriptors</w:t>
            </w:r>
          </w:p>
        </w:tc>
        <w:tc>
          <w:tcPr>
            <w:tcW w:w="1134" w:type="dxa"/>
          </w:tcPr>
          <w:p w:rsidR="00A451F8" w:rsidRPr="00E21C0C" w:rsidRDefault="00A451F8" w:rsidP="004329A1">
            <w:pPr>
              <w:autoSpaceDE w:val="0"/>
              <w:autoSpaceDN w:val="0"/>
              <w:adjustRightInd w:val="0"/>
              <w:jc w:val="both"/>
              <w:rPr>
                <w:rFonts w:ascii="CMBX12" w:hAnsi="CMBX12" w:cs="CMBX12"/>
                <w:sz w:val="24"/>
                <w:szCs w:val="29"/>
              </w:rPr>
            </w:pPr>
            <w:r w:rsidRPr="00E21C0C">
              <w:rPr>
                <w:rFonts w:ascii="CMBX12" w:hAnsi="CMBX12" w:cs="CMBX12"/>
                <w:sz w:val="24"/>
                <w:szCs w:val="29"/>
              </w:rPr>
              <w:t>75% of</w:t>
            </w:r>
          </w:p>
          <w:p w:rsidR="00A451F8" w:rsidRPr="005F6734" w:rsidRDefault="00A451F8" w:rsidP="004329A1">
            <w:pPr>
              <w:autoSpaceDE w:val="0"/>
              <w:autoSpaceDN w:val="0"/>
              <w:adjustRightInd w:val="0"/>
              <w:jc w:val="both"/>
              <w:rPr>
                <w:rFonts w:ascii="CMBX12" w:hAnsi="CMBX12" w:cs="CMBX12"/>
                <w:sz w:val="24"/>
                <w:szCs w:val="29"/>
              </w:rPr>
            </w:pPr>
            <w:r w:rsidRPr="00E21C0C">
              <w:rPr>
                <w:rFonts w:ascii="CMBX12" w:hAnsi="CMBX12" w:cs="CMBX12"/>
                <w:sz w:val="24"/>
                <w:szCs w:val="29"/>
              </w:rPr>
              <w:t>nominal</w:t>
            </w:r>
          </w:p>
        </w:tc>
        <w:tc>
          <w:tcPr>
            <w:tcW w:w="1376" w:type="dxa"/>
          </w:tcPr>
          <w:p w:rsidR="00A451F8" w:rsidRPr="00E21C0C" w:rsidRDefault="00A451F8" w:rsidP="004329A1">
            <w:pPr>
              <w:autoSpaceDE w:val="0"/>
              <w:autoSpaceDN w:val="0"/>
              <w:adjustRightInd w:val="0"/>
              <w:jc w:val="both"/>
              <w:rPr>
                <w:rFonts w:ascii="CMBX12" w:hAnsi="CMBX12" w:cs="CMBX12"/>
                <w:sz w:val="24"/>
                <w:szCs w:val="29"/>
              </w:rPr>
            </w:pPr>
            <w:r>
              <w:rPr>
                <w:rFonts w:ascii="CMBX12" w:hAnsi="CMBX12" w:cs="CMBX12"/>
                <w:sz w:val="24"/>
                <w:szCs w:val="29"/>
              </w:rPr>
              <w:t>8</w:t>
            </w:r>
            <w:r w:rsidRPr="00E21C0C">
              <w:rPr>
                <w:rFonts w:ascii="CMBX12" w:hAnsi="CMBX12" w:cs="CMBX12"/>
                <w:sz w:val="24"/>
                <w:szCs w:val="29"/>
              </w:rPr>
              <w:t>5% of</w:t>
            </w:r>
          </w:p>
          <w:p w:rsidR="00A451F8" w:rsidRPr="005F6734" w:rsidRDefault="00A451F8" w:rsidP="004329A1">
            <w:pPr>
              <w:autoSpaceDE w:val="0"/>
              <w:autoSpaceDN w:val="0"/>
              <w:adjustRightInd w:val="0"/>
              <w:jc w:val="both"/>
              <w:rPr>
                <w:rFonts w:ascii="CMBX12" w:hAnsi="CMBX12" w:cs="CMBX12"/>
                <w:sz w:val="24"/>
                <w:szCs w:val="29"/>
              </w:rPr>
            </w:pPr>
            <w:r w:rsidRPr="00E21C0C">
              <w:rPr>
                <w:rFonts w:ascii="CMBX12" w:hAnsi="CMBX12" w:cs="CMBX12"/>
                <w:sz w:val="24"/>
                <w:szCs w:val="29"/>
              </w:rPr>
              <w:t>nominal</w:t>
            </w:r>
          </w:p>
        </w:tc>
        <w:tc>
          <w:tcPr>
            <w:tcW w:w="1832" w:type="dxa"/>
          </w:tcPr>
          <w:p w:rsidR="00A451F8" w:rsidRPr="00E21C0C" w:rsidRDefault="00A451F8" w:rsidP="004329A1">
            <w:pPr>
              <w:autoSpaceDE w:val="0"/>
              <w:autoSpaceDN w:val="0"/>
              <w:adjustRightInd w:val="0"/>
              <w:rPr>
                <w:rFonts w:ascii="CMBX12" w:hAnsi="CMBX12" w:cs="CMBX12"/>
                <w:sz w:val="24"/>
                <w:szCs w:val="29"/>
              </w:rPr>
            </w:pPr>
            <w:r>
              <w:rPr>
                <w:rFonts w:ascii="CMBX12" w:hAnsi="CMBX12" w:cs="CMBX12"/>
                <w:sz w:val="24"/>
                <w:szCs w:val="29"/>
              </w:rPr>
              <w:t>100</w:t>
            </w:r>
            <w:r w:rsidRPr="00E21C0C">
              <w:rPr>
                <w:rFonts w:ascii="CMBX12" w:hAnsi="CMBX12" w:cs="CMBX12"/>
                <w:sz w:val="24"/>
                <w:szCs w:val="29"/>
              </w:rPr>
              <w:t>% of</w:t>
            </w:r>
          </w:p>
          <w:p w:rsidR="00A451F8" w:rsidRPr="005F6734" w:rsidRDefault="00A451F8" w:rsidP="004329A1">
            <w:pPr>
              <w:autoSpaceDE w:val="0"/>
              <w:autoSpaceDN w:val="0"/>
              <w:adjustRightInd w:val="0"/>
              <w:rPr>
                <w:rFonts w:ascii="CMBX12" w:hAnsi="CMBX12" w:cs="CMBX12"/>
                <w:sz w:val="24"/>
                <w:szCs w:val="29"/>
              </w:rPr>
            </w:pPr>
            <w:r w:rsidRPr="00E21C0C">
              <w:rPr>
                <w:rFonts w:ascii="CMBX12" w:hAnsi="CMBX12" w:cs="CMBX12"/>
                <w:sz w:val="24"/>
                <w:szCs w:val="29"/>
              </w:rPr>
              <w:t>nominal</w:t>
            </w:r>
          </w:p>
        </w:tc>
        <w:tc>
          <w:tcPr>
            <w:tcW w:w="1443" w:type="dxa"/>
          </w:tcPr>
          <w:p w:rsidR="00A451F8" w:rsidRPr="00E21C0C" w:rsidRDefault="00A451F8" w:rsidP="004329A1">
            <w:pPr>
              <w:autoSpaceDE w:val="0"/>
              <w:autoSpaceDN w:val="0"/>
              <w:adjustRightInd w:val="0"/>
              <w:rPr>
                <w:rFonts w:ascii="CMBX12" w:hAnsi="CMBX12" w:cs="CMBX12"/>
                <w:sz w:val="24"/>
                <w:szCs w:val="29"/>
              </w:rPr>
            </w:pPr>
            <w:r>
              <w:rPr>
                <w:rFonts w:ascii="CMBX12" w:hAnsi="CMBX12" w:cs="CMBX12"/>
                <w:sz w:val="24"/>
                <w:szCs w:val="29"/>
              </w:rPr>
              <w:t>130</w:t>
            </w:r>
            <w:r w:rsidRPr="00E21C0C">
              <w:rPr>
                <w:rFonts w:ascii="CMBX12" w:hAnsi="CMBX12" w:cs="CMBX12"/>
                <w:sz w:val="24"/>
                <w:szCs w:val="29"/>
              </w:rPr>
              <w:t>% of</w:t>
            </w:r>
          </w:p>
          <w:p w:rsidR="00A451F8" w:rsidRPr="005F6734" w:rsidRDefault="00A451F8" w:rsidP="004329A1">
            <w:pPr>
              <w:autoSpaceDE w:val="0"/>
              <w:autoSpaceDN w:val="0"/>
              <w:adjustRightInd w:val="0"/>
              <w:rPr>
                <w:rFonts w:ascii="CMBX12" w:hAnsi="CMBX12" w:cs="CMBX12"/>
                <w:sz w:val="24"/>
                <w:szCs w:val="29"/>
              </w:rPr>
            </w:pPr>
            <w:r w:rsidRPr="00E21C0C">
              <w:rPr>
                <w:rFonts w:ascii="CMBX12" w:hAnsi="CMBX12" w:cs="CMBX12"/>
                <w:sz w:val="24"/>
                <w:szCs w:val="29"/>
              </w:rPr>
              <w:t>nominal</w:t>
            </w:r>
          </w:p>
        </w:tc>
        <w:tc>
          <w:tcPr>
            <w:tcW w:w="1444" w:type="dxa"/>
          </w:tcPr>
          <w:p w:rsidR="00A451F8" w:rsidRPr="00E21C0C" w:rsidRDefault="00A451F8" w:rsidP="004329A1">
            <w:pPr>
              <w:autoSpaceDE w:val="0"/>
              <w:autoSpaceDN w:val="0"/>
              <w:adjustRightInd w:val="0"/>
              <w:rPr>
                <w:rFonts w:ascii="CMBX12" w:hAnsi="CMBX12" w:cs="CMBX12"/>
                <w:sz w:val="24"/>
                <w:szCs w:val="29"/>
              </w:rPr>
            </w:pPr>
            <w:r>
              <w:rPr>
                <w:rFonts w:ascii="CMBX12" w:hAnsi="CMBX12" w:cs="CMBX12"/>
                <w:sz w:val="24"/>
                <w:szCs w:val="29"/>
              </w:rPr>
              <w:t>160</w:t>
            </w:r>
            <w:r w:rsidRPr="00E21C0C">
              <w:rPr>
                <w:rFonts w:ascii="CMBX12" w:hAnsi="CMBX12" w:cs="CMBX12"/>
                <w:sz w:val="24"/>
                <w:szCs w:val="29"/>
              </w:rPr>
              <w:t>% of</w:t>
            </w:r>
          </w:p>
          <w:p w:rsidR="00A451F8" w:rsidRPr="005F6734" w:rsidRDefault="00A451F8" w:rsidP="004329A1">
            <w:pPr>
              <w:autoSpaceDE w:val="0"/>
              <w:autoSpaceDN w:val="0"/>
              <w:adjustRightInd w:val="0"/>
              <w:rPr>
                <w:rFonts w:ascii="CMBX12" w:hAnsi="CMBX12" w:cs="CMBX12"/>
                <w:sz w:val="24"/>
                <w:szCs w:val="29"/>
              </w:rPr>
            </w:pPr>
            <w:r w:rsidRPr="00E21C0C">
              <w:rPr>
                <w:rFonts w:ascii="CMBX12" w:hAnsi="CMBX12" w:cs="CMBX12"/>
                <w:sz w:val="24"/>
                <w:szCs w:val="29"/>
              </w:rPr>
              <w:t>nominal</w:t>
            </w:r>
          </w:p>
        </w:tc>
        <w:tc>
          <w:tcPr>
            <w:tcW w:w="1457" w:type="dxa"/>
          </w:tcPr>
          <w:p w:rsidR="00A451F8" w:rsidRPr="005F6734" w:rsidRDefault="00A451F8" w:rsidP="004329A1">
            <w:pPr>
              <w:autoSpaceDE w:val="0"/>
              <w:autoSpaceDN w:val="0"/>
              <w:adjustRightInd w:val="0"/>
              <w:rPr>
                <w:rFonts w:ascii="CMBX12" w:hAnsi="CMBX12" w:cs="CMBX12"/>
                <w:sz w:val="24"/>
                <w:szCs w:val="29"/>
              </w:rPr>
            </w:pPr>
          </w:p>
        </w:tc>
      </w:tr>
      <w:tr w:rsidR="00A451F8" w:rsidRPr="005F6734" w:rsidTr="004329A1">
        <w:trPr>
          <w:trHeight w:val="1174"/>
        </w:trPr>
        <w:tc>
          <w:tcPr>
            <w:tcW w:w="2179" w:type="dxa"/>
          </w:tcPr>
          <w:p w:rsidR="00A451F8" w:rsidRPr="005F6734" w:rsidRDefault="00A451F8" w:rsidP="004329A1">
            <w:pPr>
              <w:autoSpaceDE w:val="0"/>
              <w:autoSpaceDN w:val="0"/>
              <w:adjustRightInd w:val="0"/>
              <w:jc w:val="both"/>
              <w:rPr>
                <w:rFonts w:ascii="Century" w:hAnsi="Century" w:cs="Times New Roman"/>
                <w:sz w:val="24"/>
                <w:szCs w:val="28"/>
                <w:lang w:val="en-US"/>
              </w:rPr>
            </w:pPr>
            <w:r>
              <w:rPr>
                <w:rFonts w:ascii="Century" w:hAnsi="Century" w:cs="Times New Roman"/>
                <w:sz w:val="24"/>
                <w:szCs w:val="28"/>
                <w:lang w:val="en-US"/>
              </w:rPr>
              <w:t>Rating level</w:t>
            </w:r>
          </w:p>
        </w:tc>
        <w:tc>
          <w:tcPr>
            <w:tcW w:w="1134" w:type="dxa"/>
          </w:tcPr>
          <w:p w:rsidR="00A451F8" w:rsidRPr="005F6734" w:rsidRDefault="00A451F8" w:rsidP="004329A1">
            <w:pPr>
              <w:autoSpaceDE w:val="0"/>
              <w:autoSpaceDN w:val="0"/>
              <w:adjustRightInd w:val="0"/>
              <w:jc w:val="both"/>
              <w:rPr>
                <w:rFonts w:ascii="CMBX12" w:hAnsi="CMBX12" w:cs="CMBX12"/>
                <w:sz w:val="24"/>
                <w:szCs w:val="29"/>
              </w:rPr>
            </w:pPr>
            <w:r>
              <w:rPr>
                <w:rFonts w:ascii="CMBX12" w:hAnsi="CMBX12" w:cs="CMBX12"/>
                <w:sz w:val="24"/>
                <w:szCs w:val="29"/>
              </w:rPr>
              <w:t>Very low</w:t>
            </w:r>
          </w:p>
        </w:tc>
        <w:tc>
          <w:tcPr>
            <w:tcW w:w="1376" w:type="dxa"/>
          </w:tcPr>
          <w:p w:rsidR="00A451F8" w:rsidRPr="005F6734" w:rsidRDefault="00A451F8" w:rsidP="004329A1">
            <w:pPr>
              <w:autoSpaceDE w:val="0"/>
              <w:autoSpaceDN w:val="0"/>
              <w:adjustRightInd w:val="0"/>
              <w:rPr>
                <w:rFonts w:ascii="CMBX12" w:hAnsi="CMBX12" w:cs="CMBX12"/>
                <w:sz w:val="24"/>
                <w:szCs w:val="29"/>
              </w:rPr>
            </w:pPr>
            <w:r>
              <w:rPr>
                <w:rFonts w:ascii="CMBX12" w:hAnsi="CMBX12" w:cs="CMBX12"/>
                <w:sz w:val="24"/>
                <w:szCs w:val="29"/>
              </w:rPr>
              <w:t>Low</w:t>
            </w:r>
          </w:p>
          <w:p w:rsidR="00A451F8" w:rsidRPr="005F6734" w:rsidRDefault="00A451F8" w:rsidP="004329A1">
            <w:pPr>
              <w:autoSpaceDE w:val="0"/>
              <w:autoSpaceDN w:val="0"/>
              <w:adjustRightInd w:val="0"/>
              <w:rPr>
                <w:rFonts w:ascii="CMBX12" w:hAnsi="CMBX12" w:cs="CMBX12"/>
                <w:sz w:val="24"/>
                <w:szCs w:val="29"/>
              </w:rPr>
            </w:pPr>
          </w:p>
        </w:tc>
        <w:tc>
          <w:tcPr>
            <w:tcW w:w="1832" w:type="dxa"/>
          </w:tcPr>
          <w:p w:rsidR="00A451F8" w:rsidRPr="005F6734" w:rsidRDefault="00A451F8" w:rsidP="004329A1">
            <w:pPr>
              <w:autoSpaceDE w:val="0"/>
              <w:autoSpaceDN w:val="0"/>
              <w:adjustRightInd w:val="0"/>
              <w:jc w:val="both"/>
              <w:rPr>
                <w:rFonts w:ascii="CMBX12" w:hAnsi="CMBX12" w:cs="CMBX12"/>
                <w:sz w:val="24"/>
                <w:szCs w:val="29"/>
              </w:rPr>
            </w:pPr>
            <w:r>
              <w:rPr>
                <w:rFonts w:ascii="CMBX12" w:hAnsi="CMBX12" w:cs="CMBX12"/>
                <w:sz w:val="24"/>
                <w:szCs w:val="29"/>
              </w:rPr>
              <w:t>Nominal</w:t>
            </w:r>
          </w:p>
          <w:p w:rsidR="00A451F8" w:rsidRPr="005F6734" w:rsidRDefault="00A451F8" w:rsidP="004329A1">
            <w:pPr>
              <w:autoSpaceDE w:val="0"/>
              <w:autoSpaceDN w:val="0"/>
              <w:adjustRightInd w:val="0"/>
              <w:jc w:val="both"/>
              <w:rPr>
                <w:rFonts w:ascii="CMBX12" w:hAnsi="CMBX12" w:cs="CMBX12"/>
                <w:sz w:val="24"/>
                <w:szCs w:val="29"/>
              </w:rPr>
            </w:pPr>
          </w:p>
        </w:tc>
        <w:tc>
          <w:tcPr>
            <w:tcW w:w="1443" w:type="dxa"/>
          </w:tcPr>
          <w:p w:rsidR="00A451F8" w:rsidRPr="005F6734" w:rsidRDefault="00A451F8" w:rsidP="004329A1">
            <w:pPr>
              <w:autoSpaceDE w:val="0"/>
              <w:autoSpaceDN w:val="0"/>
              <w:adjustRightInd w:val="0"/>
              <w:jc w:val="both"/>
              <w:rPr>
                <w:rFonts w:ascii="CMBX12" w:hAnsi="CMBX12" w:cs="CMBX12"/>
                <w:sz w:val="24"/>
                <w:szCs w:val="29"/>
              </w:rPr>
            </w:pPr>
            <w:r>
              <w:rPr>
                <w:rFonts w:ascii="CMBX12" w:hAnsi="CMBX12" w:cs="CMBX12"/>
                <w:sz w:val="24"/>
                <w:szCs w:val="29"/>
              </w:rPr>
              <w:t>High</w:t>
            </w:r>
          </w:p>
        </w:tc>
        <w:tc>
          <w:tcPr>
            <w:tcW w:w="1444" w:type="dxa"/>
          </w:tcPr>
          <w:p w:rsidR="00A451F8" w:rsidRPr="005F6734" w:rsidRDefault="00A451F8" w:rsidP="004329A1">
            <w:pPr>
              <w:autoSpaceDE w:val="0"/>
              <w:autoSpaceDN w:val="0"/>
              <w:adjustRightInd w:val="0"/>
              <w:jc w:val="both"/>
              <w:rPr>
                <w:rFonts w:ascii="CMBX12" w:hAnsi="CMBX12" w:cs="CMBX12"/>
                <w:sz w:val="24"/>
                <w:szCs w:val="29"/>
              </w:rPr>
            </w:pPr>
            <w:r>
              <w:rPr>
                <w:rFonts w:ascii="CMBX12" w:hAnsi="CMBX12" w:cs="CMBX12"/>
                <w:sz w:val="24"/>
                <w:szCs w:val="29"/>
              </w:rPr>
              <w:t>Very high</w:t>
            </w:r>
          </w:p>
        </w:tc>
        <w:tc>
          <w:tcPr>
            <w:tcW w:w="1457" w:type="dxa"/>
          </w:tcPr>
          <w:p w:rsidR="00A451F8" w:rsidRPr="005F6734" w:rsidRDefault="00A451F8" w:rsidP="004329A1">
            <w:pPr>
              <w:autoSpaceDE w:val="0"/>
              <w:autoSpaceDN w:val="0"/>
              <w:adjustRightInd w:val="0"/>
              <w:jc w:val="both"/>
              <w:rPr>
                <w:rFonts w:ascii="CMBX12" w:hAnsi="CMBX12" w:cs="CMBX12"/>
                <w:sz w:val="24"/>
                <w:szCs w:val="29"/>
              </w:rPr>
            </w:pPr>
            <w:r>
              <w:rPr>
                <w:rFonts w:ascii="CMBX12" w:hAnsi="CMBX12" w:cs="CMBX12"/>
                <w:sz w:val="24"/>
                <w:szCs w:val="29"/>
              </w:rPr>
              <w:t>Extra high</w:t>
            </w:r>
          </w:p>
        </w:tc>
      </w:tr>
      <w:tr w:rsidR="00A451F8" w:rsidRPr="005F6734" w:rsidTr="004329A1">
        <w:trPr>
          <w:trHeight w:val="889"/>
        </w:trPr>
        <w:tc>
          <w:tcPr>
            <w:tcW w:w="2179" w:type="dxa"/>
          </w:tcPr>
          <w:p w:rsidR="00A451F8" w:rsidRPr="005F6734" w:rsidRDefault="00A451F8" w:rsidP="004329A1">
            <w:pPr>
              <w:autoSpaceDE w:val="0"/>
              <w:autoSpaceDN w:val="0"/>
              <w:adjustRightInd w:val="0"/>
              <w:jc w:val="both"/>
              <w:rPr>
                <w:rFonts w:ascii="Century" w:hAnsi="Century" w:cs="Times New Roman"/>
                <w:sz w:val="24"/>
                <w:szCs w:val="28"/>
                <w:lang w:val="en-US"/>
              </w:rPr>
            </w:pPr>
            <w:r>
              <w:rPr>
                <w:rFonts w:ascii="Century" w:hAnsi="Century" w:cs="Times New Roman"/>
                <w:sz w:val="24"/>
                <w:szCs w:val="28"/>
                <w:lang w:val="en-US"/>
              </w:rPr>
              <w:t>Effort mul</w:t>
            </w:r>
            <w:r w:rsidRPr="00500B90">
              <w:rPr>
                <w:rFonts w:ascii="Century" w:hAnsi="Century" w:cs="Times New Roman"/>
                <w:sz w:val="24"/>
                <w:szCs w:val="28"/>
                <w:lang w:val="en-US"/>
              </w:rPr>
              <w:t>tipliers</w:t>
            </w:r>
          </w:p>
        </w:tc>
        <w:tc>
          <w:tcPr>
            <w:tcW w:w="1134" w:type="dxa"/>
          </w:tcPr>
          <w:p w:rsidR="00A451F8" w:rsidRPr="005F6734" w:rsidRDefault="00A451F8" w:rsidP="004329A1">
            <w:pPr>
              <w:autoSpaceDE w:val="0"/>
              <w:autoSpaceDN w:val="0"/>
              <w:adjustRightInd w:val="0"/>
              <w:jc w:val="both"/>
              <w:rPr>
                <w:rFonts w:ascii="CMBX12" w:hAnsi="CMBX12" w:cs="CMBX12"/>
                <w:sz w:val="24"/>
                <w:szCs w:val="29"/>
              </w:rPr>
            </w:pPr>
            <w:r>
              <w:rPr>
                <w:rFonts w:ascii="CMBX12" w:hAnsi="CMBX12" w:cs="CMBX12"/>
                <w:sz w:val="24"/>
                <w:szCs w:val="29"/>
              </w:rPr>
              <w:t>1.43</w:t>
            </w:r>
          </w:p>
        </w:tc>
        <w:tc>
          <w:tcPr>
            <w:tcW w:w="1376" w:type="dxa"/>
          </w:tcPr>
          <w:p w:rsidR="00A451F8" w:rsidRPr="005F6734" w:rsidRDefault="00A451F8" w:rsidP="004329A1">
            <w:pPr>
              <w:autoSpaceDE w:val="0"/>
              <w:autoSpaceDN w:val="0"/>
              <w:adjustRightInd w:val="0"/>
              <w:jc w:val="both"/>
              <w:rPr>
                <w:rFonts w:ascii="CMBX12" w:hAnsi="CMBX12" w:cs="CMBX12"/>
                <w:sz w:val="24"/>
                <w:szCs w:val="29"/>
              </w:rPr>
            </w:pPr>
            <w:r>
              <w:rPr>
                <w:rFonts w:ascii="CMBX12" w:hAnsi="CMBX12" w:cs="CMBX12"/>
                <w:sz w:val="24"/>
                <w:szCs w:val="29"/>
              </w:rPr>
              <w:t>1.14</w:t>
            </w:r>
          </w:p>
        </w:tc>
        <w:tc>
          <w:tcPr>
            <w:tcW w:w="1832" w:type="dxa"/>
          </w:tcPr>
          <w:p w:rsidR="00A451F8" w:rsidRPr="005F6734" w:rsidRDefault="00A451F8" w:rsidP="004329A1">
            <w:pPr>
              <w:autoSpaceDE w:val="0"/>
              <w:autoSpaceDN w:val="0"/>
              <w:adjustRightInd w:val="0"/>
              <w:jc w:val="both"/>
              <w:rPr>
                <w:rFonts w:ascii="CMBX12" w:hAnsi="CMBX12" w:cs="CMBX12"/>
                <w:sz w:val="24"/>
                <w:szCs w:val="29"/>
              </w:rPr>
            </w:pPr>
            <w:r>
              <w:rPr>
                <w:rFonts w:ascii="CMBX12" w:hAnsi="CMBX12" w:cs="CMBX12"/>
                <w:sz w:val="24"/>
                <w:szCs w:val="29"/>
              </w:rPr>
              <w:t>1.00</w:t>
            </w:r>
          </w:p>
        </w:tc>
        <w:tc>
          <w:tcPr>
            <w:tcW w:w="1443" w:type="dxa"/>
          </w:tcPr>
          <w:p w:rsidR="00A451F8" w:rsidRPr="005F6734" w:rsidRDefault="00A451F8" w:rsidP="004329A1">
            <w:pPr>
              <w:autoSpaceDE w:val="0"/>
              <w:autoSpaceDN w:val="0"/>
              <w:adjustRightInd w:val="0"/>
              <w:jc w:val="both"/>
              <w:rPr>
                <w:rFonts w:ascii="CMBX12" w:hAnsi="CMBX12" w:cs="CMBX12"/>
                <w:sz w:val="24"/>
                <w:szCs w:val="29"/>
              </w:rPr>
            </w:pPr>
            <w:r>
              <w:rPr>
                <w:rFonts w:ascii="CMBX12" w:hAnsi="CMBX12" w:cs="CMBX12"/>
                <w:sz w:val="24"/>
                <w:szCs w:val="29"/>
              </w:rPr>
              <w:t>1.00</w:t>
            </w:r>
          </w:p>
        </w:tc>
        <w:tc>
          <w:tcPr>
            <w:tcW w:w="1444" w:type="dxa"/>
          </w:tcPr>
          <w:p w:rsidR="00A451F8" w:rsidRPr="005F6734" w:rsidRDefault="00A451F8" w:rsidP="004329A1">
            <w:pPr>
              <w:autoSpaceDE w:val="0"/>
              <w:autoSpaceDN w:val="0"/>
              <w:adjustRightInd w:val="0"/>
              <w:jc w:val="both"/>
              <w:rPr>
                <w:rFonts w:ascii="CMBX12" w:hAnsi="CMBX12" w:cs="CMBX12"/>
                <w:sz w:val="24"/>
                <w:szCs w:val="29"/>
              </w:rPr>
            </w:pPr>
            <w:r>
              <w:rPr>
                <w:rFonts w:ascii="CMBX12" w:hAnsi="CMBX12" w:cs="CMBX12"/>
                <w:sz w:val="24"/>
                <w:szCs w:val="29"/>
              </w:rPr>
              <w:t>1.00</w:t>
            </w:r>
          </w:p>
        </w:tc>
        <w:tc>
          <w:tcPr>
            <w:tcW w:w="1457" w:type="dxa"/>
          </w:tcPr>
          <w:p w:rsidR="00A451F8" w:rsidRPr="005F6734" w:rsidRDefault="00A451F8" w:rsidP="004329A1">
            <w:pPr>
              <w:autoSpaceDE w:val="0"/>
              <w:autoSpaceDN w:val="0"/>
              <w:adjustRightInd w:val="0"/>
              <w:jc w:val="both"/>
              <w:rPr>
                <w:rFonts w:ascii="CMBX12" w:hAnsi="CMBX12" w:cs="CMBX12"/>
                <w:sz w:val="24"/>
                <w:szCs w:val="29"/>
              </w:rPr>
            </w:pPr>
            <w:r>
              <w:rPr>
                <w:rFonts w:ascii="CMBX12" w:hAnsi="CMBX12" w:cs="CMBX12"/>
                <w:sz w:val="24"/>
                <w:szCs w:val="29"/>
              </w:rPr>
              <w:t>n/a</w:t>
            </w:r>
          </w:p>
        </w:tc>
      </w:tr>
    </w:tbl>
    <w:p w:rsidR="00A451F8" w:rsidRDefault="00A451F8" w:rsidP="00A451F8">
      <w:pPr>
        <w:rPr>
          <w:rFonts w:ascii="Century" w:hAnsi="Century" w:cs="CMBX12"/>
          <w:sz w:val="28"/>
          <w:szCs w:val="28"/>
        </w:rPr>
      </w:pPr>
    </w:p>
    <w:p w:rsidR="00A451F8" w:rsidRDefault="00A451F8" w:rsidP="00A451F8">
      <w:pPr>
        <w:rPr>
          <w:rFonts w:ascii="Century" w:hAnsi="Century" w:cs="CMBX12"/>
          <w:sz w:val="28"/>
          <w:szCs w:val="28"/>
        </w:rPr>
      </w:pPr>
    </w:p>
    <w:p w:rsidR="00A451F8" w:rsidRDefault="00A451F8" w:rsidP="00A451F8">
      <w:pPr>
        <w:rPr>
          <w:rFonts w:ascii="Century" w:hAnsi="Century" w:cs="CMBX12"/>
          <w:sz w:val="28"/>
          <w:szCs w:val="28"/>
        </w:rPr>
      </w:pPr>
    </w:p>
    <w:p w:rsidR="00A451F8" w:rsidRPr="00A451F8" w:rsidRDefault="00A451F8" w:rsidP="00A451F8">
      <w:pPr>
        <w:rPr>
          <w:rFonts w:ascii="Century" w:hAnsi="Century" w:cs="CMBX12"/>
          <w:b/>
          <w:sz w:val="28"/>
          <w:szCs w:val="28"/>
          <w:u w:val="single"/>
        </w:rPr>
      </w:pPr>
      <w:r w:rsidRPr="00A451F8">
        <w:rPr>
          <w:rFonts w:ascii="Century" w:hAnsi="Century" w:cs="CMBX12"/>
          <w:b/>
          <w:sz w:val="28"/>
          <w:szCs w:val="28"/>
          <w:u w:val="single"/>
        </w:rPr>
        <w:t xml:space="preserve">Required development schedule: </w:t>
      </w:r>
    </w:p>
    <w:p w:rsidR="00A451F8" w:rsidRPr="00A451F8" w:rsidRDefault="00A451F8" w:rsidP="00A451F8">
      <w:pPr>
        <w:rPr>
          <w:rFonts w:ascii="Century" w:hAnsi="Century" w:cs="CMBX12"/>
          <w:sz w:val="28"/>
          <w:szCs w:val="28"/>
        </w:rPr>
      </w:pPr>
    </w:p>
    <w:p w:rsidR="00A451F8" w:rsidRPr="0046050F" w:rsidRDefault="00A451F8" w:rsidP="00A451F8">
      <w:pPr>
        <w:rPr>
          <w:rFonts w:ascii="Century" w:hAnsi="Century" w:cs="CMBX12"/>
          <w:sz w:val="28"/>
          <w:szCs w:val="28"/>
          <w:lang w:val="en-US"/>
        </w:rPr>
      </w:pPr>
      <w:r w:rsidRPr="0046050F">
        <w:rPr>
          <w:rFonts w:ascii="Century" w:hAnsi="Century" w:cs="CMBX12"/>
          <w:sz w:val="28"/>
          <w:szCs w:val="28"/>
          <w:lang w:val="en-US"/>
        </w:rPr>
        <w:t xml:space="preserve">This rating measures the schedule constraint imposed on the project team developing the software. The ratings are defined in terms  of  the  percentage  of  schedule  stretch-out  or  acceleration  with  respect  to  a  nominal  schedule  for  a  project  requiring  a given amount of effort. </w:t>
      </w:r>
    </w:p>
    <w:p w:rsidR="00A451F8" w:rsidRDefault="00A451F8" w:rsidP="00A451F8">
      <w:pPr>
        <w:rPr>
          <w:rFonts w:ascii="Century" w:hAnsi="Century" w:cs="CMBX12"/>
          <w:sz w:val="28"/>
          <w:szCs w:val="28"/>
        </w:rPr>
      </w:pPr>
      <w:r w:rsidRPr="0046050F">
        <w:rPr>
          <w:rFonts w:ascii="Century" w:hAnsi="Century" w:cs="CMBX12"/>
          <w:sz w:val="28"/>
          <w:szCs w:val="28"/>
          <w:lang w:val="en-US"/>
        </w:rPr>
        <w:t xml:space="preserve">Even if the entire work was well distributed over the available development time, the definition of all the required documentation took a consistent amount of time, especially for the requirement analysis and the design phases. </w:t>
      </w:r>
      <w:r w:rsidRPr="00A451F8">
        <w:rPr>
          <w:rFonts w:ascii="Century" w:hAnsi="Century" w:cs="CMBX12"/>
          <w:sz w:val="28"/>
          <w:szCs w:val="28"/>
        </w:rPr>
        <w:t>For this reason, this parameter is set to high.</w:t>
      </w:r>
    </w:p>
    <w:p w:rsidR="00A451F8" w:rsidRDefault="00A451F8">
      <w:pPr>
        <w:rPr>
          <w:rFonts w:ascii="Century" w:hAnsi="Century" w:cs="CMBX12"/>
          <w:sz w:val="28"/>
          <w:szCs w:val="28"/>
        </w:rPr>
      </w:pPr>
      <w:r>
        <w:rPr>
          <w:rFonts w:ascii="Century" w:hAnsi="Century" w:cs="CMBX12"/>
          <w:sz w:val="28"/>
          <w:szCs w:val="28"/>
        </w:rPr>
        <w:br w:type="page"/>
      </w:r>
    </w:p>
    <w:tbl>
      <w:tblPr>
        <w:tblStyle w:val="Grigliatabella1"/>
        <w:tblW w:w="0" w:type="auto"/>
        <w:tblLayout w:type="fixed"/>
        <w:tblLook w:val="04A0" w:firstRow="1" w:lastRow="0" w:firstColumn="1" w:lastColumn="0" w:noHBand="0" w:noVBand="1"/>
      </w:tblPr>
      <w:tblGrid>
        <w:gridCol w:w="6091"/>
        <w:gridCol w:w="2268"/>
        <w:gridCol w:w="1269"/>
      </w:tblGrid>
      <w:tr w:rsidR="001C5317" w:rsidRPr="001C5317" w:rsidTr="001C5317">
        <w:tc>
          <w:tcPr>
            <w:tcW w:w="6091" w:type="dxa"/>
          </w:tcPr>
          <w:p w:rsidR="001C5317" w:rsidRPr="001C5317" w:rsidRDefault="001C5317" w:rsidP="001C5317">
            <w:pPr>
              <w:autoSpaceDE w:val="0"/>
              <w:autoSpaceDN w:val="0"/>
              <w:adjustRightInd w:val="0"/>
              <w:jc w:val="both"/>
              <w:rPr>
                <w:rFonts w:ascii="Century" w:eastAsia="Calibri" w:hAnsi="Century" w:cs="Times New Roman"/>
                <w:b/>
                <w:i/>
                <w:sz w:val="28"/>
                <w:szCs w:val="28"/>
                <w:lang w:val="en-US"/>
              </w:rPr>
            </w:pPr>
            <w:r w:rsidRPr="001C5317">
              <w:rPr>
                <w:rFonts w:ascii="Century" w:eastAsia="Calibri" w:hAnsi="Century" w:cs="Times New Roman"/>
                <w:i/>
                <w:sz w:val="24"/>
                <w:szCs w:val="28"/>
                <w:lang w:val="en-US"/>
              </w:rPr>
              <w:lastRenderedPageBreak/>
              <w:t>Cost Driver</w:t>
            </w:r>
          </w:p>
        </w:tc>
        <w:tc>
          <w:tcPr>
            <w:tcW w:w="2268" w:type="dxa"/>
          </w:tcPr>
          <w:p w:rsidR="001C5317" w:rsidRPr="001C5317" w:rsidRDefault="001C5317" w:rsidP="001C5317">
            <w:pPr>
              <w:autoSpaceDE w:val="0"/>
              <w:autoSpaceDN w:val="0"/>
              <w:adjustRightInd w:val="0"/>
              <w:jc w:val="both"/>
              <w:rPr>
                <w:rFonts w:ascii="Century" w:eastAsia="Calibri" w:hAnsi="Century" w:cs="Times New Roman"/>
                <w:b/>
                <w:i/>
                <w:sz w:val="28"/>
                <w:szCs w:val="28"/>
                <w:lang w:val="en-US"/>
              </w:rPr>
            </w:pPr>
            <w:r w:rsidRPr="001C5317">
              <w:rPr>
                <w:rFonts w:ascii="Century" w:eastAsia="Calibri" w:hAnsi="Century" w:cs="Times New Roman"/>
                <w:i/>
                <w:sz w:val="24"/>
                <w:szCs w:val="28"/>
                <w:lang w:val="en-US"/>
              </w:rPr>
              <w:t>Factor</w:t>
            </w:r>
          </w:p>
        </w:tc>
        <w:tc>
          <w:tcPr>
            <w:tcW w:w="1269" w:type="dxa"/>
          </w:tcPr>
          <w:p w:rsidR="001C5317" w:rsidRPr="001C5317" w:rsidRDefault="001C5317" w:rsidP="001C5317">
            <w:pPr>
              <w:autoSpaceDE w:val="0"/>
              <w:autoSpaceDN w:val="0"/>
              <w:adjustRightInd w:val="0"/>
              <w:jc w:val="both"/>
              <w:rPr>
                <w:rFonts w:ascii="Century" w:eastAsia="Calibri" w:hAnsi="Century" w:cs="Times New Roman"/>
                <w:b/>
                <w:i/>
                <w:sz w:val="28"/>
                <w:szCs w:val="28"/>
                <w:lang w:val="en-US"/>
              </w:rPr>
            </w:pPr>
            <w:r w:rsidRPr="001C5317">
              <w:rPr>
                <w:rFonts w:ascii="Century" w:eastAsia="Calibri" w:hAnsi="Century" w:cs="Times New Roman"/>
                <w:i/>
                <w:sz w:val="24"/>
                <w:szCs w:val="28"/>
                <w:lang w:val="en-US"/>
              </w:rPr>
              <w:t>Value</w:t>
            </w:r>
          </w:p>
        </w:tc>
      </w:tr>
      <w:tr w:rsidR="001C5317" w:rsidRPr="001C5317" w:rsidTr="001C5317">
        <w:tc>
          <w:tcPr>
            <w:tcW w:w="6091" w:type="dxa"/>
          </w:tcPr>
          <w:p w:rsidR="001C5317" w:rsidRPr="001C5317" w:rsidRDefault="001C5317" w:rsidP="001C5317">
            <w:pPr>
              <w:autoSpaceDE w:val="0"/>
              <w:autoSpaceDN w:val="0"/>
              <w:adjustRightInd w:val="0"/>
              <w:jc w:val="both"/>
              <w:rPr>
                <w:rFonts w:ascii="Century" w:eastAsia="Calibri" w:hAnsi="Century" w:cs="Times New Roman"/>
                <w:sz w:val="24"/>
                <w:szCs w:val="28"/>
                <w:lang w:val="en-US"/>
              </w:rPr>
            </w:pPr>
            <w:r w:rsidRPr="001C5317">
              <w:rPr>
                <w:rFonts w:ascii="Century" w:eastAsia="Calibri" w:hAnsi="Century" w:cs="Times New Roman"/>
                <w:sz w:val="24"/>
                <w:szCs w:val="28"/>
                <w:lang w:val="en-US"/>
              </w:rPr>
              <w:t>Required Software Reliability (RELY)</w:t>
            </w:r>
          </w:p>
        </w:tc>
        <w:tc>
          <w:tcPr>
            <w:tcW w:w="2268" w:type="dxa"/>
          </w:tcPr>
          <w:p w:rsidR="001C5317" w:rsidRPr="001C5317" w:rsidRDefault="001C5317" w:rsidP="001C5317">
            <w:pPr>
              <w:autoSpaceDE w:val="0"/>
              <w:autoSpaceDN w:val="0"/>
              <w:adjustRightInd w:val="0"/>
              <w:jc w:val="both"/>
              <w:rPr>
                <w:rFonts w:ascii="Century" w:eastAsia="Calibri" w:hAnsi="Century" w:cs="Times New Roman"/>
                <w:b/>
                <w:i/>
                <w:sz w:val="28"/>
                <w:szCs w:val="28"/>
                <w:lang w:val="en-US"/>
              </w:rPr>
            </w:pPr>
            <w:r w:rsidRPr="001C5317">
              <w:rPr>
                <w:rFonts w:ascii="Century" w:eastAsia="Calibri" w:hAnsi="Century" w:cs="Times New Roman"/>
                <w:sz w:val="24"/>
                <w:szCs w:val="28"/>
                <w:lang w:val="en-US"/>
              </w:rPr>
              <w:t xml:space="preserve">Nominal </w:t>
            </w:r>
          </w:p>
        </w:tc>
        <w:tc>
          <w:tcPr>
            <w:tcW w:w="1269" w:type="dxa"/>
          </w:tcPr>
          <w:p w:rsidR="001C5317" w:rsidRPr="001C5317" w:rsidRDefault="001C5317" w:rsidP="001C5317">
            <w:pPr>
              <w:autoSpaceDE w:val="0"/>
              <w:autoSpaceDN w:val="0"/>
              <w:adjustRightInd w:val="0"/>
              <w:jc w:val="both"/>
              <w:rPr>
                <w:rFonts w:ascii="Century" w:eastAsia="Calibri" w:hAnsi="Century" w:cs="Times New Roman"/>
                <w:sz w:val="24"/>
                <w:szCs w:val="28"/>
                <w:lang w:val="en-US"/>
              </w:rPr>
            </w:pPr>
            <w:r w:rsidRPr="001C5317">
              <w:rPr>
                <w:rFonts w:ascii="Century" w:eastAsia="Calibri" w:hAnsi="Century" w:cs="Times New Roman"/>
                <w:sz w:val="24"/>
                <w:szCs w:val="28"/>
                <w:lang w:val="en-US"/>
              </w:rPr>
              <w:t>1.00</w:t>
            </w:r>
          </w:p>
        </w:tc>
      </w:tr>
      <w:tr w:rsidR="001C5317" w:rsidRPr="001C5317" w:rsidTr="001C5317">
        <w:tc>
          <w:tcPr>
            <w:tcW w:w="6091" w:type="dxa"/>
          </w:tcPr>
          <w:p w:rsidR="001C5317" w:rsidRPr="001C5317" w:rsidRDefault="001C5317" w:rsidP="001C5317">
            <w:pPr>
              <w:autoSpaceDE w:val="0"/>
              <w:autoSpaceDN w:val="0"/>
              <w:adjustRightInd w:val="0"/>
              <w:jc w:val="both"/>
              <w:rPr>
                <w:rFonts w:ascii="Century" w:eastAsia="Calibri" w:hAnsi="Century" w:cs="Times New Roman"/>
                <w:sz w:val="24"/>
                <w:szCs w:val="28"/>
                <w:lang w:val="en-US"/>
              </w:rPr>
            </w:pPr>
            <w:r w:rsidRPr="001C5317">
              <w:rPr>
                <w:rFonts w:ascii="Century" w:eastAsia="Calibri" w:hAnsi="Century" w:cs="Times New Roman"/>
                <w:sz w:val="24"/>
                <w:szCs w:val="28"/>
                <w:lang w:val="en-US"/>
              </w:rPr>
              <w:t>Database size (DATA)</w:t>
            </w:r>
          </w:p>
        </w:tc>
        <w:tc>
          <w:tcPr>
            <w:tcW w:w="2268" w:type="dxa"/>
          </w:tcPr>
          <w:p w:rsidR="001C5317" w:rsidRPr="001C5317" w:rsidRDefault="001C5317" w:rsidP="001C5317">
            <w:pPr>
              <w:autoSpaceDE w:val="0"/>
              <w:autoSpaceDN w:val="0"/>
              <w:adjustRightInd w:val="0"/>
              <w:jc w:val="both"/>
              <w:rPr>
                <w:rFonts w:ascii="Century" w:eastAsia="Calibri" w:hAnsi="Century" w:cs="Times New Roman"/>
                <w:sz w:val="24"/>
                <w:szCs w:val="28"/>
                <w:lang w:val="en-US"/>
              </w:rPr>
            </w:pPr>
            <w:r w:rsidRPr="001C5317">
              <w:rPr>
                <w:rFonts w:ascii="Century" w:eastAsia="Calibri" w:hAnsi="Century" w:cs="Times New Roman"/>
                <w:sz w:val="24"/>
                <w:szCs w:val="28"/>
                <w:lang w:val="en-US"/>
              </w:rPr>
              <w:t>High</w:t>
            </w:r>
          </w:p>
        </w:tc>
        <w:tc>
          <w:tcPr>
            <w:tcW w:w="1269" w:type="dxa"/>
          </w:tcPr>
          <w:p w:rsidR="001C5317" w:rsidRPr="001C5317" w:rsidRDefault="001C5317" w:rsidP="001C5317">
            <w:pPr>
              <w:autoSpaceDE w:val="0"/>
              <w:autoSpaceDN w:val="0"/>
              <w:adjustRightInd w:val="0"/>
              <w:jc w:val="both"/>
              <w:rPr>
                <w:rFonts w:ascii="Century" w:eastAsia="Calibri" w:hAnsi="Century" w:cs="Times New Roman"/>
                <w:sz w:val="24"/>
                <w:szCs w:val="28"/>
                <w:lang w:val="en-US"/>
              </w:rPr>
            </w:pPr>
            <w:r w:rsidRPr="001C5317">
              <w:rPr>
                <w:rFonts w:ascii="Century" w:eastAsia="Calibri" w:hAnsi="Century" w:cs="Times New Roman"/>
                <w:sz w:val="24"/>
                <w:szCs w:val="28"/>
                <w:lang w:val="en-US"/>
              </w:rPr>
              <w:t>1.14</w:t>
            </w:r>
          </w:p>
        </w:tc>
      </w:tr>
      <w:tr w:rsidR="001C5317" w:rsidRPr="001C5317" w:rsidTr="001C5317">
        <w:tc>
          <w:tcPr>
            <w:tcW w:w="6091" w:type="dxa"/>
          </w:tcPr>
          <w:p w:rsidR="001C5317" w:rsidRPr="001C5317" w:rsidRDefault="001C5317" w:rsidP="001C5317">
            <w:pPr>
              <w:autoSpaceDE w:val="0"/>
              <w:autoSpaceDN w:val="0"/>
              <w:adjustRightInd w:val="0"/>
              <w:jc w:val="both"/>
              <w:rPr>
                <w:rFonts w:ascii="Century" w:eastAsia="Calibri" w:hAnsi="Century" w:cs="Times New Roman"/>
                <w:sz w:val="24"/>
                <w:szCs w:val="28"/>
                <w:lang w:val="en-US"/>
              </w:rPr>
            </w:pPr>
            <w:r w:rsidRPr="001C5317">
              <w:rPr>
                <w:rFonts w:ascii="Century" w:eastAsia="Calibri" w:hAnsi="Century" w:cs="Times New Roman"/>
                <w:sz w:val="24"/>
                <w:szCs w:val="28"/>
                <w:lang w:val="en-US"/>
              </w:rPr>
              <w:t>Product complexity (CPLX)</w:t>
            </w:r>
          </w:p>
        </w:tc>
        <w:tc>
          <w:tcPr>
            <w:tcW w:w="2268" w:type="dxa"/>
          </w:tcPr>
          <w:p w:rsidR="001C5317" w:rsidRPr="001C5317" w:rsidRDefault="001C5317" w:rsidP="001C5317">
            <w:pPr>
              <w:autoSpaceDE w:val="0"/>
              <w:autoSpaceDN w:val="0"/>
              <w:adjustRightInd w:val="0"/>
              <w:jc w:val="both"/>
              <w:rPr>
                <w:rFonts w:ascii="Century" w:eastAsia="Calibri" w:hAnsi="Century" w:cs="Times New Roman"/>
                <w:sz w:val="24"/>
                <w:szCs w:val="28"/>
                <w:lang w:val="en-US"/>
              </w:rPr>
            </w:pPr>
            <w:r w:rsidRPr="001C5317">
              <w:rPr>
                <w:rFonts w:ascii="Century" w:eastAsia="Calibri" w:hAnsi="Century" w:cs="Times New Roman"/>
                <w:sz w:val="24"/>
                <w:szCs w:val="28"/>
                <w:lang w:val="en-US"/>
              </w:rPr>
              <w:t>High</w:t>
            </w:r>
          </w:p>
        </w:tc>
        <w:tc>
          <w:tcPr>
            <w:tcW w:w="1269" w:type="dxa"/>
          </w:tcPr>
          <w:p w:rsidR="001C5317" w:rsidRPr="001C5317" w:rsidRDefault="001C5317" w:rsidP="001C5317">
            <w:pPr>
              <w:autoSpaceDE w:val="0"/>
              <w:autoSpaceDN w:val="0"/>
              <w:adjustRightInd w:val="0"/>
              <w:jc w:val="both"/>
              <w:rPr>
                <w:rFonts w:ascii="Century" w:eastAsia="Calibri" w:hAnsi="Century" w:cs="Times New Roman"/>
                <w:sz w:val="24"/>
                <w:szCs w:val="28"/>
                <w:lang w:val="en-US"/>
              </w:rPr>
            </w:pPr>
            <w:r w:rsidRPr="001C5317">
              <w:rPr>
                <w:rFonts w:ascii="Century" w:eastAsia="Calibri" w:hAnsi="Century" w:cs="Times New Roman"/>
                <w:sz w:val="24"/>
                <w:szCs w:val="28"/>
                <w:lang w:val="en-US"/>
              </w:rPr>
              <w:t>1.17</w:t>
            </w:r>
          </w:p>
        </w:tc>
      </w:tr>
      <w:tr w:rsidR="001C5317" w:rsidRPr="001C5317" w:rsidTr="001C5317">
        <w:tc>
          <w:tcPr>
            <w:tcW w:w="6091" w:type="dxa"/>
          </w:tcPr>
          <w:p w:rsidR="001C5317" w:rsidRPr="001C5317" w:rsidRDefault="001C5317" w:rsidP="001C5317">
            <w:pPr>
              <w:autoSpaceDE w:val="0"/>
              <w:autoSpaceDN w:val="0"/>
              <w:adjustRightInd w:val="0"/>
              <w:jc w:val="both"/>
              <w:rPr>
                <w:rFonts w:ascii="Century" w:eastAsia="Calibri" w:hAnsi="Century" w:cs="Times New Roman"/>
                <w:sz w:val="24"/>
                <w:szCs w:val="28"/>
                <w:lang w:val="en-US"/>
              </w:rPr>
            </w:pPr>
            <w:r w:rsidRPr="001C5317">
              <w:rPr>
                <w:rFonts w:ascii="Century" w:eastAsia="Calibri" w:hAnsi="Century" w:cs="Times New Roman"/>
                <w:sz w:val="24"/>
                <w:szCs w:val="28"/>
                <w:lang w:val="en-US"/>
              </w:rPr>
              <w:t>Required Reusability (RUSE)</w:t>
            </w:r>
          </w:p>
        </w:tc>
        <w:tc>
          <w:tcPr>
            <w:tcW w:w="2268" w:type="dxa"/>
          </w:tcPr>
          <w:p w:rsidR="001C5317" w:rsidRPr="001C5317" w:rsidRDefault="001C5317" w:rsidP="001C5317">
            <w:pPr>
              <w:autoSpaceDE w:val="0"/>
              <w:autoSpaceDN w:val="0"/>
              <w:adjustRightInd w:val="0"/>
              <w:jc w:val="both"/>
              <w:rPr>
                <w:rFonts w:ascii="Century" w:eastAsia="Calibri" w:hAnsi="Century" w:cs="Times New Roman"/>
                <w:sz w:val="24"/>
                <w:szCs w:val="28"/>
                <w:lang w:val="en-US"/>
              </w:rPr>
            </w:pPr>
            <w:r w:rsidRPr="001C5317">
              <w:rPr>
                <w:rFonts w:ascii="Century" w:eastAsia="Calibri" w:hAnsi="Century" w:cs="Times New Roman"/>
                <w:sz w:val="24"/>
                <w:szCs w:val="28"/>
                <w:lang w:val="en-US"/>
              </w:rPr>
              <w:t>Nominal</w:t>
            </w:r>
          </w:p>
        </w:tc>
        <w:tc>
          <w:tcPr>
            <w:tcW w:w="1269" w:type="dxa"/>
          </w:tcPr>
          <w:p w:rsidR="001C5317" w:rsidRPr="001C5317" w:rsidRDefault="001C5317" w:rsidP="001C5317">
            <w:pPr>
              <w:autoSpaceDE w:val="0"/>
              <w:autoSpaceDN w:val="0"/>
              <w:adjustRightInd w:val="0"/>
              <w:jc w:val="both"/>
              <w:rPr>
                <w:rFonts w:ascii="Century" w:eastAsia="Calibri" w:hAnsi="Century" w:cs="Times New Roman"/>
                <w:sz w:val="24"/>
                <w:szCs w:val="28"/>
                <w:lang w:val="en-US"/>
              </w:rPr>
            </w:pPr>
            <w:r w:rsidRPr="001C5317">
              <w:rPr>
                <w:rFonts w:ascii="Century" w:eastAsia="Calibri" w:hAnsi="Century" w:cs="Times New Roman"/>
                <w:sz w:val="24"/>
                <w:szCs w:val="28"/>
                <w:lang w:val="en-US"/>
              </w:rPr>
              <w:t>1.00</w:t>
            </w:r>
          </w:p>
        </w:tc>
      </w:tr>
      <w:tr w:rsidR="001C5317" w:rsidRPr="001C5317" w:rsidTr="001C5317">
        <w:tc>
          <w:tcPr>
            <w:tcW w:w="6091" w:type="dxa"/>
          </w:tcPr>
          <w:p w:rsidR="001C5317" w:rsidRPr="001C5317" w:rsidRDefault="001C5317" w:rsidP="001C5317">
            <w:pPr>
              <w:autoSpaceDE w:val="0"/>
              <w:autoSpaceDN w:val="0"/>
              <w:adjustRightInd w:val="0"/>
              <w:jc w:val="both"/>
              <w:rPr>
                <w:rFonts w:ascii="Century" w:eastAsia="Calibri" w:hAnsi="Century" w:cs="Times New Roman"/>
                <w:sz w:val="24"/>
                <w:szCs w:val="28"/>
                <w:lang w:val="en-US"/>
              </w:rPr>
            </w:pPr>
            <w:r w:rsidRPr="001C5317">
              <w:rPr>
                <w:rFonts w:ascii="Century" w:eastAsia="Calibri" w:hAnsi="Century" w:cs="Times New Roman"/>
                <w:sz w:val="24"/>
                <w:szCs w:val="28"/>
                <w:lang w:val="en-US"/>
              </w:rPr>
              <w:t>Documentation match to life-cycle needs(DOCU)</w:t>
            </w:r>
          </w:p>
        </w:tc>
        <w:tc>
          <w:tcPr>
            <w:tcW w:w="2268" w:type="dxa"/>
          </w:tcPr>
          <w:p w:rsidR="001C5317" w:rsidRPr="001C5317" w:rsidRDefault="001C5317" w:rsidP="001C5317">
            <w:pPr>
              <w:autoSpaceDE w:val="0"/>
              <w:autoSpaceDN w:val="0"/>
              <w:adjustRightInd w:val="0"/>
              <w:jc w:val="both"/>
              <w:rPr>
                <w:rFonts w:ascii="Century" w:eastAsia="Calibri" w:hAnsi="Century" w:cs="Times New Roman"/>
                <w:sz w:val="24"/>
                <w:szCs w:val="28"/>
                <w:lang w:val="en-US"/>
              </w:rPr>
            </w:pPr>
            <w:r w:rsidRPr="001C5317">
              <w:rPr>
                <w:rFonts w:ascii="Century" w:eastAsia="Calibri" w:hAnsi="Century" w:cs="Times New Roman"/>
                <w:sz w:val="24"/>
                <w:szCs w:val="28"/>
                <w:lang w:val="en-US"/>
              </w:rPr>
              <w:t>Nominal</w:t>
            </w:r>
          </w:p>
        </w:tc>
        <w:tc>
          <w:tcPr>
            <w:tcW w:w="1269" w:type="dxa"/>
          </w:tcPr>
          <w:p w:rsidR="001C5317" w:rsidRPr="001C5317" w:rsidRDefault="001C5317" w:rsidP="001C5317">
            <w:pPr>
              <w:autoSpaceDE w:val="0"/>
              <w:autoSpaceDN w:val="0"/>
              <w:adjustRightInd w:val="0"/>
              <w:jc w:val="both"/>
              <w:rPr>
                <w:rFonts w:ascii="Century" w:eastAsia="Calibri" w:hAnsi="Century" w:cs="Times New Roman"/>
                <w:sz w:val="24"/>
                <w:szCs w:val="28"/>
                <w:lang w:val="en-US"/>
              </w:rPr>
            </w:pPr>
            <w:r w:rsidRPr="001C5317">
              <w:rPr>
                <w:rFonts w:ascii="Century" w:eastAsia="Calibri" w:hAnsi="Century" w:cs="Times New Roman"/>
                <w:sz w:val="24"/>
                <w:szCs w:val="28"/>
                <w:lang w:val="en-US"/>
              </w:rPr>
              <w:t>1.00</w:t>
            </w:r>
          </w:p>
        </w:tc>
      </w:tr>
      <w:tr w:rsidR="001C5317" w:rsidRPr="001C5317" w:rsidTr="001C5317">
        <w:tc>
          <w:tcPr>
            <w:tcW w:w="6091" w:type="dxa"/>
          </w:tcPr>
          <w:p w:rsidR="001C5317" w:rsidRPr="001C5317" w:rsidRDefault="001C5317" w:rsidP="001C5317">
            <w:pPr>
              <w:autoSpaceDE w:val="0"/>
              <w:autoSpaceDN w:val="0"/>
              <w:adjustRightInd w:val="0"/>
              <w:jc w:val="both"/>
              <w:rPr>
                <w:rFonts w:ascii="Century" w:eastAsia="Calibri" w:hAnsi="Century" w:cs="Times New Roman"/>
                <w:sz w:val="24"/>
                <w:szCs w:val="28"/>
                <w:lang w:val="en-US"/>
              </w:rPr>
            </w:pPr>
            <w:r w:rsidRPr="001C5317">
              <w:rPr>
                <w:rFonts w:ascii="Century" w:eastAsia="Calibri" w:hAnsi="Century" w:cs="Times New Roman"/>
                <w:sz w:val="24"/>
                <w:szCs w:val="28"/>
                <w:lang w:val="en-US"/>
              </w:rPr>
              <w:t>Execution Time Constraint (TIME)</w:t>
            </w:r>
          </w:p>
        </w:tc>
        <w:tc>
          <w:tcPr>
            <w:tcW w:w="2268" w:type="dxa"/>
          </w:tcPr>
          <w:p w:rsidR="001C5317" w:rsidRPr="001C5317" w:rsidRDefault="001C5317" w:rsidP="001C5317">
            <w:pPr>
              <w:autoSpaceDE w:val="0"/>
              <w:autoSpaceDN w:val="0"/>
              <w:adjustRightInd w:val="0"/>
              <w:jc w:val="both"/>
              <w:rPr>
                <w:rFonts w:ascii="Century" w:eastAsia="Calibri" w:hAnsi="Century" w:cs="Times New Roman"/>
                <w:sz w:val="24"/>
                <w:szCs w:val="28"/>
                <w:lang w:val="en-US"/>
              </w:rPr>
            </w:pPr>
            <w:r w:rsidRPr="001C5317">
              <w:rPr>
                <w:rFonts w:ascii="Century" w:eastAsia="Calibri" w:hAnsi="Century" w:cs="Times New Roman"/>
                <w:sz w:val="24"/>
                <w:szCs w:val="28"/>
                <w:lang w:val="en-US"/>
              </w:rPr>
              <w:t>High</w:t>
            </w:r>
          </w:p>
        </w:tc>
        <w:tc>
          <w:tcPr>
            <w:tcW w:w="1269" w:type="dxa"/>
          </w:tcPr>
          <w:p w:rsidR="001C5317" w:rsidRPr="001C5317" w:rsidRDefault="001C5317" w:rsidP="001C5317">
            <w:pPr>
              <w:autoSpaceDE w:val="0"/>
              <w:autoSpaceDN w:val="0"/>
              <w:adjustRightInd w:val="0"/>
              <w:jc w:val="both"/>
              <w:rPr>
                <w:rFonts w:ascii="Century" w:eastAsia="Calibri" w:hAnsi="Century" w:cs="Times New Roman"/>
                <w:sz w:val="24"/>
                <w:szCs w:val="28"/>
                <w:lang w:val="en-US"/>
              </w:rPr>
            </w:pPr>
            <w:r w:rsidRPr="001C5317">
              <w:rPr>
                <w:rFonts w:ascii="Century" w:eastAsia="Calibri" w:hAnsi="Century" w:cs="Times New Roman"/>
                <w:sz w:val="24"/>
                <w:szCs w:val="28"/>
                <w:lang w:val="en-US"/>
              </w:rPr>
              <w:t>1.11</w:t>
            </w:r>
          </w:p>
        </w:tc>
      </w:tr>
      <w:tr w:rsidR="001C5317" w:rsidRPr="001C5317" w:rsidTr="001C5317">
        <w:tc>
          <w:tcPr>
            <w:tcW w:w="6091" w:type="dxa"/>
          </w:tcPr>
          <w:p w:rsidR="001C5317" w:rsidRPr="001C5317" w:rsidRDefault="001C5317" w:rsidP="001C5317">
            <w:pPr>
              <w:autoSpaceDE w:val="0"/>
              <w:autoSpaceDN w:val="0"/>
              <w:adjustRightInd w:val="0"/>
              <w:jc w:val="both"/>
              <w:rPr>
                <w:rFonts w:ascii="Century" w:eastAsia="Calibri" w:hAnsi="Century" w:cs="Times New Roman"/>
                <w:sz w:val="24"/>
                <w:szCs w:val="28"/>
                <w:lang w:val="en-US"/>
              </w:rPr>
            </w:pPr>
            <w:r w:rsidRPr="001C5317">
              <w:rPr>
                <w:rFonts w:ascii="Century" w:eastAsia="Calibri" w:hAnsi="Century" w:cs="Times New Roman"/>
                <w:sz w:val="24"/>
                <w:szCs w:val="28"/>
                <w:lang w:val="en-US"/>
              </w:rPr>
              <w:t>Main storage constraint (STOR)</w:t>
            </w:r>
          </w:p>
        </w:tc>
        <w:tc>
          <w:tcPr>
            <w:tcW w:w="2268" w:type="dxa"/>
          </w:tcPr>
          <w:p w:rsidR="001C5317" w:rsidRPr="001C5317" w:rsidRDefault="001C5317" w:rsidP="001C5317">
            <w:pPr>
              <w:autoSpaceDE w:val="0"/>
              <w:autoSpaceDN w:val="0"/>
              <w:adjustRightInd w:val="0"/>
              <w:jc w:val="both"/>
              <w:rPr>
                <w:rFonts w:ascii="Century" w:eastAsia="Calibri" w:hAnsi="Century" w:cs="Times New Roman"/>
                <w:sz w:val="24"/>
                <w:szCs w:val="28"/>
                <w:lang w:val="en-US"/>
              </w:rPr>
            </w:pPr>
            <w:r w:rsidRPr="001C5317">
              <w:rPr>
                <w:rFonts w:ascii="Century" w:eastAsia="Calibri" w:hAnsi="Century" w:cs="Times New Roman"/>
                <w:sz w:val="24"/>
                <w:szCs w:val="28"/>
                <w:lang w:val="en-US"/>
              </w:rPr>
              <w:t>Nominal</w:t>
            </w:r>
          </w:p>
        </w:tc>
        <w:tc>
          <w:tcPr>
            <w:tcW w:w="1269" w:type="dxa"/>
          </w:tcPr>
          <w:p w:rsidR="001C5317" w:rsidRPr="001C5317" w:rsidRDefault="001C5317" w:rsidP="001C5317">
            <w:pPr>
              <w:autoSpaceDE w:val="0"/>
              <w:autoSpaceDN w:val="0"/>
              <w:adjustRightInd w:val="0"/>
              <w:jc w:val="both"/>
              <w:rPr>
                <w:rFonts w:ascii="Century" w:eastAsia="Calibri" w:hAnsi="Century" w:cs="Times New Roman"/>
                <w:sz w:val="24"/>
                <w:szCs w:val="28"/>
                <w:lang w:val="en-US"/>
              </w:rPr>
            </w:pPr>
            <w:r w:rsidRPr="001C5317">
              <w:rPr>
                <w:rFonts w:ascii="Century" w:eastAsia="Calibri" w:hAnsi="Century" w:cs="Times New Roman"/>
                <w:sz w:val="24"/>
                <w:szCs w:val="28"/>
                <w:lang w:val="en-US"/>
              </w:rPr>
              <w:t>1.00</w:t>
            </w:r>
          </w:p>
        </w:tc>
      </w:tr>
      <w:tr w:rsidR="001C5317" w:rsidRPr="001C5317" w:rsidTr="001C5317">
        <w:tc>
          <w:tcPr>
            <w:tcW w:w="6091" w:type="dxa"/>
          </w:tcPr>
          <w:p w:rsidR="001C5317" w:rsidRPr="001C5317" w:rsidRDefault="001C5317" w:rsidP="001C5317">
            <w:pPr>
              <w:autoSpaceDE w:val="0"/>
              <w:autoSpaceDN w:val="0"/>
              <w:adjustRightInd w:val="0"/>
              <w:jc w:val="both"/>
              <w:rPr>
                <w:rFonts w:ascii="Century" w:eastAsia="Calibri" w:hAnsi="Century" w:cs="Times New Roman"/>
                <w:sz w:val="24"/>
                <w:szCs w:val="28"/>
                <w:lang w:val="en-US"/>
              </w:rPr>
            </w:pPr>
            <w:r w:rsidRPr="001C5317">
              <w:rPr>
                <w:rFonts w:ascii="Century" w:eastAsia="Calibri" w:hAnsi="Century" w:cs="Times New Roman"/>
                <w:sz w:val="24"/>
                <w:szCs w:val="28"/>
                <w:lang w:val="en-US"/>
              </w:rPr>
              <w:t>Platform volatility (PVOL)</w:t>
            </w:r>
          </w:p>
        </w:tc>
        <w:tc>
          <w:tcPr>
            <w:tcW w:w="2268" w:type="dxa"/>
          </w:tcPr>
          <w:p w:rsidR="001C5317" w:rsidRPr="001C5317" w:rsidRDefault="001C5317" w:rsidP="001C5317">
            <w:pPr>
              <w:autoSpaceDE w:val="0"/>
              <w:autoSpaceDN w:val="0"/>
              <w:adjustRightInd w:val="0"/>
              <w:jc w:val="both"/>
              <w:rPr>
                <w:rFonts w:ascii="Century" w:eastAsia="Calibri" w:hAnsi="Century" w:cs="Times New Roman"/>
                <w:sz w:val="24"/>
                <w:szCs w:val="28"/>
                <w:lang w:val="en-US"/>
              </w:rPr>
            </w:pPr>
            <w:r w:rsidRPr="001C5317">
              <w:rPr>
                <w:rFonts w:ascii="Century" w:eastAsia="Calibri" w:hAnsi="Century" w:cs="Times New Roman"/>
                <w:sz w:val="24"/>
                <w:szCs w:val="28"/>
                <w:lang w:val="en-US"/>
              </w:rPr>
              <w:t>Nominal</w:t>
            </w:r>
          </w:p>
        </w:tc>
        <w:tc>
          <w:tcPr>
            <w:tcW w:w="1269" w:type="dxa"/>
          </w:tcPr>
          <w:p w:rsidR="001C5317" w:rsidRPr="001C5317" w:rsidRDefault="001C5317" w:rsidP="001C5317">
            <w:pPr>
              <w:autoSpaceDE w:val="0"/>
              <w:autoSpaceDN w:val="0"/>
              <w:adjustRightInd w:val="0"/>
              <w:jc w:val="both"/>
              <w:rPr>
                <w:rFonts w:ascii="Century" w:eastAsia="Calibri" w:hAnsi="Century" w:cs="Times New Roman"/>
                <w:sz w:val="24"/>
                <w:szCs w:val="28"/>
                <w:lang w:val="en-US"/>
              </w:rPr>
            </w:pPr>
            <w:r w:rsidRPr="001C5317">
              <w:rPr>
                <w:rFonts w:ascii="Century" w:eastAsia="Calibri" w:hAnsi="Century" w:cs="Times New Roman"/>
                <w:sz w:val="24"/>
                <w:szCs w:val="28"/>
                <w:lang w:val="en-US"/>
              </w:rPr>
              <w:t>1.00</w:t>
            </w:r>
          </w:p>
        </w:tc>
      </w:tr>
      <w:tr w:rsidR="001C5317" w:rsidRPr="001C5317" w:rsidTr="001C5317">
        <w:tc>
          <w:tcPr>
            <w:tcW w:w="6091" w:type="dxa"/>
          </w:tcPr>
          <w:p w:rsidR="001C5317" w:rsidRPr="001C5317" w:rsidRDefault="001C5317" w:rsidP="001C5317">
            <w:pPr>
              <w:autoSpaceDE w:val="0"/>
              <w:autoSpaceDN w:val="0"/>
              <w:adjustRightInd w:val="0"/>
              <w:jc w:val="both"/>
              <w:rPr>
                <w:rFonts w:ascii="Century" w:eastAsia="Calibri" w:hAnsi="Century" w:cs="Times New Roman"/>
                <w:sz w:val="24"/>
                <w:szCs w:val="28"/>
                <w:lang w:val="en-US"/>
              </w:rPr>
            </w:pPr>
            <w:r w:rsidRPr="001C5317">
              <w:rPr>
                <w:rFonts w:ascii="Century" w:eastAsia="Calibri" w:hAnsi="Century" w:cs="Times New Roman"/>
                <w:sz w:val="24"/>
                <w:szCs w:val="28"/>
                <w:lang w:val="en-US"/>
              </w:rPr>
              <w:t>Analyst capability (ACAP)</w:t>
            </w:r>
          </w:p>
        </w:tc>
        <w:tc>
          <w:tcPr>
            <w:tcW w:w="2268" w:type="dxa"/>
          </w:tcPr>
          <w:p w:rsidR="001C5317" w:rsidRPr="001C5317" w:rsidRDefault="001C5317" w:rsidP="001C5317">
            <w:pPr>
              <w:autoSpaceDE w:val="0"/>
              <w:autoSpaceDN w:val="0"/>
              <w:adjustRightInd w:val="0"/>
              <w:jc w:val="both"/>
              <w:rPr>
                <w:rFonts w:ascii="Century" w:eastAsia="Calibri" w:hAnsi="Century" w:cs="Times New Roman"/>
                <w:sz w:val="24"/>
                <w:szCs w:val="28"/>
                <w:lang w:val="en-US"/>
              </w:rPr>
            </w:pPr>
            <w:r w:rsidRPr="001C5317">
              <w:rPr>
                <w:rFonts w:ascii="Century" w:eastAsia="Calibri" w:hAnsi="Century" w:cs="Times New Roman"/>
                <w:sz w:val="24"/>
                <w:szCs w:val="28"/>
                <w:lang w:val="en-US"/>
              </w:rPr>
              <w:t>High</w:t>
            </w:r>
          </w:p>
        </w:tc>
        <w:tc>
          <w:tcPr>
            <w:tcW w:w="1269" w:type="dxa"/>
          </w:tcPr>
          <w:p w:rsidR="001C5317" w:rsidRPr="001C5317" w:rsidRDefault="001C5317" w:rsidP="001C5317">
            <w:pPr>
              <w:autoSpaceDE w:val="0"/>
              <w:autoSpaceDN w:val="0"/>
              <w:adjustRightInd w:val="0"/>
              <w:jc w:val="both"/>
              <w:rPr>
                <w:rFonts w:ascii="Century" w:eastAsia="Calibri" w:hAnsi="Century" w:cs="Times New Roman"/>
                <w:sz w:val="24"/>
                <w:szCs w:val="28"/>
                <w:lang w:val="en-US"/>
              </w:rPr>
            </w:pPr>
            <w:r w:rsidRPr="001C5317">
              <w:rPr>
                <w:rFonts w:ascii="Century" w:eastAsia="Calibri" w:hAnsi="Century" w:cs="Times New Roman"/>
                <w:sz w:val="24"/>
                <w:szCs w:val="28"/>
                <w:lang w:val="en-US"/>
              </w:rPr>
              <w:t>0.85</w:t>
            </w:r>
          </w:p>
        </w:tc>
      </w:tr>
      <w:tr w:rsidR="001C5317" w:rsidRPr="001C5317" w:rsidTr="001C5317">
        <w:tc>
          <w:tcPr>
            <w:tcW w:w="6091" w:type="dxa"/>
          </w:tcPr>
          <w:p w:rsidR="001C5317" w:rsidRPr="001C5317" w:rsidRDefault="001C5317" w:rsidP="001C5317">
            <w:pPr>
              <w:autoSpaceDE w:val="0"/>
              <w:autoSpaceDN w:val="0"/>
              <w:adjustRightInd w:val="0"/>
              <w:jc w:val="both"/>
              <w:rPr>
                <w:rFonts w:ascii="Century" w:eastAsia="Calibri" w:hAnsi="Century" w:cs="Times New Roman"/>
                <w:sz w:val="24"/>
                <w:szCs w:val="28"/>
                <w:lang w:val="en-US"/>
              </w:rPr>
            </w:pPr>
            <w:r w:rsidRPr="001C5317">
              <w:rPr>
                <w:rFonts w:ascii="Century" w:eastAsia="Calibri" w:hAnsi="Century" w:cs="Times New Roman"/>
                <w:sz w:val="24"/>
                <w:szCs w:val="28"/>
                <w:lang w:val="en-US"/>
              </w:rPr>
              <w:t>Programmer capability (PCAP)</w:t>
            </w:r>
          </w:p>
        </w:tc>
        <w:tc>
          <w:tcPr>
            <w:tcW w:w="2268" w:type="dxa"/>
          </w:tcPr>
          <w:p w:rsidR="001C5317" w:rsidRPr="001C5317" w:rsidRDefault="001C5317" w:rsidP="001C5317">
            <w:pPr>
              <w:autoSpaceDE w:val="0"/>
              <w:autoSpaceDN w:val="0"/>
              <w:adjustRightInd w:val="0"/>
              <w:jc w:val="both"/>
              <w:rPr>
                <w:rFonts w:ascii="Century" w:eastAsia="Calibri" w:hAnsi="Century" w:cs="Times New Roman"/>
                <w:sz w:val="24"/>
                <w:szCs w:val="28"/>
                <w:lang w:val="en-US"/>
              </w:rPr>
            </w:pPr>
            <w:r w:rsidRPr="001C5317">
              <w:rPr>
                <w:rFonts w:ascii="Century" w:eastAsia="Calibri" w:hAnsi="Century" w:cs="Times New Roman"/>
                <w:sz w:val="24"/>
                <w:szCs w:val="28"/>
                <w:lang w:val="en-US"/>
              </w:rPr>
              <w:t>High</w:t>
            </w:r>
          </w:p>
        </w:tc>
        <w:tc>
          <w:tcPr>
            <w:tcW w:w="1269" w:type="dxa"/>
          </w:tcPr>
          <w:p w:rsidR="001C5317" w:rsidRPr="001C5317" w:rsidRDefault="001C5317" w:rsidP="001C5317">
            <w:pPr>
              <w:autoSpaceDE w:val="0"/>
              <w:autoSpaceDN w:val="0"/>
              <w:adjustRightInd w:val="0"/>
              <w:jc w:val="both"/>
              <w:rPr>
                <w:rFonts w:ascii="Century" w:eastAsia="Calibri" w:hAnsi="Century" w:cs="Times New Roman"/>
                <w:sz w:val="24"/>
                <w:szCs w:val="28"/>
                <w:lang w:val="en-US"/>
              </w:rPr>
            </w:pPr>
            <w:r w:rsidRPr="001C5317">
              <w:rPr>
                <w:rFonts w:ascii="Century" w:eastAsia="Calibri" w:hAnsi="Century" w:cs="Times New Roman"/>
                <w:sz w:val="24"/>
                <w:szCs w:val="28"/>
                <w:lang w:val="en-US"/>
              </w:rPr>
              <w:t>0.88</w:t>
            </w:r>
          </w:p>
        </w:tc>
      </w:tr>
      <w:tr w:rsidR="001C5317" w:rsidRPr="001C5317" w:rsidTr="001C5317">
        <w:tc>
          <w:tcPr>
            <w:tcW w:w="6091" w:type="dxa"/>
          </w:tcPr>
          <w:p w:rsidR="001C5317" w:rsidRPr="001C5317" w:rsidRDefault="001C5317" w:rsidP="001C5317">
            <w:pPr>
              <w:autoSpaceDE w:val="0"/>
              <w:autoSpaceDN w:val="0"/>
              <w:adjustRightInd w:val="0"/>
              <w:jc w:val="both"/>
              <w:rPr>
                <w:rFonts w:ascii="Century" w:eastAsia="Calibri" w:hAnsi="Century" w:cs="Times New Roman"/>
                <w:sz w:val="24"/>
                <w:szCs w:val="28"/>
                <w:lang w:val="en-US"/>
              </w:rPr>
            </w:pPr>
            <w:r w:rsidRPr="001C5317">
              <w:rPr>
                <w:rFonts w:ascii="Century" w:eastAsia="Calibri" w:hAnsi="Century" w:cs="Times New Roman"/>
                <w:sz w:val="24"/>
                <w:szCs w:val="28"/>
                <w:lang w:val="en-US"/>
              </w:rPr>
              <w:t>Application Experience (APEX)</w:t>
            </w:r>
          </w:p>
        </w:tc>
        <w:tc>
          <w:tcPr>
            <w:tcW w:w="2268" w:type="dxa"/>
          </w:tcPr>
          <w:p w:rsidR="001C5317" w:rsidRPr="001C5317" w:rsidRDefault="001C5317" w:rsidP="001C5317">
            <w:pPr>
              <w:autoSpaceDE w:val="0"/>
              <w:autoSpaceDN w:val="0"/>
              <w:adjustRightInd w:val="0"/>
              <w:jc w:val="both"/>
              <w:rPr>
                <w:rFonts w:ascii="Century" w:eastAsia="Calibri" w:hAnsi="Century" w:cs="Times New Roman"/>
                <w:sz w:val="24"/>
                <w:szCs w:val="28"/>
                <w:lang w:val="en-US"/>
              </w:rPr>
            </w:pPr>
            <w:r w:rsidRPr="001C5317">
              <w:rPr>
                <w:rFonts w:ascii="Century" w:eastAsia="Calibri" w:hAnsi="Century" w:cs="Times New Roman"/>
                <w:sz w:val="24"/>
                <w:szCs w:val="28"/>
                <w:lang w:val="en-US"/>
              </w:rPr>
              <w:t>Low</w:t>
            </w:r>
          </w:p>
        </w:tc>
        <w:tc>
          <w:tcPr>
            <w:tcW w:w="1269" w:type="dxa"/>
          </w:tcPr>
          <w:p w:rsidR="001C5317" w:rsidRPr="001C5317" w:rsidRDefault="001C5317" w:rsidP="001C5317">
            <w:pPr>
              <w:autoSpaceDE w:val="0"/>
              <w:autoSpaceDN w:val="0"/>
              <w:adjustRightInd w:val="0"/>
              <w:jc w:val="both"/>
              <w:rPr>
                <w:rFonts w:ascii="Century" w:eastAsia="Calibri" w:hAnsi="Century" w:cs="Times New Roman"/>
                <w:sz w:val="24"/>
                <w:szCs w:val="28"/>
                <w:lang w:val="en-US"/>
              </w:rPr>
            </w:pPr>
            <w:r w:rsidRPr="001C5317">
              <w:rPr>
                <w:rFonts w:ascii="Century" w:eastAsia="Calibri" w:hAnsi="Century" w:cs="Times New Roman"/>
                <w:sz w:val="24"/>
                <w:szCs w:val="28"/>
                <w:lang w:val="en-US"/>
              </w:rPr>
              <w:t>1.10</w:t>
            </w:r>
          </w:p>
        </w:tc>
      </w:tr>
      <w:tr w:rsidR="001C5317" w:rsidRPr="001C5317" w:rsidTr="001C5317">
        <w:tc>
          <w:tcPr>
            <w:tcW w:w="6091" w:type="dxa"/>
          </w:tcPr>
          <w:p w:rsidR="001C5317" w:rsidRPr="001C5317" w:rsidRDefault="001C5317" w:rsidP="001C5317">
            <w:pPr>
              <w:autoSpaceDE w:val="0"/>
              <w:autoSpaceDN w:val="0"/>
              <w:adjustRightInd w:val="0"/>
              <w:jc w:val="both"/>
              <w:rPr>
                <w:rFonts w:ascii="Century" w:eastAsia="Calibri" w:hAnsi="Century" w:cs="Times New Roman"/>
                <w:sz w:val="24"/>
                <w:szCs w:val="28"/>
                <w:lang w:val="en-US"/>
              </w:rPr>
            </w:pPr>
            <w:r w:rsidRPr="001C5317">
              <w:rPr>
                <w:rFonts w:ascii="Century" w:eastAsia="Calibri" w:hAnsi="Century" w:cs="Times New Roman"/>
                <w:sz w:val="24"/>
                <w:szCs w:val="28"/>
                <w:lang w:val="en-US"/>
              </w:rPr>
              <w:t>Platform Experience (PLEX)</w:t>
            </w:r>
          </w:p>
        </w:tc>
        <w:tc>
          <w:tcPr>
            <w:tcW w:w="2268" w:type="dxa"/>
          </w:tcPr>
          <w:p w:rsidR="001C5317" w:rsidRPr="001C5317" w:rsidRDefault="001C5317" w:rsidP="001C5317">
            <w:pPr>
              <w:autoSpaceDE w:val="0"/>
              <w:autoSpaceDN w:val="0"/>
              <w:adjustRightInd w:val="0"/>
              <w:jc w:val="both"/>
              <w:rPr>
                <w:rFonts w:ascii="Century" w:eastAsia="Calibri" w:hAnsi="Century" w:cs="Times New Roman"/>
                <w:sz w:val="24"/>
                <w:szCs w:val="28"/>
                <w:lang w:val="en-US"/>
              </w:rPr>
            </w:pPr>
            <w:r w:rsidRPr="001C5317">
              <w:rPr>
                <w:rFonts w:ascii="Century" w:eastAsia="Calibri" w:hAnsi="Century" w:cs="Times New Roman"/>
                <w:sz w:val="24"/>
                <w:szCs w:val="28"/>
                <w:lang w:val="en-US"/>
              </w:rPr>
              <w:t>Nominal</w:t>
            </w:r>
          </w:p>
        </w:tc>
        <w:tc>
          <w:tcPr>
            <w:tcW w:w="1269" w:type="dxa"/>
          </w:tcPr>
          <w:p w:rsidR="001C5317" w:rsidRPr="001C5317" w:rsidRDefault="001C5317" w:rsidP="001C5317">
            <w:pPr>
              <w:autoSpaceDE w:val="0"/>
              <w:autoSpaceDN w:val="0"/>
              <w:adjustRightInd w:val="0"/>
              <w:jc w:val="both"/>
              <w:rPr>
                <w:rFonts w:ascii="Century" w:eastAsia="Calibri" w:hAnsi="Century" w:cs="Times New Roman"/>
                <w:sz w:val="24"/>
                <w:szCs w:val="28"/>
                <w:lang w:val="en-US"/>
              </w:rPr>
            </w:pPr>
            <w:r w:rsidRPr="001C5317">
              <w:rPr>
                <w:rFonts w:ascii="Century" w:eastAsia="Calibri" w:hAnsi="Century" w:cs="Times New Roman"/>
                <w:sz w:val="24"/>
                <w:szCs w:val="28"/>
                <w:lang w:val="en-US"/>
              </w:rPr>
              <w:t>1.00</w:t>
            </w:r>
          </w:p>
        </w:tc>
      </w:tr>
      <w:tr w:rsidR="001C5317" w:rsidRPr="001C5317" w:rsidTr="001C5317">
        <w:tc>
          <w:tcPr>
            <w:tcW w:w="6091" w:type="dxa"/>
          </w:tcPr>
          <w:p w:rsidR="001C5317" w:rsidRPr="001C5317" w:rsidRDefault="001C5317" w:rsidP="001C5317">
            <w:pPr>
              <w:autoSpaceDE w:val="0"/>
              <w:autoSpaceDN w:val="0"/>
              <w:adjustRightInd w:val="0"/>
              <w:jc w:val="both"/>
              <w:rPr>
                <w:rFonts w:ascii="Century" w:eastAsia="Calibri" w:hAnsi="Century" w:cs="Times New Roman"/>
                <w:sz w:val="24"/>
                <w:szCs w:val="28"/>
                <w:lang w:val="en-US"/>
              </w:rPr>
            </w:pPr>
            <w:r w:rsidRPr="001C5317">
              <w:rPr>
                <w:rFonts w:ascii="Century" w:eastAsia="Calibri" w:hAnsi="Century" w:cs="Times New Roman"/>
                <w:sz w:val="24"/>
                <w:szCs w:val="28"/>
                <w:lang w:val="en-US"/>
              </w:rPr>
              <w:t>Language and Tool Experience (LTEX)</w:t>
            </w:r>
          </w:p>
        </w:tc>
        <w:tc>
          <w:tcPr>
            <w:tcW w:w="2268" w:type="dxa"/>
          </w:tcPr>
          <w:p w:rsidR="001C5317" w:rsidRPr="001C5317" w:rsidRDefault="001C5317" w:rsidP="001C5317">
            <w:pPr>
              <w:autoSpaceDE w:val="0"/>
              <w:autoSpaceDN w:val="0"/>
              <w:adjustRightInd w:val="0"/>
              <w:jc w:val="both"/>
              <w:rPr>
                <w:rFonts w:ascii="Century" w:eastAsia="Calibri" w:hAnsi="Century" w:cs="Times New Roman"/>
                <w:sz w:val="24"/>
                <w:szCs w:val="28"/>
                <w:lang w:val="en-US"/>
              </w:rPr>
            </w:pPr>
            <w:r w:rsidRPr="001C5317">
              <w:rPr>
                <w:rFonts w:ascii="Century" w:eastAsia="Calibri" w:hAnsi="Century" w:cs="Times New Roman"/>
                <w:sz w:val="24"/>
                <w:szCs w:val="28"/>
                <w:lang w:val="en-US"/>
              </w:rPr>
              <w:t>Nominal</w:t>
            </w:r>
          </w:p>
        </w:tc>
        <w:tc>
          <w:tcPr>
            <w:tcW w:w="1269" w:type="dxa"/>
          </w:tcPr>
          <w:p w:rsidR="001C5317" w:rsidRPr="001C5317" w:rsidRDefault="001C5317" w:rsidP="001C5317">
            <w:pPr>
              <w:autoSpaceDE w:val="0"/>
              <w:autoSpaceDN w:val="0"/>
              <w:adjustRightInd w:val="0"/>
              <w:jc w:val="both"/>
              <w:rPr>
                <w:rFonts w:ascii="Century" w:eastAsia="Calibri" w:hAnsi="Century" w:cs="Times New Roman"/>
                <w:sz w:val="24"/>
                <w:szCs w:val="28"/>
                <w:lang w:val="en-US"/>
              </w:rPr>
            </w:pPr>
            <w:r w:rsidRPr="001C5317">
              <w:rPr>
                <w:rFonts w:ascii="Century" w:eastAsia="Calibri" w:hAnsi="Century" w:cs="Times New Roman"/>
                <w:sz w:val="24"/>
                <w:szCs w:val="28"/>
                <w:lang w:val="en-US"/>
              </w:rPr>
              <w:t>1.00</w:t>
            </w:r>
          </w:p>
        </w:tc>
      </w:tr>
      <w:tr w:rsidR="001C5317" w:rsidRPr="001C5317" w:rsidTr="001C5317">
        <w:tc>
          <w:tcPr>
            <w:tcW w:w="6091" w:type="dxa"/>
          </w:tcPr>
          <w:p w:rsidR="001C5317" w:rsidRPr="001C5317" w:rsidRDefault="001C5317" w:rsidP="001C5317">
            <w:pPr>
              <w:autoSpaceDE w:val="0"/>
              <w:autoSpaceDN w:val="0"/>
              <w:adjustRightInd w:val="0"/>
              <w:jc w:val="both"/>
              <w:rPr>
                <w:rFonts w:ascii="Century" w:eastAsia="Calibri" w:hAnsi="Century" w:cs="Times New Roman"/>
                <w:sz w:val="24"/>
                <w:szCs w:val="28"/>
                <w:lang w:val="en-US"/>
              </w:rPr>
            </w:pPr>
            <w:r w:rsidRPr="001C5317">
              <w:rPr>
                <w:rFonts w:ascii="Century" w:eastAsia="Calibri" w:hAnsi="Century" w:cs="Times New Roman"/>
                <w:sz w:val="24"/>
                <w:szCs w:val="28"/>
                <w:lang w:val="en-US"/>
              </w:rPr>
              <w:t>Personnel continuity (PCON)</w:t>
            </w:r>
          </w:p>
        </w:tc>
        <w:tc>
          <w:tcPr>
            <w:tcW w:w="2268" w:type="dxa"/>
          </w:tcPr>
          <w:p w:rsidR="001C5317" w:rsidRPr="001C5317" w:rsidRDefault="001C5317" w:rsidP="001C5317">
            <w:pPr>
              <w:autoSpaceDE w:val="0"/>
              <w:autoSpaceDN w:val="0"/>
              <w:adjustRightInd w:val="0"/>
              <w:jc w:val="both"/>
              <w:rPr>
                <w:rFonts w:ascii="Century" w:eastAsia="Calibri" w:hAnsi="Century" w:cs="Times New Roman"/>
                <w:sz w:val="24"/>
                <w:szCs w:val="28"/>
                <w:lang w:val="en-US"/>
              </w:rPr>
            </w:pPr>
            <w:r w:rsidRPr="001C5317">
              <w:rPr>
                <w:rFonts w:ascii="Century" w:eastAsia="Calibri" w:hAnsi="Century" w:cs="Times New Roman"/>
                <w:sz w:val="24"/>
                <w:szCs w:val="28"/>
                <w:lang w:val="en-US"/>
              </w:rPr>
              <w:t>Very High</w:t>
            </w:r>
          </w:p>
        </w:tc>
        <w:tc>
          <w:tcPr>
            <w:tcW w:w="1269" w:type="dxa"/>
          </w:tcPr>
          <w:p w:rsidR="001C5317" w:rsidRPr="001C5317" w:rsidRDefault="001C5317" w:rsidP="001C5317">
            <w:pPr>
              <w:autoSpaceDE w:val="0"/>
              <w:autoSpaceDN w:val="0"/>
              <w:adjustRightInd w:val="0"/>
              <w:jc w:val="both"/>
              <w:rPr>
                <w:rFonts w:ascii="Century" w:eastAsia="Calibri" w:hAnsi="Century" w:cs="Times New Roman"/>
                <w:sz w:val="24"/>
                <w:szCs w:val="28"/>
                <w:lang w:val="en-US"/>
              </w:rPr>
            </w:pPr>
            <w:r w:rsidRPr="001C5317">
              <w:rPr>
                <w:rFonts w:ascii="Century" w:eastAsia="Calibri" w:hAnsi="Century" w:cs="Times New Roman"/>
                <w:sz w:val="24"/>
                <w:szCs w:val="28"/>
                <w:lang w:val="en-US"/>
              </w:rPr>
              <w:t>0.81</w:t>
            </w:r>
          </w:p>
        </w:tc>
      </w:tr>
      <w:tr w:rsidR="001C5317" w:rsidRPr="001C5317" w:rsidTr="001C5317">
        <w:tc>
          <w:tcPr>
            <w:tcW w:w="6091" w:type="dxa"/>
          </w:tcPr>
          <w:p w:rsidR="001C5317" w:rsidRPr="001C5317" w:rsidRDefault="001C5317" w:rsidP="001C5317">
            <w:pPr>
              <w:autoSpaceDE w:val="0"/>
              <w:autoSpaceDN w:val="0"/>
              <w:adjustRightInd w:val="0"/>
              <w:jc w:val="both"/>
              <w:rPr>
                <w:rFonts w:ascii="Century" w:eastAsia="Calibri" w:hAnsi="Century" w:cs="Times New Roman"/>
                <w:sz w:val="24"/>
                <w:szCs w:val="28"/>
                <w:lang w:val="en-US"/>
              </w:rPr>
            </w:pPr>
            <w:r w:rsidRPr="001C5317">
              <w:rPr>
                <w:rFonts w:ascii="Century" w:eastAsia="Calibri" w:hAnsi="Century" w:cs="Times New Roman"/>
                <w:sz w:val="24"/>
                <w:szCs w:val="28"/>
                <w:lang w:val="en-US"/>
              </w:rPr>
              <w:t>Usage of Software Tools (TOOL)</w:t>
            </w:r>
          </w:p>
        </w:tc>
        <w:tc>
          <w:tcPr>
            <w:tcW w:w="2268" w:type="dxa"/>
          </w:tcPr>
          <w:p w:rsidR="001C5317" w:rsidRPr="001C5317" w:rsidRDefault="001C5317" w:rsidP="001C5317">
            <w:pPr>
              <w:autoSpaceDE w:val="0"/>
              <w:autoSpaceDN w:val="0"/>
              <w:adjustRightInd w:val="0"/>
              <w:jc w:val="both"/>
              <w:rPr>
                <w:rFonts w:ascii="Century" w:eastAsia="Calibri" w:hAnsi="Century" w:cs="Times New Roman"/>
                <w:sz w:val="24"/>
                <w:szCs w:val="28"/>
                <w:lang w:val="en-US"/>
              </w:rPr>
            </w:pPr>
            <w:r w:rsidRPr="001C5317">
              <w:rPr>
                <w:rFonts w:ascii="Century" w:eastAsia="Calibri" w:hAnsi="Century" w:cs="Times New Roman"/>
                <w:sz w:val="24"/>
                <w:szCs w:val="28"/>
                <w:lang w:val="en-US"/>
              </w:rPr>
              <w:t>High</w:t>
            </w:r>
          </w:p>
        </w:tc>
        <w:tc>
          <w:tcPr>
            <w:tcW w:w="1269" w:type="dxa"/>
          </w:tcPr>
          <w:p w:rsidR="001C5317" w:rsidRPr="001C5317" w:rsidRDefault="001C5317" w:rsidP="001C5317">
            <w:pPr>
              <w:autoSpaceDE w:val="0"/>
              <w:autoSpaceDN w:val="0"/>
              <w:adjustRightInd w:val="0"/>
              <w:jc w:val="both"/>
              <w:rPr>
                <w:rFonts w:ascii="Century" w:eastAsia="Calibri" w:hAnsi="Century" w:cs="Times New Roman"/>
                <w:sz w:val="24"/>
                <w:szCs w:val="28"/>
                <w:lang w:val="en-US"/>
              </w:rPr>
            </w:pPr>
            <w:r w:rsidRPr="001C5317">
              <w:rPr>
                <w:rFonts w:ascii="Century" w:eastAsia="Calibri" w:hAnsi="Century" w:cs="Times New Roman"/>
                <w:sz w:val="24"/>
                <w:szCs w:val="28"/>
                <w:lang w:val="en-US"/>
              </w:rPr>
              <w:t>0.90</w:t>
            </w:r>
          </w:p>
        </w:tc>
      </w:tr>
      <w:tr w:rsidR="001C5317" w:rsidRPr="001C5317" w:rsidTr="001C5317">
        <w:tc>
          <w:tcPr>
            <w:tcW w:w="6091" w:type="dxa"/>
          </w:tcPr>
          <w:p w:rsidR="001C5317" w:rsidRPr="001C5317" w:rsidRDefault="001C5317" w:rsidP="001C5317">
            <w:pPr>
              <w:autoSpaceDE w:val="0"/>
              <w:autoSpaceDN w:val="0"/>
              <w:adjustRightInd w:val="0"/>
              <w:jc w:val="both"/>
              <w:rPr>
                <w:rFonts w:ascii="Century" w:eastAsia="Calibri" w:hAnsi="Century" w:cs="Times New Roman"/>
                <w:sz w:val="24"/>
                <w:szCs w:val="28"/>
                <w:lang w:val="en-US"/>
              </w:rPr>
            </w:pPr>
            <w:r w:rsidRPr="001C5317">
              <w:rPr>
                <w:rFonts w:ascii="Century" w:eastAsia="Calibri" w:hAnsi="Century" w:cs="Times New Roman"/>
                <w:sz w:val="24"/>
                <w:szCs w:val="28"/>
                <w:lang w:val="en-US"/>
              </w:rPr>
              <w:t>Multisite development (SITE)</w:t>
            </w:r>
          </w:p>
        </w:tc>
        <w:tc>
          <w:tcPr>
            <w:tcW w:w="2268" w:type="dxa"/>
          </w:tcPr>
          <w:p w:rsidR="001C5317" w:rsidRPr="001C5317" w:rsidRDefault="001C5317" w:rsidP="001C5317">
            <w:pPr>
              <w:autoSpaceDE w:val="0"/>
              <w:autoSpaceDN w:val="0"/>
              <w:adjustRightInd w:val="0"/>
              <w:jc w:val="both"/>
              <w:rPr>
                <w:rFonts w:ascii="Century" w:eastAsia="Calibri" w:hAnsi="Century" w:cs="Times New Roman"/>
                <w:sz w:val="24"/>
                <w:szCs w:val="28"/>
                <w:lang w:val="en-US"/>
              </w:rPr>
            </w:pPr>
            <w:r w:rsidRPr="001C5317">
              <w:rPr>
                <w:rFonts w:ascii="Century" w:eastAsia="Calibri" w:hAnsi="Century" w:cs="Times New Roman"/>
                <w:sz w:val="24"/>
                <w:szCs w:val="28"/>
                <w:lang w:val="en-US"/>
              </w:rPr>
              <w:t>Very High</w:t>
            </w:r>
          </w:p>
        </w:tc>
        <w:tc>
          <w:tcPr>
            <w:tcW w:w="1269" w:type="dxa"/>
          </w:tcPr>
          <w:p w:rsidR="001C5317" w:rsidRPr="001C5317" w:rsidRDefault="001C5317" w:rsidP="001C5317">
            <w:pPr>
              <w:autoSpaceDE w:val="0"/>
              <w:autoSpaceDN w:val="0"/>
              <w:adjustRightInd w:val="0"/>
              <w:jc w:val="both"/>
              <w:rPr>
                <w:rFonts w:ascii="Century" w:eastAsia="Calibri" w:hAnsi="Century" w:cs="Times New Roman"/>
                <w:sz w:val="24"/>
                <w:szCs w:val="28"/>
                <w:lang w:val="en-US"/>
              </w:rPr>
            </w:pPr>
            <w:r w:rsidRPr="001C5317">
              <w:rPr>
                <w:rFonts w:ascii="Century" w:eastAsia="Calibri" w:hAnsi="Century" w:cs="Times New Roman"/>
                <w:sz w:val="24"/>
                <w:szCs w:val="28"/>
                <w:lang w:val="en-US"/>
              </w:rPr>
              <w:t>0.86</w:t>
            </w:r>
          </w:p>
        </w:tc>
      </w:tr>
      <w:tr w:rsidR="001C5317" w:rsidRPr="001C5317" w:rsidTr="001C5317">
        <w:tc>
          <w:tcPr>
            <w:tcW w:w="6091" w:type="dxa"/>
          </w:tcPr>
          <w:p w:rsidR="001C5317" w:rsidRPr="001C5317" w:rsidRDefault="001C5317" w:rsidP="001C5317">
            <w:pPr>
              <w:autoSpaceDE w:val="0"/>
              <w:autoSpaceDN w:val="0"/>
              <w:adjustRightInd w:val="0"/>
              <w:jc w:val="both"/>
              <w:rPr>
                <w:rFonts w:ascii="Century" w:eastAsia="Calibri" w:hAnsi="Century" w:cs="Times New Roman"/>
                <w:sz w:val="24"/>
                <w:szCs w:val="28"/>
                <w:lang w:val="en-US"/>
              </w:rPr>
            </w:pPr>
            <w:r w:rsidRPr="001C5317">
              <w:rPr>
                <w:rFonts w:ascii="Century" w:eastAsia="Calibri" w:hAnsi="Century" w:cs="Times New Roman"/>
                <w:sz w:val="24"/>
                <w:szCs w:val="28"/>
                <w:lang w:val="en-US"/>
              </w:rPr>
              <w:t>Required development schedule (SCED)</w:t>
            </w:r>
          </w:p>
        </w:tc>
        <w:tc>
          <w:tcPr>
            <w:tcW w:w="2268" w:type="dxa"/>
          </w:tcPr>
          <w:p w:rsidR="001C5317" w:rsidRPr="001C5317" w:rsidRDefault="001C5317" w:rsidP="001C5317">
            <w:pPr>
              <w:autoSpaceDE w:val="0"/>
              <w:autoSpaceDN w:val="0"/>
              <w:adjustRightInd w:val="0"/>
              <w:jc w:val="both"/>
              <w:rPr>
                <w:rFonts w:ascii="Century" w:eastAsia="Calibri" w:hAnsi="Century" w:cs="Times New Roman"/>
                <w:sz w:val="24"/>
                <w:szCs w:val="28"/>
                <w:lang w:val="en-US"/>
              </w:rPr>
            </w:pPr>
            <w:r w:rsidRPr="001C5317">
              <w:rPr>
                <w:rFonts w:ascii="Century" w:eastAsia="Calibri" w:hAnsi="Century" w:cs="Times New Roman"/>
                <w:sz w:val="24"/>
                <w:szCs w:val="28"/>
                <w:lang w:val="en-US"/>
              </w:rPr>
              <w:t>High</w:t>
            </w:r>
          </w:p>
        </w:tc>
        <w:tc>
          <w:tcPr>
            <w:tcW w:w="1269" w:type="dxa"/>
          </w:tcPr>
          <w:p w:rsidR="001C5317" w:rsidRPr="001C5317" w:rsidRDefault="001C5317" w:rsidP="001C5317">
            <w:pPr>
              <w:autoSpaceDE w:val="0"/>
              <w:autoSpaceDN w:val="0"/>
              <w:adjustRightInd w:val="0"/>
              <w:jc w:val="both"/>
              <w:rPr>
                <w:rFonts w:ascii="Century" w:eastAsia="Calibri" w:hAnsi="Century" w:cs="Times New Roman"/>
                <w:sz w:val="24"/>
                <w:szCs w:val="28"/>
                <w:lang w:val="en-US"/>
              </w:rPr>
            </w:pPr>
            <w:r w:rsidRPr="001C5317">
              <w:rPr>
                <w:rFonts w:ascii="Century" w:eastAsia="Calibri" w:hAnsi="Century" w:cs="Times New Roman"/>
                <w:sz w:val="24"/>
                <w:szCs w:val="28"/>
                <w:lang w:val="en-US"/>
              </w:rPr>
              <w:t>1.00</w:t>
            </w:r>
          </w:p>
        </w:tc>
      </w:tr>
      <w:tr w:rsidR="001C5317" w:rsidRPr="001C5317" w:rsidTr="008959A9">
        <w:trPr>
          <w:trHeight w:val="301"/>
        </w:trPr>
        <w:tc>
          <w:tcPr>
            <w:tcW w:w="8359" w:type="dxa"/>
            <w:gridSpan w:val="2"/>
          </w:tcPr>
          <w:p w:rsidR="001C5317" w:rsidRPr="008959A9" w:rsidRDefault="001C5317" w:rsidP="001C5317">
            <w:pPr>
              <w:autoSpaceDE w:val="0"/>
              <w:autoSpaceDN w:val="0"/>
              <w:adjustRightInd w:val="0"/>
              <w:jc w:val="both"/>
              <w:rPr>
                <w:rFonts w:ascii="Century" w:eastAsia="Calibri" w:hAnsi="Century" w:cs="Times New Roman"/>
                <w:b/>
                <w:i/>
                <w:sz w:val="28"/>
                <w:szCs w:val="28"/>
                <w:lang w:val="en-US"/>
              </w:rPr>
            </w:pPr>
            <w:r w:rsidRPr="008959A9">
              <w:rPr>
                <w:rFonts w:ascii="Century" w:eastAsia="Calibri" w:hAnsi="Century" w:cs="Times New Roman"/>
                <w:b/>
                <w:sz w:val="24"/>
                <w:szCs w:val="28"/>
                <w:lang w:val="en-US"/>
              </w:rPr>
              <w:t>Total</w:t>
            </w:r>
          </w:p>
        </w:tc>
        <w:tc>
          <w:tcPr>
            <w:tcW w:w="1269" w:type="dxa"/>
          </w:tcPr>
          <w:p w:rsidR="001C5317" w:rsidRPr="008959A9" w:rsidRDefault="008959A9" w:rsidP="001C5317">
            <w:pPr>
              <w:autoSpaceDE w:val="0"/>
              <w:autoSpaceDN w:val="0"/>
              <w:adjustRightInd w:val="0"/>
              <w:jc w:val="both"/>
              <w:rPr>
                <w:rFonts w:ascii="Century" w:eastAsia="Calibri" w:hAnsi="Century" w:cs="Times New Roman"/>
                <w:b/>
                <w:sz w:val="24"/>
                <w:szCs w:val="28"/>
                <w:lang w:val="en-US"/>
              </w:rPr>
            </w:pPr>
            <w:r w:rsidRPr="008959A9">
              <w:rPr>
                <w:rFonts w:ascii="Century" w:eastAsia="Calibri" w:hAnsi="Century" w:cs="Times New Roman"/>
                <w:b/>
                <w:sz w:val="24"/>
                <w:szCs w:val="28"/>
                <w:lang w:val="en-US"/>
              </w:rPr>
              <w:t>0,76372</w:t>
            </w:r>
          </w:p>
        </w:tc>
      </w:tr>
    </w:tbl>
    <w:p w:rsidR="001C5317" w:rsidRPr="001C5317" w:rsidRDefault="004E4E92" w:rsidP="001C5317">
      <w:pPr>
        <w:autoSpaceDE w:val="0"/>
        <w:autoSpaceDN w:val="0"/>
        <w:adjustRightInd w:val="0"/>
        <w:spacing w:after="0" w:line="240" w:lineRule="auto"/>
        <w:jc w:val="both"/>
        <w:rPr>
          <w:rFonts w:ascii="Century" w:eastAsia="Calibri" w:hAnsi="Century" w:cs="Times New Roman"/>
          <w:b/>
          <w:i/>
          <w:sz w:val="40"/>
          <w:szCs w:val="28"/>
          <w:lang w:val="en-US"/>
        </w:rPr>
      </w:pPr>
      <w:r w:rsidRPr="004E4E92">
        <w:rPr>
          <w:rFonts w:ascii="Century" w:hAnsi="Century" w:cs="CMBX12"/>
          <w:sz w:val="28"/>
          <w:szCs w:val="28"/>
        </w:rPr>
        <w:br w:type="page"/>
      </w:r>
      <w:r w:rsidR="001C5317" w:rsidRPr="001C5317">
        <w:rPr>
          <w:rFonts w:ascii="Century" w:eastAsia="Calibri" w:hAnsi="Century" w:cs="Times New Roman"/>
          <w:b/>
          <w:i/>
          <w:sz w:val="40"/>
          <w:szCs w:val="28"/>
          <w:lang w:val="en-US"/>
        </w:rPr>
        <w:lastRenderedPageBreak/>
        <w:t>2.2.3 Effort equation</w:t>
      </w:r>
    </w:p>
    <w:p w:rsidR="001C5317" w:rsidRPr="001C5317" w:rsidRDefault="001C5317" w:rsidP="001C5317">
      <w:pPr>
        <w:autoSpaceDE w:val="0"/>
        <w:autoSpaceDN w:val="0"/>
        <w:adjustRightInd w:val="0"/>
        <w:spacing w:after="0" w:line="240" w:lineRule="auto"/>
        <w:jc w:val="both"/>
        <w:rPr>
          <w:rFonts w:ascii="CMBX12" w:eastAsia="Calibri" w:hAnsi="CMBX12" w:cs="CMBX12"/>
          <w:sz w:val="29"/>
          <w:szCs w:val="29"/>
          <w:lang w:val="en-GB"/>
        </w:rPr>
      </w:pPr>
    </w:p>
    <w:p w:rsidR="001C5317" w:rsidRPr="001C5317" w:rsidRDefault="001C5317" w:rsidP="001C5317">
      <w:pPr>
        <w:autoSpaceDE w:val="0"/>
        <w:autoSpaceDN w:val="0"/>
        <w:adjustRightInd w:val="0"/>
        <w:spacing w:after="0" w:line="240" w:lineRule="auto"/>
        <w:jc w:val="both"/>
        <w:rPr>
          <w:rFonts w:ascii="CMBX12" w:eastAsia="Calibri" w:hAnsi="CMBX12" w:cs="CMBX12"/>
          <w:sz w:val="29"/>
          <w:szCs w:val="29"/>
          <w:lang w:val="en-GB"/>
        </w:rPr>
      </w:pPr>
      <w:r w:rsidRPr="001C5317">
        <w:rPr>
          <w:rFonts w:ascii="CMBX12" w:eastAsia="Calibri" w:hAnsi="CMBX12" w:cs="CMBX12"/>
          <w:sz w:val="29"/>
          <w:szCs w:val="29"/>
          <w:lang w:val="en-GB"/>
        </w:rPr>
        <w:t>Effort is expressed in terms of person-months (PM). A person-month is the amount of time one person spends working on the software development project for one month.</w:t>
      </w:r>
    </w:p>
    <w:p w:rsidR="001C5317" w:rsidRPr="001C5317" w:rsidRDefault="001C5317" w:rsidP="001C5317">
      <w:pPr>
        <w:autoSpaceDE w:val="0"/>
        <w:autoSpaceDN w:val="0"/>
        <w:adjustRightInd w:val="0"/>
        <w:spacing w:after="0" w:line="240" w:lineRule="auto"/>
        <w:jc w:val="both"/>
        <w:rPr>
          <w:rFonts w:ascii="CMBX12" w:eastAsia="Calibri" w:hAnsi="CMBX12" w:cs="CMBX12"/>
          <w:sz w:val="29"/>
          <w:szCs w:val="29"/>
          <w:lang w:val="en-GB"/>
        </w:rPr>
      </w:pPr>
      <w:r w:rsidRPr="001C5317">
        <w:rPr>
          <w:rFonts w:ascii="CMBX12" w:eastAsia="Calibri" w:hAnsi="CMBX12" w:cs="CMBX12"/>
          <w:sz w:val="29"/>
          <w:szCs w:val="29"/>
          <w:lang w:val="en-GB"/>
        </w:rPr>
        <w:t>COCOMO II defines the following formula to estimate it:</w:t>
      </w:r>
    </w:p>
    <w:p w:rsidR="001C5317" w:rsidRPr="001C5317" w:rsidRDefault="001C5317" w:rsidP="001C5317">
      <w:pPr>
        <w:autoSpaceDE w:val="0"/>
        <w:autoSpaceDN w:val="0"/>
        <w:adjustRightInd w:val="0"/>
        <w:spacing w:after="0" w:line="240" w:lineRule="auto"/>
        <w:jc w:val="both"/>
        <w:rPr>
          <w:rFonts w:ascii="CMBX12" w:eastAsia="Calibri" w:hAnsi="CMBX12" w:cs="CMBX12"/>
          <w:sz w:val="29"/>
          <w:szCs w:val="29"/>
          <w:lang w:val="en-GB"/>
        </w:rPr>
      </w:pPr>
    </w:p>
    <w:tbl>
      <w:tblPr>
        <w:tblStyle w:val="Grigliatabella2"/>
        <w:tblW w:w="9634" w:type="dxa"/>
        <w:tblLook w:val="04A0" w:firstRow="1" w:lastRow="0" w:firstColumn="1" w:lastColumn="0" w:noHBand="0" w:noVBand="1"/>
      </w:tblPr>
      <w:tblGrid>
        <w:gridCol w:w="9634"/>
      </w:tblGrid>
      <w:tr w:rsidR="001C5317" w:rsidRPr="001C5317" w:rsidTr="009733A6">
        <w:trPr>
          <w:trHeight w:val="1060"/>
        </w:trPr>
        <w:tc>
          <w:tcPr>
            <w:tcW w:w="9634" w:type="dxa"/>
          </w:tcPr>
          <w:p w:rsidR="008959A9" w:rsidRDefault="008959A9" w:rsidP="008959A9">
            <w:pPr>
              <w:autoSpaceDE w:val="0"/>
              <w:autoSpaceDN w:val="0"/>
              <w:adjustRightInd w:val="0"/>
              <w:jc w:val="both"/>
              <w:rPr>
                <w:rFonts w:ascii="CMBX12" w:hAnsi="CMBX12" w:cs="CMBX12"/>
                <w:sz w:val="29"/>
                <w:szCs w:val="29"/>
              </w:rPr>
            </w:pPr>
          </w:p>
          <w:p w:rsidR="001C5317" w:rsidRPr="001C5317" w:rsidRDefault="008959A9" w:rsidP="008959A9">
            <w:pPr>
              <w:autoSpaceDE w:val="0"/>
              <w:autoSpaceDN w:val="0"/>
              <w:adjustRightInd w:val="0"/>
              <w:jc w:val="both"/>
              <w:rPr>
                <w:rFonts w:ascii="CMBX12" w:eastAsia="Calibri" w:hAnsi="CMBX12" w:cs="CMBX12"/>
                <w:sz w:val="29"/>
                <w:szCs w:val="29"/>
                <w:lang w:val="en-GB"/>
              </w:rPr>
            </w:pPr>
            <w:r w:rsidRPr="008959A9">
              <w:rPr>
                <w:rFonts w:ascii="CMBX12" w:eastAsia="Calibri" w:hAnsi="CMBX12" w:cs="CMBX12"/>
                <w:sz w:val="29"/>
                <w:szCs w:val="29"/>
                <w:lang w:val="en-GB"/>
              </w:rPr>
              <w:t xml:space="preserve">Effort = A </w:t>
            </w:r>
            <w:r w:rsidRPr="008959A9">
              <w:rPr>
                <w:rFonts w:ascii="CMBX12" w:eastAsia="Calibri" w:hAnsi="CMBX12" w:cs="CMBX12"/>
                <w:sz w:val="29"/>
                <w:szCs w:val="29"/>
                <w:vertAlign w:val="subscript"/>
                <w:lang w:val="en-GB"/>
              </w:rPr>
              <w:t>*</w:t>
            </w:r>
            <w:r w:rsidRPr="008959A9">
              <w:rPr>
                <w:rFonts w:ascii="CMBX12" w:eastAsia="Calibri" w:hAnsi="CMBX12" w:cs="CMBX12"/>
                <w:sz w:val="29"/>
                <w:szCs w:val="29"/>
                <w:lang w:val="en-GB"/>
              </w:rPr>
              <w:t xml:space="preserve"> EAF </w:t>
            </w:r>
            <w:r w:rsidRPr="008959A9">
              <w:rPr>
                <w:rFonts w:ascii="CMBX12" w:eastAsia="Calibri" w:hAnsi="CMBX12" w:cs="CMBX12"/>
                <w:sz w:val="29"/>
                <w:szCs w:val="29"/>
                <w:vertAlign w:val="subscript"/>
                <w:lang w:val="en-GB"/>
              </w:rPr>
              <w:t>*</w:t>
            </w:r>
            <w:r w:rsidRPr="008959A9">
              <w:rPr>
                <w:rFonts w:ascii="CMBX12" w:eastAsia="Calibri" w:hAnsi="CMBX12" w:cs="CMBX12"/>
                <w:sz w:val="29"/>
                <w:szCs w:val="29"/>
                <w:lang w:val="en-GB"/>
              </w:rPr>
              <w:t xml:space="preserve">  KSLOC</w:t>
            </w:r>
            <w:r w:rsidRPr="008959A9">
              <w:rPr>
                <w:rFonts w:ascii="CMBX12" w:eastAsia="Calibri" w:hAnsi="CMBX12" w:cs="CMBX12"/>
                <w:sz w:val="29"/>
                <w:szCs w:val="29"/>
                <w:vertAlign w:val="superscript"/>
                <w:lang w:val="en-GB"/>
              </w:rPr>
              <w:t>E</w:t>
            </w:r>
          </w:p>
        </w:tc>
      </w:tr>
    </w:tbl>
    <w:p w:rsidR="001C5317" w:rsidRPr="001C5317" w:rsidRDefault="001C5317" w:rsidP="001C5317">
      <w:pPr>
        <w:autoSpaceDE w:val="0"/>
        <w:autoSpaceDN w:val="0"/>
        <w:adjustRightInd w:val="0"/>
        <w:spacing w:after="0" w:line="240" w:lineRule="auto"/>
        <w:jc w:val="both"/>
        <w:rPr>
          <w:rFonts w:ascii="CMBX12" w:eastAsia="Calibri" w:hAnsi="CMBX12" w:cs="CMBX12"/>
          <w:sz w:val="29"/>
          <w:szCs w:val="29"/>
          <w:lang w:val="en-GB"/>
        </w:rPr>
      </w:pPr>
    </w:p>
    <w:p w:rsidR="001C5317" w:rsidRDefault="00A536D4" w:rsidP="001C5317">
      <w:pPr>
        <w:autoSpaceDE w:val="0"/>
        <w:autoSpaceDN w:val="0"/>
        <w:adjustRightInd w:val="0"/>
        <w:spacing w:after="0" w:line="240" w:lineRule="auto"/>
        <w:jc w:val="both"/>
        <w:rPr>
          <w:rFonts w:ascii="CMBX12" w:eastAsia="Calibri" w:hAnsi="CMBX12" w:cs="CMBX12"/>
          <w:sz w:val="29"/>
          <w:szCs w:val="29"/>
          <w:lang w:val="en-GB"/>
        </w:rPr>
      </w:pPr>
      <w:r>
        <w:rPr>
          <w:rFonts w:ascii="CMBX12" w:eastAsia="Calibri" w:hAnsi="CMBX12" w:cs="CMBX12"/>
          <w:sz w:val="29"/>
          <w:szCs w:val="29"/>
          <w:lang w:val="en-GB"/>
        </w:rPr>
        <w:t xml:space="preserve">Exponent E </w:t>
      </w:r>
      <w:r w:rsidR="001C5317" w:rsidRPr="001C5317">
        <w:rPr>
          <w:rFonts w:ascii="CMBX12" w:eastAsia="Calibri" w:hAnsi="CMBX12" w:cs="CMBX12"/>
          <w:sz w:val="29"/>
          <w:szCs w:val="29"/>
          <w:lang w:val="en-GB"/>
        </w:rPr>
        <w:t xml:space="preserve">and parameter EAF </w:t>
      </w:r>
      <w:r>
        <w:rPr>
          <w:rFonts w:ascii="CMBX12" w:eastAsia="Calibri" w:hAnsi="CMBX12" w:cs="CMBX12"/>
          <w:sz w:val="29"/>
          <w:szCs w:val="29"/>
          <w:lang w:val="en-GB"/>
        </w:rPr>
        <w:t xml:space="preserve">and constant A </w:t>
      </w:r>
      <w:r w:rsidR="001C5317" w:rsidRPr="001C5317">
        <w:rPr>
          <w:rFonts w:ascii="CMBX12" w:eastAsia="Calibri" w:hAnsi="CMBX12" w:cs="CMBX12"/>
          <w:sz w:val="29"/>
          <w:szCs w:val="29"/>
          <w:lang w:val="en-GB"/>
        </w:rPr>
        <w:t>are defined as follows:</w:t>
      </w:r>
    </w:p>
    <w:p w:rsidR="00A536D4" w:rsidRDefault="00A536D4" w:rsidP="001C5317">
      <w:pPr>
        <w:autoSpaceDE w:val="0"/>
        <w:autoSpaceDN w:val="0"/>
        <w:adjustRightInd w:val="0"/>
        <w:spacing w:after="0" w:line="240" w:lineRule="auto"/>
        <w:jc w:val="both"/>
        <w:rPr>
          <w:rFonts w:ascii="CMBX12" w:eastAsia="Calibri" w:hAnsi="CMBX12" w:cs="CMBX12"/>
          <w:sz w:val="29"/>
          <w:szCs w:val="29"/>
          <w:lang w:val="en-GB"/>
        </w:rPr>
      </w:pPr>
    </w:p>
    <w:tbl>
      <w:tblPr>
        <w:tblStyle w:val="Grigliatabella2"/>
        <w:tblW w:w="9634" w:type="dxa"/>
        <w:tblLook w:val="04A0" w:firstRow="1" w:lastRow="0" w:firstColumn="1" w:lastColumn="0" w:noHBand="0" w:noVBand="1"/>
      </w:tblPr>
      <w:tblGrid>
        <w:gridCol w:w="9634"/>
      </w:tblGrid>
      <w:tr w:rsidR="00A536D4" w:rsidRPr="001C5317" w:rsidTr="009733A6">
        <w:trPr>
          <w:trHeight w:val="1060"/>
        </w:trPr>
        <w:tc>
          <w:tcPr>
            <w:tcW w:w="9634" w:type="dxa"/>
          </w:tcPr>
          <w:p w:rsidR="00A536D4" w:rsidRDefault="00A536D4" w:rsidP="00547A3D">
            <w:pPr>
              <w:autoSpaceDE w:val="0"/>
              <w:autoSpaceDN w:val="0"/>
              <w:adjustRightInd w:val="0"/>
              <w:jc w:val="both"/>
              <w:rPr>
                <w:rFonts w:ascii="CMBX12" w:hAnsi="CMBX12" w:cs="CMBX12"/>
                <w:sz w:val="29"/>
                <w:szCs w:val="29"/>
              </w:rPr>
            </w:pPr>
          </w:p>
          <w:p w:rsidR="00A536D4" w:rsidRPr="001C5317" w:rsidRDefault="00A536D4" w:rsidP="00547A3D">
            <w:pPr>
              <w:autoSpaceDE w:val="0"/>
              <w:autoSpaceDN w:val="0"/>
              <w:adjustRightInd w:val="0"/>
              <w:jc w:val="both"/>
              <w:rPr>
                <w:rFonts w:ascii="CMBX12" w:eastAsia="Calibri" w:hAnsi="CMBX12" w:cs="CMBX12"/>
                <w:sz w:val="29"/>
                <w:szCs w:val="29"/>
                <w:lang w:val="en-GB"/>
              </w:rPr>
            </w:pPr>
            <w:r>
              <w:rPr>
                <w:rFonts w:ascii="CMBX12" w:eastAsia="Calibri" w:hAnsi="CMBX12" w:cs="CMBX12"/>
                <w:sz w:val="29"/>
                <w:szCs w:val="29"/>
                <w:lang w:val="en-GB"/>
              </w:rPr>
              <w:t>A = 2.94</w:t>
            </w:r>
          </w:p>
        </w:tc>
      </w:tr>
    </w:tbl>
    <w:p w:rsidR="008959A9" w:rsidRDefault="008959A9" w:rsidP="001C5317">
      <w:pPr>
        <w:autoSpaceDE w:val="0"/>
        <w:autoSpaceDN w:val="0"/>
        <w:adjustRightInd w:val="0"/>
        <w:spacing w:after="0" w:line="240" w:lineRule="auto"/>
        <w:jc w:val="both"/>
        <w:rPr>
          <w:rFonts w:ascii="CMBX12" w:eastAsia="Calibri" w:hAnsi="CMBX12" w:cs="CMBX12"/>
          <w:sz w:val="29"/>
          <w:szCs w:val="29"/>
          <w:lang w:val="en-GB"/>
        </w:rPr>
      </w:pPr>
    </w:p>
    <w:tbl>
      <w:tblPr>
        <w:tblStyle w:val="Grigliatabella"/>
        <w:tblW w:w="9634" w:type="dxa"/>
        <w:tblLook w:val="04A0" w:firstRow="1" w:lastRow="0" w:firstColumn="1" w:lastColumn="0" w:noHBand="0" w:noVBand="1"/>
      </w:tblPr>
      <w:tblGrid>
        <w:gridCol w:w="9634"/>
      </w:tblGrid>
      <w:tr w:rsidR="008959A9" w:rsidTr="009733A6">
        <w:trPr>
          <w:trHeight w:val="1058"/>
        </w:trPr>
        <w:tc>
          <w:tcPr>
            <w:tcW w:w="9634" w:type="dxa"/>
          </w:tcPr>
          <w:p w:rsidR="008959A9" w:rsidRDefault="008959A9" w:rsidP="00547A3D">
            <w:pPr>
              <w:autoSpaceDE w:val="0"/>
              <w:autoSpaceDN w:val="0"/>
              <w:adjustRightInd w:val="0"/>
              <w:jc w:val="both"/>
              <w:rPr>
                <w:rFonts w:ascii="CMR9" w:hAnsi="CMR9" w:cs="CMR9"/>
                <w:sz w:val="18"/>
                <w:szCs w:val="18"/>
              </w:rPr>
            </w:pPr>
          </w:p>
          <w:p w:rsidR="008959A9" w:rsidRPr="008959A9" w:rsidRDefault="008959A9" w:rsidP="00547A3D">
            <w:pPr>
              <w:autoSpaceDE w:val="0"/>
              <w:autoSpaceDN w:val="0"/>
              <w:adjustRightInd w:val="0"/>
              <w:jc w:val="both"/>
              <w:rPr>
                <w:rFonts w:ascii="CMBX12" w:eastAsia="Calibri" w:hAnsi="CMBX12" w:cs="CMBX12"/>
                <w:sz w:val="29"/>
                <w:szCs w:val="29"/>
                <w:lang w:val="en-GB"/>
              </w:rPr>
            </w:pPr>
            <w:r w:rsidRPr="008959A9">
              <w:rPr>
                <w:rFonts w:ascii="CMBX12" w:eastAsia="Calibri" w:hAnsi="CMBX12" w:cs="CMBX12"/>
                <w:sz w:val="29"/>
                <w:szCs w:val="29"/>
                <w:lang w:val="en-GB"/>
              </w:rPr>
              <w:t>EAF =  Effort Adjustment Factor the product of all cost drivers</w:t>
            </w:r>
          </w:p>
          <w:p w:rsidR="008959A9" w:rsidRDefault="008959A9" w:rsidP="00A536D4">
            <w:pPr>
              <w:autoSpaceDE w:val="0"/>
              <w:autoSpaceDN w:val="0"/>
              <w:adjustRightInd w:val="0"/>
              <w:jc w:val="both"/>
              <w:rPr>
                <w:rFonts w:ascii="CMBX12" w:hAnsi="CMBX12" w:cs="CMBX12"/>
                <w:sz w:val="29"/>
                <w:szCs w:val="29"/>
              </w:rPr>
            </w:pPr>
            <w:r>
              <w:rPr>
                <w:rFonts w:ascii="CMBX12" w:hAnsi="CMBX12" w:cs="CMBX12"/>
                <w:sz w:val="29"/>
                <w:szCs w:val="29"/>
              </w:rPr>
              <w:t xml:space="preserve">EAF = </w:t>
            </w:r>
            <m:oMath>
              <m:nary>
                <m:naryPr>
                  <m:chr m:val="∏"/>
                  <m:limLoc m:val="undOvr"/>
                  <m:ctrlPr>
                    <w:rPr>
                      <w:rFonts w:ascii="Cambria Math" w:hAnsi="Cambria Math" w:cs="CMBX12"/>
                      <w:i/>
                      <w:sz w:val="29"/>
                      <w:szCs w:val="29"/>
                    </w:rPr>
                  </m:ctrlPr>
                </m:naryPr>
                <m:sub>
                  <m:r>
                    <w:rPr>
                      <w:rFonts w:ascii="Cambria Math" w:hAnsi="Cambria Math" w:cs="CMBX12"/>
                      <w:sz w:val="29"/>
                      <w:szCs w:val="29"/>
                    </w:rPr>
                    <m:t>i</m:t>
                  </m:r>
                </m:sub>
                <m:sup>
                  <m:r>
                    <w:rPr>
                      <w:rFonts w:ascii="Cambria Math" w:hAnsi="Cambria Math" w:cs="CMBX12"/>
                      <w:sz w:val="29"/>
                      <w:szCs w:val="29"/>
                    </w:rPr>
                    <m:t>n</m:t>
                  </m:r>
                </m:sup>
                <m:e>
                  <m:r>
                    <w:rPr>
                      <w:rFonts w:ascii="Cambria Math" w:hAnsi="Cambria Math" w:cs="CMBX12"/>
                      <w:sz w:val="29"/>
                      <w:szCs w:val="29"/>
                    </w:rPr>
                    <m:t>E</m:t>
                  </m:r>
                  <m:sSub>
                    <m:sSubPr>
                      <m:ctrlPr>
                        <w:rPr>
                          <w:rFonts w:ascii="Cambria Math" w:hAnsi="Cambria Math" w:cs="CMBX12"/>
                          <w:i/>
                          <w:sz w:val="29"/>
                          <w:szCs w:val="29"/>
                        </w:rPr>
                      </m:ctrlPr>
                    </m:sSubPr>
                    <m:e>
                      <m:r>
                        <w:rPr>
                          <w:rFonts w:ascii="Cambria Math" w:hAnsi="Cambria Math" w:cs="CMBX12"/>
                          <w:sz w:val="29"/>
                          <w:szCs w:val="29"/>
                        </w:rPr>
                        <m:t>m</m:t>
                      </m:r>
                    </m:e>
                    <m:sub>
                      <m:r>
                        <w:rPr>
                          <w:rFonts w:ascii="Cambria Math" w:hAnsi="Cambria Math" w:cs="CMBX12"/>
                          <w:sz w:val="29"/>
                          <w:szCs w:val="29"/>
                        </w:rPr>
                        <m:t>i</m:t>
                      </m:r>
                    </m:sub>
                  </m:sSub>
                </m:e>
              </m:nary>
            </m:oMath>
            <w:r>
              <w:rPr>
                <w:rFonts w:ascii="CMBX12" w:eastAsiaTheme="minorEastAsia" w:hAnsi="CMBX12" w:cs="CMBX12"/>
                <w:sz w:val="29"/>
                <w:szCs w:val="29"/>
              </w:rPr>
              <w:t xml:space="preserve"> = </w:t>
            </w:r>
            <w:r w:rsidRPr="008959A9">
              <w:rPr>
                <w:rFonts w:ascii="CMBX12" w:eastAsiaTheme="minorEastAsia" w:hAnsi="CMBX12" w:cs="CMBX12"/>
                <w:sz w:val="29"/>
                <w:szCs w:val="29"/>
              </w:rPr>
              <w:t>0</w:t>
            </w:r>
            <w:r w:rsidR="00A536D4">
              <w:rPr>
                <w:rFonts w:ascii="CMBX12" w:eastAsiaTheme="minorEastAsia" w:hAnsi="CMBX12" w:cs="CMBX12"/>
                <w:sz w:val="29"/>
                <w:szCs w:val="29"/>
              </w:rPr>
              <w:t>.</w:t>
            </w:r>
            <w:r w:rsidRPr="008959A9">
              <w:rPr>
                <w:rFonts w:ascii="CMBX12" w:eastAsiaTheme="minorEastAsia" w:hAnsi="CMBX12" w:cs="CMBX12"/>
                <w:sz w:val="29"/>
                <w:szCs w:val="29"/>
              </w:rPr>
              <w:t>76372</w:t>
            </w:r>
          </w:p>
        </w:tc>
      </w:tr>
    </w:tbl>
    <w:p w:rsidR="008959A9" w:rsidRDefault="008959A9" w:rsidP="001C5317">
      <w:pPr>
        <w:autoSpaceDE w:val="0"/>
        <w:autoSpaceDN w:val="0"/>
        <w:adjustRightInd w:val="0"/>
        <w:spacing w:after="0" w:line="240" w:lineRule="auto"/>
        <w:jc w:val="both"/>
        <w:rPr>
          <w:rFonts w:ascii="CMBX12" w:eastAsia="Calibri" w:hAnsi="CMBX12" w:cs="CMBX12"/>
          <w:sz w:val="29"/>
          <w:szCs w:val="29"/>
          <w:lang w:val="en-GB"/>
        </w:rPr>
      </w:pPr>
    </w:p>
    <w:tbl>
      <w:tblPr>
        <w:tblStyle w:val="Grigliatabella"/>
        <w:tblW w:w="0" w:type="auto"/>
        <w:tblLook w:val="04A0" w:firstRow="1" w:lastRow="0" w:firstColumn="1" w:lastColumn="0" w:noHBand="0" w:noVBand="1"/>
      </w:tblPr>
      <w:tblGrid>
        <w:gridCol w:w="9607"/>
      </w:tblGrid>
      <w:tr w:rsidR="008959A9" w:rsidTr="00547A3D">
        <w:trPr>
          <w:trHeight w:val="1058"/>
        </w:trPr>
        <w:tc>
          <w:tcPr>
            <w:tcW w:w="9607" w:type="dxa"/>
          </w:tcPr>
          <w:p w:rsidR="008959A9" w:rsidRDefault="008959A9" w:rsidP="00547A3D">
            <w:pPr>
              <w:autoSpaceDE w:val="0"/>
              <w:autoSpaceDN w:val="0"/>
              <w:adjustRightInd w:val="0"/>
              <w:jc w:val="both"/>
              <w:rPr>
                <w:rFonts w:ascii="CMR9" w:hAnsi="CMR9" w:cs="CMR9"/>
                <w:sz w:val="18"/>
                <w:szCs w:val="18"/>
              </w:rPr>
            </w:pPr>
          </w:p>
          <w:p w:rsidR="00F35EFD" w:rsidRDefault="008959A9" w:rsidP="00547A3D">
            <w:pPr>
              <w:autoSpaceDE w:val="0"/>
              <w:autoSpaceDN w:val="0"/>
              <w:adjustRightInd w:val="0"/>
              <w:jc w:val="both"/>
              <w:rPr>
                <w:rFonts w:ascii="CMBX12" w:eastAsia="Calibri" w:hAnsi="CMBX12" w:cs="CMBX12"/>
                <w:sz w:val="29"/>
                <w:szCs w:val="29"/>
                <w:lang w:val="en-GB"/>
              </w:rPr>
            </w:pPr>
            <w:r w:rsidRPr="008959A9">
              <w:rPr>
                <w:rFonts w:ascii="CMBX12" w:eastAsia="Calibri" w:hAnsi="CMBX12" w:cs="CMBX12"/>
                <w:sz w:val="29"/>
                <w:szCs w:val="29"/>
                <w:lang w:val="en-GB"/>
              </w:rPr>
              <w:t>E</w:t>
            </w:r>
            <w:r>
              <w:rPr>
                <w:rFonts w:ascii="CMBX12" w:eastAsia="Calibri" w:hAnsi="CMBX12" w:cs="CMBX12"/>
                <w:sz w:val="29"/>
                <w:szCs w:val="29"/>
                <w:lang w:val="en-GB"/>
              </w:rPr>
              <w:t xml:space="preserve"> </w:t>
            </w:r>
            <w:r w:rsidRPr="008959A9">
              <w:rPr>
                <w:rFonts w:ascii="CMBX12" w:eastAsia="Calibri" w:hAnsi="CMBX12" w:cs="CMBX12"/>
                <w:sz w:val="29"/>
                <w:szCs w:val="29"/>
                <w:lang w:val="en-GB"/>
              </w:rPr>
              <w:t xml:space="preserve">=  exponent </w:t>
            </w:r>
            <w:r w:rsidR="00F35EFD">
              <w:rPr>
                <w:rFonts w:ascii="CMBX12" w:eastAsia="Calibri" w:hAnsi="CMBX12" w:cs="CMBX12"/>
                <w:sz w:val="29"/>
                <w:szCs w:val="29"/>
                <w:lang w:val="en-GB"/>
              </w:rPr>
              <w:t>derived</w:t>
            </w:r>
            <w:r w:rsidRPr="008959A9">
              <w:rPr>
                <w:rFonts w:ascii="CMBX12" w:eastAsia="Calibri" w:hAnsi="CMBX12" w:cs="CMBX12"/>
                <w:sz w:val="29"/>
                <w:szCs w:val="29"/>
                <w:lang w:val="en-GB"/>
              </w:rPr>
              <w:t xml:space="preserve"> </w:t>
            </w:r>
            <w:r w:rsidR="00F35EFD">
              <w:rPr>
                <w:rFonts w:ascii="CMBX12" w:eastAsia="Calibri" w:hAnsi="CMBX12" w:cs="CMBX12"/>
                <w:sz w:val="29"/>
                <w:szCs w:val="29"/>
                <w:lang w:val="en-GB"/>
              </w:rPr>
              <w:t>from the scale drivers</w:t>
            </w:r>
          </w:p>
          <w:p w:rsidR="008959A9" w:rsidRDefault="00F35EFD" w:rsidP="00F35EFD">
            <w:pPr>
              <w:autoSpaceDE w:val="0"/>
              <w:autoSpaceDN w:val="0"/>
              <w:adjustRightInd w:val="0"/>
              <w:jc w:val="both"/>
              <w:rPr>
                <w:rFonts w:ascii="CMBX12" w:hAnsi="CMBX12" w:cs="CMBX12"/>
                <w:sz w:val="29"/>
                <w:szCs w:val="29"/>
              </w:rPr>
            </w:pPr>
            <w:r>
              <w:rPr>
                <w:rFonts w:ascii="CMBX12" w:hAnsi="CMBX12" w:cs="CMBX12"/>
                <w:sz w:val="29"/>
                <w:szCs w:val="29"/>
              </w:rPr>
              <w:t xml:space="preserve">E = </w:t>
            </w:r>
            <m:oMath>
              <m:r>
                <w:rPr>
                  <w:rFonts w:ascii="Cambria Math" w:hAnsi="Cambria Math" w:cs="CMBX12"/>
                  <w:sz w:val="29"/>
                  <w:szCs w:val="29"/>
                </w:rPr>
                <m:t xml:space="preserve">B+0.01* </m:t>
              </m:r>
              <m:nary>
                <m:naryPr>
                  <m:chr m:val="∑"/>
                  <m:limLoc m:val="undOvr"/>
                  <m:supHide m:val="1"/>
                  <m:ctrlPr>
                    <w:rPr>
                      <w:rFonts w:ascii="Cambria Math" w:hAnsi="Cambria Math" w:cs="CMBX12"/>
                      <w:i/>
                      <w:sz w:val="29"/>
                      <w:szCs w:val="29"/>
                    </w:rPr>
                  </m:ctrlPr>
                </m:naryPr>
                <m:sub>
                  <m:r>
                    <w:rPr>
                      <w:rFonts w:ascii="Cambria Math" w:hAnsi="Cambria Math" w:cs="CMBX12"/>
                      <w:sz w:val="29"/>
                      <w:szCs w:val="29"/>
                    </w:rPr>
                    <m:t>i</m:t>
                  </m:r>
                </m:sub>
                <m:sup/>
                <m:e>
                  <m:r>
                    <w:rPr>
                      <w:rFonts w:ascii="Cambria Math" w:hAnsi="Cambria Math" w:cs="CMBX12"/>
                      <w:sz w:val="29"/>
                      <w:szCs w:val="29"/>
                    </w:rPr>
                    <m:t>S</m:t>
                  </m:r>
                  <m:sSub>
                    <m:sSubPr>
                      <m:ctrlPr>
                        <w:rPr>
                          <w:rFonts w:ascii="Cambria Math" w:hAnsi="Cambria Math" w:cs="CMBX12"/>
                          <w:i/>
                          <w:sz w:val="29"/>
                          <w:szCs w:val="29"/>
                        </w:rPr>
                      </m:ctrlPr>
                    </m:sSubPr>
                    <m:e>
                      <m:r>
                        <w:rPr>
                          <w:rFonts w:ascii="Cambria Math" w:hAnsi="Cambria Math" w:cs="CMBX12"/>
                          <w:sz w:val="29"/>
                          <w:szCs w:val="29"/>
                        </w:rPr>
                        <m:t>F</m:t>
                      </m:r>
                    </m:e>
                    <m:sub>
                      <m:r>
                        <w:rPr>
                          <w:rFonts w:ascii="Cambria Math" w:hAnsi="Cambria Math" w:cs="CMBX12"/>
                          <w:sz w:val="29"/>
                          <w:szCs w:val="29"/>
                        </w:rPr>
                        <m:t>i</m:t>
                      </m:r>
                    </m:sub>
                  </m:sSub>
                </m:e>
              </m:nary>
            </m:oMath>
            <w:r>
              <w:rPr>
                <w:rFonts w:ascii="CMBX12" w:eastAsiaTheme="minorEastAsia" w:hAnsi="CMBX12" w:cs="CMBX12"/>
                <w:sz w:val="29"/>
                <w:szCs w:val="29"/>
              </w:rPr>
              <w:t xml:space="preserve"> = 0.91 + 0.01 </w:t>
            </w:r>
            <w:r w:rsidRPr="00A536D4">
              <w:rPr>
                <w:rFonts w:ascii="CMBX12" w:eastAsiaTheme="minorEastAsia" w:hAnsi="CMBX12" w:cs="CMBX12"/>
                <w:sz w:val="29"/>
                <w:szCs w:val="29"/>
                <w:vertAlign w:val="subscript"/>
              </w:rPr>
              <w:t>*</w:t>
            </w:r>
            <w:r>
              <w:rPr>
                <w:rFonts w:ascii="CMBX12" w:eastAsiaTheme="minorEastAsia" w:hAnsi="CMBX12" w:cs="CMBX12"/>
                <w:sz w:val="29"/>
                <w:szCs w:val="29"/>
              </w:rPr>
              <w:t xml:space="preserve"> </w:t>
            </w:r>
            <w:r w:rsidR="00A536D4" w:rsidRPr="00A536D4">
              <w:rPr>
                <w:rFonts w:ascii="CMBX12" w:eastAsiaTheme="minorEastAsia" w:hAnsi="CMBX12" w:cs="CMBX12"/>
                <w:sz w:val="29"/>
                <w:szCs w:val="29"/>
              </w:rPr>
              <w:t>13.63</w:t>
            </w:r>
            <w:r w:rsidR="00A536D4">
              <w:rPr>
                <w:rFonts w:ascii="CMBX12" w:eastAsiaTheme="minorEastAsia" w:hAnsi="CMBX12" w:cs="CMBX12"/>
                <w:sz w:val="29"/>
                <w:szCs w:val="29"/>
              </w:rPr>
              <w:t xml:space="preserve"> = 1.0463</w:t>
            </w:r>
          </w:p>
        </w:tc>
      </w:tr>
    </w:tbl>
    <w:p w:rsidR="008959A9" w:rsidRPr="001C5317" w:rsidRDefault="008959A9" w:rsidP="001C5317">
      <w:pPr>
        <w:autoSpaceDE w:val="0"/>
        <w:autoSpaceDN w:val="0"/>
        <w:adjustRightInd w:val="0"/>
        <w:spacing w:after="0" w:line="240" w:lineRule="auto"/>
        <w:jc w:val="both"/>
        <w:rPr>
          <w:rFonts w:ascii="CMBX12" w:eastAsia="Calibri" w:hAnsi="CMBX12" w:cs="CMBX12"/>
          <w:sz w:val="29"/>
          <w:szCs w:val="29"/>
          <w:lang w:val="en-GB"/>
        </w:rPr>
      </w:pPr>
    </w:p>
    <w:p w:rsidR="001C5317" w:rsidRPr="001C5317" w:rsidRDefault="001C5317" w:rsidP="001C5317">
      <w:pPr>
        <w:autoSpaceDE w:val="0"/>
        <w:autoSpaceDN w:val="0"/>
        <w:adjustRightInd w:val="0"/>
        <w:spacing w:after="0" w:line="240" w:lineRule="auto"/>
        <w:jc w:val="both"/>
        <w:rPr>
          <w:rFonts w:ascii="CMBX12" w:eastAsia="Calibri" w:hAnsi="CMBX12" w:cs="CMBX12"/>
          <w:sz w:val="29"/>
          <w:szCs w:val="29"/>
          <w:lang w:val="en-GB"/>
        </w:rPr>
      </w:pPr>
    </w:p>
    <w:p w:rsidR="00A536D4" w:rsidRDefault="001C5317" w:rsidP="001C5317">
      <w:pPr>
        <w:autoSpaceDE w:val="0"/>
        <w:autoSpaceDN w:val="0"/>
        <w:adjustRightInd w:val="0"/>
        <w:spacing w:after="0" w:line="240" w:lineRule="auto"/>
        <w:jc w:val="both"/>
        <w:rPr>
          <w:rFonts w:ascii="CMBX12" w:eastAsia="Calibri" w:hAnsi="CMBX12" w:cs="CMBX12"/>
          <w:sz w:val="29"/>
          <w:szCs w:val="29"/>
          <w:lang w:val="en-GB"/>
        </w:rPr>
      </w:pPr>
      <w:r w:rsidRPr="001C5317">
        <w:rPr>
          <w:rFonts w:ascii="CMBX12" w:eastAsia="Calibri" w:hAnsi="CMBX12" w:cs="CMBX12"/>
          <w:sz w:val="29"/>
          <w:szCs w:val="29"/>
          <w:lang w:val="en-GB"/>
        </w:rPr>
        <w:t>Thanks to the results in equations E and EAF, we are now able to estimate the value of th</w:t>
      </w:r>
      <w:r w:rsidR="00A536D4">
        <w:rPr>
          <w:rFonts w:ascii="CMBX12" w:eastAsia="Calibri" w:hAnsi="CMBX12" w:cs="CMBX12"/>
          <w:sz w:val="29"/>
          <w:szCs w:val="29"/>
          <w:lang w:val="en-GB"/>
        </w:rPr>
        <w:t>e effort, defined in equation Effort which has a lower bound:</w:t>
      </w:r>
    </w:p>
    <w:p w:rsidR="00A536D4" w:rsidRDefault="00A536D4" w:rsidP="001C5317">
      <w:pPr>
        <w:autoSpaceDE w:val="0"/>
        <w:autoSpaceDN w:val="0"/>
        <w:adjustRightInd w:val="0"/>
        <w:spacing w:after="0" w:line="240" w:lineRule="auto"/>
        <w:jc w:val="both"/>
        <w:rPr>
          <w:rFonts w:ascii="CMBX12" w:eastAsia="Calibri" w:hAnsi="CMBX12" w:cs="CMBX12"/>
          <w:sz w:val="29"/>
          <w:szCs w:val="29"/>
          <w:lang w:val="en-GB"/>
        </w:rPr>
      </w:pPr>
    </w:p>
    <w:tbl>
      <w:tblPr>
        <w:tblStyle w:val="Grigliatabella2"/>
        <w:tblW w:w="9634" w:type="dxa"/>
        <w:tblLook w:val="04A0" w:firstRow="1" w:lastRow="0" w:firstColumn="1" w:lastColumn="0" w:noHBand="0" w:noVBand="1"/>
      </w:tblPr>
      <w:tblGrid>
        <w:gridCol w:w="9634"/>
      </w:tblGrid>
      <w:tr w:rsidR="00A536D4" w:rsidRPr="001C5317" w:rsidTr="009733A6">
        <w:trPr>
          <w:trHeight w:val="1060"/>
        </w:trPr>
        <w:tc>
          <w:tcPr>
            <w:tcW w:w="9634" w:type="dxa"/>
          </w:tcPr>
          <w:p w:rsidR="00A536D4" w:rsidRDefault="00A536D4" w:rsidP="00547A3D">
            <w:pPr>
              <w:autoSpaceDE w:val="0"/>
              <w:autoSpaceDN w:val="0"/>
              <w:adjustRightInd w:val="0"/>
              <w:jc w:val="both"/>
              <w:rPr>
                <w:rFonts w:ascii="CMBX12" w:hAnsi="CMBX12" w:cs="CMBX12"/>
                <w:sz w:val="29"/>
                <w:szCs w:val="29"/>
              </w:rPr>
            </w:pPr>
          </w:p>
          <w:p w:rsidR="00A536D4" w:rsidRPr="001C5317" w:rsidRDefault="00A536D4" w:rsidP="00583D8A">
            <w:pPr>
              <w:autoSpaceDE w:val="0"/>
              <w:autoSpaceDN w:val="0"/>
              <w:adjustRightInd w:val="0"/>
              <w:jc w:val="both"/>
              <w:rPr>
                <w:rFonts w:ascii="CMBX12" w:eastAsia="Calibri" w:hAnsi="CMBX12" w:cs="CMBX12"/>
                <w:sz w:val="29"/>
                <w:szCs w:val="29"/>
                <w:lang w:val="en-GB"/>
              </w:rPr>
            </w:pPr>
            <w:r w:rsidRPr="008959A9">
              <w:rPr>
                <w:rFonts w:ascii="CMBX12" w:eastAsia="Calibri" w:hAnsi="CMBX12" w:cs="CMBX12"/>
                <w:sz w:val="29"/>
                <w:szCs w:val="29"/>
                <w:lang w:val="en-GB"/>
              </w:rPr>
              <w:t xml:space="preserve">Effort = A </w:t>
            </w:r>
            <w:r w:rsidRPr="008959A9">
              <w:rPr>
                <w:rFonts w:ascii="CMBX12" w:eastAsia="Calibri" w:hAnsi="CMBX12" w:cs="CMBX12"/>
                <w:sz w:val="29"/>
                <w:szCs w:val="29"/>
                <w:vertAlign w:val="subscript"/>
                <w:lang w:val="en-GB"/>
              </w:rPr>
              <w:t>*</w:t>
            </w:r>
            <w:r w:rsidRPr="008959A9">
              <w:rPr>
                <w:rFonts w:ascii="CMBX12" w:eastAsia="Calibri" w:hAnsi="CMBX12" w:cs="CMBX12"/>
                <w:sz w:val="29"/>
                <w:szCs w:val="29"/>
                <w:lang w:val="en-GB"/>
              </w:rPr>
              <w:t xml:space="preserve"> EAF </w:t>
            </w:r>
            <w:r w:rsidRPr="008959A9">
              <w:rPr>
                <w:rFonts w:ascii="CMBX12" w:eastAsia="Calibri" w:hAnsi="CMBX12" w:cs="CMBX12"/>
                <w:sz w:val="29"/>
                <w:szCs w:val="29"/>
                <w:vertAlign w:val="subscript"/>
                <w:lang w:val="en-GB"/>
              </w:rPr>
              <w:t>*</w:t>
            </w:r>
            <w:r w:rsidRPr="008959A9">
              <w:rPr>
                <w:rFonts w:ascii="CMBX12" w:eastAsia="Calibri" w:hAnsi="CMBX12" w:cs="CMBX12"/>
                <w:sz w:val="29"/>
                <w:szCs w:val="29"/>
                <w:lang w:val="en-GB"/>
              </w:rPr>
              <w:t xml:space="preserve">  KSLOC</w:t>
            </w:r>
            <w:r w:rsidRPr="008959A9">
              <w:rPr>
                <w:rFonts w:ascii="CMBX12" w:eastAsia="Calibri" w:hAnsi="CMBX12" w:cs="CMBX12"/>
                <w:sz w:val="29"/>
                <w:szCs w:val="29"/>
                <w:vertAlign w:val="superscript"/>
                <w:lang w:val="en-GB"/>
              </w:rPr>
              <w:t>E</w:t>
            </w:r>
            <w:r>
              <w:rPr>
                <w:rFonts w:ascii="CMBX12" w:eastAsia="Calibri" w:hAnsi="CMBX12" w:cs="CMBX12"/>
                <w:sz w:val="29"/>
                <w:szCs w:val="29"/>
                <w:vertAlign w:val="superscript"/>
                <w:lang w:val="en-GB"/>
              </w:rPr>
              <w:t xml:space="preserve"> </w:t>
            </w:r>
            <w:r>
              <w:rPr>
                <w:rFonts w:ascii="CMBX12" w:eastAsia="Calibri" w:hAnsi="CMBX12" w:cs="CMBX12"/>
                <w:sz w:val="29"/>
                <w:szCs w:val="29"/>
                <w:lang w:val="en-GB"/>
              </w:rPr>
              <w:t xml:space="preserve"> = 2.94 </w:t>
            </w:r>
            <w:r w:rsidRPr="00A536D4">
              <w:rPr>
                <w:rFonts w:ascii="CMBX12" w:eastAsia="Calibri" w:hAnsi="CMBX12" w:cs="CMBX12"/>
                <w:sz w:val="29"/>
                <w:szCs w:val="29"/>
                <w:vertAlign w:val="subscript"/>
                <w:lang w:val="en-GB"/>
              </w:rPr>
              <w:t>*</w:t>
            </w:r>
            <w:r>
              <w:rPr>
                <w:rFonts w:ascii="CMBX12" w:eastAsia="Calibri" w:hAnsi="CMBX12" w:cs="CMBX12"/>
                <w:sz w:val="29"/>
                <w:szCs w:val="29"/>
                <w:lang w:val="en-GB"/>
              </w:rPr>
              <w:t xml:space="preserve"> </w:t>
            </w:r>
            <w:r w:rsidRPr="00A536D4">
              <w:rPr>
                <w:rFonts w:ascii="CMBX12" w:eastAsia="Calibri" w:hAnsi="CMBX12" w:cs="CMBX12"/>
                <w:sz w:val="29"/>
                <w:szCs w:val="29"/>
                <w:lang w:val="en-GB"/>
              </w:rPr>
              <w:t>0.76372</w:t>
            </w:r>
            <w:r>
              <w:rPr>
                <w:rFonts w:ascii="CMBX12" w:eastAsia="Calibri" w:hAnsi="CMBX12" w:cs="CMBX12"/>
                <w:sz w:val="29"/>
                <w:szCs w:val="29"/>
                <w:lang w:val="en-GB"/>
              </w:rPr>
              <w:t xml:space="preserve"> </w:t>
            </w:r>
            <w:r w:rsidRPr="00A536D4">
              <w:rPr>
                <w:rFonts w:ascii="CMBX12" w:eastAsia="Calibri" w:hAnsi="CMBX12" w:cs="CMBX12"/>
                <w:sz w:val="29"/>
                <w:szCs w:val="29"/>
                <w:vertAlign w:val="subscript"/>
                <w:lang w:val="en-GB"/>
              </w:rPr>
              <w:t>*</w:t>
            </w:r>
            <w:r>
              <w:rPr>
                <w:rFonts w:ascii="CMBX12" w:eastAsia="Calibri" w:hAnsi="CMBX12" w:cs="CMBX12"/>
                <w:sz w:val="29"/>
                <w:szCs w:val="29"/>
                <w:vertAlign w:val="subscript"/>
                <w:lang w:val="en-GB"/>
              </w:rPr>
              <w:t xml:space="preserve"> </w:t>
            </w:r>
            <w:r w:rsidR="00C27A9D" w:rsidRPr="00C27A9D">
              <w:rPr>
                <w:rFonts w:ascii="CMBX12" w:eastAsia="Calibri" w:hAnsi="CMBX12" w:cs="CMBX12"/>
                <w:sz w:val="29"/>
                <w:szCs w:val="29"/>
                <w:lang w:val="en-GB"/>
              </w:rPr>
              <w:t>12</w:t>
            </w:r>
            <w:r w:rsidR="00583D8A">
              <w:rPr>
                <w:rFonts w:ascii="CMBX12" w:eastAsia="Calibri" w:hAnsi="CMBX12" w:cs="CMBX12"/>
                <w:sz w:val="29"/>
                <w:szCs w:val="29"/>
                <w:lang w:val="en-GB"/>
              </w:rPr>
              <w:t>.</w:t>
            </w:r>
            <w:r w:rsidR="00C27A9D" w:rsidRPr="00C27A9D">
              <w:rPr>
                <w:rFonts w:ascii="CMBX12" w:eastAsia="Calibri" w:hAnsi="CMBX12" w:cs="CMBX12"/>
                <w:sz w:val="29"/>
                <w:szCs w:val="29"/>
                <w:lang w:val="en-GB"/>
              </w:rPr>
              <w:t>098</w:t>
            </w:r>
            <w:r w:rsidR="00C27A9D" w:rsidRPr="00C27A9D">
              <w:rPr>
                <w:rFonts w:ascii="CMBX12" w:eastAsia="Calibri" w:hAnsi="CMBX12" w:cs="CMBX12"/>
                <w:sz w:val="29"/>
                <w:szCs w:val="29"/>
                <w:vertAlign w:val="superscript"/>
                <w:lang w:val="en-GB"/>
              </w:rPr>
              <w:t>1.0463</w:t>
            </w:r>
            <w:r w:rsidR="00C27A9D">
              <w:rPr>
                <w:rFonts w:ascii="CMBX12" w:eastAsia="Calibri" w:hAnsi="CMBX12" w:cs="CMBX12"/>
                <w:sz w:val="29"/>
                <w:szCs w:val="29"/>
                <w:lang w:val="en-GB"/>
              </w:rPr>
              <w:t xml:space="preserve"> = </w:t>
            </w:r>
            <w:r w:rsidR="00583D8A">
              <w:rPr>
                <w:rFonts w:ascii="CMBX12" w:eastAsia="Calibri" w:hAnsi="CMBX12" w:cs="CMBX12"/>
                <w:sz w:val="29"/>
                <w:szCs w:val="29"/>
                <w:lang w:val="en-GB"/>
              </w:rPr>
              <w:t xml:space="preserve">30.487 PM </w:t>
            </w:r>
            <m:oMath>
              <m:r>
                <w:rPr>
                  <w:rFonts w:ascii="Cambria Math" w:eastAsia="Calibri" w:hAnsi="Cambria Math" w:cs="CMBX12"/>
                  <w:sz w:val="29"/>
                  <w:szCs w:val="29"/>
                  <w:lang w:val="en-GB"/>
                </w:rPr>
                <m:t>~</m:t>
              </m:r>
            </m:oMath>
            <w:r w:rsidR="00583D8A">
              <w:rPr>
                <w:rFonts w:ascii="CMBX12" w:eastAsia="Calibri" w:hAnsi="CMBX12" w:cs="CMBX12"/>
                <w:sz w:val="29"/>
                <w:szCs w:val="29"/>
                <w:lang w:val="en-GB"/>
              </w:rPr>
              <w:t xml:space="preserve"> 30 PM</w:t>
            </w:r>
          </w:p>
        </w:tc>
      </w:tr>
    </w:tbl>
    <w:p w:rsidR="00A536D4" w:rsidRPr="001C5317" w:rsidRDefault="00A536D4" w:rsidP="001C5317">
      <w:pPr>
        <w:autoSpaceDE w:val="0"/>
        <w:autoSpaceDN w:val="0"/>
        <w:adjustRightInd w:val="0"/>
        <w:spacing w:after="0" w:line="240" w:lineRule="auto"/>
        <w:jc w:val="both"/>
        <w:rPr>
          <w:rFonts w:ascii="CMBX12" w:eastAsia="Calibri" w:hAnsi="CMBX12" w:cs="CMBX12"/>
          <w:sz w:val="29"/>
          <w:szCs w:val="29"/>
          <w:lang w:val="en-GB"/>
        </w:rPr>
      </w:pPr>
    </w:p>
    <w:p w:rsidR="001C5317" w:rsidRDefault="00A536D4" w:rsidP="001C5317">
      <w:pPr>
        <w:autoSpaceDE w:val="0"/>
        <w:autoSpaceDN w:val="0"/>
        <w:adjustRightInd w:val="0"/>
        <w:spacing w:after="0" w:line="240" w:lineRule="auto"/>
        <w:jc w:val="both"/>
        <w:rPr>
          <w:rFonts w:ascii="CMBX12" w:eastAsia="Calibri" w:hAnsi="CMBX12" w:cs="CMBX12"/>
          <w:sz w:val="29"/>
          <w:szCs w:val="29"/>
          <w:lang w:val="en-GB"/>
        </w:rPr>
      </w:pPr>
      <w:r>
        <w:rPr>
          <w:rFonts w:ascii="CMBX12" w:eastAsia="Calibri" w:hAnsi="CMBX12" w:cs="CMBX12"/>
          <w:sz w:val="29"/>
          <w:szCs w:val="29"/>
          <w:lang w:val="en-GB"/>
        </w:rPr>
        <w:t>And an upper bound:</w:t>
      </w:r>
    </w:p>
    <w:p w:rsidR="00A536D4" w:rsidRDefault="00A536D4" w:rsidP="001C5317">
      <w:pPr>
        <w:autoSpaceDE w:val="0"/>
        <w:autoSpaceDN w:val="0"/>
        <w:adjustRightInd w:val="0"/>
        <w:spacing w:after="0" w:line="240" w:lineRule="auto"/>
        <w:jc w:val="both"/>
        <w:rPr>
          <w:rFonts w:ascii="CMBX12" w:eastAsia="Calibri" w:hAnsi="CMBX12" w:cs="CMBX12"/>
          <w:sz w:val="29"/>
          <w:szCs w:val="29"/>
          <w:lang w:val="en-GB"/>
        </w:rPr>
      </w:pPr>
    </w:p>
    <w:tbl>
      <w:tblPr>
        <w:tblStyle w:val="Grigliatabella2"/>
        <w:tblW w:w="9634" w:type="dxa"/>
        <w:tblLook w:val="04A0" w:firstRow="1" w:lastRow="0" w:firstColumn="1" w:lastColumn="0" w:noHBand="0" w:noVBand="1"/>
      </w:tblPr>
      <w:tblGrid>
        <w:gridCol w:w="9634"/>
      </w:tblGrid>
      <w:tr w:rsidR="00583D8A" w:rsidRPr="001C5317" w:rsidTr="009733A6">
        <w:trPr>
          <w:trHeight w:val="1060"/>
        </w:trPr>
        <w:tc>
          <w:tcPr>
            <w:tcW w:w="9634" w:type="dxa"/>
          </w:tcPr>
          <w:p w:rsidR="00583D8A" w:rsidRDefault="00583D8A" w:rsidP="00547A3D">
            <w:pPr>
              <w:autoSpaceDE w:val="0"/>
              <w:autoSpaceDN w:val="0"/>
              <w:adjustRightInd w:val="0"/>
              <w:jc w:val="both"/>
              <w:rPr>
                <w:rFonts w:ascii="CMBX12" w:hAnsi="CMBX12" w:cs="CMBX12"/>
                <w:sz w:val="29"/>
                <w:szCs w:val="29"/>
              </w:rPr>
            </w:pPr>
          </w:p>
          <w:p w:rsidR="00583D8A" w:rsidRPr="001C5317" w:rsidRDefault="00583D8A" w:rsidP="00583D8A">
            <w:pPr>
              <w:autoSpaceDE w:val="0"/>
              <w:autoSpaceDN w:val="0"/>
              <w:adjustRightInd w:val="0"/>
              <w:jc w:val="both"/>
              <w:rPr>
                <w:rFonts w:ascii="CMBX12" w:eastAsia="Calibri" w:hAnsi="CMBX12" w:cs="CMBX12"/>
                <w:sz w:val="29"/>
                <w:szCs w:val="29"/>
                <w:lang w:val="en-GB"/>
              </w:rPr>
            </w:pPr>
            <w:r w:rsidRPr="008959A9">
              <w:rPr>
                <w:rFonts w:ascii="CMBX12" w:eastAsia="Calibri" w:hAnsi="CMBX12" w:cs="CMBX12"/>
                <w:sz w:val="29"/>
                <w:szCs w:val="29"/>
                <w:lang w:val="en-GB"/>
              </w:rPr>
              <w:t xml:space="preserve">Effort = A </w:t>
            </w:r>
            <w:r w:rsidRPr="008959A9">
              <w:rPr>
                <w:rFonts w:ascii="CMBX12" w:eastAsia="Calibri" w:hAnsi="CMBX12" w:cs="CMBX12"/>
                <w:sz w:val="29"/>
                <w:szCs w:val="29"/>
                <w:vertAlign w:val="subscript"/>
                <w:lang w:val="en-GB"/>
              </w:rPr>
              <w:t>*</w:t>
            </w:r>
            <w:r w:rsidRPr="008959A9">
              <w:rPr>
                <w:rFonts w:ascii="CMBX12" w:eastAsia="Calibri" w:hAnsi="CMBX12" w:cs="CMBX12"/>
                <w:sz w:val="29"/>
                <w:szCs w:val="29"/>
                <w:lang w:val="en-GB"/>
              </w:rPr>
              <w:t xml:space="preserve"> EAF </w:t>
            </w:r>
            <w:r w:rsidRPr="008959A9">
              <w:rPr>
                <w:rFonts w:ascii="CMBX12" w:eastAsia="Calibri" w:hAnsi="CMBX12" w:cs="CMBX12"/>
                <w:sz w:val="29"/>
                <w:szCs w:val="29"/>
                <w:vertAlign w:val="subscript"/>
                <w:lang w:val="en-GB"/>
              </w:rPr>
              <w:t>*</w:t>
            </w:r>
            <w:r w:rsidRPr="008959A9">
              <w:rPr>
                <w:rFonts w:ascii="CMBX12" w:eastAsia="Calibri" w:hAnsi="CMBX12" w:cs="CMBX12"/>
                <w:sz w:val="29"/>
                <w:szCs w:val="29"/>
                <w:lang w:val="en-GB"/>
              </w:rPr>
              <w:t xml:space="preserve">  KSLOC</w:t>
            </w:r>
            <w:r w:rsidRPr="008959A9">
              <w:rPr>
                <w:rFonts w:ascii="CMBX12" w:eastAsia="Calibri" w:hAnsi="CMBX12" w:cs="CMBX12"/>
                <w:sz w:val="29"/>
                <w:szCs w:val="29"/>
                <w:vertAlign w:val="superscript"/>
                <w:lang w:val="en-GB"/>
              </w:rPr>
              <w:t>E</w:t>
            </w:r>
            <w:r>
              <w:rPr>
                <w:rFonts w:ascii="CMBX12" w:eastAsia="Calibri" w:hAnsi="CMBX12" w:cs="CMBX12"/>
                <w:sz w:val="29"/>
                <w:szCs w:val="29"/>
                <w:vertAlign w:val="superscript"/>
                <w:lang w:val="en-GB"/>
              </w:rPr>
              <w:t xml:space="preserve"> </w:t>
            </w:r>
            <w:r>
              <w:rPr>
                <w:rFonts w:ascii="CMBX12" w:eastAsia="Calibri" w:hAnsi="CMBX12" w:cs="CMBX12"/>
                <w:sz w:val="29"/>
                <w:szCs w:val="29"/>
                <w:lang w:val="en-GB"/>
              </w:rPr>
              <w:t xml:space="preserve"> = 2.94 </w:t>
            </w:r>
            <w:r w:rsidRPr="00A536D4">
              <w:rPr>
                <w:rFonts w:ascii="CMBX12" w:eastAsia="Calibri" w:hAnsi="CMBX12" w:cs="CMBX12"/>
                <w:sz w:val="29"/>
                <w:szCs w:val="29"/>
                <w:vertAlign w:val="subscript"/>
                <w:lang w:val="en-GB"/>
              </w:rPr>
              <w:t>*</w:t>
            </w:r>
            <w:r>
              <w:rPr>
                <w:rFonts w:ascii="CMBX12" w:eastAsia="Calibri" w:hAnsi="CMBX12" w:cs="CMBX12"/>
                <w:sz w:val="29"/>
                <w:szCs w:val="29"/>
                <w:lang w:val="en-GB"/>
              </w:rPr>
              <w:t xml:space="preserve"> </w:t>
            </w:r>
            <w:r w:rsidRPr="00A536D4">
              <w:rPr>
                <w:rFonts w:ascii="CMBX12" w:eastAsia="Calibri" w:hAnsi="CMBX12" w:cs="CMBX12"/>
                <w:sz w:val="29"/>
                <w:szCs w:val="29"/>
                <w:lang w:val="en-GB"/>
              </w:rPr>
              <w:t>0.76372</w:t>
            </w:r>
            <w:r>
              <w:rPr>
                <w:rFonts w:ascii="CMBX12" w:eastAsia="Calibri" w:hAnsi="CMBX12" w:cs="CMBX12"/>
                <w:sz w:val="29"/>
                <w:szCs w:val="29"/>
                <w:lang w:val="en-GB"/>
              </w:rPr>
              <w:t xml:space="preserve"> </w:t>
            </w:r>
            <w:r w:rsidRPr="00A536D4">
              <w:rPr>
                <w:rFonts w:ascii="CMBX12" w:eastAsia="Calibri" w:hAnsi="CMBX12" w:cs="CMBX12"/>
                <w:sz w:val="29"/>
                <w:szCs w:val="29"/>
                <w:vertAlign w:val="subscript"/>
                <w:lang w:val="en-GB"/>
              </w:rPr>
              <w:t>*</w:t>
            </w:r>
            <w:r>
              <w:rPr>
                <w:rFonts w:ascii="CMBX12" w:eastAsia="Calibri" w:hAnsi="CMBX12" w:cs="CMBX12"/>
                <w:sz w:val="29"/>
                <w:szCs w:val="29"/>
                <w:vertAlign w:val="subscript"/>
                <w:lang w:val="en-GB"/>
              </w:rPr>
              <w:t xml:space="preserve"> </w:t>
            </w:r>
            <w:r>
              <w:rPr>
                <w:rFonts w:ascii="CMBX12" w:eastAsia="Calibri" w:hAnsi="CMBX12" w:cs="CMBX12"/>
                <w:sz w:val="29"/>
                <w:szCs w:val="29"/>
                <w:lang w:val="en-GB"/>
              </w:rPr>
              <w:t>16.569</w:t>
            </w:r>
            <w:r w:rsidRPr="00C27A9D">
              <w:rPr>
                <w:rFonts w:ascii="CMBX12" w:eastAsia="Calibri" w:hAnsi="CMBX12" w:cs="CMBX12"/>
                <w:sz w:val="29"/>
                <w:szCs w:val="29"/>
                <w:vertAlign w:val="superscript"/>
                <w:lang w:val="en-GB"/>
              </w:rPr>
              <w:t>1.0463</w:t>
            </w:r>
            <w:r>
              <w:rPr>
                <w:rFonts w:ascii="CMBX12" w:eastAsia="Calibri" w:hAnsi="CMBX12" w:cs="CMBX12"/>
                <w:sz w:val="29"/>
                <w:szCs w:val="29"/>
                <w:lang w:val="en-GB"/>
              </w:rPr>
              <w:t xml:space="preserve"> = 42.367 PM </w:t>
            </w:r>
            <m:oMath>
              <m:r>
                <w:rPr>
                  <w:rFonts w:ascii="Cambria Math" w:eastAsia="Calibri" w:hAnsi="Cambria Math" w:cs="CMBX12"/>
                  <w:sz w:val="29"/>
                  <w:szCs w:val="29"/>
                  <w:lang w:val="en-GB"/>
                </w:rPr>
                <m:t>~</m:t>
              </m:r>
            </m:oMath>
            <w:r>
              <w:rPr>
                <w:rFonts w:ascii="CMBX12" w:eastAsia="Calibri" w:hAnsi="CMBX12" w:cs="CMBX12"/>
                <w:sz w:val="29"/>
                <w:szCs w:val="29"/>
                <w:lang w:val="en-GB"/>
              </w:rPr>
              <w:t xml:space="preserve"> 42 PM</w:t>
            </w:r>
          </w:p>
        </w:tc>
      </w:tr>
    </w:tbl>
    <w:p w:rsidR="00F63728" w:rsidRDefault="00F63728" w:rsidP="001C5317">
      <w:pPr>
        <w:autoSpaceDE w:val="0"/>
        <w:autoSpaceDN w:val="0"/>
        <w:adjustRightInd w:val="0"/>
        <w:spacing w:after="0" w:line="240" w:lineRule="auto"/>
        <w:jc w:val="both"/>
        <w:rPr>
          <w:rFonts w:ascii="CMBX12" w:eastAsia="Calibri" w:hAnsi="CMBX12" w:cs="CMBX12"/>
          <w:sz w:val="29"/>
          <w:szCs w:val="29"/>
          <w:lang w:val="en-GB"/>
        </w:rPr>
      </w:pPr>
    </w:p>
    <w:p w:rsidR="001C5317" w:rsidRPr="001C5317" w:rsidRDefault="001C5317" w:rsidP="001C5317">
      <w:pPr>
        <w:autoSpaceDE w:val="0"/>
        <w:autoSpaceDN w:val="0"/>
        <w:adjustRightInd w:val="0"/>
        <w:spacing w:after="0" w:line="240" w:lineRule="auto"/>
        <w:jc w:val="both"/>
        <w:rPr>
          <w:rFonts w:ascii="CMBX12" w:eastAsia="Calibri" w:hAnsi="CMBX12" w:cs="CMBX12"/>
          <w:sz w:val="29"/>
          <w:szCs w:val="29"/>
          <w:lang w:val="en-GB"/>
        </w:rPr>
      </w:pPr>
      <w:r w:rsidRPr="00F63728">
        <w:rPr>
          <w:rFonts w:ascii="Century" w:eastAsia="Calibri" w:hAnsi="Century" w:cs="Times New Roman"/>
          <w:b/>
          <w:i/>
          <w:sz w:val="40"/>
          <w:szCs w:val="28"/>
          <w:lang w:val="en-US"/>
        </w:rPr>
        <w:lastRenderedPageBreak/>
        <w:t>2.2.4 Schedule estimation</w:t>
      </w:r>
    </w:p>
    <w:p w:rsidR="001C5317" w:rsidRPr="001C5317" w:rsidRDefault="001C5317" w:rsidP="001C5317">
      <w:pPr>
        <w:autoSpaceDE w:val="0"/>
        <w:autoSpaceDN w:val="0"/>
        <w:adjustRightInd w:val="0"/>
        <w:spacing w:after="0" w:line="240" w:lineRule="auto"/>
        <w:jc w:val="both"/>
        <w:rPr>
          <w:rFonts w:ascii="CMBX12" w:eastAsia="Calibri" w:hAnsi="CMBX12" w:cs="CMBX12"/>
          <w:sz w:val="29"/>
          <w:szCs w:val="29"/>
          <w:lang w:val="en-GB"/>
        </w:rPr>
      </w:pPr>
    </w:p>
    <w:p w:rsidR="001C5317" w:rsidRPr="001C5317" w:rsidRDefault="001C5317" w:rsidP="001C5317">
      <w:pPr>
        <w:autoSpaceDE w:val="0"/>
        <w:autoSpaceDN w:val="0"/>
        <w:adjustRightInd w:val="0"/>
        <w:spacing w:after="0" w:line="240" w:lineRule="auto"/>
        <w:jc w:val="both"/>
        <w:rPr>
          <w:rFonts w:ascii="CMBX12" w:eastAsia="Calibri" w:hAnsi="CMBX12" w:cs="CMBX12"/>
          <w:sz w:val="29"/>
          <w:szCs w:val="29"/>
          <w:lang w:val="en-GB"/>
        </w:rPr>
      </w:pPr>
      <w:r w:rsidRPr="001C5317">
        <w:rPr>
          <w:rFonts w:ascii="CMBX12" w:eastAsia="Calibri" w:hAnsi="CMBX12" w:cs="CMBX12"/>
          <w:sz w:val="29"/>
          <w:szCs w:val="29"/>
          <w:lang w:val="en-GB"/>
        </w:rPr>
        <w:t xml:space="preserve">Now, thanks to the previous results, it is possible to </w:t>
      </w:r>
      <w:r w:rsidR="008A33DF">
        <w:rPr>
          <w:rFonts w:ascii="CMBX12" w:eastAsia="Calibri" w:hAnsi="CMBX12" w:cs="CMBX12"/>
          <w:sz w:val="29"/>
          <w:szCs w:val="29"/>
          <w:lang w:val="en-GB"/>
        </w:rPr>
        <w:t>evaluate the time to develop (Duration</w:t>
      </w:r>
      <w:r w:rsidRPr="001C5317">
        <w:rPr>
          <w:rFonts w:ascii="CMBX12" w:eastAsia="Calibri" w:hAnsi="CMBX12" w:cs="CMBX12"/>
          <w:sz w:val="29"/>
          <w:szCs w:val="29"/>
          <w:lang w:val="en-GB"/>
        </w:rPr>
        <w:t>). Time to develop is the calendar time in months that goes from the determination of the product’s requirements to the completion of an acceptance activity certifying that the product satisfies its requirements.</w:t>
      </w:r>
    </w:p>
    <w:p w:rsidR="001C5317" w:rsidRDefault="001C5317" w:rsidP="001C5317">
      <w:pPr>
        <w:autoSpaceDE w:val="0"/>
        <w:autoSpaceDN w:val="0"/>
        <w:adjustRightInd w:val="0"/>
        <w:spacing w:after="0" w:line="240" w:lineRule="auto"/>
        <w:jc w:val="both"/>
        <w:rPr>
          <w:rFonts w:ascii="CMBX12" w:eastAsia="Calibri" w:hAnsi="CMBX12" w:cs="CMBX12"/>
          <w:sz w:val="29"/>
          <w:szCs w:val="29"/>
          <w:lang w:val="en-GB"/>
        </w:rPr>
      </w:pPr>
      <w:r w:rsidRPr="001C5317">
        <w:rPr>
          <w:rFonts w:ascii="CMBX12" w:eastAsia="Calibri" w:hAnsi="CMBX12" w:cs="CMBX12"/>
          <w:sz w:val="29"/>
          <w:szCs w:val="29"/>
          <w:lang w:val="en-GB"/>
        </w:rPr>
        <w:t>The time to develop is given by this formula:</w:t>
      </w:r>
    </w:p>
    <w:p w:rsidR="00F63728" w:rsidRDefault="00F63728" w:rsidP="001C5317">
      <w:pPr>
        <w:autoSpaceDE w:val="0"/>
        <w:autoSpaceDN w:val="0"/>
        <w:adjustRightInd w:val="0"/>
        <w:spacing w:after="0" w:line="240" w:lineRule="auto"/>
        <w:jc w:val="both"/>
        <w:rPr>
          <w:rFonts w:ascii="CMBX12" w:eastAsia="Calibri" w:hAnsi="CMBX12" w:cs="CMBX12"/>
          <w:sz w:val="29"/>
          <w:szCs w:val="29"/>
          <w:lang w:val="en-GB"/>
        </w:rPr>
      </w:pPr>
    </w:p>
    <w:tbl>
      <w:tblPr>
        <w:tblStyle w:val="Grigliatabella2"/>
        <w:tblW w:w="9713" w:type="dxa"/>
        <w:tblLook w:val="04A0" w:firstRow="1" w:lastRow="0" w:firstColumn="1" w:lastColumn="0" w:noHBand="0" w:noVBand="1"/>
      </w:tblPr>
      <w:tblGrid>
        <w:gridCol w:w="9713"/>
      </w:tblGrid>
      <w:tr w:rsidR="00F63728" w:rsidRPr="001C5317" w:rsidTr="00547A3D">
        <w:trPr>
          <w:trHeight w:val="1060"/>
        </w:trPr>
        <w:tc>
          <w:tcPr>
            <w:tcW w:w="9713" w:type="dxa"/>
          </w:tcPr>
          <w:p w:rsidR="00F63728" w:rsidRDefault="00F63728" w:rsidP="00547A3D">
            <w:pPr>
              <w:autoSpaceDE w:val="0"/>
              <w:autoSpaceDN w:val="0"/>
              <w:adjustRightInd w:val="0"/>
              <w:jc w:val="both"/>
              <w:rPr>
                <w:rFonts w:ascii="CMBX12" w:hAnsi="CMBX12" w:cs="CMBX12"/>
                <w:sz w:val="29"/>
                <w:szCs w:val="29"/>
              </w:rPr>
            </w:pPr>
          </w:p>
          <w:p w:rsidR="00F63728" w:rsidRPr="001C5317" w:rsidRDefault="008A33DF" w:rsidP="00F63728">
            <w:pPr>
              <w:autoSpaceDE w:val="0"/>
              <w:autoSpaceDN w:val="0"/>
              <w:adjustRightInd w:val="0"/>
              <w:jc w:val="both"/>
              <w:rPr>
                <w:rFonts w:ascii="CMBX12" w:eastAsia="Calibri" w:hAnsi="CMBX12" w:cs="CMBX12"/>
                <w:sz w:val="29"/>
                <w:szCs w:val="29"/>
                <w:lang w:val="en-GB"/>
              </w:rPr>
            </w:pPr>
            <w:r>
              <w:rPr>
                <w:rFonts w:ascii="CMBX12" w:eastAsia="Calibri" w:hAnsi="CMBX12" w:cs="CMBX12"/>
                <w:sz w:val="29"/>
                <w:szCs w:val="29"/>
                <w:lang w:val="en-GB"/>
              </w:rPr>
              <w:t xml:space="preserve">Duration </w:t>
            </w:r>
            <w:r w:rsidR="00F63728" w:rsidRPr="008959A9">
              <w:rPr>
                <w:rFonts w:ascii="CMBX12" w:eastAsia="Calibri" w:hAnsi="CMBX12" w:cs="CMBX12"/>
                <w:sz w:val="29"/>
                <w:szCs w:val="29"/>
                <w:lang w:val="en-GB"/>
              </w:rPr>
              <w:t xml:space="preserve"> = </w:t>
            </w:r>
            <w:r w:rsidR="00F63728">
              <w:rPr>
                <w:rFonts w:ascii="CMBX12" w:eastAsia="Calibri" w:hAnsi="CMBX12" w:cs="CMBX12"/>
                <w:sz w:val="29"/>
                <w:szCs w:val="29"/>
                <w:lang w:val="en-GB"/>
              </w:rPr>
              <w:t xml:space="preserve">3.67 </w:t>
            </w:r>
            <w:r w:rsidR="00F63728" w:rsidRPr="00F63728">
              <w:rPr>
                <w:rFonts w:ascii="CMBX12" w:eastAsia="Calibri" w:hAnsi="CMBX12" w:cs="CMBX12"/>
                <w:sz w:val="29"/>
                <w:szCs w:val="29"/>
                <w:vertAlign w:val="subscript"/>
                <w:lang w:val="en-GB"/>
              </w:rPr>
              <w:t>*</w:t>
            </w:r>
            <w:r w:rsidR="00F63728">
              <w:rPr>
                <w:rFonts w:ascii="CMBX12" w:eastAsia="Calibri" w:hAnsi="CMBX12" w:cs="CMBX12"/>
                <w:sz w:val="29"/>
                <w:szCs w:val="29"/>
                <w:lang w:val="en-GB"/>
              </w:rPr>
              <w:t xml:space="preserve">  </w:t>
            </w:r>
            <m:oMath>
              <m:sSup>
                <m:sSupPr>
                  <m:ctrlPr>
                    <w:rPr>
                      <w:rFonts w:ascii="Cambria Math" w:eastAsia="Calibri" w:hAnsi="Cambria Math" w:cs="CMBX12"/>
                      <w:i/>
                      <w:sz w:val="29"/>
                      <w:szCs w:val="29"/>
                      <w:lang w:val="en-GB"/>
                    </w:rPr>
                  </m:ctrlPr>
                </m:sSupPr>
                <m:e>
                  <m:r>
                    <w:rPr>
                      <w:rFonts w:ascii="Cambria Math" w:eastAsia="Calibri" w:hAnsi="Cambria Math" w:cs="CMBX12"/>
                      <w:sz w:val="29"/>
                      <w:szCs w:val="29"/>
                      <w:lang w:val="en-GB"/>
                    </w:rPr>
                    <m:t>Effort</m:t>
                  </m:r>
                </m:e>
                <m:sup>
                  <m:r>
                    <w:rPr>
                      <w:rFonts w:ascii="Cambria Math" w:eastAsia="Calibri" w:hAnsi="Cambria Math" w:cs="CMBX12"/>
                      <w:sz w:val="29"/>
                      <w:szCs w:val="29"/>
                      <w:lang w:val="en-GB"/>
                    </w:rPr>
                    <m:t>F</m:t>
                  </m:r>
                </m:sup>
              </m:sSup>
            </m:oMath>
            <w:r w:rsidR="00F63728">
              <w:rPr>
                <w:rFonts w:ascii="CMBX12" w:eastAsia="Calibri" w:hAnsi="CMBX12" w:cs="CMBX12"/>
                <w:sz w:val="29"/>
                <w:szCs w:val="29"/>
                <w:lang w:val="en-GB"/>
              </w:rPr>
              <w:t xml:space="preserve"> </w:t>
            </w:r>
          </w:p>
        </w:tc>
      </w:tr>
    </w:tbl>
    <w:p w:rsidR="00F63728" w:rsidRPr="001C5317" w:rsidRDefault="00F63728" w:rsidP="001C5317">
      <w:pPr>
        <w:autoSpaceDE w:val="0"/>
        <w:autoSpaceDN w:val="0"/>
        <w:adjustRightInd w:val="0"/>
        <w:spacing w:after="0" w:line="240" w:lineRule="auto"/>
        <w:jc w:val="both"/>
        <w:rPr>
          <w:rFonts w:ascii="CMBX12" w:eastAsia="Calibri" w:hAnsi="CMBX12" w:cs="CMBX12"/>
          <w:sz w:val="29"/>
          <w:szCs w:val="29"/>
          <w:lang w:val="en-GB"/>
        </w:rPr>
      </w:pPr>
    </w:p>
    <w:p w:rsidR="001C5317" w:rsidRDefault="00F63728" w:rsidP="001C5317">
      <w:pPr>
        <w:autoSpaceDE w:val="0"/>
        <w:autoSpaceDN w:val="0"/>
        <w:adjustRightInd w:val="0"/>
        <w:spacing w:after="0" w:line="240" w:lineRule="auto"/>
        <w:jc w:val="both"/>
        <w:rPr>
          <w:rFonts w:ascii="CMBX12" w:eastAsia="Calibri" w:hAnsi="CMBX12" w:cs="CMBX12"/>
          <w:sz w:val="29"/>
          <w:szCs w:val="29"/>
          <w:lang w:val="en-GB"/>
        </w:rPr>
      </w:pPr>
      <w:r>
        <w:rPr>
          <w:rFonts w:ascii="CMBX12" w:eastAsia="Calibri" w:hAnsi="CMBX12" w:cs="CMBX12"/>
          <w:sz w:val="29"/>
          <w:szCs w:val="29"/>
          <w:lang w:val="en-GB"/>
        </w:rPr>
        <w:t xml:space="preserve">Exponent F </w:t>
      </w:r>
      <w:r w:rsidR="001C5317" w:rsidRPr="001C5317">
        <w:rPr>
          <w:rFonts w:ascii="CMBX12" w:eastAsia="Calibri" w:hAnsi="CMBX12" w:cs="CMBX12"/>
          <w:sz w:val="29"/>
          <w:szCs w:val="29"/>
          <w:lang w:val="en-GB"/>
        </w:rPr>
        <w:t>is defined as follows:</w:t>
      </w:r>
    </w:p>
    <w:p w:rsidR="00F63728" w:rsidRDefault="00F63728" w:rsidP="001C5317">
      <w:pPr>
        <w:autoSpaceDE w:val="0"/>
        <w:autoSpaceDN w:val="0"/>
        <w:adjustRightInd w:val="0"/>
        <w:spacing w:after="0" w:line="240" w:lineRule="auto"/>
        <w:jc w:val="both"/>
        <w:rPr>
          <w:rFonts w:ascii="CMBX12" w:eastAsia="Calibri" w:hAnsi="CMBX12" w:cs="CMBX12"/>
          <w:sz w:val="29"/>
          <w:szCs w:val="29"/>
          <w:lang w:val="en-GB"/>
        </w:rPr>
      </w:pPr>
    </w:p>
    <w:tbl>
      <w:tblPr>
        <w:tblStyle w:val="Grigliatabella2"/>
        <w:tblW w:w="9713" w:type="dxa"/>
        <w:tblLook w:val="04A0" w:firstRow="1" w:lastRow="0" w:firstColumn="1" w:lastColumn="0" w:noHBand="0" w:noVBand="1"/>
      </w:tblPr>
      <w:tblGrid>
        <w:gridCol w:w="9713"/>
      </w:tblGrid>
      <w:tr w:rsidR="00F63728" w:rsidRPr="001C5317" w:rsidTr="008A33DF">
        <w:trPr>
          <w:trHeight w:val="1560"/>
        </w:trPr>
        <w:tc>
          <w:tcPr>
            <w:tcW w:w="9713" w:type="dxa"/>
          </w:tcPr>
          <w:p w:rsidR="00F63728" w:rsidRDefault="00F63728" w:rsidP="00547A3D">
            <w:pPr>
              <w:autoSpaceDE w:val="0"/>
              <w:autoSpaceDN w:val="0"/>
              <w:adjustRightInd w:val="0"/>
              <w:jc w:val="both"/>
              <w:rPr>
                <w:rFonts w:ascii="CMBX12" w:hAnsi="CMBX12" w:cs="CMBX12"/>
                <w:sz w:val="29"/>
                <w:szCs w:val="29"/>
              </w:rPr>
            </w:pPr>
          </w:p>
          <w:p w:rsidR="008055D7" w:rsidRDefault="00F63728" w:rsidP="00547A3D">
            <w:pPr>
              <w:autoSpaceDE w:val="0"/>
              <w:autoSpaceDN w:val="0"/>
              <w:adjustRightInd w:val="0"/>
              <w:jc w:val="both"/>
              <w:rPr>
                <w:rFonts w:ascii="CMBX12" w:eastAsia="Calibri" w:hAnsi="CMBX12" w:cs="CMBX12"/>
                <w:sz w:val="29"/>
                <w:szCs w:val="29"/>
                <w:lang w:val="en-GB"/>
              </w:rPr>
            </w:pPr>
            <w:r>
              <w:rPr>
                <w:rFonts w:ascii="CMBX12" w:eastAsia="Calibri" w:hAnsi="CMBX12" w:cs="CMBX12"/>
                <w:sz w:val="29"/>
                <w:szCs w:val="29"/>
                <w:lang w:val="en-GB"/>
              </w:rPr>
              <w:t>F</w:t>
            </w:r>
            <w:r w:rsidRPr="008959A9">
              <w:rPr>
                <w:rFonts w:ascii="CMBX12" w:eastAsia="Calibri" w:hAnsi="CMBX12" w:cs="CMBX12"/>
                <w:sz w:val="29"/>
                <w:szCs w:val="29"/>
                <w:lang w:val="en-GB"/>
              </w:rPr>
              <w:t xml:space="preserve"> = </w:t>
            </w:r>
            <w:r w:rsidR="008055D7">
              <w:rPr>
                <w:rFonts w:ascii="CMBX12" w:eastAsia="Calibri" w:hAnsi="CMBX12" w:cs="CMBX12"/>
                <w:sz w:val="29"/>
                <w:szCs w:val="29"/>
                <w:lang w:val="en-GB"/>
              </w:rPr>
              <w:t xml:space="preserve">0.28 </w:t>
            </w:r>
            <w:r w:rsidR="008055D7" w:rsidRPr="008055D7">
              <w:rPr>
                <w:rFonts w:ascii="CMBX12" w:eastAsia="Calibri" w:hAnsi="CMBX12" w:cs="CMBX12"/>
                <w:sz w:val="29"/>
                <w:szCs w:val="29"/>
                <w:vertAlign w:val="subscript"/>
                <w:lang w:val="en-GB"/>
              </w:rPr>
              <w:t>*</w:t>
            </w:r>
            <w:r w:rsidR="008055D7">
              <w:rPr>
                <w:rFonts w:ascii="CMBX12" w:eastAsia="Calibri" w:hAnsi="CMBX12" w:cs="CMBX12"/>
                <w:sz w:val="29"/>
                <w:szCs w:val="29"/>
                <w:vertAlign w:val="subscript"/>
                <w:lang w:val="en-GB"/>
              </w:rPr>
              <w:t xml:space="preserve"> </w:t>
            </w:r>
            <w:r w:rsidR="008055D7" w:rsidRPr="008055D7">
              <w:rPr>
                <w:rFonts w:ascii="CMBX12" w:eastAsia="Calibri" w:hAnsi="CMBX12" w:cs="CMBX12"/>
                <w:sz w:val="29"/>
                <w:szCs w:val="29"/>
                <w:lang w:val="en-GB"/>
              </w:rPr>
              <w:t>0.2</w:t>
            </w:r>
            <w:r w:rsidR="008055D7">
              <w:rPr>
                <w:rFonts w:ascii="CMBX12" w:eastAsia="Calibri" w:hAnsi="CMBX12" w:cs="CMBX12"/>
                <w:sz w:val="29"/>
                <w:szCs w:val="29"/>
                <w:lang w:val="en-GB"/>
              </w:rPr>
              <w:t xml:space="preserve"> </w:t>
            </w:r>
            <w:r w:rsidR="008055D7" w:rsidRPr="008055D7">
              <w:rPr>
                <w:rFonts w:ascii="CMBX12" w:eastAsia="Calibri" w:hAnsi="CMBX12" w:cs="CMBX12"/>
                <w:sz w:val="29"/>
                <w:szCs w:val="29"/>
                <w:vertAlign w:val="subscript"/>
                <w:lang w:val="en-GB"/>
              </w:rPr>
              <w:t>*</w:t>
            </w:r>
            <w:r w:rsidR="008055D7">
              <w:rPr>
                <w:rFonts w:ascii="CMBX12" w:eastAsia="Calibri" w:hAnsi="CMBX12" w:cs="CMBX12"/>
                <w:sz w:val="29"/>
                <w:szCs w:val="29"/>
                <w:vertAlign w:val="subscript"/>
                <w:lang w:val="en-GB"/>
              </w:rPr>
              <w:t xml:space="preserve"> </w:t>
            </w:r>
            <w:r w:rsidR="008055D7" w:rsidRPr="008055D7">
              <w:rPr>
                <w:rFonts w:ascii="CMBX12" w:eastAsia="Calibri" w:hAnsi="CMBX12" w:cs="CMBX12"/>
                <w:sz w:val="29"/>
                <w:szCs w:val="29"/>
                <w:lang w:val="en-GB"/>
              </w:rPr>
              <w:t>(E-B)</w:t>
            </w:r>
            <w:r w:rsidR="008055D7">
              <w:rPr>
                <w:rFonts w:ascii="CMBX12" w:eastAsia="Calibri" w:hAnsi="CMBX12" w:cs="CMBX12"/>
                <w:sz w:val="29"/>
                <w:szCs w:val="29"/>
                <w:lang w:val="en-GB"/>
              </w:rPr>
              <w:t xml:space="preserve"> = 0.28 +</w:t>
            </w:r>
            <w:r w:rsidR="008055D7" w:rsidRPr="008055D7">
              <w:rPr>
                <w:rFonts w:ascii="CMBX12" w:eastAsia="Calibri" w:hAnsi="CMBX12" w:cs="CMBX12"/>
                <w:sz w:val="29"/>
                <w:szCs w:val="29"/>
                <w:lang w:val="en-GB"/>
              </w:rPr>
              <w:t xml:space="preserve"> 0.2 * (</w:t>
            </w:r>
            <w:r w:rsidR="008055D7">
              <w:rPr>
                <w:rFonts w:ascii="CMBX12" w:eastAsia="Calibri" w:hAnsi="CMBX12" w:cs="CMBX12"/>
                <w:sz w:val="29"/>
                <w:szCs w:val="29"/>
                <w:lang w:val="en-GB"/>
              </w:rPr>
              <w:t>1.0463</w:t>
            </w:r>
            <w:r w:rsidR="008055D7" w:rsidRPr="008055D7">
              <w:rPr>
                <w:rFonts w:ascii="CMBX12" w:eastAsia="Calibri" w:hAnsi="CMBX12" w:cs="CMBX12"/>
                <w:sz w:val="29"/>
                <w:szCs w:val="29"/>
                <w:lang w:val="en-GB"/>
              </w:rPr>
              <w:t>-</w:t>
            </w:r>
            <w:r w:rsidR="008055D7">
              <w:rPr>
                <w:rFonts w:ascii="CMBX12" w:eastAsia="Calibri" w:hAnsi="CMBX12" w:cs="CMBX12"/>
                <w:sz w:val="29"/>
                <w:szCs w:val="29"/>
                <w:lang w:val="en-GB"/>
              </w:rPr>
              <w:t>0.91</w:t>
            </w:r>
            <w:r w:rsidR="008055D7" w:rsidRPr="008055D7">
              <w:rPr>
                <w:rFonts w:ascii="CMBX12" w:eastAsia="Calibri" w:hAnsi="CMBX12" w:cs="CMBX12"/>
                <w:sz w:val="29"/>
                <w:szCs w:val="29"/>
                <w:lang w:val="en-GB"/>
              </w:rPr>
              <w:t>)</w:t>
            </w:r>
            <w:r w:rsidR="008055D7">
              <w:rPr>
                <w:rFonts w:ascii="CMBX12" w:eastAsia="Calibri" w:hAnsi="CMBX12" w:cs="CMBX12"/>
                <w:sz w:val="29"/>
                <w:szCs w:val="29"/>
                <w:lang w:val="en-GB"/>
              </w:rPr>
              <w:t xml:space="preserve"> = 0.30726</w:t>
            </w:r>
          </w:p>
          <w:p w:rsidR="008055D7" w:rsidRPr="008055D7" w:rsidRDefault="008055D7" w:rsidP="008055D7">
            <w:pPr>
              <w:autoSpaceDE w:val="0"/>
              <w:autoSpaceDN w:val="0"/>
              <w:adjustRightInd w:val="0"/>
              <w:jc w:val="both"/>
              <w:rPr>
                <w:rFonts w:ascii="CMBX12" w:eastAsia="Calibri" w:hAnsi="CMBX12" w:cs="CMBX12"/>
                <w:sz w:val="29"/>
                <w:szCs w:val="29"/>
                <w:lang w:val="en-GB"/>
              </w:rPr>
            </w:pPr>
            <w:r>
              <w:rPr>
                <w:rFonts w:ascii="CMBX12" w:eastAsia="Calibri" w:hAnsi="CMBX12" w:cs="CMBX12"/>
                <w:sz w:val="29"/>
                <w:szCs w:val="29"/>
                <w:lang w:val="en-GB"/>
              </w:rPr>
              <w:t>Effort</w:t>
            </w:r>
            <w:r w:rsidRPr="008055D7">
              <w:rPr>
                <w:rFonts w:ascii="CMBX12" w:eastAsia="Calibri" w:hAnsi="CMBX12" w:cs="CMBX12"/>
                <w:sz w:val="29"/>
                <w:szCs w:val="29"/>
                <w:lang w:val="en-GB"/>
              </w:rPr>
              <w:t xml:space="preserve"> = </w:t>
            </w:r>
            <w:r w:rsidR="008A33DF" w:rsidRPr="008A33DF">
              <w:rPr>
                <w:rFonts w:ascii="CMBX12" w:eastAsia="Calibri" w:hAnsi="CMBX12" w:cs="CMBX12"/>
                <w:sz w:val="29"/>
                <w:szCs w:val="29"/>
                <w:lang w:val="en-GB"/>
              </w:rPr>
              <w:t xml:space="preserve">30.487 </w:t>
            </w:r>
            <w:r w:rsidRPr="008055D7">
              <w:rPr>
                <w:rFonts w:ascii="CMBX12" w:eastAsia="Calibri" w:hAnsi="CMBX12" w:cs="CMBX12"/>
                <w:sz w:val="29"/>
                <w:szCs w:val="29"/>
                <w:lang w:val="en-GB"/>
              </w:rPr>
              <w:t xml:space="preserve"> PM</w:t>
            </w:r>
          </w:p>
          <w:p w:rsidR="008055D7" w:rsidRPr="001C5317" w:rsidRDefault="008055D7" w:rsidP="008A33DF">
            <w:pPr>
              <w:autoSpaceDE w:val="0"/>
              <w:autoSpaceDN w:val="0"/>
              <w:adjustRightInd w:val="0"/>
              <w:jc w:val="both"/>
              <w:rPr>
                <w:rFonts w:ascii="CMBX12" w:eastAsia="Calibri" w:hAnsi="CMBX12" w:cs="CMBX12"/>
                <w:sz w:val="29"/>
                <w:szCs w:val="29"/>
                <w:lang w:val="en-GB"/>
              </w:rPr>
            </w:pPr>
            <w:r>
              <w:rPr>
                <w:rFonts w:ascii="CMBX12" w:eastAsia="Calibri" w:hAnsi="CMBX12" w:cs="CMBX12"/>
                <w:sz w:val="29"/>
                <w:szCs w:val="29"/>
                <w:lang w:val="en-GB"/>
              </w:rPr>
              <w:t>Duration</w:t>
            </w:r>
            <w:r w:rsidR="008A33DF">
              <w:rPr>
                <w:rFonts w:ascii="CMBX12" w:eastAsia="Calibri" w:hAnsi="CMBX12" w:cs="CMBX12"/>
                <w:sz w:val="29"/>
                <w:szCs w:val="29"/>
                <w:lang w:val="en-GB"/>
              </w:rPr>
              <w:t xml:space="preserve"> = 3.67 </w:t>
            </w:r>
            <w:r w:rsidR="008A33DF" w:rsidRPr="008A33DF">
              <w:rPr>
                <w:rFonts w:ascii="CMBX12" w:eastAsia="Calibri" w:hAnsi="CMBX12" w:cs="CMBX12"/>
                <w:sz w:val="29"/>
                <w:szCs w:val="29"/>
                <w:vertAlign w:val="subscript"/>
                <w:lang w:val="en-GB"/>
              </w:rPr>
              <w:t>*</w:t>
            </w:r>
            <w:r w:rsidRPr="008055D7">
              <w:rPr>
                <w:rFonts w:ascii="CMBX12" w:eastAsia="Calibri" w:hAnsi="CMBX12" w:cs="CMBX12"/>
                <w:sz w:val="29"/>
                <w:szCs w:val="29"/>
                <w:lang w:val="en-GB"/>
              </w:rPr>
              <w:t xml:space="preserve"> (</w:t>
            </w:r>
            <w:r w:rsidR="008A33DF">
              <w:rPr>
                <w:rFonts w:ascii="CMBX12" w:eastAsia="Calibri" w:hAnsi="CMBX12" w:cs="CMBX12"/>
                <w:sz w:val="29"/>
                <w:szCs w:val="29"/>
                <w:lang w:val="en-GB"/>
              </w:rPr>
              <w:t>30.487)</w:t>
            </w:r>
            <w:r w:rsidRPr="008055D7">
              <w:rPr>
                <w:rFonts w:ascii="CMBX12" w:eastAsia="Calibri" w:hAnsi="CMBX12" w:cs="CMBX12"/>
                <w:sz w:val="29"/>
                <w:szCs w:val="29"/>
                <w:lang w:val="en-GB"/>
              </w:rPr>
              <w:t xml:space="preserve"> </w:t>
            </w:r>
            <w:r w:rsidR="008A33DF" w:rsidRPr="008A33DF">
              <w:rPr>
                <w:rFonts w:ascii="CMBX12" w:eastAsia="Calibri" w:hAnsi="CMBX12" w:cs="CMBX12"/>
                <w:sz w:val="29"/>
                <w:szCs w:val="29"/>
                <w:vertAlign w:val="superscript"/>
                <w:lang w:val="en-GB"/>
              </w:rPr>
              <w:t>0.30726</w:t>
            </w:r>
            <w:r w:rsidRPr="008055D7">
              <w:rPr>
                <w:rFonts w:ascii="CMBX12" w:eastAsia="Calibri" w:hAnsi="CMBX12" w:cs="CMBX12"/>
                <w:sz w:val="29"/>
                <w:szCs w:val="29"/>
                <w:lang w:val="en-GB"/>
              </w:rPr>
              <w:t xml:space="preserve"> = </w:t>
            </w:r>
            <w:r w:rsidR="008A33DF">
              <w:rPr>
                <w:rFonts w:ascii="CMBX12" w:eastAsia="Calibri" w:hAnsi="CMBX12" w:cs="CMBX12"/>
                <w:sz w:val="29"/>
                <w:szCs w:val="29"/>
                <w:lang w:val="en-GB"/>
              </w:rPr>
              <w:t>10.49</w:t>
            </w:r>
            <w:r w:rsidRPr="008055D7">
              <w:rPr>
                <w:rFonts w:ascii="CMBX12" w:eastAsia="Calibri" w:hAnsi="CMBX12" w:cs="CMBX12"/>
                <w:sz w:val="29"/>
                <w:szCs w:val="29"/>
                <w:lang w:val="en-GB"/>
              </w:rPr>
              <w:t xml:space="preserve"> months</w:t>
            </w:r>
          </w:p>
        </w:tc>
      </w:tr>
    </w:tbl>
    <w:p w:rsidR="00F63728" w:rsidRPr="001C5317" w:rsidRDefault="00F63728" w:rsidP="001C5317">
      <w:pPr>
        <w:autoSpaceDE w:val="0"/>
        <w:autoSpaceDN w:val="0"/>
        <w:adjustRightInd w:val="0"/>
        <w:spacing w:after="0" w:line="240" w:lineRule="auto"/>
        <w:jc w:val="both"/>
        <w:rPr>
          <w:rFonts w:ascii="CMBX12" w:eastAsia="Calibri" w:hAnsi="CMBX12" w:cs="CMBX12"/>
          <w:sz w:val="29"/>
          <w:szCs w:val="29"/>
          <w:lang w:val="en-GB"/>
        </w:rPr>
      </w:pPr>
    </w:p>
    <w:tbl>
      <w:tblPr>
        <w:tblStyle w:val="Grigliatabella2"/>
        <w:tblW w:w="9713" w:type="dxa"/>
        <w:tblLook w:val="04A0" w:firstRow="1" w:lastRow="0" w:firstColumn="1" w:lastColumn="0" w:noHBand="0" w:noVBand="1"/>
      </w:tblPr>
      <w:tblGrid>
        <w:gridCol w:w="9713"/>
      </w:tblGrid>
      <w:tr w:rsidR="008A33DF" w:rsidRPr="001C5317" w:rsidTr="00547A3D">
        <w:trPr>
          <w:trHeight w:val="1560"/>
        </w:trPr>
        <w:tc>
          <w:tcPr>
            <w:tcW w:w="9713" w:type="dxa"/>
          </w:tcPr>
          <w:p w:rsidR="008A33DF" w:rsidRDefault="008A33DF" w:rsidP="00547A3D">
            <w:pPr>
              <w:autoSpaceDE w:val="0"/>
              <w:autoSpaceDN w:val="0"/>
              <w:adjustRightInd w:val="0"/>
              <w:jc w:val="both"/>
              <w:rPr>
                <w:rFonts w:ascii="CMBX12" w:hAnsi="CMBX12" w:cs="CMBX12"/>
                <w:sz w:val="29"/>
                <w:szCs w:val="29"/>
              </w:rPr>
            </w:pPr>
          </w:p>
          <w:p w:rsidR="008A33DF" w:rsidRDefault="008A33DF" w:rsidP="00547A3D">
            <w:pPr>
              <w:autoSpaceDE w:val="0"/>
              <w:autoSpaceDN w:val="0"/>
              <w:adjustRightInd w:val="0"/>
              <w:jc w:val="both"/>
              <w:rPr>
                <w:rFonts w:ascii="CMBX12" w:eastAsia="Calibri" w:hAnsi="CMBX12" w:cs="CMBX12"/>
                <w:sz w:val="29"/>
                <w:szCs w:val="29"/>
                <w:lang w:val="en-GB"/>
              </w:rPr>
            </w:pPr>
            <w:r>
              <w:rPr>
                <w:rFonts w:ascii="CMBX12" w:eastAsia="Calibri" w:hAnsi="CMBX12" w:cs="CMBX12"/>
                <w:sz w:val="29"/>
                <w:szCs w:val="29"/>
                <w:lang w:val="en-GB"/>
              </w:rPr>
              <w:t>F</w:t>
            </w:r>
            <w:r w:rsidRPr="008959A9">
              <w:rPr>
                <w:rFonts w:ascii="CMBX12" w:eastAsia="Calibri" w:hAnsi="CMBX12" w:cs="CMBX12"/>
                <w:sz w:val="29"/>
                <w:szCs w:val="29"/>
                <w:lang w:val="en-GB"/>
              </w:rPr>
              <w:t xml:space="preserve"> = </w:t>
            </w:r>
            <w:r>
              <w:rPr>
                <w:rFonts w:ascii="CMBX12" w:eastAsia="Calibri" w:hAnsi="CMBX12" w:cs="CMBX12"/>
                <w:sz w:val="29"/>
                <w:szCs w:val="29"/>
                <w:lang w:val="en-GB"/>
              </w:rPr>
              <w:t xml:space="preserve">0.28 </w:t>
            </w:r>
            <w:r w:rsidRPr="008055D7">
              <w:rPr>
                <w:rFonts w:ascii="CMBX12" w:eastAsia="Calibri" w:hAnsi="CMBX12" w:cs="CMBX12"/>
                <w:sz w:val="29"/>
                <w:szCs w:val="29"/>
                <w:vertAlign w:val="subscript"/>
                <w:lang w:val="en-GB"/>
              </w:rPr>
              <w:t>*</w:t>
            </w:r>
            <w:r>
              <w:rPr>
                <w:rFonts w:ascii="CMBX12" w:eastAsia="Calibri" w:hAnsi="CMBX12" w:cs="CMBX12"/>
                <w:sz w:val="29"/>
                <w:szCs w:val="29"/>
                <w:vertAlign w:val="subscript"/>
                <w:lang w:val="en-GB"/>
              </w:rPr>
              <w:t xml:space="preserve"> </w:t>
            </w:r>
            <w:r w:rsidRPr="008055D7">
              <w:rPr>
                <w:rFonts w:ascii="CMBX12" w:eastAsia="Calibri" w:hAnsi="CMBX12" w:cs="CMBX12"/>
                <w:sz w:val="29"/>
                <w:szCs w:val="29"/>
                <w:lang w:val="en-GB"/>
              </w:rPr>
              <w:t>0.2</w:t>
            </w:r>
            <w:r>
              <w:rPr>
                <w:rFonts w:ascii="CMBX12" w:eastAsia="Calibri" w:hAnsi="CMBX12" w:cs="CMBX12"/>
                <w:sz w:val="29"/>
                <w:szCs w:val="29"/>
                <w:lang w:val="en-GB"/>
              </w:rPr>
              <w:t xml:space="preserve"> </w:t>
            </w:r>
            <w:r w:rsidRPr="008055D7">
              <w:rPr>
                <w:rFonts w:ascii="CMBX12" w:eastAsia="Calibri" w:hAnsi="CMBX12" w:cs="CMBX12"/>
                <w:sz w:val="29"/>
                <w:szCs w:val="29"/>
                <w:vertAlign w:val="subscript"/>
                <w:lang w:val="en-GB"/>
              </w:rPr>
              <w:t>*</w:t>
            </w:r>
            <w:r>
              <w:rPr>
                <w:rFonts w:ascii="CMBX12" w:eastAsia="Calibri" w:hAnsi="CMBX12" w:cs="CMBX12"/>
                <w:sz w:val="29"/>
                <w:szCs w:val="29"/>
                <w:vertAlign w:val="subscript"/>
                <w:lang w:val="en-GB"/>
              </w:rPr>
              <w:t xml:space="preserve"> </w:t>
            </w:r>
            <w:r w:rsidRPr="008055D7">
              <w:rPr>
                <w:rFonts w:ascii="CMBX12" w:eastAsia="Calibri" w:hAnsi="CMBX12" w:cs="CMBX12"/>
                <w:sz w:val="29"/>
                <w:szCs w:val="29"/>
                <w:lang w:val="en-GB"/>
              </w:rPr>
              <w:t>(E-B)</w:t>
            </w:r>
            <w:r>
              <w:rPr>
                <w:rFonts w:ascii="CMBX12" w:eastAsia="Calibri" w:hAnsi="CMBX12" w:cs="CMBX12"/>
                <w:sz w:val="29"/>
                <w:szCs w:val="29"/>
                <w:lang w:val="en-GB"/>
              </w:rPr>
              <w:t xml:space="preserve"> = 0.28 +</w:t>
            </w:r>
            <w:r w:rsidRPr="008055D7">
              <w:rPr>
                <w:rFonts w:ascii="CMBX12" w:eastAsia="Calibri" w:hAnsi="CMBX12" w:cs="CMBX12"/>
                <w:sz w:val="29"/>
                <w:szCs w:val="29"/>
                <w:lang w:val="en-GB"/>
              </w:rPr>
              <w:t xml:space="preserve"> 0.2 * (</w:t>
            </w:r>
            <w:r>
              <w:rPr>
                <w:rFonts w:ascii="CMBX12" w:eastAsia="Calibri" w:hAnsi="CMBX12" w:cs="CMBX12"/>
                <w:sz w:val="29"/>
                <w:szCs w:val="29"/>
                <w:lang w:val="en-GB"/>
              </w:rPr>
              <w:t>1.0463</w:t>
            </w:r>
            <w:r w:rsidRPr="008055D7">
              <w:rPr>
                <w:rFonts w:ascii="CMBX12" w:eastAsia="Calibri" w:hAnsi="CMBX12" w:cs="CMBX12"/>
                <w:sz w:val="29"/>
                <w:szCs w:val="29"/>
                <w:lang w:val="en-GB"/>
              </w:rPr>
              <w:t>-</w:t>
            </w:r>
            <w:r>
              <w:rPr>
                <w:rFonts w:ascii="CMBX12" w:eastAsia="Calibri" w:hAnsi="CMBX12" w:cs="CMBX12"/>
                <w:sz w:val="29"/>
                <w:szCs w:val="29"/>
                <w:lang w:val="en-GB"/>
              </w:rPr>
              <w:t>0.91</w:t>
            </w:r>
            <w:r w:rsidRPr="008055D7">
              <w:rPr>
                <w:rFonts w:ascii="CMBX12" w:eastAsia="Calibri" w:hAnsi="CMBX12" w:cs="CMBX12"/>
                <w:sz w:val="29"/>
                <w:szCs w:val="29"/>
                <w:lang w:val="en-GB"/>
              </w:rPr>
              <w:t>)</w:t>
            </w:r>
            <w:r>
              <w:rPr>
                <w:rFonts w:ascii="CMBX12" w:eastAsia="Calibri" w:hAnsi="CMBX12" w:cs="CMBX12"/>
                <w:sz w:val="29"/>
                <w:szCs w:val="29"/>
                <w:lang w:val="en-GB"/>
              </w:rPr>
              <w:t xml:space="preserve"> = 0.30726</w:t>
            </w:r>
          </w:p>
          <w:p w:rsidR="008A33DF" w:rsidRPr="008055D7" w:rsidRDefault="008A33DF" w:rsidP="00547A3D">
            <w:pPr>
              <w:autoSpaceDE w:val="0"/>
              <w:autoSpaceDN w:val="0"/>
              <w:adjustRightInd w:val="0"/>
              <w:jc w:val="both"/>
              <w:rPr>
                <w:rFonts w:ascii="CMBX12" w:eastAsia="Calibri" w:hAnsi="CMBX12" w:cs="CMBX12"/>
                <w:sz w:val="29"/>
                <w:szCs w:val="29"/>
                <w:lang w:val="en-GB"/>
              </w:rPr>
            </w:pPr>
            <w:r>
              <w:rPr>
                <w:rFonts w:ascii="CMBX12" w:eastAsia="Calibri" w:hAnsi="CMBX12" w:cs="CMBX12"/>
                <w:sz w:val="29"/>
                <w:szCs w:val="29"/>
                <w:lang w:val="en-GB"/>
              </w:rPr>
              <w:t>Effort</w:t>
            </w:r>
            <w:r w:rsidRPr="008055D7">
              <w:rPr>
                <w:rFonts w:ascii="CMBX12" w:eastAsia="Calibri" w:hAnsi="CMBX12" w:cs="CMBX12"/>
                <w:sz w:val="29"/>
                <w:szCs w:val="29"/>
                <w:lang w:val="en-GB"/>
              </w:rPr>
              <w:t xml:space="preserve"> = </w:t>
            </w:r>
            <w:r w:rsidRPr="008A33DF">
              <w:rPr>
                <w:rFonts w:ascii="CMBX12" w:eastAsia="Calibri" w:hAnsi="CMBX12" w:cs="CMBX12"/>
                <w:sz w:val="29"/>
                <w:szCs w:val="29"/>
                <w:lang w:val="en-GB"/>
              </w:rPr>
              <w:t xml:space="preserve">42.367 </w:t>
            </w:r>
            <w:r w:rsidRPr="008055D7">
              <w:rPr>
                <w:rFonts w:ascii="CMBX12" w:eastAsia="Calibri" w:hAnsi="CMBX12" w:cs="CMBX12"/>
                <w:sz w:val="29"/>
                <w:szCs w:val="29"/>
                <w:lang w:val="en-GB"/>
              </w:rPr>
              <w:t>PM</w:t>
            </w:r>
          </w:p>
          <w:p w:rsidR="008A33DF" w:rsidRPr="001C5317" w:rsidRDefault="008A33DF" w:rsidP="008A33DF">
            <w:pPr>
              <w:autoSpaceDE w:val="0"/>
              <w:autoSpaceDN w:val="0"/>
              <w:adjustRightInd w:val="0"/>
              <w:jc w:val="both"/>
              <w:rPr>
                <w:rFonts w:ascii="CMBX12" w:eastAsia="Calibri" w:hAnsi="CMBX12" w:cs="CMBX12"/>
                <w:sz w:val="29"/>
                <w:szCs w:val="29"/>
                <w:lang w:val="en-GB"/>
              </w:rPr>
            </w:pPr>
            <w:r>
              <w:rPr>
                <w:rFonts w:ascii="CMBX12" w:eastAsia="Calibri" w:hAnsi="CMBX12" w:cs="CMBX12"/>
                <w:sz w:val="29"/>
                <w:szCs w:val="29"/>
                <w:lang w:val="en-GB"/>
              </w:rPr>
              <w:t xml:space="preserve">Duration = 3.67 </w:t>
            </w:r>
            <w:r w:rsidRPr="008A33DF">
              <w:rPr>
                <w:rFonts w:ascii="CMBX12" w:eastAsia="Calibri" w:hAnsi="CMBX12" w:cs="CMBX12"/>
                <w:sz w:val="29"/>
                <w:szCs w:val="29"/>
                <w:vertAlign w:val="subscript"/>
                <w:lang w:val="en-GB"/>
              </w:rPr>
              <w:t>*</w:t>
            </w:r>
            <w:r w:rsidRPr="008055D7">
              <w:rPr>
                <w:rFonts w:ascii="CMBX12" w:eastAsia="Calibri" w:hAnsi="CMBX12" w:cs="CMBX12"/>
                <w:sz w:val="29"/>
                <w:szCs w:val="29"/>
                <w:lang w:val="en-GB"/>
              </w:rPr>
              <w:t xml:space="preserve"> (</w:t>
            </w:r>
            <w:r w:rsidRPr="008A33DF">
              <w:rPr>
                <w:rFonts w:ascii="CMBX12" w:eastAsia="Calibri" w:hAnsi="CMBX12" w:cs="CMBX12"/>
                <w:sz w:val="29"/>
                <w:szCs w:val="29"/>
                <w:lang w:val="en-GB"/>
              </w:rPr>
              <w:t>42.367</w:t>
            </w:r>
            <w:r>
              <w:rPr>
                <w:rFonts w:ascii="CMBX12" w:eastAsia="Calibri" w:hAnsi="CMBX12" w:cs="CMBX12"/>
                <w:sz w:val="29"/>
                <w:szCs w:val="29"/>
                <w:lang w:val="en-GB"/>
              </w:rPr>
              <w:t>)</w:t>
            </w:r>
            <w:r w:rsidRPr="008055D7">
              <w:rPr>
                <w:rFonts w:ascii="CMBX12" w:eastAsia="Calibri" w:hAnsi="CMBX12" w:cs="CMBX12"/>
                <w:sz w:val="29"/>
                <w:szCs w:val="29"/>
                <w:lang w:val="en-GB"/>
              </w:rPr>
              <w:t xml:space="preserve"> </w:t>
            </w:r>
            <w:r w:rsidRPr="008A33DF">
              <w:rPr>
                <w:rFonts w:ascii="CMBX12" w:eastAsia="Calibri" w:hAnsi="CMBX12" w:cs="CMBX12"/>
                <w:sz w:val="29"/>
                <w:szCs w:val="29"/>
                <w:vertAlign w:val="superscript"/>
                <w:lang w:val="en-GB"/>
              </w:rPr>
              <w:t>0.30726</w:t>
            </w:r>
            <w:r w:rsidRPr="008055D7">
              <w:rPr>
                <w:rFonts w:ascii="CMBX12" w:eastAsia="Calibri" w:hAnsi="CMBX12" w:cs="CMBX12"/>
                <w:sz w:val="29"/>
                <w:szCs w:val="29"/>
                <w:lang w:val="en-GB"/>
              </w:rPr>
              <w:t xml:space="preserve"> = </w:t>
            </w:r>
            <w:r>
              <w:rPr>
                <w:rFonts w:ascii="CMBX12" w:eastAsia="Calibri" w:hAnsi="CMBX12" w:cs="CMBX12"/>
                <w:sz w:val="29"/>
                <w:szCs w:val="29"/>
                <w:lang w:val="en-GB"/>
              </w:rPr>
              <w:t xml:space="preserve">11.60 </w:t>
            </w:r>
            <w:r w:rsidRPr="008055D7">
              <w:rPr>
                <w:rFonts w:ascii="CMBX12" w:eastAsia="Calibri" w:hAnsi="CMBX12" w:cs="CMBX12"/>
                <w:sz w:val="29"/>
                <w:szCs w:val="29"/>
                <w:lang w:val="en-GB"/>
              </w:rPr>
              <w:t>months</w:t>
            </w:r>
          </w:p>
        </w:tc>
      </w:tr>
    </w:tbl>
    <w:p w:rsidR="001C5317" w:rsidRPr="001C5317" w:rsidRDefault="001C5317" w:rsidP="001C5317">
      <w:pPr>
        <w:autoSpaceDE w:val="0"/>
        <w:autoSpaceDN w:val="0"/>
        <w:adjustRightInd w:val="0"/>
        <w:spacing w:after="0" w:line="240" w:lineRule="auto"/>
        <w:jc w:val="both"/>
        <w:rPr>
          <w:rFonts w:ascii="CMBX12" w:eastAsia="Calibri" w:hAnsi="CMBX12" w:cs="CMBX12"/>
          <w:sz w:val="29"/>
          <w:szCs w:val="29"/>
          <w:lang w:val="en-GB"/>
        </w:rPr>
      </w:pPr>
    </w:p>
    <w:p w:rsidR="001C5317" w:rsidRPr="001C5317" w:rsidRDefault="001C5317" w:rsidP="001C5317">
      <w:pPr>
        <w:autoSpaceDE w:val="0"/>
        <w:autoSpaceDN w:val="0"/>
        <w:adjustRightInd w:val="0"/>
        <w:spacing w:after="0" w:line="240" w:lineRule="auto"/>
        <w:jc w:val="both"/>
        <w:rPr>
          <w:rFonts w:ascii="CMBX12" w:eastAsia="Calibri" w:hAnsi="CMBX12" w:cs="CMBX12"/>
          <w:sz w:val="29"/>
          <w:szCs w:val="29"/>
          <w:lang w:val="en-GB"/>
        </w:rPr>
      </w:pPr>
    </w:p>
    <w:p w:rsidR="004E4E92" w:rsidRPr="004E4E92" w:rsidRDefault="004E4E92" w:rsidP="00A451F8">
      <w:pPr>
        <w:rPr>
          <w:rFonts w:ascii="Century" w:hAnsi="Century" w:cs="CMBX12"/>
          <w:sz w:val="28"/>
          <w:szCs w:val="28"/>
        </w:rPr>
      </w:pPr>
    </w:p>
    <w:p w:rsidR="001C5317" w:rsidRDefault="001C5317">
      <w:pPr>
        <w:rPr>
          <w:rFonts w:ascii="Century" w:hAnsi="Century" w:cs="Times New Roman"/>
          <w:b/>
          <w:i/>
          <w:sz w:val="64"/>
          <w:szCs w:val="64"/>
          <w:lang w:val="en-US"/>
        </w:rPr>
      </w:pPr>
      <w:r>
        <w:rPr>
          <w:rFonts w:ascii="Century" w:hAnsi="Century" w:cs="Times New Roman"/>
          <w:b/>
          <w:i/>
          <w:sz w:val="64"/>
          <w:szCs w:val="64"/>
          <w:lang w:val="en-US"/>
        </w:rPr>
        <w:br w:type="page"/>
      </w:r>
    </w:p>
    <w:p w:rsidR="00B3574B" w:rsidRPr="001C3834" w:rsidRDefault="00B3574B" w:rsidP="00051E7D">
      <w:pPr>
        <w:pStyle w:val="Paragrafoelenco"/>
        <w:numPr>
          <w:ilvl w:val="0"/>
          <w:numId w:val="2"/>
        </w:numPr>
        <w:jc w:val="both"/>
        <w:rPr>
          <w:rFonts w:ascii="Century" w:hAnsi="Century" w:cs="Times New Roman"/>
          <w:b/>
          <w:i/>
          <w:sz w:val="64"/>
          <w:szCs w:val="64"/>
          <w:lang w:val="en-US"/>
        </w:rPr>
      </w:pPr>
      <w:r w:rsidRPr="001C3834">
        <w:rPr>
          <w:rFonts w:ascii="Century" w:hAnsi="Century" w:cs="Times New Roman"/>
          <w:b/>
          <w:i/>
          <w:sz w:val="64"/>
          <w:szCs w:val="64"/>
          <w:lang w:val="en-US"/>
        </w:rPr>
        <w:lastRenderedPageBreak/>
        <w:tab/>
      </w:r>
      <w:r w:rsidRPr="001C3834">
        <w:rPr>
          <w:rFonts w:ascii="Century" w:hAnsi="Century" w:cs="Times New Roman"/>
          <w:b/>
          <w:i/>
          <w:sz w:val="64"/>
          <w:szCs w:val="64"/>
          <w:lang w:val="en-US"/>
        </w:rPr>
        <w:tab/>
      </w:r>
      <w:r w:rsidR="00D76508">
        <w:rPr>
          <w:rFonts w:ascii="Century" w:hAnsi="Century" w:cs="Times New Roman"/>
          <w:b/>
          <w:i/>
          <w:sz w:val="64"/>
          <w:szCs w:val="64"/>
          <w:lang w:val="en-US"/>
        </w:rPr>
        <w:t>Schedule</w:t>
      </w:r>
    </w:p>
    <w:p w:rsidR="003E064A" w:rsidRPr="00D76508" w:rsidRDefault="003E064A" w:rsidP="00051E7D">
      <w:pPr>
        <w:jc w:val="both"/>
        <w:rPr>
          <w:rFonts w:ascii="Century" w:hAnsi="Century" w:cs="Times New Roman"/>
          <w:b/>
          <w:i/>
          <w:sz w:val="64"/>
          <w:szCs w:val="64"/>
          <w:lang w:val="en-US"/>
        </w:rPr>
      </w:pPr>
    </w:p>
    <w:p w:rsidR="00C1286C" w:rsidRDefault="00C1286C">
      <w:pPr>
        <w:rPr>
          <w:rFonts w:ascii="Century" w:hAnsi="Century" w:cs="Times New Roman"/>
          <w:sz w:val="28"/>
          <w:szCs w:val="28"/>
          <w:lang w:val="en-US"/>
        </w:rPr>
      </w:pPr>
      <w:r>
        <w:rPr>
          <w:rFonts w:ascii="Century" w:hAnsi="Century" w:cs="Times New Roman"/>
          <w:sz w:val="28"/>
          <w:szCs w:val="28"/>
          <w:lang w:val="en-US"/>
        </w:rPr>
        <w:t>This chapter proposes a high level schedule comprising all the main phases being part of the project.</w:t>
      </w:r>
    </w:p>
    <w:p w:rsidR="00C1286C" w:rsidRDefault="00C1286C">
      <w:pPr>
        <w:rPr>
          <w:rFonts w:ascii="Century" w:hAnsi="Century" w:cs="Times New Roman"/>
          <w:sz w:val="28"/>
          <w:szCs w:val="28"/>
          <w:lang w:val="en-US"/>
        </w:rPr>
      </w:pPr>
      <w:r>
        <w:rPr>
          <w:rFonts w:ascii="Century" w:hAnsi="Century" w:cs="Times New Roman"/>
          <w:sz w:val="28"/>
          <w:szCs w:val="28"/>
          <w:lang w:val="en-US"/>
        </w:rPr>
        <w:t>Four primary topics are identified:</w:t>
      </w:r>
    </w:p>
    <w:p w:rsidR="00C1286C" w:rsidRDefault="00C1286C" w:rsidP="00C1286C">
      <w:pPr>
        <w:pStyle w:val="Paragrafoelenco"/>
        <w:numPr>
          <w:ilvl w:val="0"/>
          <w:numId w:val="49"/>
        </w:numPr>
        <w:rPr>
          <w:rFonts w:ascii="Century" w:hAnsi="Century" w:cs="Times New Roman"/>
          <w:sz w:val="28"/>
          <w:szCs w:val="28"/>
          <w:lang w:val="en-US"/>
        </w:rPr>
      </w:pPr>
      <w:r>
        <w:rPr>
          <w:rFonts w:ascii="Century" w:hAnsi="Century" w:cs="Times New Roman"/>
          <w:sz w:val="28"/>
          <w:szCs w:val="28"/>
          <w:lang w:val="en-US"/>
        </w:rPr>
        <w:t>RASD: taking care of all the preliminary process of requirement analysis and specification definition</w:t>
      </w:r>
    </w:p>
    <w:p w:rsidR="00C1286C" w:rsidRDefault="00C1286C" w:rsidP="00C1286C">
      <w:pPr>
        <w:pStyle w:val="Paragrafoelenco"/>
        <w:numPr>
          <w:ilvl w:val="0"/>
          <w:numId w:val="49"/>
        </w:numPr>
        <w:rPr>
          <w:rFonts w:ascii="Century" w:hAnsi="Century" w:cs="Times New Roman"/>
          <w:sz w:val="28"/>
          <w:szCs w:val="28"/>
          <w:lang w:val="en-US"/>
        </w:rPr>
      </w:pPr>
      <w:r>
        <w:rPr>
          <w:rFonts w:ascii="Century" w:hAnsi="Century" w:cs="Times New Roman"/>
          <w:sz w:val="28"/>
          <w:szCs w:val="28"/>
          <w:lang w:val="en-US"/>
        </w:rPr>
        <w:t>DD: taking into account the need to find the most suitable</w:t>
      </w:r>
      <w:r w:rsidRPr="00C1286C">
        <w:rPr>
          <w:rFonts w:ascii="Century" w:hAnsi="Century" w:cs="Times New Roman"/>
          <w:sz w:val="28"/>
          <w:szCs w:val="28"/>
          <w:lang w:val="en-US"/>
        </w:rPr>
        <w:t xml:space="preserve"> design implementations</w:t>
      </w:r>
    </w:p>
    <w:p w:rsidR="00C1286C" w:rsidRDefault="00C1286C" w:rsidP="00C1286C">
      <w:pPr>
        <w:pStyle w:val="Paragrafoelenco"/>
        <w:numPr>
          <w:ilvl w:val="0"/>
          <w:numId w:val="49"/>
        </w:numPr>
        <w:rPr>
          <w:rFonts w:ascii="Century" w:hAnsi="Century" w:cs="Times New Roman"/>
          <w:sz w:val="28"/>
          <w:szCs w:val="28"/>
          <w:lang w:val="en-US"/>
        </w:rPr>
      </w:pPr>
      <w:r>
        <w:rPr>
          <w:rFonts w:ascii="Century" w:hAnsi="Century" w:cs="Times New Roman"/>
          <w:sz w:val="28"/>
          <w:szCs w:val="28"/>
          <w:lang w:val="en-US"/>
        </w:rPr>
        <w:t>Development: the core activity brought on in parallel on all the development edges, from the app to the core system. Testing results in being a major priority during all the development phase</w:t>
      </w:r>
    </w:p>
    <w:p w:rsidR="00C1286C" w:rsidRPr="00C1286C" w:rsidRDefault="00C1286C" w:rsidP="00C1286C">
      <w:pPr>
        <w:pStyle w:val="Paragrafoelenco"/>
        <w:numPr>
          <w:ilvl w:val="0"/>
          <w:numId w:val="49"/>
        </w:numPr>
        <w:rPr>
          <w:rFonts w:ascii="Century" w:hAnsi="Century" w:cs="Times New Roman"/>
          <w:sz w:val="28"/>
          <w:szCs w:val="28"/>
          <w:lang w:val="en-US"/>
        </w:rPr>
      </w:pPr>
      <w:r>
        <w:rPr>
          <w:rFonts w:ascii="Century" w:hAnsi="Century" w:cs="Times New Roman"/>
          <w:sz w:val="28"/>
          <w:szCs w:val="28"/>
          <w:lang w:val="en-US"/>
        </w:rPr>
        <w:t xml:space="preserve">Deployment: the last phase, consisting in the real platform deployment. It’s the last step of the process </w:t>
      </w:r>
      <w:r w:rsidR="006D269B">
        <w:rPr>
          <w:rFonts w:ascii="Century" w:hAnsi="Century" w:cs="Times New Roman"/>
          <w:sz w:val="28"/>
          <w:szCs w:val="28"/>
          <w:lang w:val="en-US"/>
        </w:rPr>
        <w:t>and it concludes with the service being active and ready to be used</w:t>
      </w:r>
    </w:p>
    <w:p w:rsidR="001B011D" w:rsidRDefault="007667B0">
      <w:pPr>
        <w:rPr>
          <w:rFonts w:ascii="Century" w:hAnsi="Century" w:cs="Times New Roman"/>
          <w:b/>
          <w:i/>
          <w:sz w:val="28"/>
          <w:szCs w:val="28"/>
          <w:lang w:val="en-US"/>
        </w:rPr>
      </w:pPr>
      <w:r>
        <w:rPr>
          <w:rFonts w:ascii="Century" w:hAnsi="Century" w:cs="Times New Roman"/>
          <w:b/>
          <w:i/>
          <w:noProof/>
          <w:sz w:val="28"/>
          <w:szCs w:val="28"/>
          <w:lang w:eastAsia="it-IT"/>
        </w:rPr>
        <w:lastRenderedPageBreak/>
        <w:drawing>
          <wp:inline distT="0" distB="0" distL="0" distR="0">
            <wp:extent cx="6120130" cy="853694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antt PowerEnJoy total.jpg"/>
                    <pic:cNvPicPr/>
                  </pic:nvPicPr>
                  <pic:blipFill>
                    <a:blip r:embed="rId8">
                      <a:extLst>
                        <a:ext uri="{28A0092B-C50C-407E-A947-70E740481C1C}">
                          <a14:useLocalDpi xmlns:a14="http://schemas.microsoft.com/office/drawing/2010/main" val="0"/>
                        </a:ext>
                      </a:extLst>
                    </a:blip>
                    <a:stretch>
                      <a:fillRect/>
                    </a:stretch>
                  </pic:blipFill>
                  <pic:spPr>
                    <a:xfrm>
                      <a:off x="0" y="0"/>
                      <a:ext cx="6120130" cy="8536940"/>
                    </a:xfrm>
                    <a:prstGeom prst="rect">
                      <a:avLst/>
                    </a:prstGeom>
                  </pic:spPr>
                </pic:pic>
              </a:graphicData>
            </a:graphic>
          </wp:inline>
        </w:drawing>
      </w:r>
      <w:r w:rsidR="001B011D">
        <w:rPr>
          <w:rFonts w:ascii="Century" w:hAnsi="Century" w:cs="Times New Roman"/>
          <w:b/>
          <w:i/>
          <w:sz w:val="28"/>
          <w:szCs w:val="28"/>
          <w:lang w:val="en-US"/>
        </w:rPr>
        <w:br w:type="page"/>
      </w:r>
    </w:p>
    <w:p w:rsidR="00B3574B" w:rsidRPr="001C3834" w:rsidRDefault="00B3574B" w:rsidP="00051E7D">
      <w:pPr>
        <w:pStyle w:val="Paragrafoelenco"/>
        <w:numPr>
          <w:ilvl w:val="0"/>
          <w:numId w:val="2"/>
        </w:numPr>
        <w:jc w:val="both"/>
        <w:rPr>
          <w:rFonts w:ascii="Century" w:hAnsi="Century" w:cs="Times New Roman"/>
          <w:b/>
          <w:i/>
          <w:sz w:val="64"/>
          <w:szCs w:val="64"/>
          <w:lang w:val="en-US"/>
        </w:rPr>
      </w:pPr>
      <w:r w:rsidRPr="001C3834">
        <w:rPr>
          <w:rFonts w:ascii="Century" w:hAnsi="Century" w:cs="Times New Roman"/>
          <w:b/>
          <w:i/>
          <w:sz w:val="64"/>
          <w:szCs w:val="64"/>
          <w:lang w:val="en-US"/>
        </w:rPr>
        <w:lastRenderedPageBreak/>
        <w:t xml:space="preserve"> </w:t>
      </w:r>
      <w:r w:rsidRPr="001C3834">
        <w:rPr>
          <w:rFonts w:ascii="Century" w:hAnsi="Century" w:cs="Times New Roman"/>
          <w:b/>
          <w:i/>
          <w:sz w:val="64"/>
          <w:szCs w:val="64"/>
          <w:lang w:val="en-US"/>
        </w:rPr>
        <w:tab/>
      </w:r>
      <w:r w:rsidR="00980AE9">
        <w:rPr>
          <w:rFonts w:ascii="Century" w:hAnsi="Century" w:cs="Times New Roman"/>
          <w:b/>
          <w:i/>
          <w:sz w:val="64"/>
          <w:szCs w:val="64"/>
          <w:lang w:val="en-US"/>
        </w:rPr>
        <w:t>Resource allocation</w:t>
      </w:r>
    </w:p>
    <w:p w:rsidR="00B3574B" w:rsidRPr="001C3834" w:rsidRDefault="00B3574B" w:rsidP="00051E7D">
      <w:pPr>
        <w:jc w:val="both"/>
        <w:rPr>
          <w:rFonts w:ascii="Century" w:hAnsi="Century" w:cs="Times New Roman"/>
          <w:b/>
          <w:i/>
          <w:sz w:val="64"/>
          <w:szCs w:val="64"/>
          <w:lang w:val="en-US"/>
        </w:rPr>
      </w:pPr>
    </w:p>
    <w:p w:rsidR="00B3574B" w:rsidRDefault="00B3574B" w:rsidP="00051E7D">
      <w:pPr>
        <w:jc w:val="both"/>
        <w:rPr>
          <w:rFonts w:ascii="Century" w:hAnsi="Century" w:cs="Times New Roman"/>
          <w:b/>
          <w:i/>
          <w:sz w:val="28"/>
          <w:szCs w:val="28"/>
          <w:lang w:val="en-US"/>
        </w:rPr>
      </w:pPr>
    </w:p>
    <w:p w:rsidR="00482566" w:rsidRDefault="00482566" w:rsidP="00051E7D">
      <w:pPr>
        <w:jc w:val="both"/>
        <w:rPr>
          <w:rFonts w:ascii="Century" w:hAnsi="Century" w:cs="Times New Roman"/>
          <w:sz w:val="28"/>
          <w:szCs w:val="28"/>
          <w:lang w:val="en-US"/>
        </w:rPr>
      </w:pPr>
      <w:r>
        <w:rPr>
          <w:rFonts w:ascii="Century" w:hAnsi="Century" w:cs="Times New Roman"/>
          <w:sz w:val="28"/>
          <w:szCs w:val="28"/>
          <w:lang w:val="en-US"/>
        </w:rPr>
        <w:t>Purpose of this chapter is to outline the effort spent by each member of the group in finding the best possible requirements, design solutions and algorithms during the whole project creation cycle.</w:t>
      </w:r>
    </w:p>
    <w:p w:rsidR="00482566" w:rsidRPr="00482566" w:rsidRDefault="00482566" w:rsidP="00051E7D">
      <w:pPr>
        <w:jc w:val="both"/>
        <w:rPr>
          <w:rFonts w:ascii="Century" w:hAnsi="Century" w:cs="Times New Roman"/>
          <w:sz w:val="28"/>
          <w:szCs w:val="28"/>
          <w:lang w:val="en-US"/>
        </w:rPr>
      </w:pPr>
      <w:r>
        <w:rPr>
          <w:rFonts w:ascii="Century" w:hAnsi="Century" w:cs="Times New Roman"/>
          <w:sz w:val="28"/>
          <w:szCs w:val="28"/>
          <w:lang w:val="en-US"/>
        </w:rPr>
        <w:t>The effort in reported in terms of the three members of the group, each related to the tasks addressed during the process.</w:t>
      </w:r>
    </w:p>
    <w:p w:rsidR="007667B0" w:rsidRDefault="007667B0" w:rsidP="00051E7D">
      <w:pPr>
        <w:jc w:val="both"/>
        <w:rPr>
          <w:rFonts w:ascii="Century" w:hAnsi="Century" w:cs="Times New Roman"/>
          <w:b/>
          <w:i/>
          <w:sz w:val="28"/>
          <w:szCs w:val="28"/>
          <w:lang w:val="en-US"/>
        </w:rPr>
      </w:pPr>
      <w:r>
        <w:rPr>
          <w:rFonts w:ascii="Century" w:hAnsi="Century" w:cs="Times New Roman"/>
          <w:b/>
          <w:i/>
          <w:noProof/>
          <w:sz w:val="28"/>
          <w:szCs w:val="28"/>
          <w:lang w:eastAsia="it-IT"/>
        </w:rPr>
        <w:lastRenderedPageBreak/>
        <w:drawing>
          <wp:inline distT="0" distB="0" distL="0" distR="0">
            <wp:extent cx="6045835" cy="9072245"/>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antt PowerEnJoy.jpg"/>
                    <pic:cNvPicPr/>
                  </pic:nvPicPr>
                  <pic:blipFill>
                    <a:blip r:embed="rId9">
                      <a:extLst>
                        <a:ext uri="{28A0092B-C50C-407E-A947-70E740481C1C}">
                          <a14:useLocalDpi xmlns:a14="http://schemas.microsoft.com/office/drawing/2010/main" val="0"/>
                        </a:ext>
                      </a:extLst>
                    </a:blip>
                    <a:stretch>
                      <a:fillRect/>
                    </a:stretch>
                  </pic:blipFill>
                  <pic:spPr>
                    <a:xfrm>
                      <a:off x="0" y="0"/>
                      <a:ext cx="6045835" cy="9072245"/>
                    </a:xfrm>
                    <a:prstGeom prst="rect">
                      <a:avLst/>
                    </a:prstGeom>
                  </pic:spPr>
                </pic:pic>
              </a:graphicData>
            </a:graphic>
          </wp:inline>
        </w:drawing>
      </w:r>
    </w:p>
    <w:p w:rsidR="007954DD" w:rsidRDefault="007954DD" w:rsidP="007954DD">
      <w:pPr>
        <w:pStyle w:val="Paragrafoelenco"/>
        <w:numPr>
          <w:ilvl w:val="0"/>
          <w:numId w:val="2"/>
        </w:numPr>
        <w:jc w:val="both"/>
        <w:rPr>
          <w:rFonts w:ascii="Century" w:hAnsi="Century" w:cs="Times New Roman"/>
          <w:b/>
          <w:i/>
          <w:sz w:val="64"/>
          <w:szCs w:val="64"/>
          <w:lang w:val="en-US"/>
        </w:rPr>
      </w:pPr>
      <w:r w:rsidRPr="001C3834">
        <w:rPr>
          <w:rFonts w:ascii="Century" w:hAnsi="Century" w:cs="Times New Roman"/>
          <w:b/>
          <w:i/>
          <w:sz w:val="64"/>
          <w:szCs w:val="64"/>
          <w:lang w:val="en-US"/>
        </w:rPr>
        <w:lastRenderedPageBreak/>
        <w:tab/>
      </w:r>
      <w:r>
        <w:rPr>
          <w:rFonts w:ascii="Century" w:hAnsi="Century" w:cs="Times New Roman"/>
          <w:b/>
          <w:i/>
          <w:sz w:val="64"/>
          <w:szCs w:val="64"/>
          <w:lang w:val="en-US"/>
        </w:rPr>
        <w:t>Risk management</w:t>
      </w:r>
    </w:p>
    <w:p w:rsidR="00980AE9" w:rsidRPr="001C3834" w:rsidRDefault="00980AE9" w:rsidP="00980AE9">
      <w:pPr>
        <w:jc w:val="both"/>
        <w:rPr>
          <w:rFonts w:ascii="Century" w:hAnsi="Century" w:cs="Times New Roman"/>
          <w:b/>
          <w:i/>
          <w:sz w:val="64"/>
          <w:szCs w:val="64"/>
          <w:lang w:val="en-US"/>
        </w:rPr>
      </w:pPr>
    </w:p>
    <w:p w:rsidR="004329A1" w:rsidRDefault="004329A1">
      <w:pPr>
        <w:rPr>
          <w:rFonts w:ascii="Century" w:hAnsi="Century" w:cs="Times New Roman"/>
          <w:b/>
          <w:i/>
          <w:sz w:val="28"/>
          <w:szCs w:val="28"/>
          <w:lang w:val="en-US"/>
        </w:rPr>
      </w:pPr>
    </w:p>
    <w:p w:rsidR="004329A1" w:rsidRDefault="004329A1">
      <w:pPr>
        <w:rPr>
          <w:rFonts w:ascii="Century" w:hAnsi="Century" w:cs="Times New Roman"/>
          <w:sz w:val="28"/>
          <w:szCs w:val="28"/>
          <w:lang w:val="en-US"/>
        </w:rPr>
      </w:pPr>
      <w:r>
        <w:rPr>
          <w:rFonts w:ascii="Century" w:hAnsi="Century" w:cs="Times New Roman"/>
          <w:sz w:val="28"/>
          <w:szCs w:val="28"/>
          <w:lang w:val="en-US"/>
        </w:rPr>
        <w:t>During the analysis phase of the project, a few risks have been identified as potential dangers for the project.</w:t>
      </w:r>
    </w:p>
    <w:p w:rsidR="00EA467A" w:rsidRDefault="004329A1">
      <w:pPr>
        <w:rPr>
          <w:rFonts w:ascii="Century" w:hAnsi="Century" w:cs="Times New Roman"/>
          <w:sz w:val="28"/>
          <w:szCs w:val="28"/>
          <w:lang w:val="en-US"/>
        </w:rPr>
      </w:pPr>
      <w:r>
        <w:rPr>
          <w:rFonts w:ascii="Century" w:hAnsi="Century" w:cs="Times New Roman"/>
          <w:sz w:val="28"/>
          <w:szCs w:val="28"/>
          <w:lang w:val="en-US"/>
        </w:rPr>
        <w:t>First, due to the need for urban permissions to build power charge stations and the high cost needed for their con</w:t>
      </w:r>
      <w:r w:rsidR="00EA467A">
        <w:rPr>
          <w:rFonts w:ascii="Century" w:hAnsi="Century" w:cs="Times New Roman"/>
          <w:sz w:val="28"/>
          <w:szCs w:val="28"/>
          <w:lang w:val="en-US"/>
        </w:rPr>
        <w:t xml:space="preserve">struction, overall costs could raise rapidly, especially if </w:t>
      </w:r>
      <w:r>
        <w:rPr>
          <w:rFonts w:ascii="Century" w:hAnsi="Century" w:cs="Times New Roman"/>
          <w:sz w:val="28"/>
          <w:szCs w:val="28"/>
          <w:lang w:val="en-US"/>
        </w:rPr>
        <w:t xml:space="preserve"> </w:t>
      </w:r>
      <w:r w:rsidR="00EA467A">
        <w:rPr>
          <w:rFonts w:ascii="Century" w:hAnsi="Century" w:cs="Times New Roman"/>
          <w:sz w:val="28"/>
          <w:szCs w:val="28"/>
          <w:lang w:val="en-US"/>
        </w:rPr>
        <w:t>PowerEnJoy wants the power stations to be fairly distributed.</w:t>
      </w:r>
    </w:p>
    <w:p w:rsidR="00EA467A" w:rsidRDefault="00EA467A">
      <w:pPr>
        <w:rPr>
          <w:rFonts w:ascii="Century" w:hAnsi="Century" w:cs="Times New Roman"/>
          <w:sz w:val="28"/>
          <w:szCs w:val="28"/>
          <w:lang w:val="en-US"/>
        </w:rPr>
      </w:pPr>
      <w:r>
        <w:rPr>
          <w:rFonts w:ascii="Century" w:hAnsi="Century" w:cs="Times New Roman"/>
          <w:sz w:val="28"/>
          <w:szCs w:val="28"/>
          <w:lang w:val="en-US"/>
        </w:rPr>
        <w:t>Second, due to the unpredictable nature of the customers, it might happen to be in need to go take back in the city a car that was brought of the prefixed boundaries. This could cause an increase in costs and might also have legal consequences.</w:t>
      </w:r>
    </w:p>
    <w:p w:rsidR="00EA467A" w:rsidRDefault="00EA467A">
      <w:pPr>
        <w:rPr>
          <w:rFonts w:ascii="Century" w:hAnsi="Century" w:cs="Times New Roman"/>
          <w:sz w:val="28"/>
          <w:szCs w:val="28"/>
          <w:lang w:val="en-US"/>
        </w:rPr>
      </w:pPr>
      <w:r>
        <w:rPr>
          <w:rFonts w:ascii="Century" w:hAnsi="Century" w:cs="Times New Roman"/>
          <w:sz w:val="28"/>
          <w:szCs w:val="28"/>
          <w:lang w:val="en-US"/>
        </w:rPr>
        <w:t>Third, battery degradation over time is definitely a factor that must be taken into account. Due to the volatile nature of the good, battery replacements may result in a substantial cost voice.</w:t>
      </w:r>
    </w:p>
    <w:p w:rsidR="00EA467A" w:rsidRDefault="00EA467A">
      <w:pPr>
        <w:rPr>
          <w:rFonts w:ascii="Century" w:hAnsi="Century" w:cs="Times New Roman"/>
          <w:sz w:val="28"/>
          <w:szCs w:val="28"/>
          <w:lang w:val="en-US"/>
        </w:rPr>
      </w:pPr>
      <w:r>
        <w:rPr>
          <w:rFonts w:ascii="Century" w:hAnsi="Century" w:cs="Times New Roman"/>
          <w:sz w:val="28"/>
          <w:szCs w:val="28"/>
          <w:lang w:val="en-US"/>
        </w:rPr>
        <w:t>A solution to th</w:t>
      </w:r>
      <w:r w:rsidR="00074B5F">
        <w:rPr>
          <w:rFonts w:ascii="Century" w:hAnsi="Century" w:cs="Times New Roman"/>
          <w:sz w:val="28"/>
          <w:szCs w:val="28"/>
          <w:lang w:val="en-US"/>
        </w:rPr>
        <w:t>e</w:t>
      </w:r>
      <w:r>
        <w:rPr>
          <w:rFonts w:ascii="Century" w:hAnsi="Century" w:cs="Times New Roman"/>
          <w:sz w:val="28"/>
          <w:szCs w:val="28"/>
          <w:lang w:val="en-US"/>
        </w:rPr>
        <w:t>s</w:t>
      </w:r>
      <w:r w:rsidR="00074B5F">
        <w:rPr>
          <w:rFonts w:ascii="Century" w:hAnsi="Century" w:cs="Times New Roman"/>
          <w:sz w:val="28"/>
          <w:szCs w:val="28"/>
          <w:lang w:val="en-US"/>
        </w:rPr>
        <w:t>e</w:t>
      </w:r>
      <w:r>
        <w:rPr>
          <w:rFonts w:ascii="Century" w:hAnsi="Century" w:cs="Times New Roman"/>
          <w:sz w:val="28"/>
          <w:szCs w:val="28"/>
          <w:lang w:val="en-US"/>
        </w:rPr>
        <w:t xml:space="preserve"> three</w:t>
      </w:r>
      <w:r w:rsidR="00074B5F">
        <w:rPr>
          <w:rFonts w:ascii="Century" w:hAnsi="Century" w:cs="Times New Roman"/>
          <w:sz w:val="28"/>
          <w:szCs w:val="28"/>
          <w:lang w:val="en-US"/>
        </w:rPr>
        <w:t xml:space="preserve"> kinds of risk</w:t>
      </w:r>
      <w:r>
        <w:rPr>
          <w:rFonts w:ascii="Century" w:hAnsi="Century" w:cs="Times New Roman"/>
          <w:sz w:val="28"/>
          <w:szCs w:val="28"/>
          <w:lang w:val="en-US"/>
        </w:rPr>
        <w:t xml:space="preserve"> is not immediately identifiable. The suggestion is to take into account the need for an extra budget, exceed</w:t>
      </w:r>
      <w:r w:rsidR="00074B5F">
        <w:rPr>
          <w:rFonts w:ascii="Century" w:hAnsi="Century" w:cs="Times New Roman"/>
          <w:sz w:val="28"/>
          <w:szCs w:val="28"/>
          <w:lang w:val="en-US"/>
        </w:rPr>
        <w:t xml:space="preserve">ing the one allocated for </w:t>
      </w:r>
      <w:r>
        <w:rPr>
          <w:rFonts w:ascii="Century" w:hAnsi="Century" w:cs="Times New Roman"/>
          <w:sz w:val="28"/>
          <w:szCs w:val="28"/>
          <w:lang w:val="en-US"/>
        </w:rPr>
        <w:t xml:space="preserve">common manutention operations, </w:t>
      </w:r>
      <w:r w:rsidR="00074B5F">
        <w:rPr>
          <w:rFonts w:ascii="Century" w:hAnsi="Century" w:cs="Times New Roman"/>
          <w:sz w:val="28"/>
          <w:szCs w:val="28"/>
          <w:lang w:val="en-US"/>
        </w:rPr>
        <w:t>to be used in case such emergencies should occur.</w:t>
      </w:r>
    </w:p>
    <w:p w:rsidR="00074B5F" w:rsidRDefault="00EA467A">
      <w:pPr>
        <w:rPr>
          <w:rFonts w:ascii="Century" w:hAnsi="Century" w:cs="Times New Roman"/>
          <w:sz w:val="28"/>
          <w:szCs w:val="28"/>
          <w:lang w:val="en-US"/>
        </w:rPr>
      </w:pPr>
      <w:r>
        <w:rPr>
          <w:rFonts w:ascii="Century" w:hAnsi="Century" w:cs="Times New Roman"/>
          <w:sz w:val="28"/>
          <w:szCs w:val="28"/>
          <w:lang w:val="en-US"/>
        </w:rPr>
        <w:t>Finally, time constraints might be not respected due to any problem in the development chain. This could eventually cause delays in the implementation of the project.</w:t>
      </w:r>
    </w:p>
    <w:p w:rsidR="00980AE9" w:rsidRPr="004329A1" w:rsidRDefault="00074B5F">
      <w:pPr>
        <w:rPr>
          <w:rFonts w:ascii="Century" w:hAnsi="Century" w:cs="Times New Roman"/>
          <w:sz w:val="28"/>
          <w:szCs w:val="28"/>
          <w:lang w:val="en-US"/>
        </w:rPr>
      </w:pPr>
      <w:r>
        <w:rPr>
          <w:rFonts w:ascii="Century" w:hAnsi="Century" w:cs="Times New Roman"/>
          <w:sz w:val="28"/>
          <w:szCs w:val="28"/>
          <w:lang w:val="en-US"/>
        </w:rPr>
        <w:t>To manage this last eventuality, the estimation for the hours needed to conclude the project have been overestimated by a 30%.</w:t>
      </w:r>
      <w:r w:rsidR="00980AE9">
        <w:rPr>
          <w:rFonts w:ascii="Century" w:hAnsi="Century" w:cs="Times New Roman"/>
          <w:b/>
          <w:i/>
          <w:sz w:val="28"/>
          <w:szCs w:val="28"/>
          <w:lang w:val="en-US"/>
        </w:rPr>
        <w:br w:type="page"/>
      </w:r>
    </w:p>
    <w:p w:rsidR="007954DD" w:rsidRDefault="007954DD" w:rsidP="007954DD">
      <w:pPr>
        <w:pStyle w:val="Paragrafoelenco"/>
        <w:numPr>
          <w:ilvl w:val="0"/>
          <w:numId w:val="2"/>
        </w:numPr>
        <w:jc w:val="both"/>
        <w:rPr>
          <w:rFonts w:ascii="Century" w:hAnsi="Century" w:cs="Times New Roman"/>
          <w:b/>
          <w:i/>
          <w:sz w:val="64"/>
          <w:szCs w:val="64"/>
          <w:lang w:val="en-US"/>
        </w:rPr>
      </w:pPr>
      <w:r w:rsidRPr="001C3834">
        <w:rPr>
          <w:rFonts w:ascii="Century" w:hAnsi="Century" w:cs="Times New Roman"/>
          <w:b/>
          <w:i/>
          <w:sz w:val="64"/>
          <w:szCs w:val="64"/>
          <w:lang w:val="en-US"/>
        </w:rPr>
        <w:lastRenderedPageBreak/>
        <w:tab/>
      </w:r>
      <w:r>
        <w:rPr>
          <w:rFonts w:ascii="Century" w:hAnsi="Century" w:cs="Times New Roman"/>
          <w:b/>
          <w:i/>
          <w:sz w:val="64"/>
          <w:szCs w:val="64"/>
          <w:lang w:val="en-US"/>
        </w:rPr>
        <w:t>Revision</w:t>
      </w:r>
    </w:p>
    <w:p w:rsidR="003A4791" w:rsidRDefault="003A4791" w:rsidP="003A4791">
      <w:pPr>
        <w:jc w:val="both"/>
        <w:rPr>
          <w:rFonts w:ascii="Century" w:hAnsi="Century" w:cs="Times New Roman"/>
          <w:b/>
          <w:i/>
          <w:sz w:val="64"/>
          <w:szCs w:val="64"/>
          <w:lang w:val="en-US"/>
        </w:rPr>
      </w:pPr>
    </w:p>
    <w:p w:rsidR="002914E3" w:rsidRPr="002914E3" w:rsidRDefault="002914E3" w:rsidP="003A4791">
      <w:pPr>
        <w:jc w:val="both"/>
        <w:rPr>
          <w:rFonts w:ascii="Century" w:hAnsi="Century" w:cs="Times New Roman"/>
          <w:b/>
          <w:i/>
          <w:sz w:val="28"/>
          <w:szCs w:val="28"/>
          <w:lang w:val="en-US"/>
        </w:rPr>
      </w:pPr>
    </w:p>
    <w:p w:rsidR="003A4791" w:rsidRDefault="003A4791" w:rsidP="003A4791">
      <w:pPr>
        <w:pStyle w:val="Paragrafoelenco"/>
        <w:numPr>
          <w:ilvl w:val="2"/>
          <w:numId w:val="2"/>
        </w:numPr>
        <w:jc w:val="both"/>
        <w:rPr>
          <w:rFonts w:ascii="Century" w:hAnsi="Century" w:cs="Times New Roman"/>
          <w:b/>
          <w:i/>
          <w:sz w:val="28"/>
          <w:szCs w:val="28"/>
          <w:lang w:val="en-US"/>
        </w:rPr>
      </w:pPr>
      <w:r w:rsidRPr="00C65A80">
        <w:rPr>
          <w:rFonts w:ascii="Century" w:hAnsi="Century" w:cs="Times New Roman"/>
          <w:b/>
          <w:i/>
          <w:sz w:val="28"/>
          <w:szCs w:val="28"/>
          <w:lang w:val="en-US"/>
        </w:rPr>
        <w:t>Team work</w:t>
      </w:r>
    </w:p>
    <w:p w:rsidR="003A4791" w:rsidRDefault="003A4791" w:rsidP="003A4791">
      <w:pPr>
        <w:rPr>
          <w:rFonts w:ascii="Century" w:hAnsi="Century" w:cs="Times New Roman"/>
          <w:sz w:val="28"/>
          <w:szCs w:val="28"/>
          <w:lang w:val="en-US"/>
        </w:rPr>
      </w:pPr>
    </w:p>
    <w:p w:rsidR="003A4791" w:rsidRDefault="003A4791" w:rsidP="003A4791">
      <w:pPr>
        <w:rPr>
          <w:rFonts w:ascii="Century" w:hAnsi="Century" w:cs="Times New Roman"/>
          <w:sz w:val="28"/>
          <w:szCs w:val="28"/>
          <w:lang w:val="en-US"/>
        </w:rPr>
      </w:pPr>
      <w:r>
        <w:rPr>
          <w:rFonts w:ascii="Century" w:hAnsi="Century" w:cs="Times New Roman"/>
          <w:sz w:val="28"/>
          <w:szCs w:val="28"/>
          <w:lang w:val="en-US"/>
        </w:rPr>
        <w:t>Here is reported a compact table showing how the work was brought on by all the members of the group.</w:t>
      </w:r>
    </w:p>
    <w:p w:rsidR="003A4791" w:rsidRDefault="00057C86" w:rsidP="003A4791">
      <w:pPr>
        <w:rPr>
          <w:rFonts w:ascii="Century" w:hAnsi="Century" w:cs="Times New Roman"/>
          <w:sz w:val="28"/>
          <w:szCs w:val="28"/>
          <w:lang w:val="en-US"/>
        </w:rPr>
      </w:pPr>
      <w:r>
        <w:rPr>
          <w:rFonts w:ascii="Century" w:hAnsi="Century" w:cs="Times New Roman"/>
          <w:sz w:val="28"/>
          <w:szCs w:val="28"/>
          <w:lang w:val="en-US"/>
        </w:rPr>
        <w:t xml:space="preserve">Document work finished on the </w:t>
      </w:r>
      <w:r w:rsidR="00D8227D">
        <w:rPr>
          <w:rFonts w:ascii="Century" w:hAnsi="Century" w:cs="Times New Roman"/>
          <w:sz w:val="28"/>
          <w:szCs w:val="28"/>
          <w:lang w:val="en-US"/>
        </w:rPr>
        <w:t>x</w:t>
      </w:r>
      <w:r w:rsidRPr="00057C86">
        <w:rPr>
          <w:rFonts w:ascii="Century" w:hAnsi="Century" w:cs="Times New Roman"/>
          <w:sz w:val="28"/>
          <w:szCs w:val="28"/>
          <w:vertAlign w:val="superscript"/>
          <w:lang w:val="en-US"/>
        </w:rPr>
        <w:t>th</w:t>
      </w:r>
      <w:r>
        <w:rPr>
          <w:rFonts w:ascii="Century" w:hAnsi="Century" w:cs="Times New Roman"/>
          <w:sz w:val="28"/>
          <w:szCs w:val="28"/>
          <w:lang w:val="en-US"/>
        </w:rPr>
        <w:t xml:space="preserve"> </w:t>
      </w:r>
      <w:r w:rsidR="00A04428">
        <w:rPr>
          <w:rFonts w:ascii="Century" w:hAnsi="Century" w:cs="Times New Roman"/>
          <w:sz w:val="28"/>
          <w:szCs w:val="28"/>
          <w:lang w:val="en-US"/>
        </w:rPr>
        <w:t>January</w:t>
      </w:r>
      <w:r>
        <w:rPr>
          <w:rFonts w:ascii="Century" w:hAnsi="Century" w:cs="Times New Roman"/>
          <w:sz w:val="28"/>
          <w:szCs w:val="28"/>
          <w:lang w:val="en-US"/>
        </w:rPr>
        <w:t xml:space="preserve"> 201</w:t>
      </w:r>
      <w:r w:rsidR="00A04428">
        <w:rPr>
          <w:rFonts w:ascii="Century" w:hAnsi="Century" w:cs="Times New Roman"/>
          <w:sz w:val="28"/>
          <w:szCs w:val="28"/>
          <w:lang w:val="en-US"/>
        </w:rPr>
        <w:t>7</w:t>
      </w:r>
      <w:r>
        <w:rPr>
          <w:rFonts w:ascii="Century" w:hAnsi="Century" w:cs="Times New Roman"/>
          <w:sz w:val="28"/>
          <w:szCs w:val="28"/>
          <w:lang w:val="en-US"/>
        </w:rPr>
        <w:t>.</w:t>
      </w:r>
      <w:bookmarkStart w:id="3" w:name="_GoBack"/>
      <w:bookmarkEnd w:id="3"/>
    </w:p>
    <w:p w:rsidR="00A04428" w:rsidRDefault="00A04428" w:rsidP="003A4791">
      <w:pPr>
        <w:rPr>
          <w:rFonts w:ascii="Century" w:hAnsi="Century" w:cs="Times New Roman"/>
          <w:sz w:val="28"/>
          <w:szCs w:val="28"/>
          <w:lang w:val="en-US"/>
        </w:rPr>
      </w:pPr>
    </w:p>
    <w:p w:rsidR="003A4791" w:rsidRPr="003A4791" w:rsidRDefault="003E704A" w:rsidP="003A4791">
      <w:pPr>
        <w:rPr>
          <w:rFonts w:ascii="Century" w:hAnsi="Century" w:cs="Times New Roman"/>
          <w:sz w:val="28"/>
          <w:szCs w:val="28"/>
          <w:lang w:val="en-US"/>
        </w:rPr>
      </w:pPr>
      <w:r>
        <w:rPr>
          <w:noProof/>
          <w:lang w:eastAsia="it-IT"/>
        </w:rPr>
        <w:drawing>
          <wp:inline distT="0" distB="0" distL="0" distR="0" wp14:anchorId="683EB9BE" wp14:editId="53FE924F">
            <wp:extent cx="6120130" cy="2142699"/>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30645" cy="2146380"/>
                    </a:xfrm>
                    <a:prstGeom prst="rect">
                      <a:avLst/>
                    </a:prstGeom>
                  </pic:spPr>
                </pic:pic>
              </a:graphicData>
            </a:graphic>
          </wp:inline>
        </w:drawing>
      </w:r>
    </w:p>
    <w:sectPr w:rsidR="003A4791" w:rsidRPr="003A4791">
      <w:headerReference w:type="default" r:id="rId11"/>
      <w:footerReference w:type="default" r:id="rId12"/>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257A0" w:rsidRDefault="007257A0">
      <w:pPr>
        <w:spacing w:after="0" w:line="240" w:lineRule="auto"/>
      </w:pPr>
      <w:r>
        <w:separator/>
      </w:r>
    </w:p>
  </w:endnote>
  <w:endnote w:type="continuationSeparator" w:id="0">
    <w:p w:rsidR="007257A0" w:rsidRDefault="007257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DengXian">
    <w:altName w:val="等线"/>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PMingLiU-ExtB">
    <w:panose1 w:val="02020500000000000000"/>
    <w:charset w:val="88"/>
    <w:family w:val="roman"/>
    <w:pitch w:val="variable"/>
    <w:sig w:usb0="8000002F" w:usb1="0A080008" w:usb2="00000010" w:usb3="00000000" w:csb0="00100001" w:csb1="00000000"/>
  </w:font>
  <w:font w:name="CMBX12">
    <w:altName w:val="Calibri"/>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MR9">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5317" w:rsidRDefault="001C5317">
    <w:pPr>
      <w:pStyle w:val="Pidipagina"/>
      <w:tabs>
        <w:tab w:val="left" w:pos="5130"/>
      </w:tabs>
    </w:pPr>
    <w:r>
      <w:rPr>
        <w:noProof/>
        <w:color w:val="808080" w:themeColor="background1" w:themeShade="80"/>
        <w:lang w:eastAsia="it-IT"/>
      </w:rPr>
      <mc:AlternateContent>
        <mc:Choice Requires="wps">
          <w:drawing>
            <wp:anchor distT="0" distB="0" distL="182880" distR="182880" simplePos="0" relativeHeight="251659264" behindDoc="0" locked="0" layoutInCell="1" allowOverlap="1" wp14:anchorId="5811BABB" wp14:editId="3B35875A">
              <wp:simplePos x="0" y="0"/>
              <wp:positionH relativeFrom="rightMargin">
                <wp:align>left</wp:align>
              </wp:positionH>
              <mc:AlternateContent>
                <mc:Choice Requires="wp14">
                  <wp:positionV relativeFrom="page">
                    <wp14:pctPosVOffset>91000</wp14:pctPosVOffset>
                  </wp:positionV>
                </mc:Choice>
                <mc:Fallback>
                  <wp:positionV relativeFrom="page">
                    <wp:posOffset>9729470</wp:posOffset>
                  </wp:positionV>
                </mc:Fallback>
              </mc:AlternateContent>
              <wp:extent cx="457200" cy="320634"/>
              <wp:effectExtent l="0" t="0" r="0" b="3810"/>
              <wp:wrapNone/>
              <wp:docPr id="41" name="Rettangolo 41"/>
              <wp:cNvGraphicFramePr/>
              <a:graphic xmlns:a="http://schemas.openxmlformats.org/drawingml/2006/main">
                <a:graphicData uri="http://schemas.microsoft.com/office/word/2010/wordprocessingShape">
                  <wps:wsp>
                    <wps:cNvSpPr/>
                    <wps:spPr>
                      <a:xfrm>
                        <a:off x="0" y="0"/>
                        <a:ext cx="457200" cy="320634"/>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rsidR="001C5317" w:rsidRDefault="001C5317">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003E704A">
                            <w:rPr>
                              <w:noProof/>
                              <w:color w:val="FFFFFF" w:themeColor="background1"/>
                              <w:sz w:val="28"/>
                              <w:szCs w:val="28"/>
                            </w:rPr>
                            <w:t>34</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anchor>
          </w:drawing>
        </mc:Choice>
        <mc:Fallback>
          <w:pict>
            <v:rect w14:anchorId="5811BABB" id="Rettangolo 41" o:spid="_x0000_s1026" style="position:absolute;margin-left:0;margin-top:0;width:36pt;height:25.25pt;z-index:251659264;visibility:visible;mso-wrap-style:square;mso-top-percent:910;mso-wrap-distance-left:14.4pt;mso-wrap-distance-top:0;mso-wrap-distance-right:14.4pt;mso-wrap-distance-bottom:0;mso-position-horizontal:left;mso-position-horizontal-relative:right-margin-area;mso-position-vertical-relative:page;mso-top-percent:910;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" fillcolor="black [3213]" stroked="f" strokeweight="3pt">
              <v:textbox>
                <w:txbxContent>
                  <w:p w:rsidR="001C5317" w:rsidRDefault="001C5317">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003E704A">
                      <w:rPr>
                        <w:noProof/>
                        <w:color w:val="FFFFFF" w:themeColor="background1"/>
                        <w:sz w:val="28"/>
                        <w:szCs w:val="28"/>
                      </w:rPr>
                      <w:t>34</w:t>
                    </w:r>
                    <w:r>
                      <w:rPr>
                        <w:color w:val="FFFFFF" w:themeColor="background1"/>
                        <w:sz w:val="28"/>
                        <w:szCs w:val="28"/>
                      </w:rPr>
                      <w:fldChar w:fldCharType="end"/>
                    </w:r>
                  </w:p>
                </w:txbxContent>
              </v:textbox>
              <w10:wrap anchorx="margin" anchory="page"/>
            </v:rect>
          </w:pict>
        </mc:Fallback>
      </mc:AlternateContent>
    </w:r>
  </w:p>
  <w:p w:rsidR="001C5317" w:rsidRDefault="001C5317">
    <w:pPr>
      <w:pStyle w:val="Pidipa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257A0" w:rsidRDefault="007257A0">
      <w:pPr>
        <w:spacing w:after="0" w:line="240" w:lineRule="auto"/>
      </w:pPr>
      <w:r>
        <w:separator/>
      </w:r>
    </w:p>
  </w:footnote>
  <w:footnote w:type="continuationSeparator" w:id="0">
    <w:p w:rsidR="007257A0" w:rsidRDefault="007257A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5317" w:rsidRDefault="001C5317">
    <w:pPr>
      <w:pStyle w:val="Intestazione"/>
      <w:jc w:val="right"/>
      <w:rPr>
        <w:color w:val="7F7F7F" w:themeColor="text1" w:themeTint="80"/>
      </w:rPr>
    </w:pPr>
  </w:p>
  <w:p w:rsidR="001C5317" w:rsidRDefault="001C5317">
    <w:pPr>
      <w:pStyle w:val="Intestazion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A56AC1"/>
    <w:multiLevelType w:val="hybridMultilevel"/>
    <w:tmpl w:val="94B438B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90121EF"/>
    <w:multiLevelType w:val="hybridMultilevel"/>
    <w:tmpl w:val="E9DC5DC2"/>
    <w:lvl w:ilvl="0" w:tplc="04100001">
      <w:start w:val="1"/>
      <w:numFmt w:val="bullet"/>
      <w:lvlText w:val=""/>
      <w:lvlJc w:val="left"/>
      <w:pPr>
        <w:ind w:left="1080" w:hanging="360"/>
      </w:pPr>
      <w:rPr>
        <w:rFonts w:ascii="Symbol" w:hAnsi="Symbol"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 w15:restartNumberingAfterBreak="0">
    <w:nsid w:val="0BAA19C2"/>
    <w:multiLevelType w:val="hybridMultilevel"/>
    <w:tmpl w:val="4712F4EE"/>
    <w:lvl w:ilvl="0" w:tplc="CEAC597C">
      <w:start w:val="1"/>
      <w:numFmt w:val="decimal"/>
      <w:lvlText w:val="%1"/>
      <w:lvlJc w:val="left"/>
      <w:pPr>
        <w:ind w:left="1770" w:hanging="141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0E447869"/>
    <w:multiLevelType w:val="hybridMultilevel"/>
    <w:tmpl w:val="503C7612"/>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4" w15:restartNumberingAfterBreak="0">
    <w:nsid w:val="0FBA79E1"/>
    <w:multiLevelType w:val="hybridMultilevel"/>
    <w:tmpl w:val="DBA01D7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0FCE7BB0"/>
    <w:multiLevelType w:val="hybridMultilevel"/>
    <w:tmpl w:val="421237B6"/>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6" w15:restartNumberingAfterBreak="0">
    <w:nsid w:val="11DD71A5"/>
    <w:multiLevelType w:val="hybridMultilevel"/>
    <w:tmpl w:val="68668D54"/>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7" w15:restartNumberingAfterBreak="0">
    <w:nsid w:val="11EF3706"/>
    <w:multiLevelType w:val="multilevel"/>
    <w:tmpl w:val="1E2E36BA"/>
    <w:lvl w:ilvl="0">
      <w:start w:val="1"/>
      <w:numFmt w:val="decimal"/>
      <w:lvlText w:val="%1"/>
      <w:lvlJc w:val="left"/>
      <w:pPr>
        <w:ind w:left="660" w:hanging="660"/>
      </w:pPr>
      <w:rPr>
        <w:rFonts w:hint="default"/>
        <w:b/>
        <w:i/>
        <w:lang w:val="en-US"/>
      </w:rPr>
    </w:lvl>
    <w:lvl w:ilvl="1">
      <w:start w:val="1"/>
      <w:numFmt w:val="decimal"/>
      <w:lvlText w:val="%1.%2"/>
      <w:lvlJc w:val="left"/>
      <w:pPr>
        <w:ind w:left="720" w:hanging="720"/>
      </w:pPr>
      <w:rPr>
        <w:rFonts w:hint="default"/>
        <w:b/>
        <w:i/>
      </w:rPr>
    </w:lvl>
    <w:lvl w:ilvl="2">
      <w:start w:val="1"/>
      <w:numFmt w:val="decimal"/>
      <w:lvlText w:val="%1.%2.%3"/>
      <w:lvlJc w:val="left"/>
      <w:pPr>
        <w:ind w:left="1080" w:hanging="1080"/>
      </w:pPr>
      <w:rPr>
        <w:rFonts w:hint="default"/>
        <w:b/>
        <w:i/>
      </w:rPr>
    </w:lvl>
    <w:lvl w:ilvl="3">
      <w:start w:val="1"/>
      <w:numFmt w:val="decimal"/>
      <w:lvlText w:val="%1.%2.%3.%4"/>
      <w:lvlJc w:val="left"/>
      <w:pPr>
        <w:ind w:left="1440" w:hanging="1440"/>
      </w:pPr>
      <w:rPr>
        <w:rFonts w:hint="default"/>
        <w:b/>
        <w:i/>
      </w:rPr>
    </w:lvl>
    <w:lvl w:ilvl="4">
      <w:start w:val="1"/>
      <w:numFmt w:val="decimal"/>
      <w:lvlText w:val="%1.%2.%3.%4.%5"/>
      <w:lvlJc w:val="left"/>
      <w:pPr>
        <w:ind w:left="1800" w:hanging="1800"/>
      </w:pPr>
      <w:rPr>
        <w:rFonts w:hint="default"/>
        <w:b/>
        <w:i/>
      </w:rPr>
    </w:lvl>
    <w:lvl w:ilvl="5">
      <w:start w:val="1"/>
      <w:numFmt w:val="decimal"/>
      <w:lvlText w:val="%1.%2.%3.%4.%5.%6"/>
      <w:lvlJc w:val="left"/>
      <w:pPr>
        <w:ind w:left="2160" w:hanging="2160"/>
      </w:pPr>
      <w:rPr>
        <w:rFonts w:hint="default"/>
        <w:b/>
        <w:i/>
      </w:rPr>
    </w:lvl>
    <w:lvl w:ilvl="6">
      <w:start w:val="1"/>
      <w:numFmt w:val="decimal"/>
      <w:lvlText w:val="%1.%2.%3.%4.%5.%6.%7"/>
      <w:lvlJc w:val="left"/>
      <w:pPr>
        <w:ind w:left="2520" w:hanging="2520"/>
      </w:pPr>
      <w:rPr>
        <w:rFonts w:hint="default"/>
        <w:b/>
        <w:i/>
      </w:rPr>
    </w:lvl>
    <w:lvl w:ilvl="7">
      <w:start w:val="1"/>
      <w:numFmt w:val="decimal"/>
      <w:lvlText w:val="%1.%2.%3.%4.%5.%6.%7.%8"/>
      <w:lvlJc w:val="left"/>
      <w:pPr>
        <w:ind w:left="2520" w:hanging="2520"/>
      </w:pPr>
      <w:rPr>
        <w:rFonts w:hint="default"/>
        <w:b/>
        <w:i/>
      </w:rPr>
    </w:lvl>
    <w:lvl w:ilvl="8">
      <w:start w:val="1"/>
      <w:numFmt w:val="decimal"/>
      <w:lvlText w:val="%1.%2.%3.%4.%5.%6.%7.%8.%9"/>
      <w:lvlJc w:val="left"/>
      <w:pPr>
        <w:ind w:left="2880" w:hanging="2880"/>
      </w:pPr>
      <w:rPr>
        <w:rFonts w:hint="default"/>
        <w:b/>
        <w:i/>
      </w:rPr>
    </w:lvl>
  </w:abstractNum>
  <w:abstractNum w:abstractNumId="8" w15:restartNumberingAfterBreak="0">
    <w:nsid w:val="149D0D37"/>
    <w:multiLevelType w:val="hybridMultilevel"/>
    <w:tmpl w:val="0C382C7A"/>
    <w:lvl w:ilvl="0" w:tplc="D5722ACA">
      <w:numFmt w:val="bullet"/>
      <w:lvlText w:val="-"/>
      <w:lvlJc w:val="left"/>
      <w:pPr>
        <w:ind w:left="720" w:hanging="360"/>
      </w:pPr>
      <w:rPr>
        <w:rFonts w:ascii="Century" w:eastAsiaTheme="minorHAnsi" w:hAnsi="Century"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17792131"/>
    <w:multiLevelType w:val="hybridMultilevel"/>
    <w:tmpl w:val="09066B0E"/>
    <w:lvl w:ilvl="0" w:tplc="F9A27F7A">
      <w:numFmt w:val="bullet"/>
      <w:lvlText w:val="-"/>
      <w:lvlJc w:val="left"/>
      <w:pPr>
        <w:ind w:left="720" w:hanging="360"/>
      </w:pPr>
      <w:rPr>
        <w:rFonts w:ascii="Century" w:eastAsiaTheme="minorHAnsi" w:hAnsi="Century"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17862AD2"/>
    <w:multiLevelType w:val="hybridMultilevel"/>
    <w:tmpl w:val="0C440ED6"/>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1" w15:restartNumberingAfterBreak="0">
    <w:nsid w:val="18EE11F0"/>
    <w:multiLevelType w:val="hybridMultilevel"/>
    <w:tmpl w:val="86A614A0"/>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1DC12231"/>
    <w:multiLevelType w:val="hybridMultilevel"/>
    <w:tmpl w:val="BE9E27F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1E1832EC"/>
    <w:multiLevelType w:val="hybridMultilevel"/>
    <w:tmpl w:val="96D63D96"/>
    <w:lvl w:ilvl="0" w:tplc="B9DCE194">
      <w:numFmt w:val="bullet"/>
      <w:lvlText w:val=""/>
      <w:lvlJc w:val="left"/>
      <w:pPr>
        <w:ind w:left="720" w:hanging="360"/>
      </w:pPr>
      <w:rPr>
        <w:rFonts w:ascii="Symbol" w:eastAsiaTheme="minorHAnsi" w:hAnsi="Symbol" w:cs="Times New Roman" w:hint="default"/>
        <w:b w:val="0"/>
        <w:i w:val="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1EAB2BA5"/>
    <w:multiLevelType w:val="hybridMultilevel"/>
    <w:tmpl w:val="53C8B81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22930A03"/>
    <w:multiLevelType w:val="hybridMultilevel"/>
    <w:tmpl w:val="B0CC2B0A"/>
    <w:lvl w:ilvl="0" w:tplc="2480CBB2">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16" w15:restartNumberingAfterBreak="0">
    <w:nsid w:val="2BF646B7"/>
    <w:multiLevelType w:val="hybridMultilevel"/>
    <w:tmpl w:val="21B6A20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2CFD25AF"/>
    <w:multiLevelType w:val="hybridMultilevel"/>
    <w:tmpl w:val="B84E32D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2D2D54DD"/>
    <w:multiLevelType w:val="hybridMultilevel"/>
    <w:tmpl w:val="E17252D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2D4D0C25"/>
    <w:multiLevelType w:val="hybridMultilevel"/>
    <w:tmpl w:val="19AC3BB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3260506C"/>
    <w:multiLevelType w:val="hybridMultilevel"/>
    <w:tmpl w:val="03308DF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3367212D"/>
    <w:multiLevelType w:val="hybridMultilevel"/>
    <w:tmpl w:val="F9E094D4"/>
    <w:lvl w:ilvl="0" w:tplc="04100001">
      <w:start w:val="1"/>
      <w:numFmt w:val="bullet"/>
      <w:lvlText w:val=""/>
      <w:lvlJc w:val="left"/>
      <w:pPr>
        <w:ind w:left="1080" w:hanging="360"/>
      </w:pPr>
      <w:rPr>
        <w:rFonts w:ascii="Symbol" w:hAnsi="Symbol"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2" w15:restartNumberingAfterBreak="0">
    <w:nsid w:val="349B4A63"/>
    <w:multiLevelType w:val="hybridMultilevel"/>
    <w:tmpl w:val="17DA8DE6"/>
    <w:lvl w:ilvl="0" w:tplc="04100001">
      <w:start w:val="1"/>
      <w:numFmt w:val="bullet"/>
      <w:lvlText w:val=""/>
      <w:lvlJc w:val="left"/>
      <w:pPr>
        <w:ind w:left="795" w:hanging="360"/>
      </w:pPr>
      <w:rPr>
        <w:rFonts w:ascii="Symbol" w:hAnsi="Symbol" w:hint="default"/>
      </w:rPr>
    </w:lvl>
    <w:lvl w:ilvl="1" w:tplc="04100003">
      <w:start w:val="1"/>
      <w:numFmt w:val="bullet"/>
      <w:lvlText w:val="o"/>
      <w:lvlJc w:val="left"/>
      <w:pPr>
        <w:ind w:left="1515" w:hanging="360"/>
      </w:pPr>
      <w:rPr>
        <w:rFonts w:ascii="Courier New" w:hAnsi="Courier New" w:cs="Courier New" w:hint="default"/>
      </w:rPr>
    </w:lvl>
    <w:lvl w:ilvl="2" w:tplc="04100005" w:tentative="1">
      <w:start w:val="1"/>
      <w:numFmt w:val="bullet"/>
      <w:lvlText w:val=""/>
      <w:lvlJc w:val="left"/>
      <w:pPr>
        <w:ind w:left="2235" w:hanging="360"/>
      </w:pPr>
      <w:rPr>
        <w:rFonts w:ascii="Wingdings" w:hAnsi="Wingdings" w:hint="default"/>
      </w:rPr>
    </w:lvl>
    <w:lvl w:ilvl="3" w:tplc="04100001" w:tentative="1">
      <w:start w:val="1"/>
      <w:numFmt w:val="bullet"/>
      <w:lvlText w:val=""/>
      <w:lvlJc w:val="left"/>
      <w:pPr>
        <w:ind w:left="2955" w:hanging="360"/>
      </w:pPr>
      <w:rPr>
        <w:rFonts w:ascii="Symbol" w:hAnsi="Symbol" w:hint="default"/>
      </w:rPr>
    </w:lvl>
    <w:lvl w:ilvl="4" w:tplc="04100003" w:tentative="1">
      <w:start w:val="1"/>
      <w:numFmt w:val="bullet"/>
      <w:lvlText w:val="o"/>
      <w:lvlJc w:val="left"/>
      <w:pPr>
        <w:ind w:left="3675" w:hanging="360"/>
      </w:pPr>
      <w:rPr>
        <w:rFonts w:ascii="Courier New" w:hAnsi="Courier New" w:cs="Courier New" w:hint="default"/>
      </w:rPr>
    </w:lvl>
    <w:lvl w:ilvl="5" w:tplc="04100005" w:tentative="1">
      <w:start w:val="1"/>
      <w:numFmt w:val="bullet"/>
      <w:lvlText w:val=""/>
      <w:lvlJc w:val="left"/>
      <w:pPr>
        <w:ind w:left="4395" w:hanging="360"/>
      </w:pPr>
      <w:rPr>
        <w:rFonts w:ascii="Wingdings" w:hAnsi="Wingdings" w:hint="default"/>
      </w:rPr>
    </w:lvl>
    <w:lvl w:ilvl="6" w:tplc="04100001" w:tentative="1">
      <w:start w:val="1"/>
      <w:numFmt w:val="bullet"/>
      <w:lvlText w:val=""/>
      <w:lvlJc w:val="left"/>
      <w:pPr>
        <w:ind w:left="5115" w:hanging="360"/>
      </w:pPr>
      <w:rPr>
        <w:rFonts w:ascii="Symbol" w:hAnsi="Symbol" w:hint="default"/>
      </w:rPr>
    </w:lvl>
    <w:lvl w:ilvl="7" w:tplc="04100003" w:tentative="1">
      <w:start w:val="1"/>
      <w:numFmt w:val="bullet"/>
      <w:lvlText w:val="o"/>
      <w:lvlJc w:val="left"/>
      <w:pPr>
        <w:ind w:left="5835" w:hanging="360"/>
      </w:pPr>
      <w:rPr>
        <w:rFonts w:ascii="Courier New" w:hAnsi="Courier New" w:cs="Courier New" w:hint="default"/>
      </w:rPr>
    </w:lvl>
    <w:lvl w:ilvl="8" w:tplc="04100005" w:tentative="1">
      <w:start w:val="1"/>
      <w:numFmt w:val="bullet"/>
      <w:lvlText w:val=""/>
      <w:lvlJc w:val="left"/>
      <w:pPr>
        <w:ind w:left="6555" w:hanging="360"/>
      </w:pPr>
      <w:rPr>
        <w:rFonts w:ascii="Wingdings" w:hAnsi="Wingdings" w:hint="default"/>
      </w:rPr>
    </w:lvl>
  </w:abstractNum>
  <w:abstractNum w:abstractNumId="23" w15:restartNumberingAfterBreak="0">
    <w:nsid w:val="34CA5D20"/>
    <w:multiLevelType w:val="hybridMultilevel"/>
    <w:tmpl w:val="DAE054F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34D762B9"/>
    <w:multiLevelType w:val="multilevel"/>
    <w:tmpl w:val="200A8150"/>
    <w:lvl w:ilvl="0">
      <w:start w:val="1"/>
      <w:numFmt w:val="decimal"/>
      <w:lvlText w:val="%1"/>
      <w:lvlJc w:val="left"/>
      <w:pPr>
        <w:ind w:left="705" w:hanging="705"/>
      </w:pPr>
      <w:rPr>
        <w:rFonts w:hint="default"/>
      </w:rPr>
    </w:lvl>
    <w:lvl w:ilvl="1">
      <w:start w:val="1"/>
      <w:numFmt w:val="decimal"/>
      <w:lvlText w:val="%1.%2"/>
      <w:lvlJc w:val="left"/>
      <w:pPr>
        <w:ind w:left="1425" w:hanging="720"/>
      </w:pPr>
      <w:rPr>
        <w:rFonts w:hint="default"/>
      </w:rPr>
    </w:lvl>
    <w:lvl w:ilvl="2">
      <w:start w:val="1"/>
      <w:numFmt w:val="decimal"/>
      <w:lvlText w:val="%1.%2.%3"/>
      <w:lvlJc w:val="left"/>
      <w:pPr>
        <w:ind w:left="2490" w:hanging="1080"/>
      </w:pPr>
      <w:rPr>
        <w:rFonts w:hint="default"/>
      </w:rPr>
    </w:lvl>
    <w:lvl w:ilvl="3">
      <w:start w:val="1"/>
      <w:numFmt w:val="decimal"/>
      <w:lvlText w:val="%1.%2.%3.%4"/>
      <w:lvlJc w:val="left"/>
      <w:pPr>
        <w:ind w:left="3555" w:hanging="1440"/>
      </w:pPr>
      <w:rPr>
        <w:rFonts w:hint="default"/>
      </w:rPr>
    </w:lvl>
    <w:lvl w:ilvl="4">
      <w:start w:val="1"/>
      <w:numFmt w:val="decimal"/>
      <w:lvlText w:val="%1.%2.%3.%4.%5"/>
      <w:lvlJc w:val="left"/>
      <w:pPr>
        <w:ind w:left="4620" w:hanging="1800"/>
      </w:pPr>
      <w:rPr>
        <w:rFonts w:hint="default"/>
      </w:rPr>
    </w:lvl>
    <w:lvl w:ilvl="5">
      <w:start w:val="1"/>
      <w:numFmt w:val="decimal"/>
      <w:lvlText w:val="%1.%2.%3.%4.%5.%6"/>
      <w:lvlJc w:val="left"/>
      <w:pPr>
        <w:ind w:left="5685" w:hanging="2160"/>
      </w:pPr>
      <w:rPr>
        <w:rFonts w:hint="default"/>
      </w:rPr>
    </w:lvl>
    <w:lvl w:ilvl="6">
      <w:start w:val="1"/>
      <w:numFmt w:val="decimal"/>
      <w:lvlText w:val="%1.%2.%3.%4.%5.%6.%7"/>
      <w:lvlJc w:val="left"/>
      <w:pPr>
        <w:ind w:left="6750" w:hanging="2520"/>
      </w:pPr>
      <w:rPr>
        <w:rFonts w:hint="default"/>
      </w:rPr>
    </w:lvl>
    <w:lvl w:ilvl="7">
      <w:start w:val="1"/>
      <w:numFmt w:val="decimal"/>
      <w:lvlText w:val="%1.%2.%3.%4.%5.%6.%7.%8"/>
      <w:lvlJc w:val="left"/>
      <w:pPr>
        <w:ind w:left="7455" w:hanging="2520"/>
      </w:pPr>
      <w:rPr>
        <w:rFonts w:hint="default"/>
      </w:rPr>
    </w:lvl>
    <w:lvl w:ilvl="8">
      <w:start w:val="1"/>
      <w:numFmt w:val="decimal"/>
      <w:lvlText w:val="%1.%2.%3.%4.%5.%6.%7.%8.%9"/>
      <w:lvlJc w:val="left"/>
      <w:pPr>
        <w:ind w:left="8520" w:hanging="2880"/>
      </w:pPr>
      <w:rPr>
        <w:rFonts w:hint="default"/>
      </w:rPr>
    </w:lvl>
  </w:abstractNum>
  <w:abstractNum w:abstractNumId="25" w15:restartNumberingAfterBreak="0">
    <w:nsid w:val="38FE25C5"/>
    <w:multiLevelType w:val="hybridMultilevel"/>
    <w:tmpl w:val="65968B4A"/>
    <w:lvl w:ilvl="0" w:tplc="FF8092FC">
      <w:start w:val="1"/>
      <w:numFmt w:val="bullet"/>
      <w:lvlText w:val="•"/>
      <w:lvlJc w:val="left"/>
      <w:pPr>
        <w:ind w:left="428" w:firstLine="0"/>
      </w:pPr>
      <w:rPr>
        <w:rFonts w:ascii="Arial" w:eastAsia="Arial" w:hAnsi="Arial" w:cs="Arial"/>
        <w:b w:val="0"/>
        <w:i w:val="0"/>
        <w:strike w:val="0"/>
        <w:dstrike w:val="0"/>
        <w:color w:val="000000"/>
        <w:sz w:val="28"/>
        <w:szCs w:val="28"/>
        <w:u w:val="none" w:color="000000"/>
        <w:effect w:val="none"/>
        <w:bdr w:val="none" w:sz="0" w:space="0" w:color="auto" w:frame="1"/>
        <w:vertAlign w:val="baseline"/>
      </w:rPr>
    </w:lvl>
    <w:lvl w:ilvl="1" w:tplc="47DE604C">
      <w:start w:val="1"/>
      <w:numFmt w:val="bullet"/>
      <w:lvlText w:val="o"/>
      <w:lvlJc w:val="left"/>
      <w:pPr>
        <w:ind w:left="1147"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2" w:tplc="BCCC6480">
      <w:start w:val="1"/>
      <w:numFmt w:val="bullet"/>
      <w:lvlText w:val="▪"/>
      <w:lvlJc w:val="left"/>
      <w:pPr>
        <w:ind w:left="1867"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3" w:tplc="ED24010E">
      <w:start w:val="1"/>
      <w:numFmt w:val="bullet"/>
      <w:lvlText w:val="•"/>
      <w:lvlJc w:val="left"/>
      <w:pPr>
        <w:ind w:left="2587" w:firstLine="0"/>
      </w:pPr>
      <w:rPr>
        <w:rFonts w:ascii="Arial" w:eastAsia="Arial" w:hAnsi="Arial" w:cs="Arial"/>
        <w:b w:val="0"/>
        <w:i w:val="0"/>
        <w:strike w:val="0"/>
        <w:dstrike w:val="0"/>
        <w:color w:val="000000"/>
        <w:sz w:val="28"/>
        <w:szCs w:val="28"/>
        <w:u w:val="none" w:color="000000"/>
        <w:effect w:val="none"/>
        <w:bdr w:val="none" w:sz="0" w:space="0" w:color="auto" w:frame="1"/>
        <w:vertAlign w:val="baseline"/>
      </w:rPr>
    </w:lvl>
    <w:lvl w:ilvl="4" w:tplc="C45818B0">
      <w:start w:val="1"/>
      <w:numFmt w:val="bullet"/>
      <w:lvlText w:val="o"/>
      <w:lvlJc w:val="left"/>
      <w:pPr>
        <w:ind w:left="3307"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5" w:tplc="73667EA0">
      <w:start w:val="1"/>
      <w:numFmt w:val="bullet"/>
      <w:lvlText w:val="▪"/>
      <w:lvlJc w:val="left"/>
      <w:pPr>
        <w:ind w:left="4027"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6" w:tplc="305E0DA0">
      <w:start w:val="1"/>
      <w:numFmt w:val="bullet"/>
      <w:lvlText w:val="•"/>
      <w:lvlJc w:val="left"/>
      <w:pPr>
        <w:ind w:left="4747" w:firstLine="0"/>
      </w:pPr>
      <w:rPr>
        <w:rFonts w:ascii="Arial" w:eastAsia="Arial" w:hAnsi="Arial" w:cs="Arial"/>
        <w:b w:val="0"/>
        <w:i w:val="0"/>
        <w:strike w:val="0"/>
        <w:dstrike w:val="0"/>
        <w:color w:val="000000"/>
        <w:sz w:val="28"/>
        <w:szCs w:val="28"/>
        <w:u w:val="none" w:color="000000"/>
        <w:effect w:val="none"/>
        <w:bdr w:val="none" w:sz="0" w:space="0" w:color="auto" w:frame="1"/>
        <w:vertAlign w:val="baseline"/>
      </w:rPr>
    </w:lvl>
    <w:lvl w:ilvl="7" w:tplc="269C7916">
      <w:start w:val="1"/>
      <w:numFmt w:val="bullet"/>
      <w:lvlText w:val="o"/>
      <w:lvlJc w:val="left"/>
      <w:pPr>
        <w:ind w:left="5467"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8" w:tplc="A7DC0D0A">
      <w:start w:val="1"/>
      <w:numFmt w:val="bullet"/>
      <w:lvlText w:val="▪"/>
      <w:lvlJc w:val="left"/>
      <w:pPr>
        <w:ind w:left="6187"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abstractNum>
  <w:abstractNum w:abstractNumId="26" w15:restartNumberingAfterBreak="0">
    <w:nsid w:val="3E7E1778"/>
    <w:multiLevelType w:val="hybridMultilevel"/>
    <w:tmpl w:val="37CC006C"/>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7" w15:restartNumberingAfterBreak="0">
    <w:nsid w:val="412022B9"/>
    <w:multiLevelType w:val="hybridMultilevel"/>
    <w:tmpl w:val="9C88B3A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41AF1376"/>
    <w:multiLevelType w:val="hybridMultilevel"/>
    <w:tmpl w:val="7A80DBE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15:restartNumberingAfterBreak="0">
    <w:nsid w:val="42434F1D"/>
    <w:multiLevelType w:val="hybridMultilevel"/>
    <w:tmpl w:val="52C49FE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15:restartNumberingAfterBreak="0">
    <w:nsid w:val="45DD6040"/>
    <w:multiLevelType w:val="hybridMultilevel"/>
    <w:tmpl w:val="D7A8CC7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15:restartNumberingAfterBreak="0">
    <w:nsid w:val="46670FC9"/>
    <w:multiLevelType w:val="hybridMultilevel"/>
    <w:tmpl w:val="7F5EDD48"/>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32" w15:restartNumberingAfterBreak="0">
    <w:nsid w:val="47252741"/>
    <w:multiLevelType w:val="hybridMultilevel"/>
    <w:tmpl w:val="D7A8CC7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3" w15:restartNumberingAfterBreak="0">
    <w:nsid w:val="4A6D03C1"/>
    <w:multiLevelType w:val="hybridMultilevel"/>
    <w:tmpl w:val="066A48BA"/>
    <w:lvl w:ilvl="0" w:tplc="8A7E8EC0">
      <w:numFmt w:val="bullet"/>
      <w:lvlText w:val="-"/>
      <w:lvlJc w:val="left"/>
      <w:pPr>
        <w:ind w:left="1080" w:hanging="360"/>
      </w:pPr>
      <w:rPr>
        <w:rFonts w:ascii="Century" w:eastAsiaTheme="minorHAnsi" w:hAnsi="Century" w:cs="Times New Roman"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34" w15:restartNumberingAfterBreak="0">
    <w:nsid w:val="4CCB4F35"/>
    <w:multiLevelType w:val="hybridMultilevel"/>
    <w:tmpl w:val="D6AE871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5" w15:restartNumberingAfterBreak="0">
    <w:nsid w:val="4E92021B"/>
    <w:multiLevelType w:val="hybridMultilevel"/>
    <w:tmpl w:val="90C09BF2"/>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36" w15:restartNumberingAfterBreak="0">
    <w:nsid w:val="512A7777"/>
    <w:multiLevelType w:val="hybridMultilevel"/>
    <w:tmpl w:val="D7A8CC7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7" w15:restartNumberingAfterBreak="0">
    <w:nsid w:val="530D7120"/>
    <w:multiLevelType w:val="hybridMultilevel"/>
    <w:tmpl w:val="E872E456"/>
    <w:lvl w:ilvl="0" w:tplc="04100011">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8" w15:restartNumberingAfterBreak="0">
    <w:nsid w:val="574F4D16"/>
    <w:multiLevelType w:val="hybridMultilevel"/>
    <w:tmpl w:val="A8149230"/>
    <w:lvl w:ilvl="0" w:tplc="04100011">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9" w15:restartNumberingAfterBreak="0">
    <w:nsid w:val="5FBE437B"/>
    <w:multiLevelType w:val="hybridMultilevel"/>
    <w:tmpl w:val="0A00F436"/>
    <w:lvl w:ilvl="0" w:tplc="2480CBB2">
      <w:start w:val="1"/>
      <w:numFmt w:val="bullet"/>
      <w:lvlText w:val=""/>
      <w:lvlJc w:val="left"/>
      <w:pPr>
        <w:ind w:left="785" w:hanging="360"/>
      </w:pPr>
      <w:rPr>
        <w:rFonts w:ascii="Symbol" w:hAnsi="Symbol" w:hint="default"/>
      </w:rPr>
    </w:lvl>
    <w:lvl w:ilvl="1" w:tplc="04100003" w:tentative="1">
      <w:start w:val="1"/>
      <w:numFmt w:val="bullet"/>
      <w:lvlText w:val="o"/>
      <w:lvlJc w:val="left"/>
      <w:pPr>
        <w:ind w:left="1505" w:hanging="360"/>
      </w:pPr>
      <w:rPr>
        <w:rFonts w:ascii="Courier New" w:hAnsi="Courier New" w:cs="Courier New" w:hint="default"/>
      </w:rPr>
    </w:lvl>
    <w:lvl w:ilvl="2" w:tplc="04100005" w:tentative="1">
      <w:start w:val="1"/>
      <w:numFmt w:val="bullet"/>
      <w:lvlText w:val=""/>
      <w:lvlJc w:val="left"/>
      <w:pPr>
        <w:ind w:left="2225" w:hanging="360"/>
      </w:pPr>
      <w:rPr>
        <w:rFonts w:ascii="Wingdings" w:hAnsi="Wingdings" w:hint="default"/>
      </w:rPr>
    </w:lvl>
    <w:lvl w:ilvl="3" w:tplc="04100001" w:tentative="1">
      <w:start w:val="1"/>
      <w:numFmt w:val="bullet"/>
      <w:lvlText w:val=""/>
      <w:lvlJc w:val="left"/>
      <w:pPr>
        <w:ind w:left="2945" w:hanging="360"/>
      </w:pPr>
      <w:rPr>
        <w:rFonts w:ascii="Symbol" w:hAnsi="Symbol" w:hint="default"/>
      </w:rPr>
    </w:lvl>
    <w:lvl w:ilvl="4" w:tplc="04100003" w:tentative="1">
      <w:start w:val="1"/>
      <w:numFmt w:val="bullet"/>
      <w:lvlText w:val="o"/>
      <w:lvlJc w:val="left"/>
      <w:pPr>
        <w:ind w:left="3665" w:hanging="360"/>
      </w:pPr>
      <w:rPr>
        <w:rFonts w:ascii="Courier New" w:hAnsi="Courier New" w:cs="Courier New" w:hint="default"/>
      </w:rPr>
    </w:lvl>
    <w:lvl w:ilvl="5" w:tplc="04100005" w:tentative="1">
      <w:start w:val="1"/>
      <w:numFmt w:val="bullet"/>
      <w:lvlText w:val=""/>
      <w:lvlJc w:val="left"/>
      <w:pPr>
        <w:ind w:left="4385" w:hanging="360"/>
      </w:pPr>
      <w:rPr>
        <w:rFonts w:ascii="Wingdings" w:hAnsi="Wingdings" w:hint="default"/>
      </w:rPr>
    </w:lvl>
    <w:lvl w:ilvl="6" w:tplc="04100001" w:tentative="1">
      <w:start w:val="1"/>
      <w:numFmt w:val="bullet"/>
      <w:lvlText w:val=""/>
      <w:lvlJc w:val="left"/>
      <w:pPr>
        <w:ind w:left="5105" w:hanging="360"/>
      </w:pPr>
      <w:rPr>
        <w:rFonts w:ascii="Symbol" w:hAnsi="Symbol" w:hint="default"/>
      </w:rPr>
    </w:lvl>
    <w:lvl w:ilvl="7" w:tplc="04100003" w:tentative="1">
      <w:start w:val="1"/>
      <w:numFmt w:val="bullet"/>
      <w:lvlText w:val="o"/>
      <w:lvlJc w:val="left"/>
      <w:pPr>
        <w:ind w:left="5825" w:hanging="360"/>
      </w:pPr>
      <w:rPr>
        <w:rFonts w:ascii="Courier New" w:hAnsi="Courier New" w:cs="Courier New" w:hint="default"/>
      </w:rPr>
    </w:lvl>
    <w:lvl w:ilvl="8" w:tplc="04100005" w:tentative="1">
      <w:start w:val="1"/>
      <w:numFmt w:val="bullet"/>
      <w:lvlText w:val=""/>
      <w:lvlJc w:val="left"/>
      <w:pPr>
        <w:ind w:left="6545" w:hanging="360"/>
      </w:pPr>
      <w:rPr>
        <w:rFonts w:ascii="Wingdings" w:hAnsi="Wingdings" w:hint="default"/>
      </w:rPr>
    </w:lvl>
  </w:abstractNum>
  <w:abstractNum w:abstractNumId="40" w15:restartNumberingAfterBreak="0">
    <w:nsid w:val="696B7061"/>
    <w:multiLevelType w:val="hybridMultilevel"/>
    <w:tmpl w:val="FE5EEAC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1" w15:restartNumberingAfterBreak="0">
    <w:nsid w:val="6B1A06A1"/>
    <w:multiLevelType w:val="hybridMultilevel"/>
    <w:tmpl w:val="176CCE2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2" w15:restartNumberingAfterBreak="0">
    <w:nsid w:val="73CF23A3"/>
    <w:multiLevelType w:val="hybridMultilevel"/>
    <w:tmpl w:val="1C02EA42"/>
    <w:lvl w:ilvl="0" w:tplc="04100009">
      <w:start w:val="1"/>
      <w:numFmt w:val="bullet"/>
      <w:lvlText w:val=""/>
      <w:lvlJc w:val="left"/>
      <w:pPr>
        <w:ind w:left="360" w:hanging="360"/>
      </w:pPr>
      <w:rPr>
        <w:rFonts w:ascii="Wingdings" w:hAnsi="Wingdings"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43" w15:restartNumberingAfterBreak="0">
    <w:nsid w:val="765C07DB"/>
    <w:multiLevelType w:val="hybridMultilevel"/>
    <w:tmpl w:val="DC6CA882"/>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44" w15:restartNumberingAfterBreak="0">
    <w:nsid w:val="76C94538"/>
    <w:multiLevelType w:val="hybridMultilevel"/>
    <w:tmpl w:val="D7A8CC7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5" w15:restartNumberingAfterBreak="0">
    <w:nsid w:val="77B4105D"/>
    <w:multiLevelType w:val="hybridMultilevel"/>
    <w:tmpl w:val="FB2AFD92"/>
    <w:lvl w:ilvl="0" w:tplc="FF8092FC">
      <w:start w:val="1"/>
      <w:numFmt w:val="bullet"/>
      <w:lvlText w:val="•"/>
      <w:lvlJc w:val="left"/>
      <w:pPr>
        <w:ind w:left="720" w:hanging="360"/>
      </w:pPr>
      <w:rPr>
        <w:rFonts w:ascii="Arial" w:eastAsia="Arial" w:hAnsi="Arial" w:cs="Arial"/>
        <w:b w:val="0"/>
        <w:i w:val="0"/>
        <w:strike w:val="0"/>
        <w:dstrike w:val="0"/>
        <w:color w:val="000000"/>
        <w:sz w:val="28"/>
        <w:szCs w:val="28"/>
        <w:u w:val="none" w:color="000000"/>
        <w:effect w:val="none"/>
        <w:bdr w:val="none" w:sz="0" w:space="0" w:color="auto" w:frame="1"/>
        <w:vertAlign w:val="baseline"/>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6" w15:restartNumberingAfterBreak="0">
    <w:nsid w:val="7A794309"/>
    <w:multiLevelType w:val="hybridMultilevel"/>
    <w:tmpl w:val="F724CC0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7" w15:restartNumberingAfterBreak="0">
    <w:nsid w:val="7D725078"/>
    <w:multiLevelType w:val="hybridMultilevel"/>
    <w:tmpl w:val="BC4412C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4"/>
  </w:num>
  <w:num w:numId="2">
    <w:abstractNumId w:val="7"/>
  </w:num>
  <w:num w:numId="3">
    <w:abstractNumId w:val="2"/>
  </w:num>
  <w:num w:numId="4">
    <w:abstractNumId w:val="25"/>
  </w:num>
  <w:num w:numId="5">
    <w:abstractNumId w:val="33"/>
  </w:num>
  <w:num w:numId="6">
    <w:abstractNumId w:val="14"/>
  </w:num>
  <w:num w:numId="7">
    <w:abstractNumId w:val="45"/>
  </w:num>
  <w:num w:numId="8">
    <w:abstractNumId w:val="38"/>
  </w:num>
  <w:num w:numId="9">
    <w:abstractNumId w:val="21"/>
  </w:num>
  <w:num w:numId="10">
    <w:abstractNumId w:val="1"/>
  </w:num>
  <w:num w:numId="11">
    <w:abstractNumId w:val="47"/>
  </w:num>
  <w:num w:numId="12">
    <w:abstractNumId w:val="0"/>
  </w:num>
  <w:num w:numId="1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6"/>
  </w:num>
  <w:num w:numId="15">
    <w:abstractNumId w:val="13"/>
  </w:num>
  <w:num w:numId="16">
    <w:abstractNumId w:val="34"/>
  </w:num>
  <w:num w:numId="17">
    <w:abstractNumId w:val="22"/>
  </w:num>
  <w:num w:numId="18">
    <w:abstractNumId w:val="20"/>
  </w:num>
  <w:num w:numId="19">
    <w:abstractNumId w:val="27"/>
  </w:num>
  <w:num w:numId="20">
    <w:abstractNumId w:val="12"/>
  </w:num>
  <w:num w:numId="21">
    <w:abstractNumId w:val="36"/>
  </w:num>
  <w:num w:numId="22">
    <w:abstractNumId w:val="44"/>
  </w:num>
  <w:num w:numId="23">
    <w:abstractNumId w:val="30"/>
  </w:num>
  <w:num w:numId="24">
    <w:abstractNumId w:val="32"/>
  </w:num>
  <w:num w:numId="25">
    <w:abstractNumId w:val="11"/>
  </w:num>
  <w:num w:numId="26">
    <w:abstractNumId w:val="16"/>
  </w:num>
  <w:num w:numId="27">
    <w:abstractNumId w:val="37"/>
  </w:num>
  <w:num w:numId="28">
    <w:abstractNumId w:val="5"/>
  </w:num>
  <w:num w:numId="29">
    <w:abstractNumId w:val="8"/>
  </w:num>
  <w:num w:numId="30">
    <w:abstractNumId w:val="9"/>
  </w:num>
  <w:num w:numId="31">
    <w:abstractNumId w:val="3"/>
  </w:num>
  <w:num w:numId="32">
    <w:abstractNumId w:val="28"/>
  </w:num>
  <w:num w:numId="33">
    <w:abstractNumId w:val="26"/>
  </w:num>
  <w:num w:numId="34">
    <w:abstractNumId w:val="39"/>
  </w:num>
  <w:num w:numId="35">
    <w:abstractNumId w:val="6"/>
  </w:num>
  <w:num w:numId="36">
    <w:abstractNumId w:val="42"/>
  </w:num>
  <w:num w:numId="37">
    <w:abstractNumId w:val="31"/>
  </w:num>
  <w:num w:numId="38">
    <w:abstractNumId w:val="35"/>
  </w:num>
  <w:num w:numId="39">
    <w:abstractNumId w:val="18"/>
  </w:num>
  <w:num w:numId="40">
    <w:abstractNumId w:val="23"/>
  </w:num>
  <w:num w:numId="41">
    <w:abstractNumId w:val="10"/>
  </w:num>
  <w:num w:numId="42">
    <w:abstractNumId w:val="19"/>
  </w:num>
  <w:num w:numId="43">
    <w:abstractNumId w:val="43"/>
  </w:num>
  <w:num w:numId="44">
    <w:abstractNumId w:val="17"/>
  </w:num>
  <w:num w:numId="45">
    <w:abstractNumId w:val="15"/>
  </w:num>
  <w:num w:numId="46">
    <w:abstractNumId w:val="29"/>
  </w:num>
  <w:num w:numId="47">
    <w:abstractNumId w:val="4"/>
  </w:num>
  <w:num w:numId="48">
    <w:abstractNumId w:val="41"/>
  </w:num>
  <w:num w:numId="49">
    <w:abstractNumId w:val="4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574B"/>
    <w:rsid w:val="00003383"/>
    <w:rsid w:val="00004EB1"/>
    <w:rsid w:val="00010355"/>
    <w:rsid w:val="00017334"/>
    <w:rsid w:val="0002000C"/>
    <w:rsid w:val="0002194F"/>
    <w:rsid w:val="00021C0A"/>
    <w:rsid w:val="00022A2C"/>
    <w:rsid w:val="000250AA"/>
    <w:rsid w:val="00026570"/>
    <w:rsid w:val="00027368"/>
    <w:rsid w:val="0003211E"/>
    <w:rsid w:val="00033CFE"/>
    <w:rsid w:val="00035995"/>
    <w:rsid w:val="000410F7"/>
    <w:rsid w:val="00043C5C"/>
    <w:rsid w:val="00045528"/>
    <w:rsid w:val="0005049D"/>
    <w:rsid w:val="00051E7D"/>
    <w:rsid w:val="00052D14"/>
    <w:rsid w:val="00057646"/>
    <w:rsid w:val="00057C86"/>
    <w:rsid w:val="000625CD"/>
    <w:rsid w:val="00070D01"/>
    <w:rsid w:val="00074B5F"/>
    <w:rsid w:val="00076CB9"/>
    <w:rsid w:val="00087767"/>
    <w:rsid w:val="00087E43"/>
    <w:rsid w:val="00094760"/>
    <w:rsid w:val="00095479"/>
    <w:rsid w:val="00096CC5"/>
    <w:rsid w:val="00096D7B"/>
    <w:rsid w:val="000A251D"/>
    <w:rsid w:val="000A2E8E"/>
    <w:rsid w:val="000A5EEF"/>
    <w:rsid w:val="000B2949"/>
    <w:rsid w:val="000C3F5B"/>
    <w:rsid w:val="000D1123"/>
    <w:rsid w:val="000D13A6"/>
    <w:rsid w:val="000D1F0D"/>
    <w:rsid w:val="000D205B"/>
    <w:rsid w:val="000D4EDF"/>
    <w:rsid w:val="000D4F66"/>
    <w:rsid w:val="000D5C8C"/>
    <w:rsid w:val="000E018B"/>
    <w:rsid w:val="000E349C"/>
    <w:rsid w:val="000E6232"/>
    <w:rsid w:val="000E7142"/>
    <w:rsid w:val="00101DCD"/>
    <w:rsid w:val="00103B9A"/>
    <w:rsid w:val="001065B4"/>
    <w:rsid w:val="00107DF7"/>
    <w:rsid w:val="00123DCF"/>
    <w:rsid w:val="001240D4"/>
    <w:rsid w:val="00126C2F"/>
    <w:rsid w:val="00130519"/>
    <w:rsid w:val="00131D12"/>
    <w:rsid w:val="00143B9B"/>
    <w:rsid w:val="0014554E"/>
    <w:rsid w:val="00154CED"/>
    <w:rsid w:val="001566D5"/>
    <w:rsid w:val="00161487"/>
    <w:rsid w:val="00165CC8"/>
    <w:rsid w:val="001676A7"/>
    <w:rsid w:val="00170053"/>
    <w:rsid w:val="00171766"/>
    <w:rsid w:val="00175036"/>
    <w:rsid w:val="00182A42"/>
    <w:rsid w:val="00190C01"/>
    <w:rsid w:val="001A0277"/>
    <w:rsid w:val="001A14A3"/>
    <w:rsid w:val="001A3785"/>
    <w:rsid w:val="001B004C"/>
    <w:rsid w:val="001B011D"/>
    <w:rsid w:val="001B1638"/>
    <w:rsid w:val="001B39A1"/>
    <w:rsid w:val="001C31BA"/>
    <w:rsid w:val="001C3834"/>
    <w:rsid w:val="001C41FB"/>
    <w:rsid w:val="001C47D9"/>
    <w:rsid w:val="001C5317"/>
    <w:rsid w:val="001C670A"/>
    <w:rsid w:val="001C76E4"/>
    <w:rsid w:val="001D0D04"/>
    <w:rsid w:val="001D1036"/>
    <w:rsid w:val="001D141F"/>
    <w:rsid w:val="001D1E54"/>
    <w:rsid w:val="001D3159"/>
    <w:rsid w:val="001D39A7"/>
    <w:rsid w:val="001D3FB6"/>
    <w:rsid w:val="001D68F9"/>
    <w:rsid w:val="001D7308"/>
    <w:rsid w:val="001E1FA4"/>
    <w:rsid w:val="001E664E"/>
    <w:rsid w:val="001F1547"/>
    <w:rsid w:val="001F54B1"/>
    <w:rsid w:val="001F6324"/>
    <w:rsid w:val="00200154"/>
    <w:rsid w:val="00206029"/>
    <w:rsid w:val="00211F1D"/>
    <w:rsid w:val="002133B9"/>
    <w:rsid w:val="0022363D"/>
    <w:rsid w:val="00225AA5"/>
    <w:rsid w:val="00233925"/>
    <w:rsid w:val="00234C11"/>
    <w:rsid w:val="00241B60"/>
    <w:rsid w:val="00246243"/>
    <w:rsid w:val="00246DB9"/>
    <w:rsid w:val="002534F7"/>
    <w:rsid w:val="0026110D"/>
    <w:rsid w:val="00264471"/>
    <w:rsid w:val="002706D5"/>
    <w:rsid w:val="002727CF"/>
    <w:rsid w:val="00274B8A"/>
    <w:rsid w:val="002756BB"/>
    <w:rsid w:val="002819F0"/>
    <w:rsid w:val="00283BA7"/>
    <w:rsid w:val="002914E3"/>
    <w:rsid w:val="0029167F"/>
    <w:rsid w:val="00293270"/>
    <w:rsid w:val="002936B8"/>
    <w:rsid w:val="00296094"/>
    <w:rsid w:val="0029687C"/>
    <w:rsid w:val="00296A3A"/>
    <w:rsid w:val="002976CE"/>
    <w:rsid w:val="002A0225"/>
    <w:rsid w:val="002A0BC5"/>
    <w:rsid w:val="002B07D0"/>
    <w:rsid w:val="002C1D5A"/>
    <w:rsid w:val="002C49C6"/>
    <w:rsid w:val="002D46FB"/>
    <w:rsid w:val="002D5373"/>
    <w:rsid w:val="002E080B"/>
    <w:rsid w:val="002E1257"/>
    <w:rsid w:val="002E5E43"/>
    <w:rsid w:val="002F1E18"/>
    <w:rsid w:val="002F23F8"/>
    <w:rsid w:val="002F4667"/>
    <w:rsid w:val="0030077E"/>
    <w:rsid w:val="0030429B"/>
    <w:rsid w:val="0031152D"/>
    <w:rsid w:val="00312E39"/>
    <w:rsid w:val="00331E8C"/>
    <w:rsid w:val="003367B0"/>
    <w:rsid w:val="003372EA"/>
    <w:rsid w:val="00340EC7"/>
    <w:rsid w:val="003542B3"/>
    <w:rsid w:val="00357F92"/>
    <w:rsid w:val="003604EE"/>
    <w:rsid w:val="00364333"/>
    <w:rsid w:val="003709FD"/>
    <w:rsid w:val="0038119B"/>
    <w:rsid w:val="00386452"/>
    <w:rsid w:val="003873FB"/>
    <w:rsid w:val="003920C1"/>
    <w:rsid w:val="00397062"/>
    <w:rsid w:val="003A0728"/>
    <w:rsid w:val="003A3E80"/>
    <w:rsid w:val="003A4791"/>
    <w:rsid w:val="003B14BD"/>
    <w:rsid w:val="003B4371"/>
    <w:rsid w:val="003B6BAE"/>
    <w:rsid w:val="003C38F7"/>
    <w:rsid w:val="003C70EF"/>
    <w:rsid w:val="003D0FE4"/>
    <w:rsid w:val="003D1BFF"/>
    <w:rsid w:val="003D214A"/>
    <w:rsid w:val="003D65B4"/>
    <w:rsid w:val="003D7BFD"/>
    <w:rsid w:val="003E064A"/>
    <w:rsid w:val="003E2A11"/>
    <w:rsid w:val="003E5C31"/>
    <w:rsid w:val="003E5F42"/>
    <w:rsid w:val="003E704A"/>
    <w:rsid w:val="003F30F2"/>
    <w:rsid w:val="004004D6"/>
    <w:rsid w:val="0040065A"/>
    <w:rsid w:val="0040172E"/>
    <w:rsid w:val="004041B0"/>
    <w:rsid w:val="00405FFA"/>
    <w:rsid w:val="004329A1"/>
    <w:rsid w:val="004374F0"/>
    <w:rsid w:val="004538FD"/>
    <w:rsid w:val="004557CB"/>
    <w:rsid w:val="0046050F"/>
    <w:rsid w:val="00461640"/>
    <w:rsid w:val="00472E37"/>
    <w:rsid w:val="00482566"/>
    <w:rsid w:val="00482EA1"/>
    <w:rsid w:val="00484652"/>
    <w:rsid w:val="0048540C"/>
    <w:rsid w:val="004954E0"/>
    <w:rsid w:val="004A1106"/>
    <w:rsid w:val="004A6091"/>
    <w:rsid w:val="004A63A2"/>
    <w:rsid w:val="004B0370"/>
    <w:rsid w:val="004C1176"/>
    <w:rsid w:val="004C20DE"/>
    <w:rsid w:val="004C43C4"/>
    <w:rsid w:val="004C51A6"/>
    <w:rsid w:val="004C708B"/>
    <w:rsid w:val="004D1F90"/>
    <w:rsid w:val="004D5037"/>
    <w:rsid w:val="004D5480"/>
    <w:rsid w:val="004E4E92"/>
    <w:rsid w:val="004F10CA"/>
    <w:rsid w:val="004F4857"/>
    <w:rsid w:val="00510C18"/>
    <w:rsid w:val="00513EDF"/>
    <w:rsid w:val="00521C32"/>
    <w:rsid w:val="00532BB2"/>
    <w:rsid w:val="00535322"/>
    <w:rsid w:val="005363EE"/>
    <w:rsid w:val="00537719"/>
    <w:rsid w:val="005377DD"/>
    <w:rsid w:val="00540767"/>
    <w:rsid w:val="00544B35"/>
    <w:rsid w:val="0054782C"/>
    <w:rsid w:val="005560A5"/>
    <w:rsid w:val="0056304B"/>
    <w:rsid w:val="00563504"/>
    <w:rsid w:val="00566419"/>
    <w:rsid w:val="005666D8"/>
    <w:rsid w:val="005749AD"/>
    <w:rsid w:val="00575193"/>
    <w:rsid w:val="00583D8A"/>
    <w:rsid w:val="005842A0"/>
    <w:rsid w:val="00587C5E"/>
    <w:rsid w:val="00587CB6"/>
    <w:rsid w:val="00592F62"/>
    <w:rsid w:val="00594284"/>
    <w:rsid w:val="00596F65"/>
    <w:rsid w:val="005A29EA"/>
    <w:rsid w:val="005B16CD"/>
    <w:rsid w:val="005B2649"/>
    <w:rsid w:val="005B2876"/>
    <w:rsid w:val="005B3A26"/>
    <w:rsid w:val="005C28F3"/>
    <w:rsid w:val="005C50BC"/>
    <w:rsid w:val="005C5BA5"/>
    <w:rsid w:val="005D3AA4"/>
    <w:rsid w:val="005D763E"/>
    <w:rsid w:val="005E17CC"/>
    <w:rsid w:val="005E6036"/>
    <w:rsid w:val="005E7A01"/>
    <w:rsid w:val="005F1336"/>
    <w:rsid w:val="005F282B"/>
    <w:rsid w:val="005F3A03"/>
    <w:rsid w:val="005F5526"/>
    <w:rsid w:val="00604794"/>
    <w:rsid w:val="006076B2"/>
    <w:rsid w:val="00612CD4"/>
    <w:rsid w:val="006273BF"/>
    <w:rsid w:val="00630EF3"/>
    <w:rsid w:val="00643120"/>
    <w:rsid w:val="00643F03"/>
    <w:rsid w:val="00650E4E"/>
    <w:rsid w:val="0065148D"/>
    <w:rsid w:val="006569D4"/>
    <w:rsid w:val="00661155"/>
    <w:rsid w:val="00661497"/>
    <w:rsid w:val="00665E01"/>
    <w:rsid w:val="00670B20"/>
    <w:rsid w:val="00671083"/>
    <w:rsid w:val="006711B8"/>
    <w:rsid w:val="00671E5A"/>
    <w:rsid w:val="00672A71"/>
    <w:rsid w:val="00672E7D"/>
    <w:rsid w:val="00674FEB"/>
    <w:rsid w:val="00676392"/>
    <w:rsid w:val="00685579"/>
    <w:rsid w:val="006858D0"/>
    <w:rsid w:val="00686563"/>
    <w:rsid w:val="00686CF8"/>
    <w:rsid w:val="006873C2"/>
    <w:rsid w:val="00692A28"/>
    <w:rsid w:val="00695F79"/>
    <w:rsid w:val="006A1CC8"/>
    <w:rsid w:val="006B4B82"/>
    <w:rsid w:val="006B5C32"/>
    <w:rsid w:val="006C13B3"/>
    <w:rsid w:val="006C5178"/>
    <w:rsid w:val="006D269B"/>
    <w:rsid w:val="006D26E6"/>
    <w:rsid w:val="006D7BC0"/>
    <w:rsid w:val="006E3A68"/>
    <w:rsid w:val="006E4A27"/>
    <w:rsid w:val="006F007C"/>
    <w:rsid w:val="006F05AC"/>
    <w:rsid w:val="006F1B72"/>
    <w:rsid w:val="006F6A5F"/>
    <w:rsid w:val="00700BE0"/>
    <w:rsid w:val="00702985"/>
    <w:rsid w:val="00713215"/>
    <w:rsid w:val="007142A0"/>
    <w:rsid w:val="00716BE0"/>
    <w:rsid w:val="00717089"/>
    <w:rsid w:val="007219B1"/>
    <w:rsid w:val="00723832"/>
    <w:rsid w:val="00724128"/>
    <w:rsid w:val="00724D92"/>
    <w:rsid w:val="007257A0"/>
    <w:rsid w:val="007306BD"/>
    <w:rsid w:val="007332A3"/>
    <w:rsid w:val="0073471F"/>
    <w:rsid w:val="0073730A"/>
    <w:rsid w:val="007405B9"/>
    <w:rsid w:val="00743761"/>
    <w:rsid w:val="0075045C"/>
    <w:rsid w:val="0075162A"/>
    <w:rsid w:val="00751896"/>
    <w:rsid w:val="00763F5A"/>
    <w:rsid w:val="00765346"/>
    <w:rsid w:val="007667B0"/>
    <w:rsid w:val="00774538"/>
    <w:rsid w:val="00776B1A"/>
    <w:rsid w:val="0078530B"/>
    <w:rsid w:val="00786BC8"/>
    <w:rsid w:val="00794AC9"/>
    <w:rsid w:val="007954DD"/>
    <w:rsid w:val="007A0492"/>
    <w:rsid w:val="007A53CE"/>
    <w:rsid w:val="007A5A14"/>
    <w:rsid w:val="007A7BFB"/>
    <w:rsid w:val="007B2270"/>
    <w:rsid w:val="007B36E6"/>
    <w:rsid w:val="007B492D"/>
    <w:rsid w:val="007B78D1"/>
    <w:rsid w:val="007D05AB"/>
    <w:rsid w:val="007D43DC"/>
    <w:rsid w:val="007D5668"/>
    <w:rsid w:val="007D6653"/>
    <w:rsid w:val="00801EAB"/>
    <w:rsid w:val="008055D7"/>
    <w:rsid w:val="008161E1"/>
    <w:rsid w:val="00827CB4"/>
    <w:rsid w:val="00833FBD"/>
    <w:rsid w:val="008375A1"/>
    <w:rsid w:val="00842F6F"/>
    <w:rsid w:val="00843E91"/>
    <w:rsid w:val="0084418C"/>
    <w:rsid w:val="00845F51"/>
    <w:rsid w:val="00850691"/>
    <w:rsid w:val="0086780B"/>
    <w:rsid w:val="00875AA2"/>
    <w:rsid w:val="00877CF7"/>
    <w:rsid w:val="00882A8F"/>
    <w:rsid w:val="00882EC6"/>
    <w:rsid w:val="00882F71"/>
    <w:rsid w:val="00885184"/>
    <w:rsid w:val="008959A9"/>
    <w:rsid w:val="008A33DF"/>
    <w:rsid w:val="008A51BA"/>
    <w:rsid w:val="008A713A"/>
    <w:rsid w:val="008B3504"/>
    <w:rsid w:val="008B3D4F"/>
    <w:rsid w:val="008D1F4F"/>
    <w:rsid w:val="008D20D5"/>
    <w:rsid w:val="008D608C"/>
    <w:rsid w:val="008D6C6B"/>
    <w:rsid w:val="008E23B1"/>
    <w:rsid w:val="008E4831"/>
    <w:rsid w:val="008E4F72"/>
    <w:rsid w:val="008E5290"/>
    <w:rsid w:val="008F2867"/>
    <w:rsid w:val="008F329B"/>
    <w:rsid w:val="008F36F1"/>
    <w:rsid w:val="008F50FE"/>
    <w:rsid w:val="008F780F"/>
    <w:rsid w:val="00900D0C"/>
    <w:rsid w:val="0090274E"/>
    <w:rsid w:val="0090493C"/>
    <w:rsid w:val="009059FD"/>
    <w:rsid w:val="0090725D"/>
    <w:rsid w:val="009105A6"/>
    <w:rsid w:val="00912C5D"/>
    <w:rsid w:val="00920DE3"/>
    <w:rsid w:val="0092283D"/>
    <w:rsid w:val="00923B31"/>
    <w:rsid w:val="00923BF0"/>
    <w:rsid w:val="00940373"/>
    <w:rsid w:val="00940E07"/>
    <w:rsid w:val="00952D8A"/>
    <w:rsid w:val="00953F35"/>
    <w:rsid w:val="00957029"/>
    <w:rsid w:val="00967998"/>
    <w:rsid w:val="009733A6"/>
    <w:rsid w:val="00976B63"/>
    <w:rsid w:val="00976F7B"/>
    <w:rsid w:val="00980AE9"/>
    <w:rsid w:val="00981CEF"/>
    <w:rsid w:val="009903FD"/>
    <w:rsid w:val="009971AA"/>
    <w:rsid w:val="009A0F81"/>
    <w:rsid w:val="009A1FE1"/>
    <w:rsid w:val="009A2075"/>
    <w:rsid w:val="009A235C"/>
    <w:rsid w:val="009A47CC"/>
    <w:rsid w:val="009B087F"/>
    <w:rsid w:val="009B2165"/>
    <w:rsid w:val="009C2E88"/>
    <w:rsid w:val="009C308B"/>
    <w:rsid w:val="009C30F4"/>
    <w:rsid w:val="009C3E89"/>
    <w:rsid w:val="009C5EFF"/>
    <w:rsid w:val="009D03B7"/>
    <w:rsid w:val="009D05AD"/>
    <w:rsid w:val="009D2272"/>
    <w:rsid w:val="009D5666"/>
    <w:rsid w:val="009D62CB"/>
    <w:rsid w:val="009E2B67"/>
    <w:rsid w:val="009E3CAA"/>
    <w:rsid w:val="009E4870"/>
    <w:rsid w:val="009F14E7"/>
    <w:rsid w:val="009F53CB"/>
    <w:rsid w:val="009F6755"/>
    <w:rsid w:val="00A009FA"/>
    <w:rsid w:val="00A04428"/>
    <w:rsid w:val="00A04BDD"/>
    <w:rsid w:val="00A14B72"/>
    <w:rsid w:val="00A24176"/>
    <w:rsid w:val="00A244BD"/>
    <w:rsid w:val="00A25C1E"/>
    <w:rsid w:val="00A310E3"/>
    <w:rsid w:val="00A35D10"/>
    <w:rsid w:val="00A40D12"/>
    <w:rsid w:val="00A4146B"/>
    <w:rsid w:val="00A451F8"/>
    <w:rsid w:val="00A46B58"/>
    <w:rsid w:val="00A47859"/>
    <w:rsid w:val="00A510EA"/>
    <w:rsid w:val="00A53202"/>
    <w:rsid w:val="00A536D4"/>
    <w:rsid w:val="00A550B8"/>
    <w:rsid w:val="00A5518B"/>
    <w:rsid w:val="00A5556D"/>
    <w:rsid w:val="00A571D4"/>
    <w:rsid w:val="00A659B0"/>
    <w:rsid w:val="00A65A1E"/>
    <w:rsid w:val="00A66EAB"/>
    <w:rsid w:val="00A70D74"/>
    <w:rsid w:val="00A80DD3"/>
    <w:rsid w:val="00A813CB"/>
    <w:rsid w:val="00A819C5"/>
    <w:rsid w:val="00A90876"/>
    <w:rsid w:val="00A909D0"/>
    <w:rsid w:val="00AA497F"/>
    <w:rsid w:val="00AB0404"/>
    <w:rsid w:val="00AB07DD"/>
    <w:rsid w:val="00AB1BA9"/>
    <w:rsid w:val="00AB4BF3"/>
    <w:rsid w:val="00AB4C8D"/>
    <w:rsid w:val="00AD1D2A"/>
    <w:rsid w:val="00AD7050"/>
    <w:rsid w:val="00AD7F48"/>
    <w:rsid w:val="00AE0C2C"/>
    <w:rsid w:val="00AE0F0C"/>
    <w:rsid w:val="00AE17C0"/>
    <w:rsid w:val="00AE1AD5"/>
    <w:rsid w:val="00AE2F1B"/>
    <w:rsid w:val="00AE6789"/>
    <w:rsid w:val="00AF4446"/>
    <w:rsid w:val="00AF5C37"/>
    <w:rsid w:val="00B0140D"/>
    <w:rsid w:val="00B03EB1"/>
    <w:rsid w:val="00B07CA2"/>
    <w:rsid w:val="00B102CF"/>
    <w:rsid w:val="00B10D5A"/>
    <w:rsid w:val="00B11A37"/>
    <w:rsid w:val="00B11D0F"/>
    <w:rsid w:val="00B1437F"/>
    <w:rsid w:val="00B150E1"/>
    <w:rsid w:val="00B210D8"/>
    <w:rsid w:val="00B25B31"/>
    <w:rsid w:val="00B326D2"/>
    <w:rsid w:val="00B32945"/>
    <w:rsid w:val="00B34D12"/>
    <w:rsid w:val="00B34E7D"/>
    <w:rsid w:val="00B356CA"/>
    <w:rsid w:val="00B3574B"/>
    <w:rsid w:val="00B37E5B"/>
    <w:rsid w:val="00B5090B"/>
    <w:rsid w:val="00B53F52"/>
    <w:rsid w:val="00B5746E"/>
    <w:rsid w:val="00B622BA"/>
    <w:rsid w:val="00B65CCC"/>
    <w:rsid w:val="00B72395"/>
    <w:rsid w:val="00B742F0"/>
    <w:rsid w:val="00B83FBC"/>
    <w:rsid w:val="00B876C2"/>
    <w:rsid w:val="00B87F02"/>
    <w:rsid w:val="00B909B2"/>
    <w:rsid w:val="00BA7A5B"/>
    <w:rsid w:val="00BA7E7C"/>
    <w:rsid w:val="00BB0932"/>
    <w:rsid w:val="00BB30D8"/>
    <w:rsid w:val="00BB70D3"/>
    <w:rsid w:val="00BC218F"/>
    <w:rsid w:val="00BC4C1A"/>
    <w:rsid w:val="00BC694D"/>
    <w:rsid w:val="00BD15D1"/>
    <w:rsid w:val="00BD29DD"/>
    <w:rsid w:val="00BD4017"/>
    <w:rsid w:val="00BD59A1"/>
    <w:rsid w:val="00BD672C"/>
    <w:rsid w:val="00BE08E4"/>
    <w:rsid w:val="00BE0E17"/>
    <w:rsid w:val="00BE1D38"/>
    <w:rsid w:val="00BF2C55"/>
    <w:rsid w:val="00C00558"/>
    <w:rsid w:val="00C04033"/>
    <w:rsid w:val="00C04161"/>
    <w:rsid w:val="00C04579"/>
    <w:rsid w:val="00C0754C"/>
    <w:rsid w:val="00C10C29"/>
    <w:rsid w:val="00C118E5"/>
    <w:rsid w:val="00C11A05"/>
    <w:rsid w:val="00C1286C"/>
    <w:rsid w:val="00C13913"/>
    <w:rsid w:val="00C1725D"/>
    <w:rsid w:val="00C23690"/>
    <w:rsid w:val="00C27A9D"/>
    <w:rsid w:val="00C33927"/>
    <w:rsid w:val="00C42259"/>
    <w:rsid w:val="00C4593F"/>
    <w:rsid w:val="00C46C89"/>
    <w:rsid w:val="00C52F2C"/>
    <w:rsid w:val="00C578C0"/>
    <w:rsid w:val="00C621F6"/>
    <w:rsid w:val="00C65A80"/>
    <w:rsid w:val="00C81297"/>
    <w:rsid w:val="00C82B12"/>
    <w:rsid w:val="00C907E2"/>
    <w:rsid w:val="00C94677"/>
    <w:rsid w:val="00CA4F60"/>
    <w:rsid w:val="00CC70CE"/>
    <w:rsid w:val="00CD129E"/>
    <w:rsid w:val="00CD5D6D"/>
    <w:rsid w:val="00CE38E9"/>
    <w:rsid w:val="00CF293C"/>
    <w:rsid w:val="00CF3241"/>
    <w:rsid w:val="00D00A8F"/>
    <w:rsid w:val="00D05986"/>
    <w:rsid w:val="00D07054"/>
    <w:rsid w:val="00D1227D"/>
    <w:rsid w:val="00D2047E"/>
    <w:rsid w:val="00D226D1"/>
    <w:rsid w:val="00D23410"/>
    <w:rsid w:val="00D24B6C"/>
    <w:rsid w:val="00D26B5C"/>
    <w:rsid w:val="00D27C47"/>
    <w:rsid w:val="00D46154"/>
    <w:rsid w:val="00D55727"/>
    <w:rsid w:val="00D56673"/>
    <w:rsid w:val="00D57A0A"/>
    <w:rsid w:val="00D6108C"/>
    <w:rsid w:val="00D6218D"/>
    <w:rsid w:val="00D64378"/>
    <w:rsid w:val="00D740D8"/>
    <w:rsid w:val="00D74C24"/>
    <w:rsid w:val="00D75F98"/>
    <w:rsid w:val="00D76508"/>
    <w:rsid w:val="00D80A48"/>
    <w:rsid w:val="00D814A7"/>
    <w:rsid w:val="00D8227D"/>
    <w:rsid w:val="00D84063"/>
    <w:rsid w:val="00D865DB"/>
    <w:rsid w:val="00D8772E"/>
    <w:rsid w:val="00D92CA4"/>
    <w:rsid w:val="00D93434"/>
    <w:rsid w:val="00D9653D"/>
    <w:rsid w:val="00DA3047"/>
    <w:rsid w:val="00DA4BDF"/>
    <w:rsid w:val="00DB0226"/>
    <w:rsid w:val="00DB3C02"/>
    <w:rsid w:val="00DB3CEB"/>
    <w:rsid w:val="00DB66A6"/>
    <w:rsid w:val="00DC2900"/>
    <w:rsid w:val="00DC2B5C"/>
    <w:rsid w:val="00DC3D08"/>
    <w:rsid w:val="00DD20D7"/>
    <w:rsid w:val="00DD2C3C"/>
    <w:rsid w:val="00DD3654"/>
    <w:rsid w:val="00DD54A4"/>
    <w:rsid w:val="00DD579F"/>
    <w:rsid w:val="00DD72F8"/>
    <w:rsid w:val="00DD7E29"/>
    <w:rsid w:val="00DD7E5B"/>
    <w:rsid w:val="00DE0AF0"/>
    <w:rsid w:val="00DE7E07"/>
    <w:rsid w:val="00DF3ABA"/>
    <w:rsid w:val="00E057C3"/>
    <w:rsid w:val="00E07799"/>
    <w:rsid w:val="00E077E4"/>
    <w:rsid w:val="00E12011"/>
    <w:rsid w:val="00E1339E"/>
    <w:rsid w:val="00E13B13"/>
    <w:rsid w:val="00E15151"/>
    <w:rsid w:val="00E15C50"/>
    <w:rsid w:val="00E27889"/>
    <w:rsid w:val="00E27D07"/>
    <w:rsid w:val="00E308BF"/>
    <w:rsid w:val="00E31FAF"/>
    <w:rsid w:val="00E342B6"/>
    <w:rsid w:val="00E41F98"/>
    <w:rsid w:val="00E44FD5"/>
    <w:rsid w:val="00E459AD"/>
    <w:rsid w:val="00E56FC4"/>
    <w:rsid w:val="00E60710"/>
    <w:rsid w:val="00E627A1"/>
    <w:rsid w:val="00E6352D"/>
    <w:rsid w:val="00E63B51"/>
    <w:rsid w:val="00E91F17"/>
    <w:rsid w:val="00E92075"/>
    <w:rsid w:val="00E936F3"/>
    <w:rsid w:val="00E94796"/>
    <w:rsid w:val="00EA11DA"/>
    <w:rsid w:val="00EA160B"/>
    <w:rsid w:val="00EA467A"/>
    <w:rsid w:val="00EB07DE"/>
    <w:rsid w:val="00EB28F8"/>
    <w:rsid w:val="00EB32BB"/>
    <w:rsid w:val="00EB4A4B"/>
    <w:rsid w:val="00EB73EA"/>
    <w:rsid w:val="00EC5FD7"/>
    <w:rsid w:val="00EC7817"/>
    <w:rsid w:val="00EC7E77"/>
    <w:rsid w:val="00ED0AE5"/>
    <w:rsid w:val="00ED44FE"/>
    <w:rsid w:val="00ED6CC4"/>
    <w:rsid w:val="00EE1937"/>
    <w:rsid w:val="00EF004C"/>
    <w:rsid w:val="00EF2E15"/>
    <w:rsid w:val="00EF52DD"/>
    <w:rsid w:val="00EF7933"/>
    <w:rsid w:val="00F01FB5"/>
    <w:rsid w:val="00F025CF"/>
    <w:rsid w:val="00F040E5"/>
    <w:rsid w:val="00F04337"/>
    <w:rsid w:val="00F06504"/>
    <w:rsid w:val="00F14E71"/>
    <w:rsid w:val="00F26E87"/>
    <w:rsid w:val="00F35EFD"/>
    <w:rsid w:val="00F36193"/>
    <w:rsid w:val="00F42CB1"/>
    <w:rsid w:val="00F437A9"/>
    <w:rsid w:val="00F44698"/>
    <w:rsid w:val="00F4475A"/>
    <w:rsid w:val="00F474C5"/>
    <w:rsid w:val="00F60823"/>
    <w:rsid w:val="00F60A4E"/>
    <w:rsid w:val="00F63014"/>
    <w:rsid w:val="00F63728"/>
    <w:rsid w:val="00F80CE0"/>
    <w:rsid w:val="00F874D3"/>
    <w:rsid w:val="00F96700"/>
    <w:rsid w:val="00F970E9"/>
    <w:rsid w:val="00FA127B"/>
    <w:rsid w:val="00FA12AC"/>
    <w:rsid w:val="00FA283F"/>
    <w:rsid w:val="00FA28FF"/>
    <w:rsid w:val="00FB20B0"/>
    <w:rsid w:val="00FC0F59"/>
    <w:rsid w:val="00FC5DFB"/>
    <w:rsid w:val="00FD0587"/>
    <w:rsid w:val="00FD0BCA"/>
    <w:rsid w:val="00FD27F5"/>
    <w:rsid w:val="00FE1072"/>
    <w:rsid w:val="00FE1C3D"/>
    <w:rsid w:val="00FE2B51"/>
    <w:rsid w:val="00FE752D"/>
    <w:rsid w:val="00FE7E2E"/>
    <w:rsid w:val="00FF2EE6"/>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50F55B-3560-430A-B073-4867E7A96D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A536D4"/>
    <w:rPr>
      <w:rFonts w:eastAsiaTheme="minorHAnsi"/>
      <w:lang w:val="it-IT" w:eastAsia="en-US"/>
    </w:rPr>
  </w:style>
  <w:style w:type="paragraph" w:styleId="Titolo2">
    <w:name w:val="heading 2"/>
    <w:basedOn w:val="Normale"/>
    <w:next w:val="Normale"/>
    <w:link w:val="Titolo2Carattere"/>
    <w:uiPriority w:val="9"/>
    <w:unhideWhenUsed/>
    <w:qFormat/>
    <w:rsid w:val="00B3574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olo3">
    <w:name w:val="heading 3"/>
    <w:basedOn w:val="Normale"/>
    <w:next w:val="Normale"/>
    <w:link w:val="Titolo3Carattere"/>
    <w:uiPriority w:val="9"/>
    <w:semiHidden/>
    <w:unhideWhenUsed/>
    <w:qFormat/>
    <w:rsid w:val="00DD579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2Carattere">
    <w:name w:val="Titolo 2 Carattere"/>
    <w:basedOn w:val="Carpredefinitoparagrafo"/>
    <w:link w:val="Titolo2"/>
    <w:uiPriority w:val="9"/>
    <w:rsid w:val="00B3574B"/>
    <w:rPr>
      <w:rFonts w:asciiTheme="majorHAnsi" w:eastAsiaTheme="majorEastAsia" w:hAnsiTheme="majorHAnsi" w:cstheme="majorBidi"/>
      <w:color w:val="2E74B5" w:themeColor="accent1" w:themeShade="BF"/>
      <w:sz w:val="26"/>
      <w:szCs w:val="26"/>
      <w:lang w:val="it-IT" w:eastAsia="en-US"/>
    </w:rPr>
  </w:style>
  <w:style w:type="character" w:customStyle="1" w:styleId="Titolo3Carattere">
    <w:name w:val="Titolo 3 Carattere"/>
    <w:basedOn w:val="Carpredefinitoparagrafo"/>
    <w:link w:val="Titolo3"/>
    <w:uiPriority w:val="9"/>
    <w:semiHidden/>
    <w:rsid w:val="00DD579F"/>
    <w:rPr>
      <w:rFonts w:asciiTheme="majorHAnsi" w:eastAsiaTheme="majorEastAsia" w:hAnsiTheme="majorHAnsi" w:cstheme="majorBidi"/>
      <w:color w:val="1F4D78" w:themeColor="accent1" w:themeShade="7F"/>
      <w:sz w:val="24"/>
      <w:szCs w:val="24"/>
      <w:lang w:val="it-IT" w:eastAsia="en-US"/>
    </w:rPr>
  </w:style>
  <w:style w:type="paragraph" w:styleId="Titolo">
    <w:name w:val="Title"/>
    <w:basedOn w:val="Normale"/>
    <w:next w:val="Normale"/>
    <w:link w:val="TitoloCarattere"/>
    <w:uiPriority w:val="10"/>
    <w:qFormat/>
    <w:rsid w:val="00B3574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B3574B"/>
    <w:rPr>
      <w:rFonts w:asciiTheme="majorHAnsi" w:eastAsiaTheme="majorEastAsia" w:hAnsiTheme="majorHAnsi" w:cstheme="majorBidi"/>
      <w:spacing w:val="-10"/>
      <w:kern w:val="28"/>
      <w:sz w:val="56"/>
      <w:szCs w:val="56"/>
      <w:lang w:val="it-IT" w:eastAsia="en-US"/>
    </w:rPr>
  </w:style>
  <w:style w:type="paragraph" w:styleId="Intestazione">
    <w:name w:val="header"/>
    <w:basedOn w:val="Normale"/>
    <w:link w:val="IntestazioneCarattere"/>
    <w:uiPriority w:val="99"/>
    <w:unhideWhenUsed/>
    <w:rsid w:val="00B3574B"/>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B3574B"/>
    <w:rPr>
      <w:rFonts w:eastAsiaTheme="minorHAnsi"/>
      <w:lang w:val="it-IT" w:eastAsia="en-US"/>
    </w:rPr>
  </w:style>
  <w:style w:type="paragraph" w:styleId="Pidipagina">
    <w:name w:val="footer"/>
    <w:basedOn w:val="Normale"/>
    <w:link w:val="PidipaginaCarattere"/>
    <w:uiPriority w:val="99"/>
    <w:unhideWhenUsed/>
    <w:rsid w:val="00B3574B"/>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B3574B"/>
    <w:rPr>
      <w:rFonts w:eastAsiaTheme="minorHAnsi"/>
      <w:lang w:val="it-IT" w:eastAsia="en-US"/>
    </w:rPr>
  </w:style>
  <w:style w:type="paragraph" w:styleId="Paragrafoelenco">
    <w:name w:val="List Paragraph"/>
    <w:basedOn w:val="Normale"/>
    <w:uiPriority w:val="34"/>
    <w:qFormat/>
    <w:rsid w:val="00B3574B"/>
    <w:pPr>
      <w:ind w:left="720"/>
      <w:contextualSpacing/>
    </w:pPr>
  </w:style>
  <w:style w:type="table" w:styleId="Grigliatabellachiara">
    <w:name w:val="Grid Table Light"/>
    <w:basedOn w:val="Tabellanormale"/>
    <w:uiPriority w:val="40"/>
    <w:rsid w:val="00B3574B"/>
    <w:pPr>
      <w:spacing w:after="0" w:line="240" w:lineRule="auto"/>
    </w:pPr>
    <w:rPr>
      <w:rFonts w:eastAsiaTheme="minorHAnsi"/>
      <w:lang w:val="it-IT" w:eastAsia="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gliatabella">
    <w:name w:val="Table Grid"/>
    <w:basedOn w:val="Tabellanormale"/>
    <w:uiPriority w:val="39"/>
    <w:rsid w:val="001455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idascalia">
    <w:name w:val="caption"/>
    <w:basedOn w:val="Normale"/>
    <w:next w:val="Normale"/>
    <w:uiPriority w:val="35"/>
    <w:unhideWhenUsed/>
    <w:qFormat/>
    <w:rsid w:val="00094760"/>
    <w:pPr>
      <w:spacing w:after="200" w:line="240" w:lineRule="auto"/>
    </w:pPr>
    <w:rPr>
      <w:i/>
      <w:iCs/>
      <w:color w:val="44546A" w:themeColor="text2"/>
      <w:sz w:val="18"/>
      <w:szCs w:val="18"/>
    </w:rPr>
  </w:style>
  <w:style w:type="character" w:customStyle="1" w:styleId="shorttext">
    <w:name w:val="short_text"/>
    <w:basedOn w:val="Carpredefinitoparagrafo"/>
    <w:rsid w:val="00DC2900"/>
  </w:style>
  <w:style w:type="character" w:customStyle="1" w:styleId="st">
    <w:name w:val="st"/>
    <w:basedOn w:val="Carpredefinitoparagrafo"/>
    <w:rsid w:val="00E07799"/>
  </w:style>
  <w:style w:type="paragraph" w:styleId="NormaleWeb">
    <w:name w:val="Normal (Web)"/>
    <w:basedOn w:val="Normale"/>
    <w:uiPriority w:val="99"/>
    <w:unhideWhenUsed/>
    <w:rsid w:val="00DD579F"/>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Collegamentoipertestuale">
    <w:name w:val="Hyperlink"/>
    <w:basedOn w:val="Carpredefinitoparagrafo"/>
    <w:uiPriority w:val="99"/>
    <w:semiHidden/>
    <w:unhideWhenUsed/>
    <w:rsid w:val="00DD579F"/>
    <w:rPr>
      <w:color w:val="0000FF"/>
      <w:u w:val="single"/>
    </w:rPr>
  </w:style>
  <w:style w:type="character" w:customStyle="1" w:styleId="mw-headline">
    <w:name w:val="mw-headline"/>
    <w:basedOn w:val="Carpredefinitoparagrafo"/>
    <w:rsid w:val="00DD579F"/>
  </w:style>
  <w:style w:type="character" w:customStyle="1" w:styleId="apple-converted-space">
    <w:name w:val="apple-converted-space"/>
    <w:basedOn w:val="Carpredefinitoparagrafo"/>
    <w:rsid w:val="002E080B"/>
  </w:style>
  <w:style w:type="character" w:styleId="CodiceHTML">
    <w:name w:val="HTML Code"/>
    <w:basedOn w:val="Carpredefinitoparagrafo"/>
    <w:uiPriority w:val="99"/>
    <w:semiHidden/>
    <w:unhideWhenUsed/>
    <w:rsid w:val="00246DB9"/>
    <w:rPr>
      <w:rFonts w:ascii="Courier New" w:eastAsia="Times New Roman" w:hAnsi="Courier New" w:cs="Courier New"/>
      <w:sz w:val="20"/>
      <w:szCs w:val="20"/>
    </w:rPr>
  </w:style>
  <w:style w:type="paragraph" w:customStyle="1" w:styleId="Default">
    <w:name w:val="Default"/>
    <w:rsid w:val="00BE08E4"/>
    <w:pPr>
      <w:autoSpaceDE w:val="0"/>
      <w:autoSpaceDN w:val="0"/>
      <w:adjustRightInd w:val="0"/>
      <w:spacing w:after="0" w:line="240" w:lineRule="auto"/>
    </w:pPr>
    <w:rPr>
      <w:rFonts w:ascii="PMingLiU-ExtB" w:eastAsia="PMingLiU-ExtB" w:cs="PMingLiU-ExtB"/>
      <w:color w:val="000000"/>
      <w:sz w:val="24"/>
      <w:szCs w:val="24"/>
      <w:lang w:val="it-IT"/>
    </w:rPr>
  </w:style>
  <w:style w:type="table" w:customStyle="1" w:styleId="Grigliatabella1">
    <w:name w:val="Griglia tabella1"/>
    <w:basedOn w:val="Tabellanormale"/>
    <w:next w:val="Grigliatabella"/>
    <w:uiPriority w:val="39"/>
    <w:rsid w:val="001C5317"/>
    <w:pPr>
      <w:spacing w:after="0" w:line="240" w:lineRule="auto"/>
    </w:pPr>
    <w:rPr>
      <w:rFonts w:eastAsia="Calibri"/>
      <w:lang w:val="it-IT"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2">
    <w:name w:val="Griglia tabella2"/>
    <w:basedOn w:val="Tabellanormale"/>
    <w:next w:val="Grigliatabella"/>
    <w:uiPriority w:val="39"/>
    <w:rsid w:val="001C5317"/>
    <w:pPr>
      <w:spacing w:after="0" w:line="240" w:lineRule="auto"/>
    </w:pPr>
    <w:rPr>
      <w:rFonts w:eastAsia="Calibri"/>
      <w:lang w:val="it-IT"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stosegnaposto">
    <w:name w:val="Placeholder Text"/>
    <w:basedOn w:val="Carpredefinitoparagrafo"/>
    <w:uiPriority w:val="99"/>
    <w:semiHidden/>
    <w:rsid w:val="008959A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750596">
      <w:bodyDiv w:val="1"/>
      <w:marLeft w:val="0"/>
      <w:marRight w:val="0"/>
      <w:marTop w:val="0"/>
      <w:marBottom w:val="0"/>
      <w:divBdr>
        <w:top w:val="none" w:sz="0" w:space="0" w:color="auto"/>
        <w:left w:val="none" w:sz="0" w:space="0" w:color="auto"/>
        <w:bottom w:val="none" w:sz="0" w:space="0" w:color="auto"/>
        <w:right w:val="none" w:sz="0" w:space="0" w:color="auto"/>
      </w:divBdr>
    </w:div>
    <w:div w:id="242104468">
      <w:bodyDiv w:val="1"/>
      <w:marLeft w:val="0"/>
      <w:marRight w:val="0"/>
      <w:marTop w:val="0"/>
      <w:marBottom w:val="0"/>
      <w:divBdr>
        <w:top w:val="none" w:sz="0" w:space="0" w:color="auto"/>
        <w:left w:val="none" w:sz="0" w:space="0" w:color="auto"/>
        <w:bottom w:val="none" w:sz="0" w:space="0" w:color="auto"/>
        <w:right w:val="none" w:sz="0" w:space="0" w:color="auto"/>
      </w:divBdr>
    </w:div>
    <w:div w:id="334498010">
      <w:bodyDiv w:val="1"/>
      <w:marLeft w:val="0"/>
      <w:marRight w:val="0"/>
      <w:marTop w:val="0"/>
      <w:marBottom w:val="0"/>
      <w:divBdr>
        <w:top w:val="none" w:sz="0" w:space="0" w:color="auto"/>
        <w:left w:val="none" w:sz="0" w:space="0" w:color="auto"/>
        <w:bottom w:val="none" w:sz="0" w:space="0" w:color="auto"/>
        <w:right w:val="none" w:sz="0" w:space="0" w:color="auto"/>
      </w:divBdr>
    </w:div>
    <w:div w:id="889196354">
      <w:bodyDiv w:val="1"/>
      <w:marLeft w:val="0"/>
      <w:marRight w:val="0"/>
      <w:marTop w:val="0"/>
      <w:marBottom w:val="0"/>
      <w:divBdr>
        <w:top w:val="none" w:sz="0" w:space="0" w:color="auto"/>
        <w:left w:val="none" w:sz="0" w:space="0" w:color="auto"/>
        <w:bottom w:val="none" w:sz="0" w:space="0" w:color="auto"/>
        <w:right w:val="none" w:sz="0" w:space="0" w:color="auto"/>
      </w:divBdr>
    </w:div>
    <w:div w:id="946931211">
      <w:bodyDiv w:val="1"/>
      <w:marLeft w:val="0"/>
      <w:marRight w:val="0"/>
      <w:marTop w:val="0"/>
      <w:marBottom w:val="0"/>
      <w:divBdr>
        <w:top w:val="none" w:sz="0" w:space="0" w:color="auto"/>
        <w:left w:val="none" w:sz="0" w:space="0" w:color="auto"/>
        <w:bottom w:val="none" w:sz="0" w:space="0" w:color="auto"/>
        <w:right w:val="none" w:sz="0" w:space="0" w:color="auto"/>
      </w:divBdr>
    </w:div>
    <w:div w:id="986279281">
      <w:bodyDiv w:val="1"/>
      <w:marLeft w:val="0"/>
      <w:marRight w:val="0"/>
      <w:marTop w:val="0"/>
      <w:marBottom w:val="0"/>
      <w:divBdr>
        <w:top w:val="none" w:sz="0" w:space="0" w:color="auto"/>
        <w:left w:val="none" w:sz="0" w:space="0" w:color="auto"/>
        <w:bottom w:val="none" w:sz="0" w:space="0" w:color="auto"/>
        <w:right w:val="none" w:sz="0" w:space="0" w:color="auto"/>
      </w:divBdr>
    </w:div>
    <w:div w:id="1146582432">
      <w:bodyDiv w:val="1"/>
      <w:marLeft w:val="0"/>
      <w:marRight w:val="0"/>
      <w:marTop w:val="0"/>
      <w:marBottom w:val="0"/>
      <w:divBdr>
        <w:top w:val="none" w:sz="0" w:space="0" w:color="auto"/>
        <w:left w:val="none" w:sz="0" w:space="0" w:color="auto"/>
        <w:bottom w:val="none" w:sz="0" w:space="0" w:color="auto"/>
        <w:right w:val="none" w:sz="0" w:space="0" w:color="auto"/>
      </w:divBdr>
    </w:div>
    <w:div w:id="1178959328">
      <w:bodyDiv w:val="1"/>
      <w:marLeft w:val="0"/>
      <w:marRight w:val="0"/>
      <w:marTop w:val="0"/>
      <w:marBottom w:val="0"/>
      <w:divBdr>
        <w:top w:val="none" w:sz="0" w:space="0" w:color="auto"/>
        <w:left w:val="none" w:sz="0" w:space="0" w:color="auto"/>
        <w:bottom w:val="none" w:sz="0" w:space="0" w:color="auto"/>
        <w:right w:val="none" w:sz="0" w:space="0" w:color="auto"/>
      </w:divBdr>
    </w:div>
    <w:div w:id="1180047804">
      <w:bodyDiv w:val="1"/>
      <w:marLeft w:val="0"/>
      <w:marRight w:val="0"/>
      <w:marTop w:val="0"/>
      <w:marBottom w:val="0"/>
      <w:divBdr>
        <w:top w:val="none" w:sz="0" w:space="0" w:color="auto"/>
        <w:left w:val="none" w:sz="0" w:space="0" w:color="auto"/>
        <w:bottom w:val="none" w:sz="0" w:space="0" w:color="auto"/>
        <w:right w:val="none" w:sz="0" w:space="0" w:color="auto"/>
      </w:divBdr>
    </w:div>
    <w:div w:id="1219971516">
      <w:bodyDiv w:val="1"/>
      <w:marLeft w:val="0"/>
      <w:marRight w:val="0"/>
      <w:marTop w:val="0"/>
      <w:marBottom w:val="0"/>
      <w:divBdr>
        <w:top w:val="none" w:sz="0" w:space="0" w:color="auto"/>
        <w:left w:val="none" w:sz="0" w:space="0" w:color="auto"/>
        <w:bottom w:val="none" w:sz="0" w:space="0" w:color="auto"/>
        <w:right w:val="none" w:sz="0" w:space="0" w:color="auto"/>
      </w:divBdr>
    </w:div>
    <w:div w:id="1304120139">
      <w:bodyDiv w:val="1"/>
      <w:marLeft w:val="0"/>
      <w:marRight w:val="0"/>
      <w:marTop w:val="0"/>
      <w:marBottom w:val="0"/>
      <w:divBdr>
        <w:top w:val="none" w:sz="0" w:space="0" w:color="auto"/>
        <w:left w:val="none" w:sz="0" w:space="0" w:color="auto"/>
        <w:bottom w:val="none" w:sz="0" w:space="0" w:color="auto"/>
        <w:right w:val="none" w:sz="0" w:space="0" w:color="auto"/>
      </w:divBdr>
    </w:div>
    <w:div w:id="1737169507">
      <w:bodyDiv w:val="1"/>
      <w:marLeft w:val="0"/>
      <w:marRight w:val="0"/>
      <w:marTop w:val="0"/>
      <w:marBottom w:val="0"/>
      <w:divBdr>
        <w:top w:val="none" w:sz="0" w:space="0" w:color="auto"/>
        <w:left w:val="none" w:sz="0" w:space="0" w:color="auto"/>
        <w:bottom w:val="none" w:sz="0" w:space="0" w:color="auto"/>
        <w:right w:val="none" w:sz="0" w:space="0" w:color="auto"/>
      </w:divBdr>
    </w:div>
    <w:div w:id="1768844962">
      <w:bodyDiv w:val="1"/>
      <w:marLeft w:val="0"/>
      <w:marRight w:val="0"/>
      <w:marTop w:val="0"/>
      <w:marBottom w:val="0"/>
      <w:divBdr>
        <w:top w:val="none" w:sz="0" w:space="0" w:color="auto"/>
        <w:left w:val="none" w:sz="0" w:space="0" w:color="auto"/>
        <w:bottom w:val="none" w:sz="0" w:space="0" w:color="auto"/>
        <w:right w:val="none" w:sz="0" w:space="0" w:color="auto"/>
      </w:divBdr>
    </w:div>
    <w:div w:id="1774402901">
      <w:bodyDiv w:val="1"/>
      <w:marLeft w:val="0"/>
      <w:marRight w:val="0"/>
      <w:marTop w:val="0"/>
      <w:marBottom w:val="0"/>
      <w:divBdr>
        <w:top w:val="none" w:sz="0" w:space="0" w:color="auto"/>
        <w:left w:val="none" w:sz="0" w:space="0" w:color="auto"/>
        <w:bottom w:val="none" w:sz="0" w:space="0" w:color="auto"/>
        <w:right w:val="none" w:sz="0" w:space="0" w:color="auto"/>
      </w:divBdr>
    </w:div>
    <w:div w:id="1882280950">
      <w:bodyDiv w:val="1"/>
      <w:marLeft w:val="0"/>
      <w:marRight w:val="0"/>
      <w:marTop w:val="0"/>
      <w:marBottom w:val="0"/>
      <w:divBdr>
        <w:top w:val="none" w:sz="0" w:space="0" w:color="auto"/>
        <w:left w:val="none" w:sz="0" w:space="0" w:color="auto"/>
        <w:bottom w:val="none" w:sz="0" w:space="0" w:color="auto"/>
        <w:right w:val="none" w:sz="0" w:space="0" w:color="auto"/>
      </w:divBdr>
      <w:divsChild>
        <w:div w:id="701251103">
          <w:marLeft w:val="0"/>
          <w:marRight w:val="0"/>
          <w:marTop w:val="0"/>
          <w:marBottom w:val="0"/>
          <w:divBdr>
            <w:top w:val="none" w:sz="0" w:space="0" w:color="auto"/>
            <w:left w:val="none" w:sz="0" w:space="0" w:color="auto"/>
            <w:bottom w:val="none" w:sz="0" w:space="0" w:color="auto"/>
            <w:right w:val="none" w:sz="0" w:space="0" w:color="auto"/>
          </w:divBdr>
        </w:div>
        <w:div w:id="1812677439">
          <w:marLeft w:val="0"/>
          <w:marRight w:val="0"/>
          <w:marTop w:val="0"/>
          <w:marBottom w:val="0"/>
          <w:divBdr>
            <w:top w:val="none" w:sz="0" w:space="0" w:color="auto"/>
            <w:left w:val="none" w:sz="0" w:space="0" w:color="auto"/>
            <w:bottom w:val="none" w:sz="0" w:space="0" w:color="auto"/>
            <w:right w:val="none" w:sz="0" w:space="0" w:color="auto"/>
          </w:divBdr>
          <w:divsChild>
            <w:div w:id="2078478016">
              <w:marLeft w:val="0"/>
              <w:marRight w:val="0"/>
              <w:marTop w:val="0"/>
              <w:marBottom w:val="0"/>
              <w:divBdr>
                <w:top w:val="none" w:sz="0" w:space="0" w:color="auto"/>
                <w:left w:val="none" w:sz="0" w:space="0" w:color="auto"/>
                <w:bottom w:val="none" w:sz="0" w:space="0" w:color="auto"/>
                <w:right w:val="none" w:sz="0" w:space="0" w:color="auto"/>
              </w:divBdr>
              <w:divsChild>
                <w:div w:id="905648663">
                  <w:marLeft w:val="0"/>
                  <w:marRight w:val="0"/>
                  <w:marTop w:val="0"/>
                  <w:marBottom w:val="0"/>
                  <w:divBdr>
                    <w:top w:val="none" w:sz="0" w:space="0" w:color="auto"/>
                    <w:left w:val="none" w:sz="0" w:space="0" w:color="auto"/>
                    <w:bottom w:val="none" w:sz="0" w:space="0" w:color="auto"/>
                    <w:right w:val="none" w:sz="0" w:space="0" w:color="auto"/>
                  </w:divBdr>
                  <w:divsChild>
                    <w:div w:id="515848871">
                      <w:marLeft w:val="0"/>
                      <w:marRight w:val="0"/>
                      <w:marTop w:val="0"/>
                      <w:marBottom w:val="0"/>
                      <w:divBdr>
                        <w:top w:val="none" w:sz="0" w:space="0" w:color="auto"/>
                        <w:left w:val="none" w:sz="0" w:space="0" w:color="auto"/>
                        <w:bottom w:val="none" w:sz="0" w:space="0" w:color="auto"/>
                        <w:right w:val="none" w:sz="0" w:space="0" w:color="auto"/>
                      </w:divBdr>
                      <w:divsChild>
                        <w:div w:id="779034787">
                          <w:marLeft w:val="0"/>
                          <w:marRight w:val="0"/>
                          <w:marTop w:val="0"/>
                          <w:marBottom w:val="0"/>
                          <w:divBdr>
                            <w:top w:val="none" w:sz="0" w:space="0" w:color="auto"/>
                            <w:left w:val="none" w:sz="0" w:space="0" w:color="auto"/>
                            <w:bottom w:val="none" w:sz="0" w:space="0" w:color="auto"/>
                            <w:right w:val="none" w:sz="0" w:space="0" w:color="auto"/>
                          </w:divBdr>
                          <w:divsChild>
                            <w:div w:id="95283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8905488">
      <w:bodyDiv w:val="1"/>
      <w:marLeft w:val="0"/>
      <w:marRight w:val="0"/>
      <w:marTop w:val="0"/>
      <w:marBottom w:val="0"/>
      <w:divBdr>
        <w:top w:val="none" w:sz="0" w:space="0" w:color="auto"/>
        <w:left w:val="none" w:sz="0" w:space="0" w:color="auto"/>
        <w:bottom w:val="none" w:sz="0" w:space="0" w:color="auto"/>
        <w:right w:val="none" w:sz="0" w:space="0" w:color="auto"/>
      </w:divBdr>
    </w:div>
    <w:div w:id="2018263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AA1F1F-BFC2-457E-BA9F-BAC0D060FF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36</Pages>
  <Words>4676</Words>
  <Characters>26658</Characters>
  <Application>Microsoft Office Word</Application>
  <DocSecurity>0</DocSecurity>
  <Lines>222</Lines>
  <Paragraphs>62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31272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 El Hariry</dc:creator>
  <cp:keywords/>
  <dc:description/>
  <cp:lastModifiedBy>francesco frontino</cp:lastModifiedBy>
  <cp:revision>2</cp:revision>
  <cp:lastPrinted>2017-01-22T20:53:00Z</cp:lastPrinted>
  <dcterms:created xsi:type="dcterms:W3CDTF">2017-01-22T20:54:00Z</dcterms:created>
  <dcterms:modified xsi:type="dcterms:W3CDTF">2017-01-22T20:54:00Z</dcterms:modified>
</cp:coreProperties>
</file>