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68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05"/>
        <w:gridCol w:w="1950"/>
        <w:gridCol w:w="1116"/>
        <w:gridCol w:w="1134"/>
        <w:gridCol w:w="1611"/>
        <w:gridCol w:w="1855"/>
        <w:gridCol w:w="1855"/>
        <w:gridCol w:w="1855"/>
      </w:tblGrid>
      <w:tr w:rsidR="00526ACD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9D6CB0" w:rsidP="002107C2">
            <w:pPr>
              <w:rPr>
                <w:sz w:val="20"/>
                <w:szCs w:val="20"/>
              </w:rPr>
            </w:pPr>
            <w:r w:rsidRPr="009D6CB0">
              <w:rPr>
                <w:sz w:val="20"/>
                <w:szCs w:val="20"/>
              </w:rPr>
              <w:t>substring(daterange,27,30)</w:t>
            </w:r>
            <w:r w:rsidR="00526ACD" w:rsidRPr="00AD6079">
              <w:rPr>
                <w:sz w:val="20"/>
                <w:szCs w:val="20"/>
              </w:rPr>
              <w:t>Variable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Product/Sensor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Grid resolution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Temporal coverage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Source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ID – </w:t>
            </w:r>
            <w:r w:rsidRPr="006C144D">
              <w:rPr>
                <w:sz w:val="20"/>
                <w:szCs w:val="20"/>
              </w:rPr>
              <w:t>to integrate with tracking data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ID – for monthly predictions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 surface temperature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AVHRR Pathfinder v. 5 (day and night)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526ACD" w:rsidRPr="00C707B4" w:rsidRDefault="00526ACD" w:rsidP="002107C2">
            <w:pPr>
              <w:rPr>
                <w:b/>
                <w:sz w:val="20"/>
                <w:szCs w:val="20"/>
              </w:rPr>
            </w:pPr>
            <w:r w:rsidRPr="00C707B4">
              <w:rPr>
                <w:b/>
                <w:sz w:val="20"/>
                <w:szCs w:val="20"/>
              </w:rPr>
              <w:t>(5.5km in Xtracto)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[15-Sep-</w:t>
            </w:r>
            <w:r w:rsidR="002606F2"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94 13-Apr-</w:t>
            </w:r>
            <w:r w:rsidR="002606F2">
              <w:rPr>
                <w:sz w:val="20"/>
                <w:szCs w:val="20"/>
              </w:rPr>
              <w:t>20</w:t>
            </w:r>
            <w:r w:rsidRPr="00AD6079">
              <w:rPr>
                <w:sz w:val="20"/>
                <w:szCs w:val="20"/>
              </w:rPr>
              <w:t>08]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NOAA/NESDIS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erdPH</w:t>
            </w:r>
            <w:r w:rsidRPr="00131998">
              <w:rPr>
                <w:sz w:val="20"/>
                <w:szCs w:val="20"/>
              </w:rPr>
              <w:t>ssta8day</w:t>
            </w:r>
            <w:r>
              <w:rPr>
                <w:sz w:val="20"/>
                <w:szCs w:val="20"/>
              </w:rPr>
              <w:t>,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131998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1994-2002, but not for prediction.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Reynolds Optimum Interpolation v.2</w:t>
            </w:r>
          </w:p>
          <w:p w:rsidR="00526ACD" w:rsidRPr="00AD6079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(AMSR, AVHRR, in situ)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km</w:t>
            </w:r>
          </w:p>
          <w:p w:rsidR="00526ACD" w:rsidRDefault="003C0BB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(0.25 deg</w:t>
            </w:r>
            <w:r w:rsidR="004D49E9">
              <w:rPr>
                <w:sz w:val="20"/>
                <w:szCs w:val="20"/>
              </w:rPr>
              <w:t>)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 w:rsidR="004D49E9">
              <w:rPr>
                <w:sz w:val="20"/>
                <w:szCs w:val="20"/>
              </w:rPr>
              <w:t>01-Sep</w:t>
            </w:r>
            <w:r>
              <w:rPr>
                <w:sz w:val="20"/>
                <w:szCs w:val="20"/>
              </w:rPr>
              <w:t>t</w:t>
            </w:r>
            <w:r w:rsidRPr="00AD6079">
              <w:rPr>
                <w:sz w:val="20"/>
                <w:szCs w:val="20"/>
              </w:rPr>
              <w:t>-</w:t>
            </w:r>
            <w:r w:rsidR="002606F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81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present</w:t>
            </w:r>
            <w:r w:rsidRPr="00AD6079">
              <w:rPr>
                <w:sz w:val="20"/>
                <w:szCs w:val="20"/>
              </w:rPr>
              <w:t>]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NOAA/NCDC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ncdcOisst2Agg</w:t>
            </w:r>
            <w:r w:rsidR="00526ACD">
              <w:rPr>
                <w:sz w:val="20"/>
                <w:szCs w:val="20"/>
              </w:rPr>
              <w:t>,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</w:t>
            </w:r>
            <w:r w:rsidR="00526ACD">
              <w:rPr>
                <w:sz w:val="20"/>
                <w:szCs w:val="20"/>
              </w:rPr>
              <w:t xml:space="preserve"> day</w:t>
            </w:r>
          </w:p>
          <w:p w:rsidR="00526ACD" w:rsidRPr="00C707B4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fill in data gaps for tracks (lower spatial resolution, but covers entire time period).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MODIS/Aqua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0.0125 deg on ERDDAP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4D49E9">
              <w:rPr>
                <w:sz w:val="20"/>
                <w:szCs w:val="20"/>
              </w:rPr>
              <w:t>05-</w:t>
            </w:r>
            <w:r>
              <w:rPr>
                <w:sz w:val="20"/>
                <w:szCs w:val="20"/>
              </w:rPr>
              <w:t>Jul-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02-present]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9E9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</w:t>
            </w:r>
            <w:r w:rsidR="00526ACD">
              <w:rPr>
                <w:sz w:val="20"/>
                <w:szCs w:val="20"/>
              </w:rPr>
              <w:t>8day, Temporal resolution: 8 day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163E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erdMWsstdmday,</w:t>
            </w:r>
          </w:p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526ACD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sst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2002 and for prediction.</w:t>
            </w:r>
            <w:r w:rsidR="004D49E9">
              <w:rPr>
                <w:sz w:val="20"/>
                <w:szCs w:val="20"/>
              </w:rPr>
              <w:t xml:space="preserve"> When MODIS ends, use VIIRS or GHRSST (jplG1SST) for prediction.</w:t>
            </w:r>
          </w:p>
        </w:tc>
      </w:tr>
      <w:tr w:rsidR="00547D3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Pr="00AD6079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surface temperature variability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47D3D" w:rsidRPr="00AD6079" w:rsidRDefault="00547D3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SST derived from sources erdPH</w:t>
            </w:r>
            <w:r w:rsidRPr="00131998">
              <w:rPr>
                <w:sz w:val="20"/>
                <w:szCs w:val="20"/>
              </w:rPr>
              <w:t>ssta8day</w:t>
            </w:r>
            <w:r>
              <w:rPr>
                <w:sz w:val="20"/>
                <w:szCs w:val="20"/>
              </w:rPr>
              <w:t>,</w:t>
            </w:r>
          </w:p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ncdcOisst2Agg,</w:t>
            </w:r>
          </w:p>
          <w:p w:rsidR="00547D3D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erdMWsstd8day.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547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</w:t>
            </w:r>
            <w:r w:rsidR="000A501D">
              <w:rPr>
                <w:sz w:val="20"/>
                <w:szCs w:val="20"/>
              </w:rPr>
              <w:t xml:space="preserve">SSH derived from </w:t>
            </w:r>
            <w:r>
              <w:rPr>
                <w:sz w:val="20"/>
                <w:szCs w:val="20"/>
              </w:rPr>
              <w:t>erdMWsstdmday,</w:t>
            </w:r>
          </w:p>
          <w:p w:rsidR="00547D3D" w:rsidRDefault="00547D3D" w:rsidP="00547D3D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7D3D" w:rsidRDefault="00547D3D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SST. Measure of mesoscale variability.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Chlorophyll-</w:t>
            </w:r>
            <w:r w:rsidRPr="00AD6079">
              <w:rPr>
                <w:i/>
                <w:iCs/>
                <w:sz w:val="20"/>
                <w:szCs w:val="20"/>
              </w:rPr>
              <w:t>a</w:t>
            </w:r>
            <w:r w:rsidRPr="00AD6079">
              <w:rPr>
                <w:sz w:val="20"/>
                <w:szCs w:val="20"/>
              </w:rPr>
              <w:t xml:space="preserve"> concentration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SeaWiFS/Orbview-2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 km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[9-Aug-</w:t>
            </w:r>
            <w:r w:rsidR="002606F2"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98 10-Apr-</w:t>
            </w:r>
            <w:r w:rsidR="002606F2">
              <w:rPr>
                <w:sz w:val="20"/>
                <w:szCs w:val="20"/>
              </w:rPr>
              <w:t>20</w:t>
            </w:r>
            <w:r w:rsidRPr="00AD6079">
              <w:rPr>
                <w:sz w:val="20"/>
                <w:szCs w:val="20"/>
              </w:rPr>
              <w:t>08]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erdSW</w:t>
            </w:r>
            <w:r w:rsidRPr="00131998">
              <w:rPr>
                <w:sz w:val="20"/>
                <w:szCs w:val="20"/>
              </w:rPr>
              <w:t>chla8day</w:t>
            </w:r>
            <w:r>
              <w:rPr>
                <w:sz w:val="20"/>
                <w:szCs w:val="20"/>
              </w:rPr>
              <w:t>,</w:t>
            </w:r>
          </w:p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131998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1998 to when MODIS begins in 2002.</w:t>
            </w:r>
          </w:p>
        </w:tc>
      </w:tr>
      <w:tr w:rsidR="00526ACD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MODIS/Aqua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 km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(0.0125 deg on ERDDAP)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Pr="00AD6079" w:rsidRDefault="00526ACD" w:rsidP="00A857F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[</w:t>
            </w:r>
            <w:r w:rsidR="00A857F2">
              <w:rPr>
                <w:sz w:val="20"/>
                <w:szCs w:val="20"/>
              </w:rPr>
              <w:t>5-</w:t>
            </w:r>
            <w:r>
              <w:rPr>
                <w:sz w:val="20"/>
                <w:szCs w:val="20"/>
              </w:rPr>
              <w:t>Jul</w:t>
            </w:r>
            <w:r w:rsidRPr="00AD6079">
              <w:rPr>
                <w:sz w:val="20"/>
                <w:szCs w:val="20"/>
              </w:rPr>
              <w:t>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02</w:t>
            </w:r>
            <w:r w:rsidRPr="00AD607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</w:t>
            </w:r>
            <w:r w:rsidRPr="00AD6079">
              <w:rPr>
                <w:sz w:val="20"/>
                <w:szCs w:val="20"/>
              </w:rPr>
              <w:t xml:space="preserve">]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NASA/GSFC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</w:t>
            </w:r>
            <w:r w:rsidRPr="00131998">
              <w:rPr>
                <w:sz w:val="20"/>
                <w:szCs w:val="20"/>
              </w:rPr>
              <w:t>chla8day</w:t>
            </w:r>
            <w:r>
              <w:rPr>
                <w:sz w:val="20"/>
                <w:szCs w:val="20"/>
              </w:rPr>
              <w:t>,</w:t>
            </w:r>
          </w:p>
          <w:p w:rsidR="004D49E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Default="004D49E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  <w:p w:rsidR="00526ACD" w:rsidRPr="00131998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erdMWchlamday,</w:t>
            </w:r>
          </w:p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chlorophyll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ACD" w:rsidRDefault="004D49E9" w:rsidP="004D49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2002 and for prediction. When MODIS ends, use VIIRS.</w:t>
            </w:r>
          </w:p>
        </w:tc>
      </w:tr>
    </w:tbl>
    <w:p w:rsidR="00E36430" w:rsidRDefault="00E36430">
      <w:r>
        <w:br w:type="page"/>
      </w:r>
    </w:p>
    <w:tbl>
      <w:tblPr>
        <w:tblW w:w="12681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05"/>
        <w:gridCol w:w="1950"/>
        <w:gridCol w:w="1116"/>
        <w:gridCol w:w="1134"/>
        <w:gridCol w:w="1611"/>
        <w:gridCol w:w="1855"/>
        <w:gridCol w:w="1855"/>
        <w:gridCol w:w="1855"/>
      </w:tblGrid>
      <w:tr w:rsidR="00526ACD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lastRenderedPageBreak/>
              <w:t>Sea surface height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Merged (Topex/Poseidon, ERS-1/-2, Geosat, GFO, Envisat, Jason-1/-2)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3333</w:t>
            </w:r>
            <w:r w:rsidRPr="00AD6079">
              <w:rPr>
                <w:sz w:val="20"/>
                <w:szCs w:val="20"/>
              </w:rPr>
              <w:t xml:space="preserve"> deg</w:t>
            </w:r>
          </w:p>
          <w:p w:rsidR="00526ACD" w:rsidRDefault="00526ACD" w:rsidP="002107C2">
            <w:pPr>
              <w:rPr>
                <w:b/>
                <w:sz w:val="20"/>
                <w:szCs w:val="20"/>
              </w:rPr>
            </w:pPr>
            <w:r w:rsidRPr="00C45DBE">
              <w:rPr>
                <w:b/>
                <w:sz w:val="20"/>
                <w:szCs w:val="20"/>
              </w:rPr>
              <w:t>(0.25 deg on ERDDAP)</w:t>
            </w:r>
          </w:p>
          <w:p w:rsidR="00526ACD" w:rsidRPr="00C45DBE" w:rsidRDefault="00526ACD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57F2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A857F2">
              <w:rPr>
                <w:sz w:val="20"/>
                <w:szCs w:val="20"/>
              </w:rPr>
              <w:t>14-Oct-</w:t>
            </w:r>
            <w:r w:rsidR="002606F2">
              <w:rPr>
                <w:sz w:val="20"/>
                <w:szCs w:val="20"/>
              </w:rPr>
              <w:t>19</w:t>
            </w:r>
            <w:r w:rsidR="00A857F2">
              <w:rPr>
                <w:sz w:val="20"/>
                <w:szCs w:val="20"/>
              </w:rPr>
              <w:t>92-16-Jan-</w:t>
            </w:r>
            <w:r w:rsidR="002606F2">
              <w:rPr>
                <w:sz w:val="20"/>
                <w:szCs w:val="20"/>
              </w:rPr>
              <w:t>20</w:t>
            </w:r>
            <w:r w:rsidR="00A857F2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]</w:t>
            </w:r>
          </w:p>
          <w:p w:rsidR="00526ACD" w:rsidRPr="00921408" w:rsidRDefault="00A857F2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(on ERDDAP)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AVISO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ACD" w:rsidRDefault="00A857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</w:t>
            </w:r>
            <w:r w:rsidR="00526ACD">
              <w:rPr>
                <w:sz w:val="20"/>
                <w:szCs w:val="20"/>
              </w:rPr>
              <w:t>sshd1day,</w:t>
            </w:r>
          </w:p>
          <w:p w:rsidR="00A857F2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day</w:t>
            </w:r>
          </w:p>
          <w:p w:rsidR="00526ACD" w:rsidRPr="00AD6079" w:rsidRDefault="00A857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Variable: </w:t>
            </w:r>
            <w:r w:rsidRPr="00135DA3">
              <w:rPr>
                <w:color w:val="FF0000"/>
                <w:sz w:val="20"/>
                <w:szCs w:val="20"/>
              </w:rPr>
              <w:t>ssh</w:t>
            </w:r>
            <w:r w:rsidRPr="00A857F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135DA3">
              <w:rPr>
                <w:color w:val="FF0000"/>
                <w:sz w:val="20"/>
                <w:szCs w:val="20"/>
              </w:rPr>
              <w:t>or</w:t>
            </w:r>
            <w:r w:rsidRPr="00A857F2">
              <w:rPr>
                <w:b/>
                <w:color w:val="FF0000"/>
                <w:sz w:val="20"/>
                <w:szCs w:val="20"/>
              </w:rPr>
              <w:t xml:space="preserve"> ss</w:t>
            </w:r>
            <w:r>
              <w:rPr>
                <w:b/>
                <w:color w:val="FF0000"/>
                <w:sz w:val="20"/>
                <w:szCs w:val="20"/>
              </w:rPr>
              <w:t>h</w:t>
            </w:r>
            <w:r w:rsidRPr="00A857F2">
              <w:rPr>
                <w:b/>
                <w:color w:val="FF0000"/>
                <w:sz w:val="20"/>
                <w:szCs w:val="20"/>
              </w:rPr>
              <w:t>d?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erdTAsshmday, Temporal resolution: 1 month</w:t>
            </w:r>
          </w:p>
          <w:p w:rsidR="00526ACD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Variable: </w:t>
            </w:r>
            <w:r w:rsidRPr="00135DA3">
              <w:rPr>
                <w:color w:val="FF0000"/>
                <w:sz w:val="20"/>
                <w:szCs w:val="20"/>
              </w:rPr>
              <w:t>ssh</w:t>
            </w:r>
            <w:r w:rsidRPr="00A857F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135DA3">
              <w:rPr>
                <w:color w:val="FF0000"/>
                <w:sz w:val="20"/>
                <w:szCs w:val="20"/>
              </w:rPr>
              <w:t>or</w:t>
            </w:r>
            <w:r w:rsidRPr="00A857F2">
              <w:rPr>
                <w:b/>
                <w:color w:val="FF0000"/>
                <w:sz w:val="20"/>
                <w:szCs w:val="20"/>
              </w:rPr>
              <w:t xml:space="preserve"> </w:t>
            </w:r>
            <w:r w:rsidRPr="00135DA3">
              <w:rPr>
                <w:b/>
                <w:color w:val="FF0000"/>
                <w:sz w:val="20"/>
                <w:szCs w:val="20"/>
              </w:rPr>
              <w:t>sshd</w:t>
            </w:r>
            <w:r w:rsidRPr="00A857F2">
              <w:rPr>
                <w:b/>
                <w:color w:val="FF0000"/>
                <w:sz w:val="20"/>
                <w:szCs w:val="20"/>
              </w:rPr>
              <w:t>?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6ACD" w:rsidRDefault="00547D3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ERDDAP version only updated to 2010. </w:t>
            </w:r>
            <w:r w:rsidRPr="00547D3D">
              <w:rPr>
                <w:b/>
                <w:color w:val="FF0000"/>
                <w:sz w:val="20"/>
                <w:szCs w:val="20"/>
              </w:rPr>
              <w:t>Able to extract directly from AVISO?</w:t>
            </w:r>
            <w:r w:rsidR="00135DA3">
              <w:rPr>
                <w:b/>
                <w:color w:val="FF0000"/>
                <w:sz w:val="20"/>
                <w:szCs w:val="20"/>
              </w:rPr>
              <w:t xml:space="preserve"> Easy for predictive surfaces, hard for tracks. Working on this with data group but would be good to work on multiple fronts here.</w:t>
            </w:r>
            <w:bookmarkStart w:id="0" w:name="_GoBack"/>
            <w:bookmarkEnd w:id="0"/>
          </w:p>
        </w:tc>
      </w:tr>
      <w:tr w:rsidR="00DA2EA8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surface height variability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2EA8" w:rsidRPr="00AD6079" w:rsidRDefault="00DA2EA8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DA2EA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</w:t>
            </w:r>
            <w:r w:rsidR="000A501D">
              <w:rPr>
                <w:sz w:val="20"/>
                <w:szCs w:val="20"/>
              </w:rPr>
              <w:t>H derived from erdTAsshd1day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0A501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SD of SSH derived from erdTAsshmday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A2EA8" w:rsidRDefault="000A501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SSH. Measure of mesoscale variability.</w:t>
            </w:r>
          </w:p>
        </w:tc>
      </w:tr>
      <w:tr w:rsidR="00493F13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Eddy kinetic energy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3F13" w:rsidRDefault="00493F13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93F13" w:rsidRPr="00AD6079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AVISO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493F13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</w:t>
            </w:r>
            <w:r w:rsidR="000C5DFE">
              <w:rPr>
                <w:sz w:val="20"/>
                <w:szCs w:val="20"/>
              </w:rPr>
              <w:t>,</w:t>
            </w:r>
          </w:p>
          <w:p w:rsidR="000C5DFE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erdTAgeo1day</w:t>
            </w:r>
          </w:p>
          <w:p w:rsidR="000C5DFE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day</w:t>
            </w:r>
          </w:p>
          <w:p w:rsidR="00493F13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u_current and v_current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currents,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erdTAgeomday</w:t>
            </w:r>
          </w:p>
          <w:p w:rsidR="000C5DFE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493F13" w:rsidRDefault="000C5DFE" w:rsidP="000C5D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u_current and v_current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3F13" w:rsidRDefault="000C5DF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Calculated from u and v geostrophic currents derived from AVISO.</w:t>
            </w:r>
          </w:p>
        </w:tc>
      </w:tr>
      <w:tr w:rsidR="00526ACD" w:rsidRPr="00AD6079">
        <w:trPr>
          <w:trHeight w:val="72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Pr="00AD6079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Ekman upwelling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92140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SeaW</w:t>
            </w:r>
            <w:r w:rsidR="00526ACD" w:rsidRPr="00AD6079">
              <w:rPr>
                <w:sz w:val="20"/>
                <w:szCs w:val="20"/>
              </w:rPr>
              <w:t>nds/QuikSCAT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 km</w:t>
            </w:r>
          </w:p>
          <w:p w:rsidR="00526ACD" w:rsidRPr="00921408" w:rsidRDefault="00526ACD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(0.</w:t>
            </w:r>
            <w:r w:rsidR="00921408" w:rsidRPr="00921408">
              <w:rPr>
                <w:sz w:val="20"/>
                <w:szCs w:val="20"/>
              </w:rPr>
              <w:t>1</w:t>
            </w:r>
            <w:r w:rsidRPr="00921408">
              <w:rPr>
                <w:sz w:val="20"/>
                <w:szCs w:val="20"/>
              </w:rPr>
              <w:t>25 deg on ERDDAP)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2606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[25-July</w:t>
            </w:r>
            <w:r w:rsidR="00526ACD"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  <w:r w:rsidR="00526ACD" w:rsidRPr="00AD6079">
              <w:rPr>
                <w:sz w:val="20"/>
                <w:szCs w:val="20"/>
              </w:rPr>
              <w:t>99</w:t>
            </w:r>
            <w:r>
              <w:rPr>
                <w:sz w:val="20"/>
                <w:szCs w:val="20"/>
              </w:rPr>
              <w:t xml:space="preserve"> - 18-Nov-2009</w:t>
            </w:r>
            <w:r w:rsidR="00526ACD" w:rsidRPr="00AD6079">
              <w:rPr>
                <w:sz w:val="20"/>
                <w:szCs w:val="20"/>
              </w:rPr>
              <w:t>]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526ACD" w:rsidRDefault="00526ACD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NASA/JPL</w:t>
            </w:r>
          </w:p>
          <w:p w:rsidR="00526ACD" w:rsidRPr="00AD6079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and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1E44AE" w:rsidRDefault="002606F2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erdQS</w:t>
            </w:r>
            <w:r w:rsidR="001E44AE">
              <w:rPr>
                <w:sz w:val="20"/>
                <w:szCs w:val="20"/>
              </w:rPr>
              <w:t>stress8day</w:t>
            </w:r>
          </w:p>
          <w:p w:rsidR="00526ACD" w:rsidRDefault="00526ACD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526ACD" w:rsidRPr="008847B9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526ACD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526ACD" w:rsidRDefault="00630A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for tracks from 1999-2009, but not for prediction.</w:t>
            </w:r>
          </w:p>
        </w:tc>
      </w:tr>
      <w:tr w:rsidR="001E44AE" w:rsidRPr="00AD6079">
        <w:trPr>
          <w:trHeight w:val="720"/>
        </w:trPr>
        <w:tc>
          <w:tcPr>
            <w:tcW w:w="13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1E44AE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Default="003C0BB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km (0.25 deg)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921408" w:rsidRDefault="001E44AE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[16-Oct-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09-16-Jun-</w:t>
            </w:r>
            <w:r w:rsidR="002606F2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13]</w:t>
            </w:r>
          </w:p>
          <w:p w:rsidR="001E44AE" w:rsidRPr="00AD6079" w:rsidRDefault="00921408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30ACF">
              <w:rPr>
                <w:sz w:val="20"/>
                <w:szCs w:val="20"/>
              </w:rPr>
              <w:t>end date for monthly composite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E44AE" w:rsidRPr="00AD6079" w:rsidRDefault="0009191B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Eumetsat &amp; </w:t>
            </w:r>
            <w:r w:rsidR="003C0BBB">
              <w:rPr>
                <w:sz w:val="20"/>
                <w:szCs w:val="20"/>
              </w:rPr>
              <w:t>NOAA/NESDIS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3C0BBB" w:rsidRDefault="003C0BBB" w:rsidP="003C0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erdQAstress8day, Temporal resolution: 8 day</w:t>
            </w:r>
          </w:p>
          <w:p w:rsidR="001E44AE" w:rsidRDefault="003C0BBB" w:rsidP="003C0B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1E44AE" w:rsidRDefault="001E44AE" w:rsidP="001E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erdQAstressmday, Temporal resolution: 1 month</w:t>
            </w:r>
          </w:p>
          <w:p w:rsidR="001E44AE" w:rsidRDefault="001E44AE" w:rsidP="001E4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Variable: upwelling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1E44AE" w:rsidRDefault="00630ACF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Used for tracks from Oct 2009 and for prediction. </w:t>
            </w:r>
            <w:r w:rsidRPr="00630ACF">
              <w:rPr>
                <w:b/>
                <w:color w:val="FF0000"/>
                <w:sz w:val="20"/>
                <w:szCs w:val="20"/>
              </w:rPr>
              <w:t>Needs updating on ERDDAP</w:t>
            </w:r>
            <w:r w:rsidR="00135DA3">
              <w:rPr>
                <w:b/>
                <w:color w:val="FF0000"/>
                <w:sz w:val="20"/>
                <w:szCs w:val="20"/>
              </w:rPr>
              <w:t xml:space="preserve"> for post 2013</w:t>
            </w:r>
            <w:r w:rsidRPr="00630ACF">
              <w:rPr>
                <w:b/>
                <w:color w:val="FF0000"/>
                <w:sz w:val="20"/>
                <w:szCs w:val="20"/>
              </w:rPr>
              <w:t>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 velocity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SeaW</w:t>
            </w:r>
            <w:r w:rsidRPr="00AD6079">
              <w:rPr>
                <w:sz w:val="20"/>
                <w:szCs w:val="20"/>
              </w:rPr>
              <w:t>nds/QuikSCAT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 km</w:t>
            </w:r>
          </w:p>
          <w:p w:rsidR="00B70BB5" w:rsidRPr="00921408" w:rsidRDefault="00B70BB5" w:rsidP="002107C2">
            <w:pPr>
              <w:rPr>
                <w:sz w:val="20"/>
                <w:szCs w:val="20"/>
              </w:rPr>
            </w:pPr>
            <w:r w:rsidRPr="00921408">
              <w:rPr>
                <w:sz w:val="20"/>
                <w:szCs w:val="20"/>
              </w:rPr>
              <w:t>(0.125 deg on ERDDAP)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[25-July</w:t>
            </w:r>
            <w:r w:rsidRPr="00AD60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19</w:t>
            </w:r>
            <w:r w:rsidRPr="00AD6079">
              <w:rPr>
                <w:sz w:val="20"/>
                <w:szCs w:val="20"/>
              </w:rPr>
              <w:t>99</w:t>
            </w:r>
            <w:r>
              <w:rPr>
                <w:sz w:val="20"/>
                <w:szCs w:val="20"/>
              </w:rPr>
              <w:t xml:space="preserve"> - 18-Nov-2009</w:t>
            </w:r>
            <w:r w:rsidRPr="00AD6079">
              <w:rPr>
                <w:sz w:val="20"/>
                <w:szCs w:val="20"/>
              </w:rPr>
              <w:t>]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NASA/JPL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and NOAA/NESDIS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erdQSwind8day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B70BB5" w:rsidRPr="008847B9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sz w:val="20"/>
                <w:szCs w:val="20"/>
              </w:rPr>
              <w:t>Used for tracks from 1999-2009, but not for prediction.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ASCAT</w:t>
            </w:r>
          </w:p>
        </w:tc>
        <w:tc>
          <w:tcPr>
            <w:tcW w:w="11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 deg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[16-Oct-2009 - 16-Jun-13]</w:t>
            </w: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Eumetsat &amp; NOAA/NESDIS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B70BB5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erdQAwind8day,</w:t>
            </w:r>
          </w:p>
          <w:p w:rsidR="00B70BB5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8 day</w:t>
            </w:r>
          </w:p>
          <w:p w:rsidR="00B70BB5" w:rsidRPr="00E35294" w:rsidRDefault="00B70BB5" w:rsidP="00B7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erdQAwindmday,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Temporal resolution: 1 month</w:t>
            </w:r>
          </w:p>
          <w:p w:rsidR="00B70BB5" w:rsidRPr="00E35294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Variables: x_wind and y_wind</w:t>
            </w:r>
          </w:p>
        </w:tc>
        <w:tc>
          <w:tcPr>
            <w:tcW w:w="1855" w:type="dxa"/>
            <w:tcBorders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color w:val="000000"/>
                <w:sz w:val="21"/>
                <w:szCs w:val="21"/>
              </w:rPr>
            </w:pPr>
            <w:r>
              <w:rPr>
                <w:sz w:val="20"/>
                <w:szCs w:val="20"/>
              </w:rPr>
              <w:t xml:space="preserve">Used for tracks from Oct 2009 and for prediction. </w:t>
            </w:r>
            <w:r w:rsidRPr="00630ACF">
              <w:rPr>
                <w:b/>
                <w:color w:val="FF0000"/>
                <w:sz w:val="20"/>
                <w:szCs w:val="20"/>
              </w:rPr>
              <w:t>Needs updating on ERDDAP</w:t>
            </w:r>
            <w:r w:rsidR="00135DA3">
              <w:rPr>
                <w:b/>
                <w:color w:val="FF0000"/>
                <w:sz w:val="20"/>
                <w:szCs w:val="20"/>
              </w:rPr>
              <w:t xml:space="preserve"> for post 2013</w:t>
            </w:r>
            <w:r w:rsidRPr="00630ACF">
              <w:rPr>
                <w:b/>
                <w:color w:val="FF0000"/>
                <w:sz w:val="20"/>
                <w:szCs w:val="20"/>
              </w:rPr>
              <w:t>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depth</w:t>
            </w:r>
          </w:p>
        </w:tc>
        <w:tc>
          <w:tcPr>
            <w:tcW w:w="19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SRTM30_PLUS v.</w:t>
            </w:r>
            <w:r w:rsidR="00CB09C9">
              <w:rPr>
                <w:sz w:val="20"/>
                <w:szCs w:val="20"/>
              </w:rPr>
              <w:t>6</w:t>
            </w:r>
            <w:r w:rsidRPr="00AD6079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digital bathymetry</w:t>
            </w:r>
          </w:p>
          <w:p w:rsidR="00B70BB5" w:rsidRPr="004A0C8D" w:rsidRDefault="00B70BB5" w:rsidP="002107C2">
            <w:pPr>
              <w:rPr>
                <w:b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Pr="00E35294" w:rsidRDefault="00B70BB5" w:rsidP="00BF7D8B">
            <w:pPr>
              <w:rPr>
                <w:sz w:val="20"/>
                <w:szCs w:val="20"/>
              </w:rPr>
            </w:pPr>
            <w:r w:rsidRPr="00E35294">
              <w:rPr>
                <w:sz w:val="20"/>
                <w:szCs w:val="20"/>
              </w:rPr>
              <w:t>usgsCeSrtm30v6</w:t>
            </w:r>
          </w:p>
          <w:p w:rsidR="00B70BB5" w:rsidRDefault="00B70BB5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(SRTM30+ v6 on ERDDAP)</w:t>
            </w:r>
          </w:p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nil"/>
              <w:right w:val="nil"/>
            </w:tcBorders>
          </w:tcPr>
          <w:p w:rsidR="00B70BB5" w:rsidRDefault="00CB09C9" w:rsidP="00BF7D8B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Aimee’s script currently extract from UCSD. </w:t>
            </w:r>
            <w:r w:rsidRPr="00CB09C9">
              <w:rPr>
                <w:b/>
                <w:color w:val="FF0000"/>
                <w:sz w:val="20"/>
                <w:szCs w:val="20"/>
              </w:rPr>
              <w:t xml:space="preserve">Update </w:t>
            </w:r>
            <w:r w:rsidR="00975BF6">
              <w:rPr>
                <w:b/>
                <w:color w:val="FF0000"/>
                <w:sz w:val="20"/>
                <w:szCs w:val="20"/>
              </w:rPr>
              <w:t xml:space="preserve">code </w:t>
            </w:r>
            <w:r w:rsidRPr="00CB09C9">
              <w:rPr>
                <w:b/>
                <w:color w:val="FF0000"/>
                <w:sz w:val="20"/>
                <w:szCs w:val="20"/>
              </w:rPr>
              <w:t>to extract from ERDDAP?</w:t>
            </w:r>
          </w:p>
          <w:p w:rsidR="00135DA3" w:rsidRDefault="00135DA3" w:rsidP="00BF7D8B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NO</w:t>
            </w:r>
          </w:p>
          <w:p w:rsidR="00135DA3" w:rsidRPr="00E35294" w:rsidRDefault="00135DA3" w:rsidP="00BF7D8B">
            <w:pPr>
              <w:rPr>
                <w:sz w:val="20"/>
                <w:szCs w:val="20"/>
              </w:rPr>
            </w:pPr>
          </w:p>
        </w:tc>
      </w:tr>
      <w:tr w:rsidR="00CB09C9" w:rsidRPr="00AD6079">
        <w:trPr>
          <w:trHeight w:val="560"/>
        </w:trPr>
        <w:tc>
          <w:tcPr>
            <w:tcW w:w="130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 variability</w:t>
            </w:r>
          </w:p>
        </w:tc>
        <w:tc>
          <w:tcPr>
            <w:tcW w:w="19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CB09C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B09C9" w:rsidRPr="00AD6079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C084D" w:rsidRPr="00E35294" w:rsidRDefault="00CC084D" w:rsidP="00CC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bottom depth derived from </w:t>
            </w:r>
            <w:r w:rsidRPr="00E35294">
              <w:rPr>
                <w:sz w:val="20"/>
                <w:szCs w:val="20"/>
              </w:rPr>
              <w:t>usgsCeSrtm30v6</w:t>
            </w:r>
          </w:p>
          <w:p w:rsidR="00CB09C9" w:rsidRPr="00E35294" w:rsidRDefault="00CB09C9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C084D" w:rsidRPr="00E35294" w:rsidRDefault="00CC084D" w:rsidP="00CC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SD of bottom depth derived from </w:t>
            </w:r>
            <w:r w:rsidRPr="00E35294">
              <w:rPr>
                <w:sz w:val="20"/>
                <w:szCs w:val="20"/>
              </w:rPr>
              <w:t>usgsCeSrtm30v6</w:t>
            </w:r>
          </w:p>
          <w:p w:rsidR="00CB09C9" w:rsidRPr="00E35294" w:rsidRDefault="00CB09C9" w:rsidP="00BF7D8B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left w:val="nil"/>
              <w:bottom w:val="nil"/>
              <w:right w:val="nil"/>
            </w:tcBorders>
          </w:tcPr>
          <w:p w:rsidR="00CB09C9" w:rsidRPr="00E35294" w:rsidRDefault="00CC084D" w:rsidP="00BF7D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of slope/gradient.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Bottom slope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E35294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975BF6" w:rsidRDefault="00975BF6" w:rsidP="002107C2">
            <w:pPr>
              <w:rPr>
                <w:b/>
                <w:color w:val="FF0000"/>
                <w:sz w:val="20"/>
                <w:szCs w:val="20"/>
              </w:rPr>
            </w:pPr>
            <w:r w:rsidRPr="00975BF6">
              <w:rPr>
                <w:b/>
                <w:color w:val="FF0000"/>
                <w:sz w:val="20"/>
                <w:szCs w:val="20"/>
              </w:rPr>
              <w:t>Need from Daniel?</w:t>
            </w:r>
            <w:r w:rsidR="00135DA3">
              <w:rPr>
                <w:b/>
                <w:color w:val="FF0000"/>
                <w:sz w:val="20"/>
                <w:szCs w:val="20"/>
              </w:rPr>
              <w:t xml:space="preserve"> NO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 xml:space="preserve">Bottom </w:t>
            </w:r>
            <w:r>
              <w:rPr>
                <w:sz w:val="20"/>
                <w:szCs w:val="20"/>
              </w:rPr>
              <w:t>aspect (northness, eastness)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Derived from bottom depth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0.0083 deg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UCSD/SIO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</w:tcPr>
          <w:p w:rsidR="00135DA3" w:rsidRDefault="00975BF6" w:rsidP="002107C2">
            <w:pPr>
              <w:rPr>
                <w:b/>
                <w:color w:val="FF0000"/>
                <w:sz w:val="20"/>
                <w:szCs w:val="20"/>
              </w:rPr>
            </w:pPr>
            <w:r w:rsidRPr="00975BF6">
              <w:rPr>
                <w:b/>
                <w:color w:val="FF0000"/>
                <w:sz w:val="20"/>
                <w:szCs w:val="20"/>
              </w:rPr>
              <w:t>Need from Daniel?</w:t>
            </w:r>
          </w:p>
          <w:p w:rsidR="00B70BB5" w:rsidRPr="00975BF6" w:rsidRDefault="00135DA3" w:rsidP="002107C2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NO</w:t>
            </w:r>
          </w:p>
        </w:tc>
      </w:tr>
      <w:tr w:rsidR="00B70BB5" w:rsidRPr="00AD6079">
        <w:trPr>
          <w:trHeight w:val="560"/>
        </w:trPr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Distance to shelf break</w:t>
            </w:r>
            <w:r>
              <w:rPr>
                <w:sz w:val="20"/>
                <w:szCs w:val="20"/>
              </w:rPr>
              <w:t xml:space="preserve"> (200m isobath)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ETOPO2 v.2g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0.0333 deg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Fixed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70BB5" w:rsidRDefault="00B70BB5" w:rsidP="002107C2">
            <w:pPr>
              <w:rPr>
                <w:sz w:val="20"/>
                <w:szCs w:val="20"/>
              </w:rPr>
            </w:pPr>
            <w:r w:rsidRPr="00AD6079">
              <w:rPr>
                <w:sz w:val="20"/>
                <w:szCs w:val="20"/>
              </w:rPr>
              <w:t>NOAA/NGDC</w:t>
            </w: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AD6079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Default="00B70BB5" w:rsidP="002107C2">
            <w:pPr>
              <w:rPr>
                <w:sz w:val="20"/>
                <w:szCs w:val="20"/>
              </w:rPr>
            </w:pPr>
          </w:p>
          <w:p w:rsidR="00B70BB5" w:rsidRPr="003963E5" w:rsidRDefault="00B70BB5" w:rsidP="002107C2">
            <w:pPr>
              <w:pStyle w:val="HTMLPreformatted"/>
              <w:spacing w:line="265" w:lineRule="atLeast"/>
              <w:rPr>
                <w:color w:val="000000"/>
                <w:sz w:val="21"/>
                <w:szCs w:val="21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Default="00B70BB5" w:rsidP="002107C2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0BB5" w:rsidRPr="00DB662F" w:rsidRDefault="00DB662F" w:rsidP="002107C2">
            <w:pPr>
              <w:rPr>
                <w:b/>
                <w:color w:val="FF0000"/>
                <w:sz w:val="20"/>
                <w:szCs w:val="20"/>
              </w:rPr>
            </w:pPr>
            <w:r w:rsidRPr="00DB662F">
              <w:rPr>
                <w:b/>
                <w:color w:val="FF0000"/>
                <w:sz w:val="20"/>
                <w:szCs w:val="20"/>
              </w:rPr>
              <w:t>Are we using this?</w:t>
            </w:r>
            <w:r w:rsidR="00135DA3">
              <w:rPr>
                <w:b/>
                <w:color w:val="FF0000"/>
                <w:sz w:val="20"/>
                <w:szCs w:val="20"/>
              </w:rPr>
              <w:t xml:space="preserve"> – tried and was so autocorrelated with depth that it was not useful unfortunately, and only useful in CCS not broader pacific</w:t>
            </w:r>
          </w:p>
        </w:tc>
      </w:tr>
    </w:tbl>
    <w:p w:rsidR="002107C2" w:rsidRDefault="002107C2"/>
    <w:sectPr w:rsidR="002107C2" w:rsidSect="00E36430">
      <w:footerReference w:type="even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B0" w:rsidRDefault="009D6CB0">
      <w:r>
        <w:separator/>
      </w:r>
    </w:p>
  </w:endnote>
  <w:endnote w:type="continuationSeparator" w:id="0">
    <w:p w:rsidR="009D6CB0" w:rsidRDefault="009D6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B0" w:rsidRDefault="009D6CB0" w:rsidP="00DA2E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6CB0" w:rsidRDefault="009D6CB0" w:rsidP="00BE40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B0" w:rsidRDefault="009D6CB0" w:rsidP="00DA2E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5DA3">
      <w:rPr>
        <w:rStyle w:val="PageNumber"/>
        <w:noProof/>
      </w:rPr>
      <w:t>1</w:t>
    </w:r>
    <w:r>
      <w:rPr>
        <w:rStyle w:val="PageNumber"/>
      </w:rPr>
      <w:fldChar w:fldCharType="end"/>
    </w:r>
  </w:p>
  <w:p w:rsidR="009D6CB0" w:rsidRDefault="009D6CB0" w:rsidP="00BE4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B0" w:rsidRDefault="009D6CB0">
      <w:r>
        <w:separator/>
      </w:r>
    </w:p>
  </w:footnote>
  <w:footnote w:type="continuationSeparator" w:id="0">
    <w:p w:rsidR="009D6CB0" w:rsidRDefault="009D6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9C"/>
    <w:rsid w:val="0009191B"/>
    <w:rsid w:val="000A501D"/>
    <w:rsid w:val="000C5DFE"/>
    <w:rsid w:val="00112CAC"/>
    <w:rsid w:val="00121735"/>
    <w:rsid w:val="00135DA3"/>
    <w:rsid w:val="00163E74"/>
    <w:rsid w:val="001E44AE"/>
    <w:rsid w:val="002107C2"/>
    <w:rsid w:val="00253D4C"/>
    <w:rsid w:val="002606F2"/>
    <w:rsid w:val="00325349"/>
    <w:rsid w:val="003762E3"/>
    <w:rsid w:val="003C0BBB"/>
    <w:rsid w:val="0040146C"/>
    <w:rsid w:val="00493F13"/>
    <w:rsid w:val="004D49E9"/>
    <w:rsid w:val="00526ACD"/>
    <w:rsid w:val="00534E59"/>
    <w:rsid w:val="00543100"/>
    <w:rsid w:val="00547D3D"/>
    <w:rsid w:val="00565845"/>
    <w:rsid w:val="00567934"/>
    <w:rsid w:val="00630ACF"/>
    <w:rsid w:val="0069484F"/>
    <w:rsid w:val="006B63FF"/>
    <w:rsid w:val="006C144D"/>
    <w:rsid w:val="00880BED"/>
    <w:rsid w:val="00921408"/>
    <w:rsid w:val="00975BF6"/>
    <w:rsid w:val="009D6CB0"/>
    <w:rsid w:val="00A310C3"/>
    <w:rsid w:val="00A857F2"/>
    <w:rsid w:val="00AA68BB"/>
    <w:rsid w:val="00AD40CF"/>
    <w:rsid w:val="00B630D4"/>
    <w:rsid w:val="00B70BB5"/>
    <w:rsid w:val="00B94A51"/>
    <w:rsid w:val="00B95B1D"/>
    <w:rsid w:val="00BE407A"/>
    <w:rsid w:val="00BE489C"/>
    <w:rsid w:val="00BF7D8B"/>
    <w:rsid w:val="00C265E1"/>
    <w:rsid w:val="00CB09C9"/>
    <w:rsid w:val="00CC084D"/>
    <w:rsid w:val="00DA2EA8"/>
    <w:rsid w:val="00DB662F"/>
    <w:rsid w:val="00E0747E"/>
    <w:rsid w:val="00E36430"/>
    <w:rsid w:val="00E75401"/>
    <w:rsid w:val="00EE20DC"/>
    <w:rsid w:val="00F507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9C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722F6"/>
    <w:pPr>
      <w:spacing w:after="200"/>
    </w:pPr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link w:val="BalloonText"/>
    <w:rsid w:val="00BE489C"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BE489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BE4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E489C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E489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89C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E489C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4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0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E40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89C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722F6"/>
    <w:pPr>
      <w:spacing w:after="200"/>
    </w:pPr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link w:val="BalloonText"/>
    <w:rsid w:val="00BE489C"/>
    <w:rPr>
      <w:rFonts w:ascii="Lucida Grande" w:hAnsi="Lucida Grande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BE489C"/>
    <w:rPr>
      <w:rFonts w:ascii="Times New Roman" w:eastAsia="Times New Roman" w:hAnsi="Times New Roman" w:cs="Times New Roman"/>
    </w:rPr>
  </w:style>
  <w:style w:type="paragraph" w:styleId="CommentText">
    <w:name w:val="annotation text"/>
    <w:basedOn w:val="Normal"/>
    <w:link w:val="CommentTextChar"/>
    <w:rsid w:val="00BE489C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BE489C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rsid w:val="00BE489C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89C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E489C"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E40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07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E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695</Words>
  <Characters>3965</Characters>
  <Application>Microsoft Macintosh Word</Application>
  <DocSecurity>0</DocSecurity>
  <Lines>33</Lines>
  <Paragraphs>9</Paragraphs>
  <ScaleCrop>false</ScaleCrop>
  <Company>University of Maryland Center for Environmental Scien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Bailey</dc:creator>
  <cp:keywords/>
  <cp:lastModifiedBy>Elliott Hazen</cp:lastModifiedBy>
  <cp:revision>2</cp:revision>
  <dcterms:created xsi:type="dcterms:W3CDTF">2014-10-09T20:35:00Z</dcterms:created>
  <dcterms:modified xsi:type="dcterms:W3CDTF">2014-10-09T20:35:00Z</dcterms:modified>
</cp:coreProperties>
</file>