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11680" cy="1005840"/>
            <wp:docPr id="1" name="Picture 1"/>
            <wp:cNvGraphicFramePr>
              <a:graphicFrameLocks noChangeAspect="1"/>
            </wp:cNvGraphicFramePr>
            <a:graphic>
              <a:graphicData uri="http://schemas.openxmlformats.org/drawingml/2006/picture">
                <pic:pic>
                  <pic:nvPicPr>
                    <pic:cNvPr id="0" name="logo-LN-IA.png"/>
                    <pic:cNvPicPr/>
                  </pic:nvPicPr>
                  <pic:blipFill>
                    <a:blip r:embed="rId11"/>
                    <a:stretch>
                      <a:fillRect/>
                    </a:stretch>
                  </pic:blipFill>
                  <pic:spPr>
                    <a:xfrm>
                      <a:off x="0" y="0"/>
                      <a:ext cx="2011680" cy="1005840"/>
                    </a:xfrm>
                    <a:prstGeom prst="rect"/>
                  </pic:spPr>
                </pic:pic>
              </a:graphicData>
            </a:graphic>
          </wp:inline>
        </w:drawing>
      </w:r>
    </w:p>
    <w:p>
      <w:pPr>
        <w:pStyle w:val="Subtitle"/>
      </w:pPr>
      <w:r>
        <w:t>LN-IA • CHALLENGE 100 JOURS</w:t>
      </w:r>
    </w:p>
    <w:p>
      <w:pPr>
        <w:pStyle w:val="Title"/>
      </w:pPr>
      <w:r>
        <w:t>Guide du module 01 de la formation IA</w:t>
      </w:r>
    </w:p>
    <w:p>
      <w:pPr/>
      <w:r>
        <w:t>Cadrage et prise de conscience</w:t>
        <w:br/>
        <w:t>Relance Automne 2026</w:t>
        <w:br/>
        <w:t>Séances 01 à 04 • Du 25 septembre au 05 octobre 2026</w:t>
      </w:r>
    </w:p>
    <w:p>
      <w:pPr/>
      <w:r>
        <w:t>Prof. Abderrahman EL HISSE</w:t>
        <w:br/>
        <w:t>Professeur agrégé de physique • Formateur et coach</w:t>
      </w:r>
    </w:p>
    <w:p>
      <w:pPr>
        <w:pStyle w:val="Heading2"/>
      </w:pPr>
      <w:r>
        <w:t>Ce que vous allez apprendre à faire</w:t>
      </w:r>
    </w:p>
    <w:p>
      <w:pPr/>
      <w:r>
        <w:t>Vous allez choisir un besoin lié à votre projet, préciser les productions attendues et utiliser l’IA pour préparer une première version. Vous apprendrez à vérifier cette production, à expliquer une correction et à conserver une preuve de votre progression.</w:t>
      </w:r>
    </w:p>
    <w:p>
      <w:pPr/>
      <w:r>
        <w:t>Le module 01 se termine par un atelier pratique le lundi 05 octobre 2026. Votre dossier comprendra un prompt réellement utilisé, un livrable corrigé, un engagement personnel et une trace datée de contrôle.</w:t>
      </w:r>
    </w:p>
    <w:p>
      <w:pPr>
        <w:pStyle w:val="Heading2"/>
      </w:pPr>
      <w:r>
        <w:t>Utiliser ce guide avec le site</w:t>
      </w:r>
    </w:p>
    <w:p>
      <w:pPr/>
      <w:r>
        <w:t>Lisez les repères, complétez les modèles puis travaillez dans votre assistant IA. Revenez dans « Mon atelier » pour consigner votre résultat. Le site vous aide à organiser et exporter vos réponses. Il ne produit pas de réponse IA et ne transmet pas vos saisies.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76"/>
        <w:gridCol w:w="1728"/>
      </w:tblGrid>
      <w:tr>
        <w:trPr>
          <w:cantSplit/>
          <w:tblHeader/>
        </w:trPr>
        <w:tc>
          <w:tcPr>
            <w:tcW w:type="dxa" w:w="7776"/>
            <w:vAlign w:val="center"/>
            <w:shd w:fill="13283C"/>
            <w:tcMar>
              <w:top w:w="80" w:type="dxa"/>
              <w:left w:w="80" w:type="dxa"/>
              <w:bottom w:w="80" w:type="dxa"/>
              <w:right w:w="80" w:type="dxa"/>
            </w:tcMar>
          </w:tcPr>
          <w:p>
            <w:pPr>
              <w:spacing w:after="0" w:line="250" w:lineRule="auto"/>
            </w:pPr>
            <w:r>
              <w:rPr>
                <w:b/>
                <w:color w:val="FFFFFF"/>
                <w:sz w:val="19"/>
              </w:rPr>
              <w:t>Partie</w:t>
            </w:r>
          </w:p>
        </w:tc>
        <w:tc>
          <w:tcPr>
            <w:tcW w:type="dxa" w:w="1728"/>
            <w:vAlign w:val="center"/>
            <w:shd w:fill="13283C"/>
            <w:tcMar>
              <w:top w:w="80" w:type="dxa"/>
              <w:left w:w="80" w:type="dxa"/>
              <w:bottom w:w="80" w:type="dxa"/>
              <w:right w:w="80" w:type="dxa"/>
            </w:tcMar>
          </w:tcPr>
          <w:p>
            <w:pPr>
              <w:spacing w:after="0" w:line="250" w:lineRule="auto"/>
            </w:pPr>
            <w:r>
              <w:rPr>
                <w:b/>
                <w:color w:val="FFFFFF"/>
                <w:sz w:val="19"/>
              </w:rPr>
              <w:t>Pages</w:t>
            </w:r>
          </w:p>
        </w:tc>
      </w:tr>
      <w:tr>
        <w:trPr>
          <w:cantSplit/>
        </w:trPr>
        <w:tc>
          <w:tcPr>
            <w:tcW w:type="dxa" w:w="7776"/>
            <w:vAlign w:val="center"/>
            <w:shd w:fill="FFFFFF"/>
            <w:tcMar>
              <w:top w:w="80" w:type="dxa"/>
              <w:left w:w="80" w:type="dxa"/>
              <w:bottom w:w="80" w:type="dxa"/>
              <w:right w:w="80" w:type="dxa"/>
            </w:tcMar>
          </w:tcPr>
          <w:p>
            <w:pPr>
              <w:spacing w:after="0" w:line="250" w:lineRule="auto"/>
            </w:pPr>
            <w:r>
              <w:rPr>
                <w:sz w:val="19"/>
              </w:rPr>
              <w:t>Parcours, rôles, outils et méthode</w:t>
            </w:r>
          </w:p>
        </w:tc>
        <w:tc>
          <w:tcPr>
            <w:tcW w:type="dxa" w:w="1728"/>
            <w:vAlign w:val="center"/>
            <w:shd w:fill="FFFFFF"/>
            <w:tcMar>
              <w:top w:w="80" w:type="dxa"/>
              <w:left w:w="80" w:type="dxa"/>
              <w:bottom w:w="80" w:type="dxa"/>
              <w:right w:w="80" w:type="dxa"/>
            </w:tcMar>
          </w:tcPr>
          <w:p>
            <w:pPr>
              <w:spacing w:after="0" w:line="250" w:lineRule="auto"/>
            </w:pPr>
            <w:r>
              <w:rPr>
                <w:sz w:val="19"/>
              </w:rPr>
              <w:t>2 à 5</w:t>
            </w:r>
          </w:p>
        </w:tc>
      </w:tr>
      <w:tr>
        <w:trPr>
          <w:cantSplit/>
        </w:trPr>
        <w:tc>
          <w:tcPr>
            <w:tcW w:type="dxa" w:w="7776"/>
            <w:vAlign w:val="center"/>
            <w:shd w:fill="F1F4F5"/>
            <w:tcMar>
              <w:top w:w="80" w:type="dxa"/>
              <w:left w:w="80" w:type="dxa"/>
              <w:bottom w:w="80" w:type="dxa"/>
              <w:right w:w="80" w:type="dxa"/>
            </w:tcMar>
          </w:tcPr>
          <w:p>
            <w:pPr>
              <w:spacing w:after="0" w:line="250" w:lineRule="auto"/>
            </w:pPr>
            <w:r>
              <w:rPr>
                <w:sz w:val="19"/>
              </w:rPr>
              <w:t>Travaux des séances 01 à 03</w:t>
            </w:r>
          </w:p>
        </w:tc>
        <w:tc>
          <w:tcPr>
            <w:tcW w:type="dxa" w:w="1728"/>
            <w:vAlign w:val="center"/>
            <w:shd w:fill="F1F4F5"/>
            <w:tcMar>
              <w:top w:w="80" w:type="dxa"/>
              <w:left w:w="80" w:type="dxa"/>
              <w:bottom w:w="80" w:type="dxa"/>
              <w:right w:w="80" w:type="dxa"/>
            </w:tcMar>
          </w:tcPr>
          <w:p>
            <w:pPr>
              <w:spacing w:after="0" w:line="250" w:lineRule="auto"/>
            </w:pPr>
            <w:r>
              <w:rPr>
                <w:sz w:val="19"/>
              </w:rPr>
              <w:t>6 et 7</w:t>
            </w:r>
          </w:p>
        </w:tc>
      </w:tr>
      <w:tr>
        <w:trPr>
          <w:cantSplit/>
        </w:trPr>
        <w:tc>
          <w:tcPr>
            <w:tcW w:type="dxa" w:w="7776"/>
            <w:vAlign w:val="center"/>
            <w:shd w:fill="FFFFFF"/>
            <w:tcMar>
              <w:top w:w="80" w:type="dxa"/>
              <w:left w:w="80" w:type="dxa"/>
              <w:bottom w:w="80" w:type="dxa"/>
              <w:right w:w="80" w:type="dxa"/>
            </w:tcMar>
          </w:tcPr>
          <w:p>
            <w:pPr>
              <w:spacing w:after="0" w:line="250" w:lineRule="auto"/>
            </w:pPr>
            <w:r>
              <w:rPr>
                <w:sz w:val="19"/>
              </w:rPr>
              <w:t>Séance 04 et démonstration complète</w:t>
            </w:r>
          </w:p>
        </w:tc>
        <w:tc>
          <w:tcPr>
            <w:tcW w:type="dxa" w:w="1728"/>
            <w:vAlign w:val="center"/>
            <w:shd w:fill="FFFFFF"/>
            <w:tcMar>
              <w:top w:w="80" w:type="dxa"/>
              <w:left w:w="80" w:type="dxa"/>
              <w:bottom w:w="80" w:type="dxa"/>
              <w:right w:w="80" w:type="dxa"/>
            </w:tcMar>
          </w:tcPr>
          <w:p>
            <w:pPr>
              <w:spacing w:after="0" w:line="250" w:lineRule="auto"/>
            </w:pPr>
            <w:r>
              <w:rPr>
                <w:sz w:val="19"/>
              </w:rPr>
              <w:t>8 à 11</w:t>
            </w:r>
          </w:p>
        </w:tc>
      </w:tr>
      <w:tr>
        <w:trPr>
          <w:cantSplit/>
        </w:trPr>
        <w:tc>
          <w:tcPr>
            <w:tcW w:type="dxa" w:w="7776"/>
            <w:vAlign w:val="center"/>
            <w:shd w:fill="F1F4F5"/>
            <w:tcMar>
              <w:top w:w="80" w:type="dxa"/>
              <w:left w:w="80" w:type="dxa"/>
              <w:bottom w:w="80" w:type="dxa"/>
              <w:right w:w="80" w:type="dxa"/>
            </w:tcMar>
          </w:tcPr>
          <w:p>
            <w:pPr>
              <w:spacing w:after="0" w:line="250" w:lineRule="auto"/>
            </w:pPr>
            <w:r>
              <w:rPr>
                <w:sz w:val="19"/>
              </w:rPr>
              <w:t>Engagement, prompts et portfolio</w:t>
            </w:r>
          </w:p>
        </w:tc>
        <w:tc>
          <w:tcPr>
            <w:tcW w:type="dxa" w:w="1728"/>
            <w:vAlign w:val="center"/>
            <w:shd w:fill="F1F4F5"/>
            <w:tcMar>
              <w:top w:w="80" w:type="dxa"/>
              <w:left w:w="80" w:type="dxa"/>
              <w:bottom w:w="80" w:type="dxa"/>
              <w:right w:w="80" w:type="dxa"/>
            </w:tcMar>
          </w:tcPr>
          <w:p>
            <w:pPr>
              <w:spacing w:after="0" w:line="250" w:lineRule="auto"/>
            </w:pPr>
            <w:r>
              <w:rPr>
                <w:sz w:val="19"/>
              </w:rPr>
              <w:t>12 à 14</w:t>
            </w:r>
          </w:p>
        </w:tc>
      </w:tr>
      <w:tr>
        <w:trPr>
          <w:cantSplit/>
        </w:trPr>
        <w:tc>
          <w:tcPr>
            <w:tcW w:type="dxa" w:w="7776"/>
            <w:vAlign w:val="center"/>
            <w:shd w:fill="FFFFFF"/>
            <w:tcMar>
              <w:top w:w="80" w:type="dxa"/>
              <w:left w:w="80" w:type="dxa"/>
              <w:bottom w:w="80" w:type="dxa"/>
              <w:right w:w="80" w:type="dxa"/>
            </w:tcMar>
          </w:tcPr>
          <w:p>
            <w:pPr>
              <w:spacing w:after="0" w:line="250" w:lineRule="auto"/>
            </w:pPr>
            <w:r>
              <w:rPr>
                <w:sz w:val="19"/>
              </w:rPr>
              <w:t>Animation, suite et fiche pratique</w:t>
            </w:r>
          </w:p>
        </w:tc>
        <w:tc>
          <w:tcPr>
            <w:tcW w:type="dxa" w:w="1728"/>
            <w:vAlign w:val="center"/>
            <w:shd w:fill="FFFFFF"/>
            <w:tcMar>
              <w:top w:w="80" w:type="dxa"/>
              <w:left w:w="80" w:type="dxa"/>
              <w:bottom w:w="80" w:type="dxa"/>
              <w:right w:w="80" w:type="dxa"/>
            </w:tcMar>
          </w:tcPr>
          <w:p>
            <w:pPr>
              <w:spacing w:after="0" w:line="250" w:lineRule="auto"/>
            </w:pPr>
            <w:r>
              <w:rPr>
                <w:sz w:val="19"/>
              </w:rPr>
              <w:t>15 et 16</w:t>
            </w:r>
          </w:p>
        </w:tc>
      </w:tr>
    </w:tbl>
    <w:p>
      <w:pPr>
        <w:spacing w:after="0"/>
      </w:pPr>
    </w:p>
    <w:p>
      <w:pPr/>
      <w:r>
        <w:t>Version 1.0 • Préparée le 04 octobre 2026</w:t>
        <w:br/>
        <w:t>Statut : support préparé, à apprécier par le formateur avant animation.</w:t>
        <w:br/>
        <w:t>Durée proposée de la séance 04 : 100 minutes. Horaire à confirmer.</w:t>
      </w:r>
    </w:p>
    <w:p>
      <w:r>
        <w:br w:type="page"/>
      </w:r>
    </w:p>
    <w:p>
      <w:pPr>
        <w:pStyle w:val="Subtitle"/>
      </w:pPr>
      <w:r>
        <w:t>MODULE 01</w:t>
      </w:r>
    </w:p>
    <w:p>
      <w:pPr>
        <w:pStyle w:val="Heading1"/>
      </w:pPr>
      <w:r>
        <w:t>La progression des quatre séances</w:t>
      </w:r>
    </w:p>
    <w:p>
      <w:pPr/>
      <w:r>
        <w:t>Chaque séance produit une trace qui sert à la suivante. Si un document manque, commencez par une version courte et signalez ce qui reste à compléter.</w:t>
      </w:r>
    </w:p>
    <w:p>
      <w:pPr>
        <w:pStyle w:val="Heading2"/>
      </w:pPr>
      <w:r>
        <w:t>Séance 01 du 25 septembre 2026</w:t>
      </w:r>
    </w:p>
    <w:p>
      <w:pPr/>
      <w:r>
        <w:t>Entrer dans le Challenge. Choisir un projet motivant, comprendre la méthode et préparer son dossier. Trace attendue : Fiche de départ et premières notes.</w:t>
      </w:r>
    </w:p>
    <w:p>
      <w:pPr>
        <w:pStyle w:val="Heading2"/>
      </w:pPr>
      <w:r>
        <w:t>Séance 02 du 28 septembre 2026</w:t>
      </w:r>
    </w:p>
    <w:p>
      <w:pPr/>
      <w:r>
        <w:t>Définir son objectif. Préciser le public, le besoin et trois productions possibles. Trace attendue : Objectif personnel et liste des premiers livrables.</w:t>
      </w:r>
    </w:p>
    <w:p>
      <w:pPr>
        <w:pStyle w:val="Heading2"/>
      </w:pPr>
      <w:r>
        <w:t>Séance 03 du 02 octobre 2026</w:t>
      </w:r>
    </w:p>
    <w:p>
      <w:pPr/>
      <w:r>
        <w:t>Choisir ses usages IA. Relier trois usages à des livrables, des risques et des contrôles humains. Trace attendue : Carte personnelle des usages IA.</w:t>
      </w:r>
    </w:p>
    <w:p>
      <w:pPr>
        <w:pStyle w:val="Heading2"/>
      </w:pPr>
      <w:r>
        <w:t>Séance 04 du 05 octobre 2026</w:t>
      </w:r>
    </w:p>
    <w:p>
      <w:pPr/>
      <w:r>
        <w:t>Produire et s’engager. Tester un usage, corriger un livrable et organiser une pratique réaliste. Trace attendue : Livrable corrigé, engagement et portfolio de preuves.</w:t>
      </w:r>
    </w:p>
    <w:p>
      <w:pPr>
        <w:pStyle w:val="Heading2"/>
      </w:pPr>
      <w:r>
        <w:t>Les capacités attendues à la fin du module</w:t>
      </w:r>
    </w:p>
    <w:p>
      <w:pPr>
        <w:pStyle w:val="ListBullet"/>
      </w:pPr>
      <w:r>
        <w:t>Expliquer un besoin et le public auquel votre production est destinée.</w:t>
      </w:r>
    </w:p>
    <w:p>
      <w:pPr>
        <w:pStyle w:val="ListBullet"/>
      </w:pPr>
      <w:r>
        <w:t>Nommer trois usages IA utiles et les risques à contrôler.</w:t>
      </w:r>
    </w:p>
    <w:p>
      <w:pPr>
        <w:pStyle w:val="ListBullet"/>
      </w:pPr>
      <w:r>
        <w:t>Fournir un prompt et une production qui répondent au même besoin.</w:t>
      </w:r>
    </w:p>
    <w:p>
      <w:pPr>
        <w:pStyle w:val="ListBullet"/>
      </w:pPr>
      <w:r>
        <w:t>Montrer une correction expliquée et un fichier réellement rouvert.</w:t>
      </w:r>
    </w:p>
    <w:p>
      <w:pPr>
        <w:pStyle w:val="ListBullet"/>
      </w:pPr>
      <w:r>
        <w:t>Choisir un rythme de travail et une échéance réalistes.</w:t>
      </w:r>
    </w:p>
    <w:p>
      <w:pPr>
        <w:pStyle w:val="ListBullet"/>
      </w:pPr>
      <w:r>
        <w:t>Distinguer les pièces privées des extraits partageables.</w:t>
      </w:r>
    </w:p>
    <w:p>
      <w:pPr>
        <w:pStyle w:val="Heading2"/>
      </w:pPr>
      <w:r>
        <w:t>Votre point de situation</w:t>
      </w:r>
    </w:p>
    <w:p>
      <w:pPr/>
      <w:r>
        <w:t>Mon document le plus avancé : __________________________________</w:t>
        <w:br/>
        <w:t>La pièce que je dois compléter : _________________________________</w:t>
        <w:br/>
        <w:t>Ma prochaine action concrète : __________________________________</w:t>
      </w:r>
    </w:p>
    <w:p>
      <w:r>
        <w:br w:type="page"/>
      </w:r>
    </w:p>
    <w:p>
      <w:pPr>
        <w:pStyle w:val="Subtitle"/>
      </w:pPr>
      <w:r>
        <w:t>MODULE 01</w:t>
      </w:r>
    </w:p>
    <w:p>
      <w:pPr>
        <w:pStyle w:val="Heading1"/>
      </w:pPr>
      <w:r>
        <w:t>Le rôle de l’IA et la responsabilité humaine</w:t>
      </w:r>
    </w:p>
    <w:p>
      <w:pPr/>
      <w:r>
        <w:t>L’IA aide à formuler, structurer et produire. Ses réponses dépendent notamment du contexte que vous lui fournissez. Une réponse bien rédigée peut contenir des faits non établis ou dépasser votre demande.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040"/>
      </w:tblGrid>
      <w:tr>
        <w:trPr>
          <w:cantSplit/>
          <w:tblHeader/>
        </w:trPr>
        <w:tc>
          <w:tcPr>
            <w:tcW w:type="dxa" w:w="4464"/>
            <w:vAlign w:val="center"/>
            <w:shd w:fill="13283C"/>
            <w:tcMar>
              <w:top w:w="80" w:type="dxa"/>
              <w:left w:w="80" w:type="dxa"/>
              <w:bottom w:w="80" w:type="dxa"/>
              <w:right w:w="80" w:type="dxa"/>
            </w:tcMar>
          </w:tcPr>
          <w:p>
            <w:pPr>
              <w:spacing w:after="0" w:line="250" w:lineRule="auto"/>
            </w:pPr>
            <w:r>
              <w:rPr>
                <w:b/>
                <w:color w:val="FFFFFF"/>
                <w:sz w:val="19"/>
              </w:rPr>
              <w:t>L’IA peut assister</w:t>
            </w:r>
          </w:p>
        </w:tc>
        <w:tc>
          <w:tcPr>
            <w:tcW w:type="dxa" w:w="5040"/>
            <w:vAlign w:val="center"/>
            <w:shd w:fill="13283C"/>
            <w:tcMar>
              <w:top w:w="80" w:type="dxa"/>
              <w:left w:w="80" w:type="dxa"/>
              <w:bottom w:w="80" w:type="dxa"/>
              <w:right w:w="80" w:type="dxa"/>
            </w:tcMar>
          </w:tcPr>
          <w:p>
            <w:pPr>
              <w:spacing w:after="0" w:line="250" w:lineRule="auto"/>
            </w:pPr>
            <w:r>
              <w:rPr>
                <w:b/>
                <w:color w:val="FFFFFF"/>
                <w:sz w:val="19"/>
              </w:rPr>
              <w:t>Vous devez décider ou contrôler</w:t>
            </w:r>
          </w:p>
        </w:tc>
      </w:tr>
      <w:tr>
        <w:trPr>
          <w:cantSplit/>
        </w:trPr>
        <w:tc>
          <w:tcPr>
            <w:tcW w:type="dxa" w:w="4464"/>
            <w:vAlign w:val="center"/>
            <w:shd w:fill="FFFFFF"/>
            <w:tcMar>
              <w:top w:w="80" w:type="dxa"/>
              <w:left w:w="80" w:type="dxa"/>
              <w:bottom w:w="80" w:type="dxa"/>
              <w:right w:w="80" w:type="dxa"/>
            </w:tcMar>
          </w:tcPr>
          <w:p>
            <w:pPr>
              <w:spacing w:after="0" w:line="250" w:lineRule="auto"/>
            </w:pPr>
            <w:r>
              <w:rPr>
                <w:sz w:val="19"/>
              </w:rPr>
              <w:t>Reformuler un objectif</w:t>
            </w:r>
          </w:p>
        </w:tc>
        <w:tc>
          <w:tcPr>
            <w:tcW w:type="dxa" w:w="5040"/>
            <w:vAlign w:val="center"/>
            <w:shd w:fill="FFFFFF"/>
            <w:tcMar>
              <w:top w:w="80" w:type="dxa"/>
              <w:left w:w="80" w:type="dxa"/>
              <w:bottom w:w="80" w:type="dxa"/>
              <w:right w:w="80" w:type="dxa"/>
            </w:tcMar>
          </w:tcPr>
          <w:p>
            <w:pPr>
              <w:spacing w:after="0" w:line="250" w:lineRule="auto"/>
            </w:pPr>
            <w:r>
              <w:rPr>
                <w:sz w:val="19"/>
              </w:rPr>
              <w:t>Le besoin réellement poursuivi et son intérêt.</w:t>
            </w:r>
          </w:p>
        </w:tc>
      </w:tr>
      <w:tr>
        <w:trPr>
          <w:cantSplit/>
        </w:trPr>
        <w:tc>
          <w:tcPr>
            <w:tcW w:type="dxa" w:w="4464"/>
            <w:vAlign w:val="center"/>
            <w:shd w:fill="F1F4F5"/>
            <w:tcMar>
              <w:top w:w="80" w:type="dxa"/>
              <w:left w:w="80" w:type="dxa"/>
              <w:bottom w:w="80" w:type="dxa"/>
              <w:right w:w="80" w:type="dxa"/>
            </w:tcMar>
          </w:tcPr>
          <w:p>
            <w:pPr>
              <w:spacing w:after="0" w:line="250" w:lineRule="auto"/>
            </w:pPr>
            <w:r>
              <w:rPr>
                <w:sz w:val="19"/>
              </w:rPr>
              <w:t>Proposer un plan</w:t>
            </w:r>
          </w:p>
        </w:tc>
        <w:tc>
          <w:tcPr>
            <w:tcW w:type="dxa" w:w="5040"/>
            <w:vAlign w:val="center"/>
            <w:shd w:fill="F1F4F5"/>
            <w:tcMar>
              <w:top w:w="80" w:type="dxa"/>
              <w:left w:w="80" w:type="dxa"/>
              <w:bottom w:w="80" w:type="dxa"/>
              <w:right w:w="80" w:type="dxa"/>
            </w:tcMar>
          </w:tcPr>
          <w:p>
            <w:pPr>
              <w:spacing w:after="0" w:line="250" w:lineRule="auto"/>
            </w:pPr>
            <w:r>
              <w:rPr>
                <w:sz w:val="19"/>
              </w:rPr>
              <w:t>Les rubriques utiles et ce qui doit rester absent.</w:t>
            </w:r>
          </w:p>
        </w:tc>
      </w:tr>
      <w:tr>
        <w:trPr>
          <w:cantSplit/>
        </w:trPr>
        <w:tc>
          <w:tcPr>
            <w:tcW w:type="dxa" w:w="4464"/>
            <w:vAlign w:val="center"/>
            <w:shd w:fill="FFFFFF"/>
            <w:tcMar>
              <w:top w:w="80" w:type="dxa"/>
              <w:left w:w="80" w:type="dxa"/>
              <w:bottom w:w="80" w:type="dxa"/>
              <w:right w:w="80" w:type="dxa"/>
            </w:tcMar>
          </w:tcPr>
          <w:p>
            <w:pPr>
              <w:spacing w:after="0" w:line="250" w:lineRule="auto"/>
            </w:pPr>
            <w:r>
              <w:rPr>
                <w:sz w:val="19"/>
              </w:rPr>
              <w:t>Rédiger un brouillon</w:t>
            </w:r>
          </w:p>
        </w:tc>
        <w:tc>
          <w:tcPr>
            <w:tcW w:type="dxa" w:w="5040"/>
            <w:vAlign w:val="center"/>
            <w:shd w:fill="FFFFFF"/>
            <w:tcMar>
              <w:top w:w="80" w:type="dxa"/>
              <w:left w:w="80" w:type="dxa"/>
              <w:bottom w:w="80" w:type="dxa"/>
              <w:right w:w="80" w:type="dxa"/>
            </w:tcMar>
          </w:tcPr>
          <w:p>
            <w:pPr>
              <w:spacing w:after="0" w:line="250" w:lineRule="auto"/>
            </w:pPr>
            <w:r>
              <w:rPr>
                <w:sz w:val="19"/>
              </w:rPr>
              <w:t>La cohérence, les faits et les sources disponibles.</w:t>
            </w:r>
          </w:p>
        </w:tc>
      </w:tr>
      <w:tr>
        <w:trPr>
          <w:cantSplit/>
        </w:trPr>
        <w:tc>
          <w:tcPr>
            <w:tcW w:type="dxa" w:w="4464"/>
            <w:vAlign w:val="center"/>
            <w:shd w:fill="F1F4F5"/>
            <w:tcMar>
              <w:top w:w="80" w:type="dxa"/>
              <w:left w:w="80" w:type="dxa"/>
              <w:bottom w:w="80" w:type="dxa"/>
              <w:right w:w="80" w:type="dxa"/>
            </w:tcMar>
          </w:tcPr>
          <w:p>
            <w:pPr>
              <w:spacing w:after="0" w:line="250" w:lineRule="auto"/>
            </w:pPr>
            <w:r>
              <w:rPr>
                <w:sz w:val="19"/>
              </w:rPr>
              <w:t>Suggérer une correction</w:t>
            </w:r>
          </w:p>
        </w:tc>
        <w:tc>
          <w:tcPr>
            <w:tcW w:type="dxa" w:w="5040"/>
            <w:vAlign w:val="center"/>
            <w:shd w:fill="F1F4F5"/>
            <w:tcMar>
              <w:top w:w="80" w:type="dxa"/>
              <w:left w:w="80" w:type="dxa"/>
              <w:bottom w:w="80" w:type="dxa"/>
              <w:right w:w="80" w:type="dxa"/>
            </w:tcMar>
          </w:tcPr>
          <w:p>
            <w:pPr>
              <w:spacing w:after="0" w:line="250" w:lineRule="auto"/>
            </w:pPr>
            <w:r>
              <w:rPr>
                <w:sz w:val="19"/>
              </w:rPr>
              <w:t>La version que vous retenez et les raisons du choix.</w:t>
            </w:r>
          </w:p>
        </w:tc>
      </w:tr>
      <w:tr>
        <w:trPr>
          <w:cantSplit/>
        </w:trPr>
        <w:tc>
          <w:tcPr>
            <w:tcW w:type="dxa" w:w="4464"/>
            <w:vAlign w:val="center"/>
            <w:shd w:fill="FFFFFF"/>
            <w:tcMar>
              <w:top w:w="80" w:type="dxa"/>
              <w:left w:w="80" w:type="dxa"/>
              <w:bottom w:w="80" w:type="dxa"/>
              <w:right w:w="80" w:type="dxa"/>
            </w:tcMar>
          </w:tcPr>
          <w:p>
            <w:pPr>
              <w:spacing w:after="0" w:line="250" w:lineRule="auto"/>
            </w:pPr>
            <w:r>
              <w:rPr>
                <w:sz w:val="19"/>
              </w:rPr>
              <w:t>Organiser une liste de fichiers</w:t>
            </w:r>
          </w:p>
        </w:tc>
        <w:tc>
          <w:tcPr>
            <w:tcW w:type="dxa" w:w="5040"/>
            <w:vAlign w:val="center"/>
            <w:shd w:fill="FFFFFF"/>
            <w:tcMar>
              <w:top w:w="80" w:type="dxa"/>
              <w:left w:w="80" w:type="dxa"/>
              <w:bottom w:w="80" w:type="dxa"/>
              <w:right w:w="80" w:type="dxa"/>
            </w:tcMar>
          </w:tcPr>
          <w:p>
            <w:pPr>
              <w:spacing w:after="0" w:line="250" w:lineRule="auto"/>
            </w:pPr>
            <w:r>
              <w:rPr>
                <w:sz w:val="19"/>
              </w:rPr>
              <w:t>L’existence réelle, le classement et le partage.</w:t>
            </w:r>
          </w:p>
        </w:tc>
      </w:tr>
    </w:tbl>
    <w:p>
      <w:pPr>
        <w:spacing w:after="0"/>
      </w:pPr>
    </w:p>
    <w:p>
      <w:pPr>
        <w:pStyle w:val="Heading2"/>
      </w:pPr>
      <w:r>
        <w:t>Des risques à traduire en contrôles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336"/>
      </w:tblGrid>
      <w:tr>
        <w:trPr>
          <w:cantSplit/>
          <w:tblHeader/>
        </w:trPr>
        <w:tc>
          <w:tcPr>
            <w:tcW w:type="dxa" w:w="3168"/>
            <w:vAlign w:val="center"/>
            <w:shd w:fill="13283C"/>
            <w:tcMar>
              <w:top w:w="80" w:type="dxa"/>
              <w:left w:w="80" w:type="dxa"/>
              <w:bottom w:w="80" w:type="dxa"/>
              <w:right w:w="80" w:type="dxa"/>
            </w:tcMar>
          </w:tcPr>
          <w:p>
            <w:pPr>
              <w:spacing w:after="0" w:line="250" w:lineRule="auto"/>
            </w:pPr>
            <w:r>
              <w:rPr>
                <w:b/>
                <w:color w:val="FFFFFF"/>
                <w:sz w:val="19"/>
              </w:rPr>
              <w:t>Risque</w:t>
            </w:r>
          </w:p>
        </w:tc>
        <w:tc>
          <w:tcPr>
            <w:tcW w:type="dxa" w:w="6336"/>
            <w:vAlign w:val="center"/>
            <w:shd w:fill="13283C"/>
            <w:tcMar>
              <w:top w:w="80" w:type="dxa"/>
              <w:left w:w="80" w:type="dxa"/>
              <w:bottom w:w="80" w:type="dxa"/>
              <w:right w:w="80" w:type="dxa"/>
            </w:tcMar>
          </w:tcPr>
          <w:p>
            <w:pPr>
              <w:spacing w:after="0" w:line="250" w:lineRule="auto"/>
            </w:pPr>
            <w:r>
              <w:rPr>
                <w:b/>
                <w:color w:val="FFFFFF"/>
                <w:sz w:val="19"/>
              </w:rPr>
              <w:t>Contrôle observable</w:t>
            </w:r>
          </w:p>
        </w:tc>
      </w:tr>
      <w:tr>
        <w:trPr>
          <w:cantSplit/>
        </w:trPr>
        <w:tc>
          <w:tcPr>
            <w:tcW w:type="dxa" w:w="3168"/>
            <w:vAlign w:val="center"/>
            <w:shd w:fill="FFFFFF"/>
            <w:tcMar>
              <w:top w:w="80" w:type="dxa"/>
              <w:left w:w="80" w:type="dxa"/>
              <w:bottom w:w="80" w:type="dxa"/>
              <w:right w:w="80" w:type="dxa"/>
            </w:tcMar>
          </w:tcPr>
          <w:p>
            <w:pPr>
              <w:spacing w:after="0" w:line="250" w:lineRule="auto"/>
            </w:pPr>
            <w:r>
              <w:rPr>
                <w:sz w:val="19"/>
              </w:rPr>
              <w:t>Information inventée</w:t>
            </w:r>
          </w:p>
        </w:tc>
        <w:tc>
          <w:tcPr>
            <w:tcW w:type="dxa" w:w="6336"/>
            <w:vAlign w:val="center"/>
            <w:shd w:fill="FFFFFF"/>
            <w:tcMar>
              <w:top w:w="80" w:type="dxa"/>
              <w:left w:w="80" w:type="dxa"/>
              <w:bottom w:w="80" w:type="dxa"/>
              <w:right w:w="80" w:type="dxa"/>
            </w:tcMar>
          </w:tcPr>
          <w:p>
            <w:pPr>
              <w:spacing w:after="0" w:line="250" w:lineRule="auto"/>
            </w:pPr>
            <w:r>
              <w:rPr>
                <w:sz w:val="19"/>
              </w:rPr>
              <w:t>Comparer chaque affirmation aux données de départ.</w:t>
            </w:r>
          </w:p>
        </w:tc>
      </w:tr>
      <w:tr>
        <w:trPr>
          <w:cantSplit/>
        </w:trPr>
        <w:tc>
          <w:tcPr>
            <w:tcW w:type="dxa" w:w="3168"/>
            <w:vAlign w:val="center"/>
            <w:shd w:fill="F1F4F5"/>
            <w:tcMar>
              <w:top w:w="80" w:type="dxa"/>
              <w:left w:w="80" w:type="dxa"/>
              <w:bottom w:w="80" w:type="dxa"/>
              <w:right w:w="80" w:type="dxa"/>
            </w:tcMar>
          </w:tcPr>
          <w:p>
            <w:pPr>
              <w:spacing w:after="0" w:line="250" w:lineRule="auto"/>
            </w:pPr>
            <w:r>
              <w:rPr>
                <w:sz w:val="19"/>
              </w:rPr>
              <w:t>Objectif déformé</w:t>
            </w:r>
          </w:p>
        </w:tc>
        <w:tc>
          <w:tcPr>
            <w:tcW w:type="dxa" w:w="6336"/>
            <w:vAlign w:val="center"/>
            <w:shd w:fill="F1F4F5"/>
            <w:tcMar>
              <w:top w:w="80" w:type="dxa"/>
              <w:left w:w="80" w:type="dxa"/>
              <w:bottom w:w="80" w:type="dxa"/>
              <w:right w:w="80" w:type="dxa"/>
            </w:tcMar>
          </w:tcPr>
          <w:p>
            <w:pPr>
              <w:spacing w:after="0" w:line="250" w:lineRule="auto"/>
            </w:pPr>
            <w:r>
              <w:rPr>
                <w:sz w:val="19"/>
              </w:rPr>
              <w:t>Relire la demande initiale et le résultat côte à côte.</w:t>
            </w:r>
          </w:p>
        </w:tc>
      </w:tr>
      <w:tr>
        <w:trPr>
          <w:cantSplit/>
        </w:trPr>
        <w:tc>
          <w:tcPr>
            <w:tcW w:type="dxa" w:w="3168"/>
            <w:vAlign w:val="center"/>
            <w:shd w:fill="FFFFFF"/>
            <w:tcMar>
              <w:top w:w="80" w:type="dxa"/>
              <w:left w:w="80" w:type="dxa"/>
              <w:bottom w:w="80" w:type="dxa"/>
              <w:right w:w="80" w:type="dxa"/>
            </w:tcMar>
          </w:tcPr>
          <w:p>
            <w:pPr>
              <w:spacing w:after="0" w:line="250" w:lineRule="auto"/>
            </w:pPr>
            <w:r>
              <w:rPr>
                <w:sz w:val="19"/>
              </w:rPr>
              <w:t>Donnée privée exposée</w:t>
            </w:r>
          </w:p>
        </w:tc>
        <w:tc>
          <w:tcPr>
            <w:tcW w:type="dxa" w:w="6336"/>
            <w:vAlign w:val="center"/>
            <w:shd w:fill="FFFFFF"/>
            <w:tcMar>
              <w:top w:w="80" w:type="dxa"/>
              <w:left w:w="80" w:type="dxa"/>
              <w:bottom w:w="80" w:type="dxa"/>
              <w:right w:w="80" w:type="dxa"/>
            </w:tcMar>
          </w:tcPr>
          <w:p>
            <w:pPr>
              <w:spacing w:after="0" w:line="250" w:lineRule="auto"/>
            </w:pPr>
            <w:r>
              <w:rPr>
                <w:sz w:val="19"/>
              </w:rPr>
              <w:t>Retirer les identifiants et données inutiles avant partage.</w:t>
            </w:r>
          </w:p>
        </w:tc>
      </w:tr>
      <w:tr>
        <w:trPr>
          <w:cantSplit/>
        </w:trPr>
        <w:tc>
          <w:tcPr>
            <w:tcW w:type="dxa" w:w="3168"/>
            <w:vAlign w:val="center"/>
            <w:shd w:fill="F1F4F5"/>
            <w:tcMar>
              <w:top w:w="80" w:type="dxa"/>
              <w:left w:w="80" w:type="dxa"/>
              <w:bottom w:w="80" w:type="dxa"/>
              <w:right w:w="80" w:type="dxa"/>
            </w:tcMar>
          </w:tcPr>
          <w:p>
            <w:pPr>
              <w:spacing w:after="0" w:line="250" w:lineRule="auto"/>
            </w:pPr>
            <w:r>
              <w:rPr>
                <w:sz w:val="19"/>
              </w:rPr>
              <w:t>Sauvegarde oubliée</w:t>
            </w:r>
          </w:p>
        </w:tc>
        <w:tc>
          <w:tcPr>
            <w:tcW w:type="dxa" w:w="6336"/>
            <w:vAlign w:val="center"/>
            <w:shd w:fill="F1F4F5"/>
            <w:tcMar>
              <w:top w:w="80" w:type="dxa"/>
              <w:left w:w="80" w:type="dxa"/>
              <w:bottom w:w="80" w:type="dxa"/>
              <w:right w:w="80" w:type="dxa"/>
            </w:tcMar>
          </w:tcPr>
          <w:p>
            <w:pPr>
              <w:spacing w:after="0" w:line="250" w:lineRule="auto"/>
            </w:pPr>
            <w:r>
              <w:rPr>
                <w:sz w:val="19"/>
              </w:rPr>
              <w:t>Ouvrir le fichier enregistré et lire la version présente.</w:t>
            </w:r>
          </w:p>
        </w:tc>
      </w:tr>
    </w:tbl>
    <w:p>
      <w:pPr>
        <w:spacing w:after="0"/>
      </w:pPr>
    </w:p>
    <w:p>
      <w:pPr>
        <w:pStyle w:val="Heading2"/>
      </w:pPr>
      <w:r>
        <w:t>La validation dans LN-IA</w:t>
      </w:r>
    </w:p>
    <w:p>
      <w:pPr/>
      <w:r>
        <w:t>La formule « L’IA propose. L’humain contrôle. LN-IA valide. » désigne une méthode pédagogique. La validation est réalisée par une personne après examen des pièces. Un message de l’outil, une case cochée ou un export ne remplacent pas cette relecture.</w:t>
      </w:r>
    </w:p>
    <w:p>
      <w:pPr/>
      <w:r>
        <w:t>Décision que je conserve pour mon projet :</w:t>
        <w:br/>
        <w:t>________________________________________________________________</w:t>
      </w:r>
    </w:p>
    <w:p>
      <w:r>
        <w:br w:type="page"/>
      </w:r>
    </w:p>
    <w:p>
      <w:pPr>
        <w:pStyle w:val="Subtitle"/>
      </w:pPr>
      <w:r>
        <w:t>MODULE 01</w:t>
      </w:r>
    </w:p>
    <w:p>
      <w:pPr>
        <w:pStyle w:val="Heading1"/>
      </w:pPr>
      <w:r>
        <w:t>Choisir les outils et comprendre les termes</w:t>
      </w:r>
    </w:p>
    <w:p>
      <w:pPr/>
      <w:r>
        <w:t>Vous pouvez commencer avec un assistant IA, un éditeur de texte et un dossier local. Les outils de développement servent ensuite à organiser et produire les fichiers du site.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344"/>
      </w:tblGrid>
      <w:tr>
        <w:trPr>
          <w:cantSplit/>
          <w:tblHeader/>
        </w:trPr>
        <w:tc>
          <w:tcPr>
            <w:tcW w:type="dxa" w:w="2160"/>
            <w:vAlign w:val="center"/>
            <w:shd w:fill="13283C"/>
            <w:tcMar>
              <w:top w:w="80" w:type="dxa"/>
              <w:left w:w="80" w:type="dxa"/>
              <w:bottom w:w="80" w:type="dxa"/>
              <w:right w:w="80" w:type="dxa"/>
            </w:tcMar>
          </w:tcPr>
          <w:p>
            <w:pPr>
              <w:spacing w:after="0" w:line="250" w:lineRule="auto"/>
            </w:pPr>
            <w:r>
              <w:rPr>
                <w:b/>
                <w:color w:val="FFFFFF"/>
                <w:sz w:val="19"/>
              </w:rPr>
              <w:t>Outil</w:t>
            </w:r>
          </w:p>
        </w:tc>
        <w:tc>
          <w:tcPr>
            <w:tcW w:type="dxa" w:w="7344"/>
            <w:vAlign w:val="center"/>
            <w:shd w:fill="13283C"/>
            <w:tcMar>
              <w:top w:w="80" w:type="dxa"/>
              <w:left w:w="80" w:type="dxa"/>
              <w:bottom w:w="80" w:type="dxa"/>
              <w:right w:w="80" w:type="dxa"/>
            </w:tcMar>
          </w:tcPr>
          <w:p>
            <w:pPr>
              <w:spacing w:after="0" w:line="250" w:lineRule="auto"/>
            </w:pPr>
            <w:r>
              <w:rPr>
                <w:b/>
                <w:color w:val="FFFFFF"/>
                <w:sz w:val="19"/>
              </w:rPr>
              <w:t>Fonction dans le parcours</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Assistant IA</w:t>
            </w:r>
          </w:p>
        </w:tc>
        <w:tc>
          <w:tcPr>
            <w:tcW w:type="dxa" w:w="7344"/>
            <w:vAlign w:val="center"/>
            <w:shd w:fill="FFFFFF"/>
            <w:tcMar>
              <w:top w:w="80" w:type="dxa"/>
              <w:left w:w="80" w:type="dxa"/>
              <w:bottom w:w="80" w:type="dxa"/>
              <w:right w:w="80" w:type="dxa"/>
            </w:tcMar>
          </w:tcPr>
          <w:p>
            <w:pPr>
              <w:spacing w:after="0" w:line="250" w:lineRule="auto"/>
            </w:pPr>
            <w:r>
              <w:rPr>
                <w:sz w:val="19"/>
              </w:rPr>
              <w:t>Cadrer, préparer des variantes et rédiger un brouillon.</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VS Code</w:t>
            </w:r>
          </w:p>
        </w:tc>
        <w:tc>
          <w:tcPr>
            <w:tcW w:type="dxa" w:w="7344"/>
            <w:vAlign w:val="center"/>
            <w:shd w:fill="F1F4F5"/>
            <w:tcMar>
              <w:top w:w="80" w:type="dxa"/>
              <w:left w:w="80" w:type="dxa"/>
              <w:bottom w:w="80" w:type="dxa"/>
              <w:right w:w="80" w:type="dxa"/>
            </w:tcMar>
          </w:tcPr>
          <w:p>
            <w:pPr>
              <w:spacing w:after="0" w:line="250" w:lineRule="auto"/>
            </w:pPr>
            <w:r>
              <w:rPr>
                <w:sz w:val="19"/>
              </w:rPr>
              <w:t>Lire et modifier les fichiers du projet.</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Codex</w:t>
            </w:r>
          </w:p>
        </w:tc>
        <w:tc>
          <w:tcPr>
            <w:tcW w:type="dxa" w:w="7344"/>
            <w:vAlign w:val="center"/>
            <w:shd w:fill="FFFFFF"/>
            <w:tcMar>
              <w:top w:w="80" w:type="dxa"/>
              <w:left w:w="80" w:type="dxa"/>
              <w:bottom w:w="80" w:type="dxa"/>
              <w:right w:w="80" w:type="dxa"/>
            </w:tcMar>
          </w:tcPr>
          <w:p>
            <w:pPr>
              <w:spacing w:after="0" w:line="250" w:lineRule="auto"/>
            </w:pPr>
            <w:r>
              <w:rPr>
                <w:sz w:val="19"/>
              </w:rPr>
              <w:t>Assister la réalisation de tâches sur les fichiers autorisés.</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Word</w:t>
            </w:r>
          </w:p>
        </w:tc>
        <w:tc>
          <w:tcPr>
            <w:tcW w:type="dxa" w:w="7344"/>
            <w:vAlign w:val="center"/>
            <w:shd w:fill="F1F4F5"/>
            <w:tcMar>
              <w:top w:w="80" w:type="dxa"/>
              <w:left w:w="80" w:type="dxa"/>
              <w:bottom w:w="80" w:type="dxa"/>
              <w:right w:w="80" w:type="dxa"/>
            </w:tcMar>
          </w:tcPr>
          <w:p>
            <w:pPr>
              <w:spacing w:after="0" w:line="250" w:lineRule="auto"/>
            </w:pPr>
            <w:r>
              <w:rPr>
                <w:sz w:val="19"/>
              </w:rPr>
              <w:t>Relire, compléter et mettre en forme les documents.</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Navigateur</w:t>
            </w:r>
          </w:p>
        </w:tc>
        <w:tc>
          <w:tcPr>
            <w:tcW w:type="dxa" w:w="7344"/>
            <w:vAlign w:val="center"/>
            <w:shd w:fill="FFFFFF"/>
            <w:tcMar>
              <w:top w:w="80" w:type="dxa"/>
              <w:left w:w="80" w:type="dxa"/>
              <w:bottom w:w="80" w:type="dxa"/>
              <w:right w:w="80" w:type="dxa"/>
            </w:tcMar>
          </w:tcPr>
          <w:p>
            <w:pPr>
              <w:spacing w:after="0" w:line="250" w:lineRule="auto"/>
            </w:pPr>
            <w:r>
              <w:rPr>
                <w:sz w:val="19"/>
              </w:rPr>
              <w:t>Afficher la présentation et tester le livrable web.</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Git et GitHub</w:t>
            </w:r>
          </w:p>
        </w:tc>
        <w:tc>
          <w:tcPr>
            <w:tcW w:type="dxa" w:w="7344"/>
            <w:vAlign w:val="center"/>
            <w:shd w:fill="F1F4F5"/>
            <w:tcMar>
              <w:top w:w="80" w:type="dxa"/>
              <w:left w:w="80" w:type="dxa"/>
              <w:bottom w:w="80" w:type="dxa"/>
              <w:right w:w="80" w:type="dxa"/>
            </w:tcMar>
          </w:tcPr>
          <w:p>
            <w:pPr>
              <w:spacing w:after="0" w:line="250" w:lineRule="auto"/>
            </w:pPr>
            <w:r>
              <w:rPr>
                <w:sz w:val="19"/>
              </w:rPr>
              <w:t>Conserver des versions et partager les fichiers sélectionnés.</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GitHub Pages</w:t>
            </w:r>
          </w:p>
        </w:tc>
        <w:tc>
          <w:tcPr>
            <w:tcW w:type="dxa" w:w="7344"/>
            <w:vAlign w:val="center"/>
            <w:shd w:fill="FFFFFF"/>
            <w:tcMar>
              <w:top w:w="80" w:type="dxa"/>
              <w:left w:w="80" w:type="dxa"/>
              <w:bottom w:w="80" w:type="dxa"/>
              <w:right w:w="80" w:type="dxa"/>
            </w:tcMar>
          </w:tcPr>
          <w:p>
            <w:pPr>
              <w:spacing w:after="0" w:line="250" w:lineRule="auto"/>
            </w:pPr>
            <w:r>
              <w:rPr>
                <w:sz w:val="19"/>
              </w:rPr>
              <w:t>Héberger la version publique du site statique.</w:t>
            </w:r>
          </w:p>
        </w:tc>
      </w:tr>
    </w:tbl>
    <w:p>
      <w:pPr>
        <w:spacing w:after="0"/>
      </w:pPr>
    </w:p>
    <w:p>
      <w:pPr>
        <w:pStyle w:val="Heading2"/>
      </w:pPr>
      <w:r>
        <w:t>Le vocabulaire de travail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344"/>
      </w:tblGrid>
      <w:tr>
        <w:trPr>
          <w:cantSplit/>
          <w:tblHeader/>
        </w:trPr>
        <w:tc>
          <w:tcPr>
            <w:tcW w:type="dxa" w:w="2160"/>
            <w:vAlign w:val="center"/>
            <w:shd w:fill="13283C"/>
            <w:tcMar>
              <w:top w:w="80" w:type="dxa"/>
              <w:left w:w="80" w:type="dxa"/>
              <w:bottom w:w="80" w:type="dxa"/>
              <w:right w:w="80" w:type="dxa"/>
            </w:tcMar>
          </w:tcPr>
          <w:p>
            <w:pPr>
              <w:spacing w:after="0" w:line="250" w:lineRule="auto"/>
            </w:pPr>
            <w:r>
              <w:rPr>
                <w:b/>
                <w:color w:val="FFFFFF"/>
                <w:sz w:val="19"/>
              </w:rPr>
              <w:t>Terme</w:t>
            </w:r>
          </w:p>
        </w:tc>
        <w:tc>
          <w:tcPr>
            <w:tcW w:type="dxa" w:w="7344"/>
            <w:vAlign w:val="center"/>
            <w:shd w:fill="13283C"/>
            <w:tcMar>
              <w:top w:w="80" w:type="dxa"/>
              <w:left w:w="80" w:type="dxa"/>
              <w:bottom w:w="80" w:type="dxa"/>
              <w:right w:w="80" w:type="dxa"/>
            </w:tcMar>
          </w:tcPr>
          <w:p>
            <w:pPr>
              <w:spacing w:after="0" w:line="250" w:lineRule="auto"/>
            </w:pPr>
            <w:r>
              <w:rPr>
                <w:b/>
                <w:color w:val="FFFFFF"/>
                <w:sz w:val="19"/>
              </w:rPr>
              <w:t>Sens pratique</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Prompt</w:t>
            </w:r>
          </w:p>
        </w:tc>
        <w:tc>
          <w:tcPr>
            <w:tcW w:type="dxa" w:w="7344"/>
            <w:vAlign w:val="center"/>
            <w:shd w:fill="FFFFFF"/>
            <w:tcMar>
              <w:top w:w="80" w:type="dxa"/>
              <w:left w:w="80" w:type="dxa"/>
              <w:bottom w:w="80" w:type="dxa"/>
              <w:right w:w="80" w:type="dxa"/>
            </w:tcMar>
          </w:tcPr>
          <w:p>
            <w:pPr>
              <w:spacing w:after="0" w:line="250" w:lineRule="auto"/>
            </w:pPr>
            <w:r>
              <w:rPr>
                <w:sz w:val="19"/>
              </w:rPr>
              <w:t>Consigne adressée à l’IA, avec contexte et résultat attendu.</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Entrées</w:t>
            </w:r>
          </w:p>
        </w:tc>
        <w:tc>
          <w:tcPr>
            <w:tcW w:type="dxa" w:w="7344"/>
            <w:vAlign w:val="center"/>
            <w:shd w:fill="F1F4F5"/>
            <w:tcMar>
              <w:top w:w="80" w:type="dxa"/>
              <w:left w:w="80" w:type="dxa"/>
              <w:bottom w:w="80" w:type="dxa"/>
              <w:right w:w="80" w:type="dxa"/>
            </w:tcMar>
          </w:tcPr>
          <w:p>
            <w:pPr>
              <w:spacing w:after="0" w:line="250" w:lineRule="auto"/>
            </w:pPr>
            <w:r>
              <w:rPr>
                <w:sz w:val="19"/>
              </w:rPr>
              <w:t>Informations que vous autorisez l’outil à utiliser.</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Brouillon</w:t>
            </w:r>
          </w:p>
        </w:tc>
        <w:tc>
          <w:tcPr>
            <w:tcW w:type="dxa" w:w="7344"/>
            <w:vAlign w:val="center"/>
            <w:shd w:fill="FFFFFF"/>
            <w:tcMar>
              <w:top w:w="80" w:type="dxa"/>
              <w:left w:w="80" w:type="dxa"/>
              <w:bottom w:w="80" w:type="dxa"/>
              <w:right w:w="80" w:type="dxa"/>
            </w:tcMar>
          </w:tcPr>
          <w:p>
            <w:pPr>
              <w:spacing w:after="0" w:line="250" w:lineRule="auto"/>
            </w:pPr>
            <w:r>
              <w:rPr>
                <w:sz w:val="19"/>
              </w:rPr>
              <w:t>Première version qui nécessite une relecture.</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Livrable</w:t>
            </w:r>
          </w:p>
        </w:tc>
        <w:tc>
          <w:tcPr>
            <w:tcW w:type="dxa" w:w="7344"/>
            <w:vAlign w:val="center"/>
            <w:shd w:fill="F1F4F5"/>
            <w:tcMar>
              <w:top w:w="80" w:type="dxa"/>
              <w:left w:w="80" w:type="dxa"/>
              <w:bottom w:w="80" w:type="dxa"/>
              <w:right w:w="80" w:type="dxa"/>
            </w:tcMar>
          </w:tcPr>
          <w:p>
            <w:pPr>
              <w:spacing w:after="0" w:line="250" w:lineRule="auto"/>
            </w:pPr>
            <w:r>
              <w:rPr>
                <w:sz w:val="19"/>
              </w:rPr>
              <w:t>Fichier utilisable pour un besoin défini.</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Preuve</w:t>
            </w:r>
          </w:p>
        </w:tc>
        <w:tc>
          <w:tcPr>
            <w:tcW w:type="dxa" w:w="7344"/>
            <w:vAlign w:val="center"/>
            <w:shd w:fill="FFFFFF"/>
            <w:tcMar>
              <w:top w:w="80" w:type="dxa"/>
              <w:left w:w="80" w:type="dxa"/>
              <w:bottom w:w="80" w:type="dxa"/>
              <w:right w:w="80" w:type="dxa"/>
            </w:tcMar>
          </w:tcPr>
          <w:p>
            <w:pPr>
              <w:spacing w:after="0" w:line="250" w:lineRule="auto"/>
            </w:pPr>
            <w:r>
              <w:rPr>
                <w:sz w:val="19"/>
              </w:rPr>
              <w:t>Trace datée du travail et d’un contrôle réalisé.</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Portfolio</w:t>
            </w:r>
          </w:p>
        </w:tc>
        <w:tc>
          <w:tcPr>
            <w:tcW w:type="dxa" w:w="7344"/>
            <w:vAlign w:val="center"/>
            <w:shd w:fill="F1F4F5"/>
            <w:tcMar>
              <w:top w:w="80" w:type="dxa"/>
              <w:left w:w="80" w:type="dxa"/>
              <w:bottom w:w="80" w:type="dxa"/>
              <w:right w:w="80" w:type="dxa"/>
            </w:tcMar>
          </w:tcPr>
          <w:p>
            <w:pPr>
              <w:spacing w:after="0" w:line="250" w:lineRule="auto"/>
            </w:pPr>
            <w:r>
              <w:rPr>
                <w:sz w:val="19"/>
              </w:rPr>
              <w:t>Ensemble organisé de productions et de preuves.</w:t>
            </w:r>
          </w:p>
        </w:tc>
      </w:tr>
    </w:tbl>
    <w:p>
      <w:pPr>
        <w:spacing w:after="0"/>
      </w:pPr>
    </w:p>
    <w:p>
      <w:pPr/>
      <w:r>
        <w:t>LUMEN SUPERNOVA désigne ici l’assistance au cadrage et à la rédaction. Oria-Code désigne l’assistance technique associée à Codex. Ces désignations pédagogiques ne transfèrent aucune responsabilité du candidat à un outil.</w:t>
      </w:r>
    </w:p>
    <w:p>
      <w:r>
        <w:br w:type="page"/>
      </w:r>
    </w:p>
    <w:p>
      <w:pPr>
        <w:pStyle w:val="Subtitle"/>
      </w:pPr>
      <w:r>
        <w:t>MODULE 01</w:t>
      </w:r>
    </w:p>
    <w:p>
      <w:pPr>
        <w:pStyle w:val="Heading1"/>
      </w:pPr>
      <w:r>
        <w:t>Appliquer les huit étapes LN-IA</w:t>
      </w:r>
    </w:p>
    <w:p>
      <w:pPr/>
      <w:r>
        <w:t>Gardez le même besoin pendant les huit étapes. Si vous le modifiez, actualisez le cadrage et expliquez ce changement.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912"/>
      </w:tblGrid>
      <w:tr>
        <w:trPr>
          <w:cantSplit/>
          <w:tblHeader/>
        </w:trPr>
        <w:tc>
          <w:tcPr>
            <w:tcW w:type="dxa" w:w="2592"/>
            <w:vAlign w:val="center"/>
            <w:shd w:fill="13283C"/>
            <w:tcMar>
              <w:top w:w="80" w:type="dxa"/>
              <w:left w:w="80" w:type="dxa"/>
              <w:bottom w:w="80" w:type="dxa"/>
              <w:right w:w="80" w:type="dxa"/>
            </w:tcMar>
          </w:tcPr>
          <w:p>
            <w:pPr>
              <w:spacing w:after="0" w:line="250" w:lineRule="auto"/>
            </w:pPr>
            <w:r>
              <w:rPr>
                <w:b/>
                <w:color w:val="FFFFFF"/>
                <w:sz w:val="19"/>
              </w:rPr>
              <w:t>Étape</w:t>
            </w:r>
          </w:p>
        </w:tc>
        <w:tc>
          <w:tcPr>
            <w:tcW w:type="dxa" w:w="6912"/>
            <w:vAlign w:val="center"/>
            <w:shd w:fill="13283C"/>
            <w:tcMar>
              <w:top w:w="80" w:type="dxa"/>
              <w:left w:w="80" w:type="dxa"/>
              <w:bottom w:w="80" w:type="dxa"/>
              <w:right w:w="80" w:type="dxa"/>
            </w:tcMar>
          </w:tcPr>
          <w:p>
            <w:pPr>
              <w:spacing w:after="0" w:line="250" w:lineRule="auto"/>
            </w:pPr>
            <w:r>
              <w:rPr>
                <w:b/>
                <w:color w:val="FFFFFF"/>
                <w:sz w:val="19"/>
              </w:rPr>
              <w:t>Action attendue</w:t>
            </w:r>
          </w:p>
        </w:tc>
      </w:tr>
      <w:tr>
        <w:trPr>
          <w:cantSplit/>
        </w:trPr>
        <w:tc>
          <w:tcPr>
            <w:tcW w:type="dxa" w:w="2592"/>
            <w:vAlign w:val="center"/>
            <w:shd w:fill="FFFFFF"/>
            <w:tcMar>
              <w:top w:w="80" w:type="dxa"/>
              <w:left w:w="80" w:type="dxa"/>
              <w:bottom w:w="80" w:type="dxa"/>
              <w:right w:w="80" w:type="dxa"/>
            </w:tcMar>
          </w:tcPr>
          <w:p>
            <w:pPr>
              <w:spacing w:after="0" w:line="250" w:lineRule="auto"/>
            </w:pPr>
            <w:r>
              <w:rPr>
                <w:sz w:val="19"/>
              </w:rPr>
              <w:t>1. Besoin réel</w:t>
            </w:r>
          </w:p>
        </w:tc>
        <w:tc>
          <w:tcPr>
            <w:tcW w:type="dxa" w:w="6912"/>
            <w:vAlign w:val="center"/>
            <w:shd w:fill="FFFFFF"/>
            <w:tcMar>
              <w:top w:w="80" w:type="dxa"/>
              <w:left w:w="80" w:type="dxa"/>
              <w:bottom w:w="80" w:type="dxa"/>
              <w:right w:w="80" w:type="dxa"/>
            </w:tcMar>
          </w:tcPr>
          <w:p>
            <w:pPr>
              <w:spacing w:after="0" w:line="250" w:lineRule="auto"/>
            </w:pPr>
            <w:r>
              <w:rPr>
                <w:sz w:val="19"/>
              </w:rPr>
              <w:t>À qui et à quoi servira votre production ?</w:t>
            </w:r>
          </w:p>
        </w:tc>
      </w:tr>
      <w:tr>
        <w:trPr>
          <w:cantSplit/>
        </w:trPr>
        <w:tc>
          <w:tcPr>
            <w:tcW w:type="dxa" w:w="2592"/>
            <w:vAlign w:val="center"/>
            <w:shd w:fill="F1F4F5"/>
            <w:tcMar>
              <w:top w:w="80" w:type="dxa"/>
              <w:left w:w="80" w:type="dxa"/>
              <w:bottom w:w="80" w:type="dxa"/>
              <w:right w:w="80" w:type="dxa"/>
            </w:tcMar>
          </w:tcPr>
          <w:p>
            <w:pPr>
              <w:spacing w:after="0" w:line="250" w:lineRule="auto"/>
            </w:pPr>
            <w:r>
              <w:rPr>
                <w:sz w:val="19"/>
              </w:rPr>
              <w:t>2. Cadrage</w:t>
            </w:r>
          </w:p>
        </w:tc>
        <w:tc>
          <w:tcPr>
            <w:tcW w:type="dxa" w:w="6912"/>
            <w:vAlign w:val="center"/>
            <w:shd w:fill="F1F4F5"/>
            <w:tcMar>
              <w:top w:w="80" w:type="dxa"/>
              <w:left w:w="80" w:type="dxa"/>
              <w:bottom w:w="80" w:type="dxa"/>
              <w:right w:w="80" w:type="dxa"/>
            </w:tcMar>
          </w:tcPr>
          <w:p>
            <w:pPr>
              <w:spacing w:after="0" w:line="250" w:lineRule="auto"/>
            </w:pPr>
            <w:r>
              <w:rPr>
                <w:sz w:val="19"/>
              </w:rPr>
              <w:t>Public, entrées, limites et résultat attendu.</w:t>
            </w:r>
          </w:p>
        </w:tc>
      </w:tr>
      <w:tr>
        <w:trPr>
          <w:cantSplit/>
        </w:trPr>
        <w:tc>
          <w:tcPr>
            <w:tcW w:type="dxa" w:w="2592"/>
            <w:vAlign w:val="center"/>
            <w:shd w:fill="FFFFFF"/>
            <w:tcMar>
              <w:top w:w="80" w:type="dxa"/>
              <w:left w:w="80" w:type="dxa"/>
              <w:bottom w:w="80" w:type="dxa"/>
              <w:right w:w="80" w:type="dxa"/>
            </w:tcMar>
          </w:tcPr>
          <w:p>
            <w:pPr>
              <w:spacing w:after="0" w:line="250" w:lineRule="auto"/>
            </w:pPr>
            <w:r>
              <w:rPr>
                <w:sz w:val="19"/>
              </w:rPr>
              <w:t>3. Prompt</w:t>
            </w:r>
          </w:p>
        </w:tc>
        <w:tc>
          <w:tcPr>
            <w:tcW w:type="dxa" w:w="6912"/>
            <w:vAlign w:val="center"/>
            <w:shd w:fill="FFFFFF"/>
            <w:tcMar>
              <w:top w:w="80" w:type="dxa"/>
              <w:left w:w="80" w:type="dxa"/>
              <w:bottom w:w="80" w:type="dxa"/>
              <w:right w:w="80" w:type="dxa"/>
            </w:tcMar>
          </w:tcPr>
          <w:p>
            <w:pPr>
              <w:spacing w:after="0" w:line="250" w:lineRule="auto"/>
            </w:pPr>
            <w:r>
              <w:rPr>
                <w:sz w:val="19"/>
              </w:rPr>
              <w:t>Une consigne qui exprime le besoin et les critères.</w:t>
            </w:r>
          </w:p>
        </w:tc>
      </w:tr>
      <w:tr>
        <w:trPr>
          <w:cantSplit/>
        </w:trPr>
        <w:tc>
          <w:tcPr>
            <w:tcW w:type="dxa" w:w="2592"/>
            <w:vAlign w:val="center"/>
            <w:shd w:fill="F1F4F5"/>
            <w:tcMar>
              <w:top w:w="80" w:type="dxa"/>
              <w:left w:w="80" w:type="dxa"/>
              <w:bottom w:w="80" w:type="dxa"/>
              <w:right w:w="80" w:type="dxa"/>
            </w:tcMar>
          </w:tcPr>
          <w:p>
            <w:pPr>
              <w:spacing w:after="0" w:line="250" w:lineRule="auto"/>
            </w:pPr>
            <w:r>
              <w:rPr>
                <w:sz w:val="19"/>
              </w:rPr>
              <w:t>4. Production</w:t>
            </w:r>
          </w:p>
        </w:tc>
        <w:tc>
          <w:tcPr>
            <w:tcW w:type="dxa" w:w="6912"/>
            <w:vAlign w:val="center"/>
            <w:shd w:fill="F1F4F5"/>
            <w:tcMar>
              <w:top w:w="80" w:type="dxa"/>
              <w:left w:w="80" w:type="dxa"/>
              <w:bottom w:w="80" w:type="dxa"/>
              <w:right w:w="80" w:type="dxa"/>
            </w:tcMar>
          </w:tcPr>
          <w:p>
            <w:pPr>
              <w:spacing w:after="0" w:line="250" w:lineRule="auto"/>
            </w:pPr>
            <w:r>
              <w:rPr>
                <w:sz w:val="19"/>
              </w:rPr>
              <w:t>Une première version identifiable.</w:t>
            </w:r>
          </w:p>
        </w:tc>
      </w:tr>
      <w:tr>
        <w:trPr>
          <w:cantSplit/>
        </w:trPr>
        <w:tc>
          <w:tcPr>
            <w:tcW w:type="dxa" w:w="2592"/>
            <w:vAlign w:val="center"/>
            <w:shd w:fill="FFFFFF"/>
            <w:tcMar>
              <w:top w:w="80" w:type="dxa"/>
              <w:left w:w="80" w:type="dxa"/>
              <w:bottom w:w="80" w:type="dxa"/>
              <w:right w:w="80" w:type="dxa"/>
            </w:tcMar>
          </w:tcPr>
          <w:p>
            <w:pPr>
              <w:spacing w:after="0" w:line="250" w:lineRule="auto"/>
            </w:pPr>
            <w:r>
              <w:rPr>
                <w:sz w:val="19"/>
              </w:rPr>
              <w:t>5. Contrôle humain</w:t>
            </w:r>
          </w:p>
        </w:tc>
        <w:tc>
          <w:tcPr>
            <w:tcW w:type="dxa" w:w="6912"/>
            <w:vAlign w:val="center"/>
            <w:shd w:fill="FFFFFF"/>
            <w:tcMar>
              <w:top w:w="80" w:type="dxa"/>
              <w:left w:w="80" w:type="dxa"/>
              <w:bottom w:w="80" w:type="dxa"/>
              <w:right w:w="80" w:type="dxa"/>
            </w:tcMar>
          </w:tcPr>
          <w:p>
            <w:pPr>
              <w:spacing w:after="0" w:line="250" w:lineRule="auto"/>
            </w:pPr>
            <w:r>
              <w:rPr>
                <w:sz w:val="19"/>
              </w:rPr>
              <w:t>Faits, cohérence, utilité, confidentialité.</w:t>
            </w:r>
          </w:p>
        </w:tc>
      </w:tr>
      <w:tr>
        <w:trPr>
          <w:cantSplit/>
        </w:trPr>
        <w:tc>
          <w:tcPr>
            <w:tcW w:type="dxa" w:w="2592"/>
            <w:vAlign w:val="center"/>
            <w:shd w:fill="F1F4F5"/>
            <w:tcMar>
              <w:top w:w="80" w:type="dxa"/>
              <w:left w:w="80" w:type="dxa"/>
              <w:bottom w:w="80" w:type="dxa"/>
              <w:right w:w="80" w:type="dxa"/>
            </w:tcMar>
          </w:tcPr>
          <w:p>
            <w:pPr>
              <w:spacing w:after="0" w:line="250" w:lineRule="auto"/>
            </w:pPr>
            <w:r>
              <w:rPr>
                <w:sz w:val="19"/>
              </w:rPr>
              <w:t>6. Correction</w:t>
            </w:r>
          </w:p>
        </w:tc>
        <w:tc>
          <w:tcPr>
            <w:tcW w:type="dxa" w:w="6912"/>
            <w:vAlign w:val="center"/>
            <w:shd w:fill="F1F4F5"/>
            <w:tcMar>
              <w:top w:w="80" w:type="dxa"/>
              <w:left w:w="80" w:type="dxa"/>
              <w:bottom w:w="80" w:type="dxa"/>
              <w:right w:w="80" w:type="dxa"/>
            </w:tcMar>
          </w:tcPr>
          <w:p>
            <w:pPr>
              <w:spacing w:after="0" w:line="250" w:lineRule="auto"/>
            </w:pPr>
            <w:r>
              <w:rPr>
                <w:sz w:val="19"/>
              </w:rPr>
              <w:t>Une erreur repérée et une amélioration expliquée.</w:t>
            </w:r>
          </w:p>
        </w:tc>
      </w:tr>
      <w:tr>
        <w:trPr>
          <w:cantSplit/>
        </w:trPr>
        <w:tc>
          <w:tcPr>
            <w:tcW w:type="dxa" w:w="2592"/>
            <w:vAlign w:val="center"/>
            <w:shd w:fill="FFFFFF"/>
            <w:tcMar>
              <w:top w:w="80" w:type="dxa"/>
              <w:left w:w="80" w:type="dxa"/>
              <w:bottom w:w="80" w:type="dxa"/>
              <w:right w:w="80" w:type="dxa"/>
            </w:tcMar>
          </w:tcPr>
          <w:p>
            <w:pPr>
              <w:spacing w:after="0" w:line="250" w:lineRule="auto"/>
            </w:pPr>
            <w:r>
              <w:rPr>
                <w:sz w:val="19"/>
              </w:rPr>
              <w:t>7. Documentation</w:t>
            </w:r>
          </w:p>
        </w:tc>
        <w:tc>
          <w:tcPr>
            <w:tcW w:type="dxa" w:w="6912"/>
            <w:vAlign w:val="center"/>
            <w:shd w:fill="FFFFFF"/>
            <w:tcMar>
              <w:top w:w="80" w:type="dxa"/>
              <w:left w:w="80" w:type="dxa"/>
              <w:bottom w:w="80" w:type="dxa"/>
              <w:right w:w="80" w:type="dxa"/>
            </w:tcMar>
          </w:tcPr>
          <w:p>
            <w:pPr>
              <w:spacing w:after="0" w:line="250" w:lineRule="auto"/>
            </w:pPr>
            <w:r>
              <w:rPr>
                <w:sz w:val="19"/>
              </w:rPr>
              <w:t>Conserver le prompt et les choix effectués.</w:t>
            </w:r>
          </w:p>
        </w:tc>
      </w:tr>
      <w:tr>
        <w:trPr>
          <w:cantSplit/>
        </w:trPr>
        <w:tc>
          <w:tcPr>
            <w:tcW w:type="dxa" w:w="2592"/>
            <w:vAlign w:val="center"/>
            <w:shd w:fill="F1F4F5"/>
            <w:tcMar>
              <w:top w:w="80" w:type="dxa"/>
              <w:left w:w="80" w:type="dxa"/>
              <w:bottom w:w="80" w:type="dxa"/>
              <w:right w:w="80" w:type="dxa"/>
            </w:tcMar>
          </w:tcPr>
          <w:p>
            <w:pPr>
              <w:spacing w:after="0" w:line="250" w:lineRule="auto"/>
            </w:pPr>
            <w:r>
              <w:rPr>
                <w:sz w:val="19"/>
              </w:rPr>
              <w:t>8. Preuve</w:t>
            </w:r>
          </w:p>
        </w:tc>
        <w:tc>
          <w:tcPr>
            <w:tcW w:type="dxa" w:w="6912"/>
            <w:vAlign w:val="center"/>
            <w:shd w:fill="F1F4F5"/>
            <w:tcMar>
              <w:top w:w="80" w:type="dxa"/>
              <w:left w:w="80" w:type="dxa"/>
              <w:bottom w:w="80" w:type="dxa"/>
              <w:right w:w="80" w:type="dxa"/>
            </w:tcMar>
          </w:tcPr>
          <w:p>
            <w:pPr>
              <w:spacing w:after="0" w:line="250" w:lineRule="auto"/>
            </w:pPr>
            <w:r>
              <w:rPr>
                <w:sz w:val="19"/>
              </w:rPr>
              <w:t>Enregistrer, rouvrir et retrouver le fichier.</w:t>
            </w:r>
          </w:p>
        </w:tc>
      </w:tr>
    </w:tbl>
    <w:p>
      <w:pPr>
        <w:spacing w:after="0"/>
      </w:pPr>
    </w:p>
    <w:p>
      <w:pPr>
        <w:pStyle w:val="Heading2"/>
      </w:pPr>
      <w:r>
        <w:t>Exemple de contrôle utile</w:t>
      </w:r>
    </w:p>
    <w:p>
      <w:pPr/>
      <w:r>
        <w:t>Vous demandez une fiche d’accueil. L’IA ajoute un tarif qui ne figure pas dans vos informations. Vous comparez le brouillon aux entrées, retirez ce prix et marquez les modalités « à confirmer ». Vous conservez l’extrait initial et la correction.</w:t>
      </w:r>
    </w:p>
    <w:p>
      <w:pPr>
        <w:pStyle w:val="Heading2"/>
      </w:pPr>
      <w:r>
        <w:t>Ce que la preuve doit permettre de comprendre</w:t>
      </w:r>
    </w:p>
    <w:p>
      <w:pPr>
        <w:pStyle w:val="ListBullet"/>
      </w:pPr>
      <w:r>
        <w:t>Quel fichier a été produit et où il est classé.</w:t>
      </w:r>
    </w:p>
    <w:p>
      <w:pPr>
        <w:pStyle w:val="ListBullet"/>
      </w:pPr>
      <w:r>
        <w:t>Quelle consigne a été réellement utilisée.</w:t>
      </w:r>
    </w:p>
    <w:p>
      <w:pPr>
        <w:pStyle w:val="ListBullet"/>
      </w:pPr>
      <w:r>
        <w:t>Quel point a été vérifié et quelle correction a été retenue.</w:t>
      </w:r>
    </w:p>
    <w:p>
      <w:pPr>
        <w:pStyle w:val="ListBullet"/>
      </w:pPr>
      <w:r>
        <w:t>Quand le fichier a été enregistré puis rouvert.</w:t>
      </w:r>
    </w:p>
    <w:p>
      <w:pPr>
        <w:pStyle w:val="ListBullet"/>
      </w:pPr>
      <w:r>
        <w:t>Ce qui reste à confirmer et qui réalisera la relecture.</w:t>
      </w:r>
    </w:p>
    <w:p>
      <w:pPr/>
      <w:r>
        <w:t>Une capture peut montrer une étape, mais elle ne suffit pas à établir la qualité du contenu. Le fichier et l’explication du contrôle restent nécessaires.</w:t>
      </w:r>
    </w:p>
    <w:p>
      <w:r>
        <w:br w:type="page"/>
      </w:r>
    </w:p>
    <w:p>
      <w:pPr>
        <w:pStyle w:val="Subtitle"/>
      </w:pPr>
      <w:r>
        <w:t>MODULE 01</w:t>
      </w:r>
    </w:p>
    <w:p>
      <w:pPr>
        <w:pStyle w:val="Heading1"/>
      </w:pPr>
      <w:r>
        <w:t>Reprendre les travaux des séances 01 et 02</w:t>
      </w:r>
    </w:p>
    <w:p>
      <w:pPr>
        <w:pStyle w:val="Heading2"/>
      </w:pPr>
      <w:r>
        <w:t>Séance 01 du vendredi 25 septembre</w:t>
      </w:r>
    </w:p>
    <w:p>
      <w:pPr/>
      <w:r>
        <w:t>Vous entrez dans un atelier de production. Votre point de départ est un projet que vous souhaitez faire avancer. Décrivez votre activité, votre intention, votre expérience actuelle avec l’IA et votre principale difficulté.</w:t>
      </w:r>
    </w:p>
    <w:p>
      <w:pPr/>
      <w:r>
        <w:t>Fichier conseillé : fiche-depart-candidat.md. Utilisez un pseudonyme dans les pièces partageables. La fiche d’identification nominative reste privée.</w:t>
      </w:r>
    </w:p>
    <w:p>
      <w:pPr>
        <w:pStyle w:val="Heading2"/>
      </w:pPr>
      <w:r>
        <w:t>Séance 02 du lundi 28 septembre</w:t>
      </w:r>
    </w:p>
    <w:p>
      <w:pPr/>
      <w:r>
        <w:t>Transformez votre intention en objectif observable. Choisissez trois productions possibles, puis limitez le premier essai. Une échéance inconnue reste « à confirmer » jusqu’à votre décision.</w:t>
      </w:r>
    </w:p>
    <w:p>
      <w:pPr>
        <w:spacing w:after="0" w:line="252" w:lineRule="auto"/>
      </w:pPr>
      <w:r>
        <w:rPr>
          <w:rFonts w:ascii="DejaVu Sans Mono" w:hAnsi="DejaVu Sans Mono"/>
          <w:sz w:val="17"/>
        </w:rPr>
        <w:t>Je souhaite produire [réalisation] pour [public]</w:t>
      </w:r>
    </w:p>
    <w:p>
      <w:pPr>
        <w:spacing w:after="0" w:line="252" w:lineRule="auto"/>
      </w:pPr>
      <w:r>
        <w:rPr>
          <w:rFonts w:ascii="DejaVu Sans Mono" w:hAnsi="DejaVu Sans Mono"/>
          <w:sz w:val="17"/>
        </w:rPr>
        <w:t>afin de [besoin].</w:t>
      </w:r>
    </w:p>
    <w:p>
      <w:pPr>
        <w:spacing w:after="0" w:line="252" w:lineRule="auto"/>
      </w:pPr>
      <w:r>
        <w:rPr>
          <w:rFonts w:ascii="DejaVu Sans Mono" w:hAnsi="DejaVu Sans Mono"/>
          <w:sz w:val="17"/>
        </w:rPr>
        <w:t>Je considérerai le premier essai utile si [critère observable].</w:t>
      </w:r>
    </w:p>
    <w:p>
      <w:pPr>
        <w:spacing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344"/>
      </w:tblGrid>
      <w:tr>
        <w:trPr>
          <w:cantSplit/>
          <w:tblHeader/>
        </w:trPr>
        <w:tc>
          <w:tcPr>
            <w:tcW w:type="dxa" w:w="2160"/>
            <w:vAlign w:val="center"/>
            <w:shd w:fill="13283C"/>
            <w:tcMar>
              <w:top w:w="80" w:type="dxa"/>
              <w:left w:w="80" w:type="dxa"/>
              <w:bottom w:w="80" w:type="dxa"/>
              <w:right w:w="80" w:type="dxa"/>
            </w:tcMar>
          </w:tcPr>
          <w:p>
            <w:pPr>
              <w:spacing w:after="0" w:line="250" w:lineRule="auto"/>
            </w:pPr>
            <w:r>
              <w:rPr>
                <w:b/>
                <w:color w:val="FFFFFF"/>
                <w:sz w:val="19"/>
              </w:rPr>
              <w:t>Projet</w:t>
            </w:r>
          </w:p>
        </w:tc>
        <w:tc>
          <w:tcPr>
            <w:tcW w:type="dxa" w:w="7344"/>
            <w:vAlign w:val="center"/>
            <w:shd w:fill="13283C"/>
            <w:tcMar>
              <w:top w:w="80" w:type="dxa"/>
              <w:left w:w="80" w:type="dxa"/>
              <w:bottom w:w="80" w:type="dxa"/>
              <w:right w:w="80" w:type="dxa"/>
            </w:tcMar>
          </w:tcPr>
          <w:p>
            <w:pPr>
              <w:spacing w:after="0" w:line="250" w:lineRule="auto"/>
            </w:pPr>
            <w:r>
              <w:rPr>
                <w:b/>
                <w:color w:val="FFFFFF"/>
                <w:sz w:val="19"/>
              </w:rPr>
              <w:t>Trois productions possibles</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Coaching</w:t>
            </w:r>
          </w:p>
        </w:tc>
        <w:tc>
          <w:tcPr>
            <w:tcW w:type="dxa" w:w="7344"/>
            <w:vAlign w:val="center"/>
            <w:shd w:fill="FFFFFF"/>
            <w:tcMar>
              <w:top w:w="80" w:type="dxa"/>
              <w:left w:w="80" w:type="dxa"/>
              <w:bottom w:w="80" w:type="dxa"/>
              <w:right w:w="80" w:type="dxa"/>
            </w:tcMar>
          </w:tcPr>
          <w:p>
            <w:pPr>
              <w:spacing w:after="0" w:line="250" w:lineRule="auto"/>
            </w:pPr>
            <w:r>
              <w:rPr>
                <w:sz w:val="19"/>
              </w:rPr>
              <w:t>Guide d’accueil, page de présentation, modèle de bilan.</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Enseignement</w:t>
            </w:r>
          </w:p>
        </w:tc>
        <w:tc>
          <w:tcPr>
            <w:tcW w:type="dxa" w:w="7344"/>
            <w:vAlign w:val="center"/>
            <w:shd w:fill="F1F4F5"/>
            <w:tcMar>
              <w:top w:w="80" w:type="dxa"/>
              <w:left w:w="80" w:type="dxa"/>
              <w:bottom w:w="80" w:type="dxa"/>
              <w:right w:w="80" w:type="dxa"/>
            </w:tcMar>
          </w:tcPr>
          <w:p>
            <w:pPr>
              <w:spacing w:after="0" w:line="250" w:lineRule="auto"/>
            </w:pPr>
            <w:r>
              <w:rPr>
                <w:sz w:val="19"/>
              </w:rPr>
              <w:t>Fiche de cours, exercice guidé, grille de correction.</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Gestion d’activité</w:t>
            </w:r>
          </w:p>
        </w:tc>
        <w:tc>
          <w:tcPr>
            <w:tcW w:type="dxa" w:w="7344"/>
            <w:vAlign w:val="center"/>
            <w:shd w:fill="FFFFFF"/>
            <w:tcMar>
              <w:top w:w="80" w:type="dxa"/>
              <w:left w:w="80" w:type="dxa"/>
              <w:bottom w:w="80" w:type="dxa"/>
              <w:right w:w="80" w:type="dxa"/>
            </w:tcMar>
          </w:tcPr>
          <w:p>
            <w:pPr>
              <w:spacing w:after="0" w:line="250" w:lineRule="auto"/>
            </w:pPr>
            <w:r>
              <w:rPr>
                <w:sz w:val="19"/>
              </w:rPr>
              <w:t>Trame de procédure, présentation d’offre, tableau de suivi fictif.</w:t>
            </w:r>
          </w:p>
        </w:tc>
      </w:tr>
    </w:tbl>
    <w:p>
      <w:pPr>
        <w:spacing w:after="0"/>
      </w:pPr>
    </w:p>
    <w:p>
      <w:pPr>
        <w:pStyle w:val="Heading2"/>
      </w:pPr>
      <w:r>
        <w:t>À compléter</w:t>
      </w:r>
    </w:p>
    <w:p>
      <w:pPr/>
      <w:r>
        <w:t>Mon public : __________________________________________________</w:t>
        <w:br/>
        <w:t>Le besoin concret : _____________________________________________</w:t>
        <w:br/>
        <w:t>Mes trois productions : _________________________________________</w:t>
        <w:br/>
        <w:t>________________________________________________________________</w:t>
        <w:br/>
        <w:t>Mon premier fichier : ___________________________________________</w:t>
        <w:br/>
        <w:t>Mon critère de réussite : ________________________________________</w:t>
      </w:r>
    </w:p>
    <w:p>
      <w:r>
        <w:br w:type="page"/>
      </w:r>
    </w:p>
    <w:p>
      <w:pPr>
        <w:pStyle w:val="Subtitle"/>
      </w:pPr>
      <w:r>
        <w:t>MODULE 01</w:t>
      </w:r>
    </w:p>
    <w:p>
      <w:pPr>
        <w:pStyle w:val="Heading1"/>
      </w:pPr>
      <w:r>
        <w:t>Consolider la carte des usages de la séance 03</w:t>
      </w:r>
    </w:p>
    <w:p>
      <w:pPr/>
      <w:r>
        <w:t>La séance du vendredi 02 octobre relie votre objectif aux tâches que l’IA peut assister. Chaque usage doit conduire à un livrable et à un contrôle humain précis.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2448"/>
        <w:gridCol w:w="3024"/>
      </w:tblGrid>
      <w:tr>
        <w:trPr>
          <w:cantSplit/>
          <w:tblHeader/>
        </w:trPr>
        <w:tc>
          <w:tcPr>
            <w:tcW w:type="dxa" w:w="2160"/>
            <w:vAlign w:val="center"/>
            <w:shd w:fill="13283C"/>
            <w:tcMar>
              <w:top w:w="80" w:type="dxa"/>
              <w:left w:w="80" w:type="dxa"/>
              <w:bottom w:w="80" w:type="dxa"/>
              <w:right w:w="80" w:type="dxa"/>
            </w:tcMar>
          </w:tcPr>
          <w:p>
            <w:pPr>
              <w:spacing w:after="0" w:line="250" w:lineRule="auto"/>
            </w:pPr>
            <w:r>
              <w:rPr>
                <w:b/>
                <w:color w:val="FFFFFF"/>
                <w:sz w:val="19"/>
              </w:rPr>
              <w:t>Usage</w:t>
            </w:r>
          </w:p>
        </w:tc>
        <w:tc>
          <w:tcPr>
            <w:tcW w:type="dxa" w:w="1872"/>
            <w:vAlign w:val="center"/>
            <w:shd w:fill="13283C"/>
            <w:tcMar>
              <w:top w:w="80" w:type="dxa"/>
              <w:left w:w="80" w:type="dxa"/>
              <w:bottom w:w="80" w:type="dxa"/>
              <w:right w:w="80" w:type="dxa"/>
            </w:tcMar>
          </w:tcPr>
          <w:p>
            <w:pPr>
              <w:spacing w:after="0" w:line="250" w:lineRule="auto"/>
            </w:pPr>
            <w:r>
              <w:rPr>
                <w:b/>
                <w:color w:val="FFFFFF"/>
                <w:sz w:val="19"/>
              </w:rPr>
              <w:t>Livrable</w:t>
            </w:r>
          </w:p>
        </w:tc>
        <w:tc>
          <w:tcPr>
            <w:tcW w:type="dxa" w:w="2448"/>
            <w:vAlign w:val="center"/>
            <w:shd w:fill="13283C"/>
            <w:tcMar>
              <w:top w:w="80" w:type="dxa"/>
              <w:left w:w="80" w:type="dxa"/>
              <w:bottom w:w="80" w:type="dxa"/>
              <w:right w:w="80" w:type="dxa"/>
            </w:tcMar>
          </w:tcPr>
          <w:p>
            <w:pPr>
              <w:spacing w:after="0" w:line="250" w:lineRule="auto"/>
            </w:pPr>
            <w:r>
              <w:rPr>
                <w:b/>
                <w:color w:val="FFFFFF"/>
                <w:sz w:val="19"/>
              </w:rPr>
              <w:t>Risque</w:t>
            </w:r>
          </w:p>
        </w:tc>
        <w:tc>
          <w:tcPr>
            <w:tcW w:type="dxa" w:w="3024"/>
            <w:vAlign w:val="center"/>
            <w:shd w:fill="13283C"/>
            <w:tcMar>
              <w:top w:w="80" w:type="dxa"/>
              <w:left w:w="80" w:type="dxa"/>
              <w:bottom w:w="80" w:type="dxa"/>
              <w:right w:w="80" w:type="dxa"/>
            </w:tcMar>
          </w:tcPr>
          <w:p>
            <w:pPr>
              <w:spacing w:after="0" w:line="250" w:lineRule="auto"/>
            </w:pPr>
            <w:r>
              <w:rPr>
                <w:b/>
                <w:color w:val="FFFFFF"/>
                <w:sz w:val="19"/>
              </w:rPr>
              <w:t>Contrôle</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Structurer mon accueil</w:t>
            </w:r>
          </w:p>
        </w:tc>
        <w:tc>
          <w:tcPr>
            <w:tcW w:type="dxa" w:w="1872"/>
            <w:vAlign w:val="center"/>
            <w:shd w:fill="FFFFFF"/>
            <w:tcMar>
              <w:top w:w="80" w:type="dxa"/>
              <w:left w:w="80" w:type="dxa"/>
              <w:bottom w:w="80" w:type="dxa"/>
              <w:right w:w="80" w:type="dxa"/>
            </w:tcMar>
          </w:tcPr>
          <w:p>
            <w:pPr>
              <w:spacing w:after="0" w:line="250" w:lineRule="auto"/>
            </w:pPr>
            <w:r>
              <w:rPr>
                <w:sz w:val="19"/>
              </w:rPr>
              <w:t>Guide court</w:t>
            </w:r>
          </w:p>
        </w:tc>
        <w:tc>
          <w:tcPr>
            <w:tcW w:type="dxa" w:w="2448"/>
            <w:vAlign w:val="center"/>
            <w:shd w:fill="FFFFFF"/>
            <w:tcMar>
              <w:top w:w="80" w:type="dxa"/>
              <w:left w:w="80" w:type="dxa"/>
              <w:bottom w:w="80" w:type="dxa"/>
              <w:right w:w="80" w:type="dxa"/>
            </w:tcMar>
          </w:tcPr>
          <w:p>
            <w:pPr>
              <w:spacing w:after="0" w:line="250" w:lineRule="auto"/>
            </w:pPr>
            <w:r>
              <w:rPr>
                <w:sz w:val="19"/>
              </w:rPr>
              <w:t>Étapes inventées</w:t>
            </w:r>
          </w:p>
        </w:tc>
        <w:tc>
          <w:tcPr>
            <w:tcW w:type="dxa" w:w="3024"/>
            <w:vAlign w:val="center"/>
            <w:shd w:fill="FFFFFF"/>
            <w:tcMar>
              <w:top w:w="80" w:type="dxa"/>
              <w:left w:w="80" w:type="dxa"/>
              <w:bottom w:w="80" w:type="dxa"/>
              <w:right w:w="80" w:type="dxa"/>
            </w:tcMar>
          </w:tcPr>
          <w:p>
            <w:pPr>
              <w:spacing w:after="0" w:line="250" w:lineRule="auto"/>
            </w:pPr>
            <w:r>
              <w:rPr>
                <w:sz w:val="19"/>
              </w:rPr>
              <w:t>Comparer à mon offre réelle.</w:t>
            </w:r>
          </w:p>
        </w:tc>
      </w:tr>
      <w:tr>
        <w:trPr>
          <w:cantSplit/>
        </w:trPr>
        <w:tc>
          <w:tcPr>
            <w:tcW w:type="dxa" w:w="2160"/>
            <w:vAlign w:val="center"/>
            <w:shd w:fill="F1F4F5"/>
            <w:tcMar>
              <w:top w:w="80" w:type="dxa"/>
              <w:left w:w="80" w:type="dxa"/>
              <w:bottom w:w="80" w:type="dxa"/>
              <w:right w:w="80" w:type="dxa"/>
            </w:tcMar>
          </w:tcPr>
          <w:p>
            <w:pPr>
              <w:spacing w:after="0" w:line="250" w:lineRule="auto"/>
            </w:pPr>
            <w:r>
              <w:rPr>
                <w:sz w:val="19"/>
              </w:rPr>
              <w:t>Présenter mon activité</w:t>
            </w:r>
          </w:p>
        </w:tc>
        <w:tc>
          <w:tcPr>
            <w:tcW w:type="dxa" w:w="1872"/>
            <w:vAlign w:val="center"/>
            <w:shd w:fill="F1F4F5"/>
            <w:tcMar>
              <w:top w:w="80" w:type="dxa"/>
              <w:left w:w="80" w:type="dxa"/>
              <w:bottom w:w="80" w:type="dxa"/>
              <w:right w:w="80" w:type="dxa"/>
            </w:tcMar>
          </w:tcPr>
          <w:p>
            <w:pPr>
              <w:spacing w:after="0" w:line="250" w:lineRule="auto"/>
            </w:pPr>
            <w:r>
              <w:rPr>
                <w:sz w:val="19"/>
              </w:rPr>
              <w:t>Page de présentation</w:t>
            </w:r>
          </w:p>
        </w:tc>
        <w:tc>
          <w:tcPr>
            <w:tcW w:type="dxa" w:w="2448"/>
            <w:vAlign w:val="center"/>
            <w:shd w:fill="F1F4F5"/>
            <w:tcMar>
              <w:top w:w="80" w:type="dxa"/>
              <w:left w:w="80" w:type="dxa"/>
              <w:bottom w:w="80" w:type="dxa"/>
              <w:right w:w="80" w:type="dxa"/>
            </w:tcMar>
          </w:tcPr>
          <w:p>
            <w:pPr>
              <w:spacing w:after="0" w:line="250" w:lineRule="auto"/>
            </w:pPr>
            <w:r>
              <w:rPr>
                <w:sz w:val="19"/>
              </w:rPr>
              <w:t>Promesse excessive</w:t>
            </w:r>
          </w:p>
        </w:tc>
        <w:tc>
          <w:tcPr>
            <w:tcW w:type="dxa" w:w="3024"/>
            <w:vAlign w:val="center"/>
            <w:shd w:fill="F1F4F5"/>
            <w:tcMar>
              <w:top w:w="80" w:type="dxa"/>
              <w:left w:w="80" w:type="dxa"/>
              <w:bottom w:w="80" w:type="dxa"/>
              <w:right w:w="80" w:type="dxa"/>
            </w:tcMar>
          </w:tcPr>
          <w:p>
            <w:pPr>
              <w:spacing w:after="0" w:line="250" w:lineRule="auto"/>
            </w:pPr>
            <w:r>
              <w:rPr>
                <w:sz w:val="19"/>
              </w:rPr>
              <w:t>Vérifier toutes les affirmations.</w:t>
            </w:r>
          </w:p>
        </w:tc>
      </w:tr>
      <w:tr>
        <w:trPr>
          <w:cantSplit/>
        </w:trPr>
        <w:tc>
          <w:tcPr>
            <w:tcW w:type="dxa" w:w="2160"/>
            <w:vAlign w:val="center"/>
            <w:shd w:fill="FFFFFF"/>
            <w:tcMar>
              <w:top w:w="80" w:type="dxa"/>
              <w:left w:w="80" w:type="dxa"/>
              <w:bottom w:w="80" w:type="dxa"/>
              <w:right w:w="80" w:type="dxa"/>
            </w:tcMar>
          </w:tcPr>
          <w:p>
            <w:pPr>
              <w:spacing w:after="0" w:line="250" w:lineRule="auto"/>
            </w:pPr>
            <w:r>
              <w:rPr>
                <w:sz w:val="19"/>
              </w:rPr>
              <w:t>Préparer un bilan</w:t>
            </w:r>
          </w:p>
        </w:tc>
        <w:tc>
          <w:tcPr>
            <w:tcW w:type="dxa" w:w="1872"/>
            <w:vAlign w:val="center"/>
            <w:shd w:fill="FFFFFF"/>
            <w:tcMar>
              <w:top w:w="80" w:type="dxa"/>
              <w:left w:w="80" w:type="dxa"/>
              <w:bottom w:w="80" w:type="dxa"/>
              <w:right w:w="80" w:type="dxa"/>
            </w:tcMar>
          </w:tcPr>
          <w:p>
            <w:pPr>
              <w:spacing w:after="0" w:line="250" w:lineRule="auto"/>
            </w:pPr>
            <w:r>
              <w:rPr>
                <w:sz w:val="19"/>
              </w:rPr>
              <w:t>Modèle de rapport</w:t>
            </w:r>
          </w:p>
        </w:tc>
        <w:tc>
          <w:tcPr>
            <w:tcW w:type="dxa" w:w="2448"/>
            <w:vAlign w:val="center"/>
            <w:shd w:fill="FFFFFF"/>
            <w:tcMar>
              <w:top w:w="80" w:type="dxa"/>
              <w:left w:w="80" w:type="dxa"/>
              <w:bottom w:w="80" w:type="dxa"/>
              <w:right w:w="80" w:type="dxa"/>
            </w:tcMar>
          </w:tcPr>
          <w:p>
            <w:pPr>
              <w:spacing w:after="0" w:line="250" w:lineRule="auto"/>
            </w:pPr>
            <w:r>
              <w:rPr>
                <w:sz w:val="19"/>
              </w:rPr>
              <w:t>Résultats fictifs présentés comme réels</w:t>
            </w:r>
          </w:p>
        </w:tc>
        <w:tc>
          <w:tcPr>
            <w:tcW w:type="dxa" w:w="3024"/>
            <w:vAlign w:val="center"/>
            <w:shd w:fill="FFFFFF"/>
            <w:tcMar>
              <w:top w:w="80" w:type="dxa"/>
              <w:left w:w="80" w:type="dxa"/>
              <w:bottom w:w="80" w:type="dxa"/>
              <w:right w:w="80" w:type="dxa"/>
            </w:tcMar>
          </w:tcPr>
          <w:p>
            <w:pPr>
              <w:spacing w:after="0" w:line="250" w:lineRule="auto"/>
            </w:pPr>
            <w:r>
              <w:rPr>
                <w:sz w:val="19"/>
              </w:rPr>
              <w:t>Laisser les champs à remplir.</w:t>
            </w:r>
          </w:p>
        </w:tc>
      </w:tr>
    </w:tbl>
    <w:p>
      <w:pPr>
        <w:spacing w:after="0"/>
      </w:pPr>
    </w:p>
    <w:p>
      <w:pPr>
        <w:pStyle w:val="Heading2"/>
      </w:pPr>
      <w:r>
        <w:t>Votre carte personnelle</w:t>
      </w:r>
    </w:p>
    <w:p>
      <w:pPr/>
      <w:r>
        <w:t>Nom du fichier : carte-usages-ia-personnelle.md. Reprenez votre objectif, vos trois usages, les livrables possibles, les risques associés et les vérifications prévues.</w:t>
      </w:r>
    </w:p>
    <w:p>
      <w:pPr>
        <w:spacing w:after="0" w:line="252" w:lineRule="auto"/>
      </w:pPr>
      <w:r>
        <w:rPr>
          <w:rFonts w:ascii="DejaVu Sans Mono" w:hAnsi="DejaVu Sans Mono"/>
          <w:sz w:val="17"/>
        </w:rPr>
        <w:t>Usage 1 : [tâche précise]</w:t>
      </w:r>
    </w:p>
    <w:p>
      <w:pPr>
        <w:spacing w:after="0" w:line="252" w:lineRule="auto"/>
      </w:pPr>
      <w:r>
        <w:rPr>
          <w:rFonts w:ascii="DejaVu Sans Mono" w:hAnsi="DejaVu Sans Mono"/>
          <w:sz w:val="17"/>
        </w:rPr>
        <w:t>Livrable : [fichier attendu]</w:t>
      </w:r>
    </w:p>
    <w:p>
      <w:pPr>
        <w:spacing w:after="0" w:line="252" w:lineRule="auto"/>
      </w:pPr>
      <w:r>
        <w:rPr>
          <w:rFonts w:ascii="DejaVu Sans Mono" w:hAnsi="DejaVu Sans Mono"/>
          <w:sz w:val="17"/>
        </w:rPr>
        <w:t>Risque : [erreur possible]</w:t>
      </w:r>
    </w:p>
    <w:p>
      <w:pPr>
        <w:spacing w:after="0" w:line="252" w:lineRule="auto"/>
      </w:pPr>
      <w:r>
        <w:rPr>
          <w:rFonts w:ascii="DejaVu Sans Mono" w:hAnsi="DejaVu Sans Mono"/>
          <w:sz w:val="17"/>
        </w:rPr>
        <w:t>Contrôle : [comparaison, test ou relecture à effectuer]</w:t>
      </w:r>
    </w:p>
    <w:p>
      <w:pPr>
        <w:spacing w:after="0" w:line="252" w:lineRule="auto"/>
      </w:pPr>
      <w:r>
        <w:rPr>
          <w:rFonts w:ascii="DejaVu Sans Mono" w:hAnsi="DejaVu Sans Mono"/>
          <w:sz w:val="17"/>
        </w:rPr>
        <w:t xml:space="preserve"> </w:t>
      </w:r>
    </w:p>
    <w:p>
      <w:pPr>
        <w:spacing w:after="0" w:line="252" w:lineRule="auto"/>
      </w:pPr>
      <w:r>
        <w:rPr>
          <w:rFonts w:ascii="DejaVu Sans Mono" w:hAnsi="DejaVu Sans Mono"/>
          <w:sz w:val="17"/>
        </w:rPr>
        <w:t>Reproduire cette structure pour les usages 2 et 3.</w:t>
      </w:r>
    </w:p>
    <w:p>
      <w:pPr>
        <w:spacing w:after="0"/>
      </w:pPr>
    </w:p>
    <w:p>
      <w:pPr>
        <w:pStyle w:val="Heading2"/>
      </w:pPr>
      <w:r>
        <w:t>Les décisions à ne pas déléguer entièrement</w:t>
      </w:r>
    </w:p>
    <w:p>
      <w:pPr>
        <w:pStyle w:val="ListBullet"/>
      </w:pPr>
      <w:r>
        <w:t>La validation d’une affirmation et d’un engagement.</w:t>
      </w:r>
    </w:p>
    <w:p>
      <w:pPr>
        <w:pStyle w:val="ListBullet"/>
      </w:pPr>
      <w:r>
        <w:t>Le choix des informations personnelles ou internes à transmettre.</w:t>
      </w:r>
    </w:p>
    <w:p>
      <w:pPr>
        <w:pStyle w:val="ListBullet"/>
      </w:pPr>
      <w:r>
        <w:t>L’approbation du texte final et de sa diffusion.</w:t>
      </w:r>
    </w:p>
    <w:p>
      <w:pPr>
        <w:pStyle w:val="Heading2"/>
      </w:pPr>
      <w:r>
        <w:t>Choisir l’usage de la séance 04</w:t>
      </w:r>
    </w:p>
    <w:p>
      <w:pPr/>
      <w:r>
        <w:t>Retenez une production limitée que vous pouvez obtenir, lire et corriger dans le temps de l’atelier. Un premier texte de présentation ou une fiche courte convient mieux qu’un site complet pour ce test candidat.</w:t>
      </w:r>
    </w:p>
    <w:p>
      <w:pPr/>
      <w:r>
        <w:t>Usage retenu : __________________________________________________</w:t>
        <w:br/>
        <w:t>Informations déjà réunies : ______________________________________</w:t>
      </w:r>
    </w:p>
    <w:p>
      <w:r>
        <w:br w:type="page"/>
      </w:r>
    </w:p>
    <w:p>
      <w:pPr>
        <w:pStyle w:val="Subtitle"/>
      </w:pPr>
      <w:r>
        <w:t>SÉANCE 04</w:t>
      </w:r>
    </w:p>
    <w:p>
      <w:pPr>
        <w:pStyle w:val="Heading1"/>
      </w:pPr>
      <w:r>
        <w:t>Réaliser l’atelier du lundi 05 octobre 2026</w:t>
      </w:r>
    </w:p>
    <w:p>
      <w:pPr/>
      <w:r>
        <w:t>La séance 04 clôture le module 01 avec une production, une correction et un engagement. Le fichier de préparation fourni par le formateur fixe le déroulé pratique suivant.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2520"/>
        <w:gridCol w:w="5904"/>
      </w:tblGrid>
      <w:tr>
        <w:trPr>
          <w:cantSplit/>
          <w:tblHeader/>
        </w:trPr>
        <w:tc>
          <w:tcPr>
            <w:tcW w:type="dxa" w:w="1080"/>
            <w:vAlign w:val="center"/>
            <w:shd w:fill="13283C"/>
            <w:tcMar>
              <w:top w:w="80" w:type="dxa"/>
              <w:left w:w="80" w:type="dxa"/>
              <w:bottom w:w="80" w:type="dxa"/>
              <w:right w:w="80" w:type="dxa"/>
            </w:tcMar>
          </w:tcPr>
          <w:p>
            <w:pPr>
              <w:spacing w:after="0" w:line="250" w:lineRule="auto"/>
            </w:pPr>
            <w:r>
              <w:rPr>
                <w:b/>
                <w:color w:val="FFFFFF"/>
                <w:sz w:val="19"/>
              </w:rPr>
              <w:t>Durée</w:t>
            </w:r>
          </w:p>
        </w:tc>
        <w:tc>
          <w:tcPr>
            <w:tcW w:type="dxa" w:w="2520"/>
            <w:vAlign w:val="center"/>
            <w:shd w:fill="13283C"/>
            <w:tcMar>
              <w:top w:w="80" w:type="dxa"/>
              <w:left w:w="80" w:type="dxa"/>
              <w:bottom w:w="80" w:type="dxa"/>
              <w:right w:w="80" w:type="dxa"/>
            </w:tcMar>
          </w:tcPr>
          <w:p>
            <w:pPr>
              <w:spacing w:after="0" w:line="250" w:lineRule="auto"/>
            </w:pPr>
            <w:r>
              <w:rPr>
                <w:b/>
                <w:color w:val="FFFFFF"/>
                <w:sz w:val="19"/>
              </w:rPr>
              <w:t>Séquence</w:t>
            </w:r>
          </w:p>
        </w:tc>
        <w:tc>
          <w:tcPr>
            <w:tcW w:type="dxa" w:w="5904"/>
            <w:vAlign w:val="center"/>
            <w:shd w:fill="13283C"/>
            <w:tcMar>
              <w:top w:w="80" w:type="dxa"/>
              <w:left w:w="80" w:type="dxa"/>
              <w:bottom w:w="80" w:type="dxa"/>
              <w:right w:w="80" w:type="dxa"/>
            </w:tcMar>
          </w:tcPr>
          <w:p>
            <w:pPr>
              <w:spacing w:after="0" w:line="250" w:lineRule="auto"/>
            </w:pPr>
            <w:r>
              <w:rPr>
                <w:b/>
                <w:color w:val="FFFFFF"/>
                <w:sz w:val="19"/>
              </w:rPr>
              <w:t>Trace attendue</w:t>
            </w:r>
          </w:p>
        </w:tc>
      </w:tr>
      <w:tr>
        <w:trPr>
          <w:cantSplit/>
        </w:trPr>
        <w:tc>
          <w:tcPr>
            <w:tcW w:type="dxa" w:w="1080"/>
            <w:vAlign w:val="center"/>
            <w:shd w:fill="FFFFFF"/>
            <w:tcMar>
              <w:top w:w="80" w:type="dxa"/>
              <w:left w:w="80" w:type="dxa"/>
              <w:bottom w:w="80" w:type="dxa"/>
              <w:right w:w="80" w:type="dxa"/>
            </w:tcMar>
          </w:tcPr>
          <w:p>
            <w:pPr>
              <w:spacing w:after="0" w:line="250" w:lineRule="auto"/>
            </w:pPr>
            <w:r>
              <w:rPr>
                <w:sz w:val="19"/>
              </w:rPr>
              <w:t>10 min</w:t>
            </w:r>
          </w:p>
        </w:tc>
        <w:tc>
          <w:tcPr>
            <w:tcW w:type="dxa" w:w="2520"/>
            <w:vAlign w:val="center"/>
            <w:shd w:fill="FFFFFF"/>
            <w:tcMar>
              <w:top w:w="80" w:type="dxa"/>
              <w:left w:w="80" w:type="dxa"/>
              <w:bottom w:w="80" w:type="dxa"/>
              <w:right w:w="80" w:type="dxa"/>
            </w:tcMar>
          </w:tcPr>
          <w:p>
            <w:pPr>
              <w:spacing w:after="0" w:line="250" w:lineRule="auto"/>
            </w:pPr>
            <w:r>
              <w:rPr>
                <w:sz w:val="19"/>
              </w:rPr>
              <w:t>Choisir l’essai</w:t>
            </w:r>
          </w:p>
        </w:tc>
        <w:tc>
          <w:tcPr>
            <w:tcW w:type="dxa" w:w="5904"/>
            <w:vAlign w:val="center"/>
            <w:shd w:fill="FFFFFF"/>
            <w:tcMar>
              <w:top w:w="80" w:type="dxa"/>
              <w:left w:w="80" w:type="dxa"/>
              <w:bottom w:w="80" w:type="dxa"/>
              <w:right w:w="80" w:type="dxa"/>
            </w:tcMar>
          </w:tcPr>
          <w:p>
            <w:pPr>
              <w:spacing w:after="0" w:line="250" w:lineRule="auto"/>
            </w:pPr>
            <w:r>
              <w:rPr>
                <w:sz w:val="19"/>
              </w:rPr>
              <w:t>Objectif reformulé et premier fichier choisi.</w:t>
            </w:r>
          </w:p>
        </w:tc>
      </w:tr>
      <w:tr>
        <w:trPr>
          <w:cantSplit/>
        </w:trPr>
        <w:tc>
          <w:tcPr>
            <w:tcW w:type="dxa" w:w="1080"/>
            <w:vAlign w:val="center"/>
            <w:shd w:fill="F1F4F5"/>
            <w:tcMar>
              <w:top w:w="80" w:type="dxa"/>
              <w:left w:w="80" w:type="dxa"/>
              <w:bottom w:w="80" w:type="dxa"/>
              <w:right w:w="80" w:type="dxa"/>
            </w:tcMar>
          </w:tcPr>
          <w:p>
            <w:pPr>
              <w:spacing w:after="0" w:line="250" w:lineRule="auto"/>
            </w:pPr>
            <w:r>
              <w:rPr>
                <w:sz w:val="19"/>
              </w:rPr>
              <w:t>15 min</w:t>
            </w:r>
          </w:p>
        </w:tc>
        <w:tc>
          <w:tcPr>
            <w:tcW w:type="dxa" w:w="2520"/>
            <w:vAlign w:val="center"/>
            <w:shd w:fill="F1F4F5"/>
            <w:tcMar>
              <w:top w:w="80" w:type="dxa"/>
              <w:left w:w="80" w:type="dxa"/>
              <w:bottom w:w="80" w:type="dxa"/>
              <w:right w:w="80" w:type="dxa"/>
            </w:tcMar>
          </w:tcPr>
          <w:p>
            <w:pPr>
              <w:spacing w:after="0" w:line="250" w:lineRule="auto"/>
            </w:pPr>
            <w:r>
              <w:rPr>
                <w:sz w:val="19"/>
              </w:rPr>
              <w:t>Formaliser l’engagement</w:t>
            </w:r>
          </w:p>
        </w:tc>
        <w:tc>
          <w:tcPr>
            <w:tcW w:type="dxa" w:w="5904"/>
            <w:vAlign w:val="center"/>
            <w:shd w:fill="F1F4F5"/>
            <w:tcMar>
              <w:top w:w="80" w:type="dxa"/>
              <w:left w:w="80" w:type="dxa"/>
              <w:bottom w:w="80" w:type="dxa"/>
              <w:right w:w="80" w:type="dxa"/>
            </w:tcMar>
          </w:tcPr>
          <w:p>
            <w:pPr>
              <w:spacing w:after="0" w:line="250" w:lineRule="auto"/>
            </w:pPr>
            <w:r>
              <w:rPr>
                <w:sz w:val="19"/>
              </w:rPr>
              <w:t>Livrable, rythme réaliste, contrôle et preuve prévus.</w:t>
            </w:r>
          </w:p>
        </w:tc>
      </w:tr>
      <w:tr>
        <w:trPr>
          <w:cantSplit/>
        </w:trPr>
        <w:tc>
          <w:tcPr>
            <w:tcW w:type="dxa" w:w="1080"/>
            <w:vAlign w:val="center"/>
            <w:shd w:fill="FFFFFF"/>
            <w:tcMar>
              <w:top w:w="80" w:type="dxa"/>
              <w:left w:w="80" w:type="dxa"/>
              <w:bottom w:w="80" w:type="dxa"/>
              <w:right w:w="80" w:type="dxa"/>
            </w:tcMar>
          </w:tcPr>
          <w:p>
            <w:pPr>
              <w:spacing w:after="0" w:line="250" w:lineRule="auto"/>
            </w:pPr>
            <w:r>
              <w:rPr>
                <w:sz w:val="19"/>
              </w:rPr>
              <w:t>30 min</w:t>
            </w:r>
          </w:p>
        </w:tc>
        <w:tc>
          <w:tcPr>
            <w:tcW w:type="dxa" w:w="2520"/>
            <w:vAlign w:val="center"/>
            <w:shd w:fill="FFFFFF"/>
            <w:tcMar>
              <w:top w:w="80" w:type="dxa"/>
              <w:left w:w="80" w:type="dxa"/>
              <w:bottom w:w="80" w:type="dxa"/>
              <w:right w:w="80" w:type="dxa"/>
            </w:tcMar>
          </w:tcPr>
          <w:p>
            <w:pPr>
              <w:spacing w:after="0" w:line="250" w:lineRule="auto"/>
            </w:pPr>
            <w:r>
              <w:rPr>
                <w:sz w:val="19"/>
              </w:rPr>
              <w:t>Produire une première version</w:t>
            </w:r>
          </w:p>
        </w:tc>
        <w:tc>
          <w:tcPr>
            <w:tcW w:type="dxa" w:w="5904"/>
            <w:vAlign w:val="center"/>
            <w:shd w:fill="FFFFFF"/>
            <w:tcMar>
              <w:top w:w="80" w:type="dxa"/>
              <w:left w:w="80" w:type="dxa"/>
              <w:bottom w:w="80" w:type="dxa"/>
              <w:right w:w="80" w:type="dxa"/>
            </w:tcMar>
          </w:tcPr>
          <w:p>
            <w:pPr>
              <w:spacing w:after="0" w:line="250" w:lineRule="auto"/>
            </w:pPr>
            <w:r>
              <w:rPr>
                <w:sz w:val="19"/>
              </w:rPr>
              <w:t>10 minutes de démonstration, puis 20 minutes de production candidat.</w:t>
            </w:r>
          </w:p>
        </w:tc>
      </w:tr>
      <w:tr>
        <w:trPr>
          <w:cantSplit/>
        </w:trPr>
        <w:tc>
          <w:tcPr>
            <w:tcW w:type="dxa" w:w="1080"/>
            <w:vAlign w:val="center"/>
            <w:shd w:fill="F1F4F5"/>
            <w:tcMar>
              <w:top w:w="80" w:type="dxa"/>
              <w:left w:w="80" w:type="dxa"/>
              <w:bottom w:w="80" w:type="dxa"/>
              <w:right w:w="80" w:type="dxa"/>
            </w:tcMar>
          </w:tcPr>
          <w:p>
            <w:pPr>
              <w:spacing w:after="0" w:line="250" w:lineRule="auto"/>
            </w:pPr>
            <w:r>
              <w:rPr>
                <w:sz w:val="19"/>
              </w:rPr>
              <w:t>20 min</w:t>
            </w:r>
          </w:p>
        </w:tc>
        <w:tc>
          <w:tcPr>
            <w:tcW w:type="dxa" w:w="2520"/>
            <w:vAlign w:val="center"/>
            <w:shd w:fill="F1F4F5"/>
            <w:tcMar>
              <w:top w:w="80" w:type="dxa"/>
              <w:left w:w="80" w:type="dxa"/>
              <w:bottom w:w="80" w:type="dxa"/>
              <w:right w:w="80" w:type="dxa"/>
            </w:tcMar>
          </w:tcPr>
          <w:p>
            <w:pPr>
              <w:spacing w:after="0" w:line="250" w:lineRule="auto"/>
            </w:pPr>
            <w:r>
              <w:rPr>
                <w:sz w:val="19"/>
              </w:rPr>
              <w:t>Contrôler et corriger</w:t>
            </w:r>
          </w:p>
        </w:tc>
        <w:tc>
          <w:tcPr>
            <w:tcW w:type="dxa" w:w="5904"/>
            <w:vAlign w:val="center"/>
            <w:shd w:fill="F1F4F5"/>
            <w:tcMar>
              <w:top w:w="80" w:type="dxa"/>
              <w:left w:w="80" w:type="dxa"/>
              <w:bottom w:w="80" w:type="dxa"/>
              <w:right w:w="80" w:type="dxa"/>
            </w:tcMar>
          </w:tcPr>
          <w:p>
            <w:pPr>
              <w:spacing w:after="0" w:line="250" w:lineRule="auto"/>
            </w:pPr>
            <w:r>
              <w:rPr>
                <w:sz w:val="19"/>
              </w:rPr>
              <w:t>Conserver un passage avant et après correction.</w:t>
            </w:r>
          </w:p>
        </w:tc>
      </w:tr>
      <w:tr>
        <w:trPr>
          <w:cantSplit/>
        </w:trPr>
        <w:tc>
          <w:tcPr>
            <w:tcW w:type="dxa" w:w="1080"/>
            <w:vAlign w:val="center"/>
            <w:shd w:fill="FFFFFF"/>
            <w:tcMar>
              <w:top w:w="80" w:type="dxa"/>
              <w:left w:w="80" w:type="dxa"/>
              <w:bottom w:w="80" w:type="dxa"/>
              <w:right w:w="80" w:type="dxa"/>
            </w:tcMar>
          </w:tcPr>
          <w:p>
            <w:pPr>
              <w:spacing w:after="0" w:line="250" w:lineRule="auto"/>
            </w:pPr>
            <w:r>
              <w:rPr>
                <w:sz w:val="19"/>
              </w:rPr>
              <w:t>15 min</w:t>
            </w:r>
          </w:p>
        </w:tc>
        <w:tc>
          <w:tcPr>
            <w:tcW w:type="dxa" w:w="2520"/>
            <w:vAlign w:val="center"/>
            <w:shd w:fill="FFFFFF"/>
            <w:tcMar>
              <w:top w:w="80" w:type="dxa"/>
              <w:left w:w="80" w:type="dxa"/>
              <w:bottom w:w="80" w:type="dxa"/>
              <w:right w:w="80" w:type="dxa"/>
            </w:tcMar>
          </w:tcPr>
          <w:p>
            <w:pPr>
              <w:spacing w:after="0" w:line="250" w:lineRule="auto"/>
            </w:pPr>
            <w:r>
              <w:rPr>
                <w:sz w:val="19"/>
              </w:rPr>
              <w:t>Relire à deux</w:t>
            </w:r>
          </w:p>
        </w:tc>
        <w:tc>
          <w:tcPr>
            <w:tcW w:type="dxa" w:w="5904"/>
            <w:vAlign w:val="center"/>
            <w:shd w:fill="FFFFFF"/>
            <w:tcMar>
              <w:top w:w="80" w:type="dxa"/>
              <w:left w:w="80" w:type="dxa"/>
              <w:bottom w:w="80" w:type="dxa"/>
              <w:right w:w="80" w:type="dxa"/>
            </w:tcMar>
          </w:tcPr>
          <w:p>
            <w:pPr>
              <w:spacing w:after="0" w:line="250" w:lineRule="auto"/>
            </w:pPr>
            <w:r>
              <w:rPr>
                <w:sz w:val="19"/>
              </w:rPr>
              <w:t>Partager uniquement un extrait autorisé et noter le retour.</w:t>
            </w:r>
          </w:p>
        </w:tc>
      </w:tr>
      <w:tr>
        <w:trPr>
          <w:cantSplit/>
        </w:trPr>
        <w:tc>
          <w:tcPr>
            <w:tcW w:type="dxa" w:w="1080"/>
            <w:vAlign w:val="center"/>
            <w:shd w:fill="F1F4F5"/>
            <w:tcMar>
              <w:top w:w="80" w:type="dxa"/>
              <w:left w:w="80" w:type="dxa"/>
              <w:bottom w:w="80" w:type="dxa"/>
              <w:right w:w="80" w:type="dxa"/>
            </w:tcMar>
          </w:tcPr>
          <w:p>
            <w:pPr>
              <w:spacing w:after="0" w:line="250" w:lineRule="auto"/>
            </w:pPr>
            <w:r>
              <w:rPr>
                <w:sz w:val="19"/>
              </w:rPr>
              <w:t>10 min</w:t>
            </w:r>
          </w:p>
        </w:tc>
        <w:tc>
          <w:tcPr>
            <w:tcW w:type="dxa" w:w="2520"/>
            <w:vAlign w:val="center"/>
            <w:shd w:fill="F1F4F5"/>
            <w:tcMar>
              <w:top w:w="80" w:type="dxa"/>
              <w:left w:w="80" w:type="dxa"/>
              <w:bottom w:w="80" w:type="dxa"/>
              <w:right w:w="80" w:type="dxa"/>
            </w:tcMar>
          </w:tcPr>
          <w:p>
            <w:pPr>
              <w:spacing w:after="0" w:line="250" w:lineRule="auto"/>
            </w:pPr>
            <w:r>
              <w:rPr>
                <w:sz w:val="19"/>
              </w:rPr>
              <w:t>Classer et préparer la suite</w:t>
            </w:r>
          </w:p>
        </w:tc>
        <w:tc>
          <w:tcPr>
            <w:tcW w:type="dxa" w:w="5904"/>
            <w:vAlign w:val="center"/>
            <w:shd w:fill="F1F4F5"/>
            <w:tcMar>
              <w:top w:w="80" w:type="dxa"/>
              <w:left w:w="80" w:type="dxa"/>
              <w:bottom w:w="80" w:type="dxa"/>
              <w:right w:w="80" w:type="dxa"/>
            </w:tcMar>
          </w:tcPr>
          <w:p>
            <w:pPr>
              <w:spacing w:after="0" w:line="250" w:lineRule="auto"/>
            </w:pPr>
            <w:r>
              <w:rPr>
                <w:sz w:val="19"/>
              </w:rPr>
              <w:t>Rouvrir le fichier et compléter la preuve du module 01.</w:t>
            </w:r>
          </w:p>
        </w:tc>
      </w:tr>
    </w:tbl>
    <w:p>
      <w:pPr>
        <w:spacing w:after="0"/>
      </w:pPr>
    </w:p>
    <w:p>
      <w:pPr>
        <w:pStyle w:val="Heading2"/>
      </w:pPr>
      <w:r>
        <w:t>À apporter</w:t>
      </w:r>
    </w:p>
    <w:p>
      <w:pPr>
        <w:pStyle w:val="ListBullet"/>
      </w:pPr>
      <w:r>
        <w:t>Votre objectif personnel relu et votre carte à trois usages.</w:t>
      </w:r>
    </w:p>
    <w:p>
      <w:pPr>
        <w:pStyle w:val="ListBullet"/>
      </w:pPr>
      <w:r>
        <w:t>Votre dossier de travail, les prompts et les informations autorisées.</w:t>
      </w:r>
    </w:p>
    <w:p>
      <w:pPr>
        <w:pStyle w:val="ListBullet"/>
      </w:pPr>
      <w:r>
        <w:t>Une question précise et un brouillon d’engagement.</w:t>
      </w:r>
    </w:p>
    <w:p>
      <w:pPr>
        <w:pStyle w:val="ListBullet"/>
      </w:pPr>
      <w:r>
        <w:t>Votre fiche candidat dans l’espace privé, séparée des pièces publiques.</w:t>
      </w:r>
    </w:p>
    <w:p>
      <w:pPr>
        <w:pStyle w:val="Heading2"/>
      </w:pPr>
      <w:r>
        <w:t>À remettre</w:t>
      </w:r>
    </w:p>
    <w:p>
      <w:pPr/>
      <w:r>
        <w:t>Le prompt réellement utilisé, le livrable corrigé, la preuve datée et la phrase d’engagement. Envoyez la fiche candidat séparément au formateur par le canal privé prévu. N’insérez pas ses coordonnées ou sa signature dans un export public.</w:t>
      </w:r>
    </w:p>
    <w:p>
      <w:pPr>
        <w:pStyle w:val="Heading2"/>
      </w:pPr>
      <w:r>
        <w:t>Compléter le travail dans le site</w:t>
      </w:r>
    </w:p>
    <w:p>
      <w:pPr/>
      <w:r>
        <w:t>Ouvrez « Mon atelier ». Remplissez le cadrage puis l’engagement. Exécutez votre prompt dans votre assistant. Collez le résultat corrigé et l’explication du contrôle. Exportez votre dossier et rouvrez le fichier téléchargé pour vérifier la sauvegarde.</w:t>
      </w:r>
    </w:p>
    <w:p>
      <w:r>
        <w:br w:type="page"/>
      </w:r>
    </w:p>
    <w:p>
      <w:pPr>
        <w:pStyle w:val="Subtitle"/>
      </w:pPr>
      <w:r>
        <w:t>CAS FICTIF</w:t>
      </w:r>
    </w:p>
    <w:p>
      <w:pPr>
        <w:pStyle w:val="Heading1"/>
      </w:pPr>
      <w:r>
        <w:t>Démonstration et préparation du premier livrable</w:t>
      </w:r>
    </w:p>
    <w:p>
      <w:pPr/>
      <w:r>
        <w:t>Madame Samira est une coach fictive en organisation. Elle souhaite préparer une fiche expliquant le premier échange avec un indépendant. Le cas poursuit la carte d’usages présentée à la séance 03.</w:t>
      </w:r>
    </w:p>
    <w:p>
      <w:pPr>
        <w:pStyle w:val="Heading2"/>
      </w:pPr>
      <w:r>
        <w:t>Les seules entrées autorisées</w:t>
      </w:r>
    </w:p>
    <w:p>
      <w:pPr>
        <w:spacing w:after="0" w:line="252" w:lineRule="auto"/>
      </w:pPr>
      <w:r>
        <w:rPr>
          <w:rFonts w:ascii="DejaVu Sans Mono" w:hAnsi="DejaVu Sans Mono"/>
          <w:sz w:val="17"/>
        </w:rPr>
        <w:t>Public : indépendants.</w:t>
      </w:r>
    </w:p>
    <w:p>
      <w:pPr>
        <w:spacing w:after="0" w:line="252" w:lineRule="auto"/>
      </w:pPr>
      <w:r>
        <w:rPr>
          <w:rFonts w:ascii="DejaVu Sans Mono" w:hAnsi="DejaVu Sans Mono"/>
          <w:sz w:val="17"/>
        </w:rPr>
        <w:t>Activité : accompagnement à l’organisation du travail.</w:t>
      </w:r>
    </w:p>
    <w:p>
      <w:pPr>
        <w:spacing w:after="0" w:line="252" w:lineRule="auto"/>
      </w:pPr>
      <w:r>
        <w:rPr>
          <w:rFonts w:ascii="DejaVu Sans Mono" w:hAnsi="DejaVu Sans Mono"/>
          <w:sz w:val="17"/>
        </w:rPr>
        <w:t>Format : rendez-vous à distance.</w:t>
      </w:r>
    </w:p>
    <w:p>
      <w:pPr>
        <w:spacing w:after="0" w:line="252" w:lineRule="auto"/>
      </w:pPr>
      <w:r>
        <w:rPr>
          <w:rFonts w:ascii="DejaVu Sans Mono" w:hAnsi="DejaVu Sans Mono"/>
          <w:sz w:val="17"/>
        </w:rPr>
        <w:t>Objectif du premier échange : clarifier les priorités et choisir une première action.</w:t>
      </w:r>
    </w:p>
    <w:p>
      <w:pPr>
        <w:spacing w:after="0" w:line="252" w:lineRule="auto"/>
      </w:pPr>
      <w:r>
        <w:rPr>
          <w:rFonts w:ascii="DejaVu Sans Mono" w:hAnsi="DejaVu Sans Mono"/>
          <w:sz w:val="17"/>
        </w:rPr>
        <w:t>À préparer : une priorité et un exemple de difficulté sans données de tiers.</w:t>
      </w:r>
    </w:p>
    <w:p>
      <w:pPr>
        <w:spacing w:after="0" w:line="252" w:lineRule="auto"/>
      </w:pPr>
      <w:r>
        <w:rPr>
          <w:rFonts w:ascii="DejaVu Sans Mono" w:hAnsi="DejaVu Sans Mono"/>
          <w:sz w:val="17"/>
        </w:rPr>
        <w:t>Non fournis : tarifs, durée du rendez-vous, coordonnées, résultats chiffrés, certification.</w:t>
      </w:r>
    </w:p>
    <w:p>
      <w:pPr>
        <w:spacing w:after="0"/>
      </w:pPr>
    </w:p>
    <w:p>
      <w:pPr>
        <w:pStyle w:val="Heading2"/>
      </w:pPr>
      <w:r>
        <w:t>Le plan de démonstration</w:t>
      </w:r>
    </w:p>
    <w:p>
      <w:pPr/>
      <w:r>
        <w:t>Dix minutes incluses dans la phase de production : 1 minute de cadrage, 2 minutes sur le prompt, 2 minutes de repérage des erreurs, 3 minutes de correction, 2 minutes pour télécharger et rouvrir le résultat.</w:t>
      </w:r>
    </w:p>
    <w:p>
      <w:pPr>
        <w:pStyle w:val="Heading2"/>
      </w:pPr>
      <w:r>
        <w:t>Le prompt de démonstration</w:t>
      </w:r>
    </w:p>
    <w:p>
      <w:pPr>
        <w:spacing w:after="0" w:line="252" w:lineRule="auto"/>
      </w:pPr>
      <w:r>
        <w:rPr>
          <w:rFonts w:ascii="DejaVu Sans Mono" w:hAnsi="DejaVu Sans Mono"/>
          <w:sz w:val="17"/>
        </w:rPr>
        <w:t>À partir des seules informations confirmées ci-dessous,</w:t>
      </w:r>
    </w:p>
    <w:p>
      <w:pPr>
        <w:spacing w:after="0" w:line="252" w:lineRule="auto"/>
      </w:pPr>
      <w:r>
        <w:rPr>
          <w:rFonts w:ascii="DejaVu Sans Mono" w:hAnsi="DejaVu Sans Mono"/>
          <w:sz w:val="17"/>
        </w:rPr>
        <w:t>rédige une fiche d’accueil de 150 à 220 mots pour le premier échange</w:t>
      </w:r>
    </w:p>
    <w:p>
      <w:pPr>
        <w:spacing w:after="0" w:line="252" w:lineRule="auto"/>
      </w:pPr>
      <w:r>
        <w:rPr>
          <w:rFonts w:ascii="DejaVu Sans Mono" w:hAnsi="DejaVu Sans Mono"/>
          <w:sz w:val="17"/>
        </w:rPr>
        <w:t>avec Madame Samira, coach en organisation.</w:t>
      </w:r>
    </w:p>
    <w:p>
      <w:pPr>
        <w:spacing w:after="0" w:line="252" w:lineRule="auto"/>
      </w:pPr>
      <w:r>
        <w:rPr>
          <w:rFonts w:ascii="DejaVu Sans Mono" w:hAnsi="DejaVu Sans Mono"/>
          <w:sz w:val="17"/>
        </w:rPr>
        <w:t>Public : indépendants. Échange à distance.</w:t>
      </w:r>
    </w:p>
    <w:p>
      <w:pPr>
        <w:spacing w:after="0" w:line="252" w:lineRule="auto"/>
      </w:pPr>
      <w:r>
        <w:rPr>
          <w:rFonts w:ascii="DejaVu Sans Mono" w:hAnsi="DejaVu Sans Mono"/>
          <w:sz w:val="17"/>
        </w:rPr>
        <w:t>Objectif : clarifier les priorités et choisir une première action.</w:t>
      </w:r>
    </w:p>
    <w:p>
      <w:pPr>
        <w:spacing w:after="0" w:line="252" w:lineRule="auto"/>
      </w:pPr>
      <w:r>
        <w:rPr>
          <w:rFonts w:ascii="DejaVu Sans Mono" w:hAnsi="DejaVu Sans Mono"/>
          <w:sz w:val="17"/>
        </w:rPr>
        <w:t>À préparer : une priorité et un exemple de difficulté sans données de tiers.</w:t>
      </w:r>
    </w:p>
    <w:p>
      <w:pPr>
        <w:spacing w:after="0" w:line="252" w:lineRule="auto"/>
      </w:pPr>
      <w:r>
        <w:rPr>
          <w:rFonts w:ascii="DejaVu Sans Mono" w:hAnsi="DejaVu Sans Mono"/>
          <w:sz w:val="17"/>
        </w:rPr>
        <w:t>Structure : pour qui, objectif, préparation, déroulement, suite.</w:t>
      </w:r>
    </w:p>
    <w:p>
      <w:pPr>
        <w:spacing w:after="0" w:line="252" w:lineRule="auto"/>
      </w:pPr>
      <w:r>
        <w:rPr>
          <w:rFonts w:ascii="DejaVu Sans Mono" w:hAnsi="DejaVu Sans Mono"/>
          <w:sz w:val="17"/>
        </w:rPr>
        <w:t>N’invente ni prix, ni durée, ni témoignage, ni certification.</w:t>
      </w:r>
    </w:p>
    <w:p>
      <w:pPr>
        <w:spacing w:after="0" w:line="252" w:lineRule="auto"/>
      </w:pPr>
      <w:r>
        <w:rPr>
          <w:rFonts w:ascii="DejaVu Sans Mono" w:hAnsi="DejaVu Sans Mono"/>
          <w:sz w:val="17"/>
        </w:rPr>
        <w:t>N’annonce aucun résultat garanti. Signale les modalités à confirmer.</w:t>
      </w:r>
    </w:p>
    <w:p>
      <w:pPr>
        <w:spacing w:after="0" w:line="252" w:lineRule="auto"/>
      </w:pPr>
      <w:r>
        <w:rPr>
          <w:rFonts w:ascii="DejaVu Sans Mono" w:hAnsi="DejaVu Sans Mono"/>
          <w:sz w:val="17"/>
        </w:rPr>
        <w:t>Fichier : fiche-accueil-v1.md. Statut : brouillon à relire.</w:t>
      </w:r>
    </w:p>
    <w:p>
      <w:pPr>
        <w:spacing w:after="0"/>
      </w:pPr>
    </w:p>
    <w:p>
      <w:pPr/>
      <w:r>
        <w:t>Le site montre un scénario préparé. Pour une exécution réelle, copiez le prompt dans votre assistant et conservez sa réponse. Les formulations peuvent varier. Vous devez toujours comparer la production aux entrées.</w:t>
      </w:r>
    </w:p>
    <w:p>
      <w:r>
        <w:br w:type="page"/>
      </w:r>
    </w:p>
    <w:p>
      <w:pPr>
        <w:pStyle w:val="Subtitle"/>
      </w:pPr>
      <w:r>
        <w:t>CAS FICTIF</w:t>
      </w:r>
    </w:p>
    <w:p>
      <w:pPr>
        <w:pStyle w:val="Heading1"/>
      </w:pPr>
      <w:r>
        <w:t>Démonstration du contrôle et de la correction</w:t>
      </w:r>
    </w:p>
    <w:p>
      <w:pPr>
        <w:pStyle w:val="Heading2"/>
      </w:pPr>
      <w:r>
        <w:t>Le brouillon à examiner</w:t>
      </w:r>
    </w:p>
    <w:p>
      <w:pPr/>
      <w:r>
        <w:t>Le texte ci-dessous est un exemple d’erreurs préparé pour l’exercice. Il n’est pas présenté comme la transcription d’un appel réel à un outil.</w:t>
      </w:r>
    </w:p>
    <w:p>
      <w:pPr>
        <w:spacing w:after="0" w:line="252" w:lineRule="auto"/>
      </w:pPr>
      <w:r>
        <w:rPr>
          <w:rFonts w:ascii="DejaVu Sans Mono" w:hAnsi="DejaVu Sans Mono"/>
          <w:sz w:val="17"/>
        </w:rPr>
        <w:t>Bienvenue chez Madame Samira, coach certifiée en organisation.</w:t>
      </w:r>
    </w:p>
    <w:p>
      <w:pPr>
        <w:spacing w:after="0" w:line="252" w:lineRule="auto"/>
      </w:pPr>
      <w:r>
        <w:rPr>
          <w:rFonts w:ascii="DejaVu Sans Mono" w:hAnsi="DejaVu Sans Mono"/>
          <w:sz w:val="17"/>
        </w:rPr>
        <w:t>Notre méthode vous garantit 30 % de productivité en plus en sept jours.</w:t>
      </w:r>
    </w:p>
    <w:p>
      <w:pPr>
        <w:spacing w:after="0" w:line="252" w:lineRule="auto"/>
      </w:pPr>
      <w:r>
        <w:rPr>
          <w:rFonts w:ascii="DejaVu Sans Mono" w:hAnsi="DejaVu Sans Mono"/>
          <w:sz w:val="17"/>
        </w:rPr>
        <w:t>Votre premier rendez-vous à distance dure 60 minutes et coûte 500 DH.</w:t>
      </w:r>
    </w:p>
    <w:p>
      <w:pPr>
        <w:spacing w:after="0" w:line="252" w:lineRule="auto"/>
      </w:pPr>
      <w:r>
        <w:rPr>
          <w:rFonts w:ascii="DejaVu Sans Mono" w:hAnsi="DejaVu Sans Mono"/>
          <w:sz w:val="17"/>
        </w:rPr>
        <w:t>Envoyez votre liste de clients et leurs numéros pour préparer notre échange.</w:t>
      </w:r>
    </w:p>
    <w:p>
      <w:pPr>
        <w:spacing w:after="0" w:line="252" w:lineRule="auto"/>
      </w:pPr>
      <w:r>
        <w:rPr>
          <w:rFonts w:ascii="DejaVu Sans Mono" w:hAnsi="DejaVu Sans Mono"/>
          <w:sz w:val="17"/>
        </w:rPr>
        <w:t>Nous choisirons ensuite vos priorités et une première action.</w:t>
      </w:r>
    </w:p>
    <w:p>
      <w:pPr>
        <w:spacing w:after="0"/>
      </w:pPr>
    </w:p>
    <w:p>
      <w:pPr>
        <w:pStyle w:val="Heading2"/>
      </w:pPr>
      <w:r>
        <w:t>Quatre corrections expliquées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3600"/>
      </w:tblGrid>
      <w:tr>
        <w:trPr>
          <w:cantSplit/>
          <w:tblHeader/>
        </w:trPr>
        <w:tc>
          <w:tcPr>
            <w:tcW w:type="dxa" w:w="2304"/>
            <w:vAlign w:val="center"/>
            <w:shd w:fill="13283C"/>
            <w:tcMar>
              <w:top w:w="80" w:type="dxa"/>
              <w:left w:w="80" w:type="dxa"/>
              <w:bottom w:w="80" w:type="dxa"/>
              <w:right w:w="80" w:type="dxa"/>
            </w:tcMar>
          </w:tcPr>
          <w:p>
            <w:pPr>
              <w:spacing w:after="0" w:line="250" w:lineRule="auto"/>
            </w:pPr>
            <w:r>
              <w:rPr>
                <w:b/>
                <w:color w:val="FFFFFF"/>
                <w:sz w:val="19"/>
              </w:rPr>
              <w:t>Passage</w:t>
            </w:r>
          </w:p>
        </w:tc>
        <w:tc>
          <w:tcPr>
            <w:tcW w:type="dxa" w:w="3600"/>
            <w:vAlign w:val="center"/>
            <w:shd w:fill="13283C"/>
            <w:tcMar>
              <w:top w:w="80" w:type="dxa"/>
              <w:left w:w="80" w:type="dxa"/>
              <w:bottom w:w="80" w:type="dxa"/>
              <w:right w:w="80" w:type="dxa"/>
            </w:tcMar>
          </w:tcPr>
          <w:p>
            <w:pPr>
              <w:spacing w:after="0" w:line="250" w:lineRule="auto"/>
            </w:pPr>
            <w:r>
              <w:rPr>
                <w:b/>
                <w:color w:val="FFFFFF"/>
                <w:sz w:val="19"/>
              </w:rPr>
              <w:t>Problème</w:t>
            </w:r>
          </w:p>
        </w:tc>
        <w:tc>
          <w:tcPr>
            <w:tcW w:type="dxa" w:w="3600"/>
            <w:vAlign w:val="center"/>
            <w:shd w:fill="13283C"/>
            <w:tcMar>
              <w:top w:w="80" w:type="dxa"/>
              <w:left w:w="80" w:type="dxa"/>
              <w:bottom w:w="80" w:type="dxa"/>
              <w:right w:w="80" w:type="dxa"/>
            </w:tcMar>
          </w:tcPr>
          <w:p>
            <w:pPr>
              <w:spacing w:after="0" w:line="250" w:lineRule="auto"/>
            </w:pPr>
            <w:r>
              <w:rPr>
                <w:b/>
                <w:color w:val="FFFFFF"/>
                <w:sz w:val="19"/>
              </w:rPr>
              <w:t>Correction</w:t>
            </w:r>
          </w:p>
        </w:tc>
      </w:tr>
      <w:tr>
        <w:trPr>
          <w:cantSplit/>
        </w:trPr>
        <w:tc>
          <w:tcPr>
            <w:tcW w:type="dxa" w:w="2304"/>
            <w:vAlign w:val="center"/>
            <w:shd w:fill="FFFFFF"/>
            <w:tcMar>
              <w:top w:w="80" w:type="dxa"/>
              <w:left w:w="80" w:type="dxa"/>
              <w:bottom w:w="80" w:type="dxa"/>
              <w:right w:w="80" w:type="dxa"/>
            </w:tcMar>
          </w:tcPr>
          <w:p>
            <w:pPr>
              <w:spacing w:after="0" w:line="250" w:lineRule="auto"/>
            </w:pPr>
            <w:r>
              <w:rPr>
                <w:sz w:val="19"/>
              </w:rPr>
              <w:t>« coach certifiée »</w:t>
            </w:r>
          </w:p>
        </w:tc>
        <w:tc>
          <w:tcPr>
            <w:tcW w:type="dxa" w:w="3600"/>
            <w:vAlign w:val="center"/>
            <w:shd w:fill="FFFFFF"/>
            <w:tcMar>
              <w:top w:w="80" w:type="dxa"/>
              <w:left w:w="80" w:type="dxa"/>
              <w:bottom w:w="80" w:type="dxa"/>
              <w:right w:w="80" w:type="dxa"/>
            </w:tcMar>
          </w:tcPr>
          <w:p>
            <w:pPr>
              <w:spacing w:after="0" w:line="250" w:lineRule="auto"/>
            </w:pPr>
            <w:r>
              <w:rPr>
                <w:sz w:val="19"/>
              </w:rPr>
              <w:t>Certification absente des entrées</w:t>
            </w:r>
          </w:p>
        </w:tc>
        <w:tc>
          <w:tcPr>
            <w:tcW w:type="dxa" w:w="3600"/>
            <w:vAlign w:val="center"/>
            <w:shd w:fill="FFFFFF"/>
            <w:tcMar>
              <w:top w:w="80" w:type="dxa"/>
              <w:left w:w="80" w:type="dxa"/>
              <w:bottom w:w="80" w:type="dxa"/>
              <w:right w:w="80" w:type="dxa"/>
            </w:tcMar>
          </w:tcPr>
          <w:p>
            <w:pPr>
              <w:spacing w:after="0" w:line="250" w:lineRule="auto"/>
            </w:pPr>
            <w:r>
              <w:rPr>
                <w:sz w:val="19"/>
              </w:rPr>
              <w:t>Retirer la certification.</w:t>
            </w:r>
          </w:p>
        </w:tc>
      </w:tr>
      <w:tr>
        <w:trPr>
          <w:cantSplit/>
        </w:trPr>
        <w:tc>
          <w:tcPr>
            <w:tcW w:type="dxa" w:w="2304"/>
            <w:vAlign w:val="center"/>
            <w:shd w:fill="F1F4F5"/>
            <w:tcMar>
              <w:top w:w="80" w:type="dxa"/>
              <w:left w:w="80" w:type="dxa"/>
              <w:bottom w:w="80" w:type="dxa"/>
              <w:right w:w="80" w:type="dxa"/>
            </w:tcMar>
          </w:tcPr>
          <w:p>
            <w:pPr>
              <w:spacing w:after="0" w:line="250" w:lineRule="auto"/>
            </w:pPr>
            <w:r>
              <w:rPr>
                <w:sz w:val="19"/>
              </w:rPr>
              <w:t>« 30 % … en sept jours »</w:t>
            </w:r>
          </w:p>
        </w:tc>
        <w:tc>
          <w:tcPr>
            <w:tcW w:type="dxa" w:w="3600"/>
            <w:vAlign w:val="center"/>
            <w:shd w:fill="F1F4F5"/>
            <w:tcMar>
              <w:top w:w="80" w:type="dxa"/>
              <w:left w:w="80" w:type="dxa"/>
              <w:bottom w:w="80" w:type="dxa"/>
              <w:right w:w="80" w:type="dxa"/>
            </w:tcMar>
          </w:tcPr>
          <w:p>
            <w:pPr>
              <w:spacing w:after="0" w:line="250" w:lineRule="auto"/>
            </w:pPr>
            <w:r>
              <w:rPr>
                <w:sz w:val="19"/>
              </w:rPr>
              <w:t>Résultat chiffré et garanti sans source</w:t>
            </w:r>
          </w:p>
        </w:tc>
        <w:tc>
          <w:tcPr>
            <w:tcW w:type="dxa" w:w="3600"/>
            <w:vAlign w:val="center"/>
            <w:shd w:fill="F1F4F5"/>
            <w:tcMar>
              <w:top w:w="80" w:type="dxa"/>
              <w:left w:w="80" w:type="dxa"/>
              <w:bottom w:w="80" w:type="dxa"/>
              <w:right w:w="80" w:type="dxa"/>
            </w:tcMar>
          </w:tcPr>
          <w:p>
            <w:pPr>
              <w:spacing w:after="0" w:line="250" w:lineRule="auto"/>
            </w:pPr>
            <w:r>
              <w:rPr>
                <w:sz w:val="19"/>
              </w:rPr>
              <w:t>Retirer la promesse.</w:t>
            </w:r>
          </w:p>
        </w:tc>
      </w:tr>
      <w:tr>
        <w:trPr>
          <w:cantSplit/>
        </w:trPr>
        <w:tc>
          <w:tcPr>
            <w:tcW w:type="dxa" w:w="2304"/>
            <w:vAlign w:val="center"/>
            <w:shd w:fill="FFFFFF"/>
            <w:tcMar>
              <w:top w:w="80" w:type="dxa"/>
              <w:left w:w="80" w:type="dxa"/>
              <w:bottom w:w="80" w:type="dxa"/>
              <w:right w:w="80" w:type="dxa"/>
            </w:tcMar>
          </w:tcPr>
          <w:p>
            <w:pPr>
              <w:spacing w:after="0" w:line="250" w:lineRule="auto"/>
            </w:pPr>
            <w:r>
              <w:rPr>
                <w:sz w:val="19"/>
              </w:rPr>
              <w:t>« 60 minutes … 500 DH »</w:t>
            </w:r>
          </w:p>
        </w:tc>
        <w:tc>
          <w:tcPr>
            <w:tcW w:type="dxa" w:w="3600"/>
            <w:vAlign w:val="center"/>
            <w:shd w:fill="FFFFFF"/>
            <w:tcMar>
              <w:top w:w="80" w:type="dxa"/>
              <w:left w:w="80" w:type="dxa"/>
              <w:bottom w:w="80" w:type="dxa"/>
              <w:right w:w="80" w:type="dxa"/>
            </w:tcMar>
          </w:tcPr>
          <w:p>
            <w:pPr>
              <w:spacing w:after="0" w:line="250" w:lineRule="auto"/>
            </w:pPr>
            <w:r>
              <w:rPr>
                <w:sz w:val="19"/>
              </w:rPr>
              <w:t>Durée et tarif non fournis</w:t>
            </w:r>
          </w:p>
        </w:tc>
        <w:tc>
          <w:tcPr>
            <w:tcW w:type="dxa" w:w="3600"/>
            <w:vAlign w:val="center"/>
            <w:shd w:fill="FFFFFF"/>
            <w:tcMar>
              <w:top w:w="80" w:type="dxa"/>
              <w:left w:w="80" w:type="dxa"/>
              <w:bottom w:w="80" w:type="dxa"/>
              <w:right w:w="80" w:type="dxa"/>
            </w:tcMar>
          </w:tcPr>
          <w:p>
            <w:pPr>
              <w:spacing w:after="0" w:line="250" w:lineRule="auto"/>
            </w:pPr>
            <w:r>
              <w:rPr>
                <w:sz w:val="19"/>
              </w:rPr>
              <w:t>Indiquer que ces modalités restent à confirmer.</w:t>
            </w:r>
          </w:p>
        </w:tc>
      </w:tr>
      <w:tr>
        <w:trPr>
          <w:cantSplit/>
        </w:trPr>
        <w:tc>
          <w:tcPr>
            <w:tcW w:type="dxa" w:w="2304"/>
            <w:vAlign w:val="center"/>
            <w:shd w:fill="F1F4F5"/>
            <w:tcMar>
              <w:top w:w="80" w:type="dxa"/>
              <w:left w:w="80" w:type="dxa"/>
              <w:bottom w:w="80" w:type="dxa"/>
              <w:right w:w="80" w:type="dxa"/>
            </w:tcMar>
          </w:tcPr>
          <w:p>
            <w:pPr>
              <w:spacing w:after="0" w:line="250" w:lineRule="auto"/>
            </w:pPr>
            <w:r>
              <w:rPr>
                <w:sz w:val="19"/>
              </w:rPr>
              <w:t>« liste de clients et leurs numéros »</w:t>
            </w:r>
          </w:p>
        </w:tc>
        <w:tc>
          <w:tcPr>
            <w:tcW w:type="dxa" w:w="3600"/>
            <w:vAlign w:val="center"/>
            <w:shd w:fill="F1F4F5"/>
            <w:tcMar>
              <w:top w:w="80" w:type="dxa"/>
              <w:left w:w="80" w:type="dxa"/>
              <w:bottom w:w="80" w:type="dxa"/>
              <w:right w:w="80" w:type="dxa"/>
            </w:tcMar>
          </w:tcPr>
          <w:p>
            <w:pPr>
              <w:spacing w:after="0" w:line="250" w:lineRule="auto"/>
            </w:pPr>
            <w:r>
              <w:rPr>
                <w:sz w:val="19"/>
              </w:rPr>
              <w:t>Données de tiers inutiles au besoin</w:t>
            </w:r>
          </w:p>
        </w:tc>
        <w:tc>
          <w:tcPr>
            <w:tcW w:type="dxa" w:w="3600"/>
            <w:vAlign w:val="center"/>
            <w:shd w:fill="F1F4F5"/>
            <w:tcMar>
              <w:top w:w="80" w:type="dxa"/>
              <w:left w:w="80" w:type="dxa"/>
              <w:bottom w:w="80" w:type="dxa"/>
              <w:right w:w="80" w:type="dxa"/>
            </w:tcMar>
          </w:tcPr>
          <w:p>
            <w:pPr>
              <w:spacing w:after="0" w:line="250" w:lineRule="auto"/>
            </w:pPr>
            <w:r>
              <w:rPr>
                <w:sz w:val="19"/>
              </w:rPr>
              <w:t>Demander un exemple de difficulté anonymisé.</w:t>
            </w:r>
          </w:p>
        </w:tc>
      </w:tr>
    </w:tbl>
    <w:p>
      <w:pPr>
        <w:spacing w:after="0"/>
      </w:pPr>
    </w:p>
    <w:p>
      <w:pPr>
        <w:pStyle w:val="Heading2"/>
      </w:pPr>
      <w:r>
        <w:t>L’exécution pendant la rencontre</w:t>
      </w:r>
    </w:p>
    <w:p>
      <w:pPr>
        <w:pStyle w:val="ListBullet"/>
      </w:pPr>
      <w:r>
        <w:t>Afficher les entrées à côté du brouillon.</w:t>
      </w:r>
    </w:p>
    <w:p>
      <w:pPr>
        <w:pStyle w:val="ListBullet"/>
      </w:pPr>
      <w:r>
        <w:t>Demander au groupe de justifier chaque affirmation.</w:t>
      </w:r>
    </w:p>
    <w:p>
      <w:pPr>
        <w:pStyle w:val="ListBullet"/>
      </w:pPr>
      <w:r>
        <w:t>Retirer les éléments non fournis et préserver le besoin de départ.</w:t>
      </w:r>
    </w:p>
    <w:p>
      <w:pPr>
        <w:pStyle w:val="ListBullet"/>
      </w:pPr>
      <w:r>
        <w:t>Lire la fiche corrigée de la page suivante.</w:t>
      </w:r>
    </w:p>
    <w:p>
      <w:pPr>
        <w:pStyle w:val="ListBullet"/>
      </w:pPr>
      <w:r>
        <w:t>Télécharger et rouvrir le fichier puis renseigner une trace réelle.</w:t>
      </w:r>
    </w:p>
    <w:p>
      <w:pPr/>
      <w:r>
        <w:t>Si vous utilisez une réponse obtenue en direct, analysez les erreurs réellement présentes. N’ajoutez pas de faux historique pour faire coïncider l’exécution avec le scénario préparé.</w:t>
      </w:r>
    </w:p>
    <w:p>
      <w:r>
        <w:br w:type="page"/>
      </w:r>
    </w:p>
    <w:p>
      <w:pPr>
        <w:pStyle w:val="Subtitle"/>
      </w:pPr>
      <w:r>
        <w:t>CAS FICTIF</w:t>
      </w:r>
    </w:p>
    <w:p>
      <w:pPr>
        <w:pStyle w:val="Heading1"/>
      </w:pPr>
      <w:r>
        <w:t>Le livrable corrigé et sa preuve</w:t>
      </w:r>
    </w:p>
    <w:p>
      <w:pPr>
        <w:pStyle w:val="Heading2"/>
      </w:pPr>
      <w:r>
        <w:t>Préparer votre premier échange</w:t>
      </w:r>
    </w:p>
    <w:p>
      <w:pPr>
        <w:pStyle w:val="Heading2"/>
      </w:pPr>
      <w:r>
        <w:t>Pour qui</w:t>
      </w:r>
    </w:p>
    <w:p>
      <w:pPr/>
      <w:r>
        <w:t>Cette fiche s’adresse aux indépendants qui souhaitent clarifier leurs priorités et mieux organiser leur travail. Madame Samira propose un accompagnement à l’organisation à distance.</w:t>
      </w:r>
    </w:p>
    <w:p>
      <w:pPr>
        <w:pStyle w:val="Heading2"/>
      </w:pPr>
      <w:r>
        <w:t>Objectif de l’échange</w:t>
      </w:r>
    </w:p>
    <w:p>
      <w:pPr/>
      <w:r>
        <w:t>Le premier échange sert à comprendre votre besoin et à choisir une première action adaptée à votre situation. Il ne constitue pas une promesse de résultat chiffré.</w:t>
      </w:r>
    </w:p>
    <w:p>
      <w:pPr>
        <w:pStyle w:val="Heading2"/>
      </w:pPr>
      <w:r>
        <w:t>Ce que vous préparez</w:t>
      </w:r>
    </w:p>
    <w:p>
      <w:pPr/>
      <w:r>
        <w:t>Notez une priorité et un exemple de difficulté rencontrée dans votre activité. Décrivez la situation avec vos propres mots. Utilisez un exemple anonymisé, sans nom, contact ou information confidentielle concernant vos clients ou vos collègues.</w:t>
      </w:r>
    </w:p>
    <w:p>
      <w:pPr>
        <w:pStyle w:val="Heading2"/>
      </w:pPr>
      <w:r>
        <w:t>Déroulement proposé</w:t>
      </w:r>
    </w:p>
    <w:p>
      <w:pPr/>
      <w:r>
        <w:t>Vous présentez votre priorité. Vous expliquez ensuite ce qui vous empêche d’avancer. Avec Madame Samira, vous clarifiez le besoin et choisissez une première action. Vous gardez la décision sur les informations que vous partagez et sur l’action que vous souhaitez engager.</w:t>
      </w:r>
    </w:p>
    <w:p>
      <w:pPr>
        <w:pStyle w:val="Heading2"/>
      </w:pPr>
      <w:r>
        <w:t>Après l’échange</w:t>
      </w:r>
    </w:p>
    <w:p>
      <w:pPr/>
      <w:r>
        <w:t>Conservez une courte trace de l’action choisie et des questions restantes. Les modalités pratiques, la durée et le tarif éventuel sont à confirmer avant de convenir d’un rendez-vous.</w:t>
      </w:r>
    </w:p>
    <w:p>
      <w:pPr/>
      <w:r>
        <w:t>Exemple pédagogique fictif LN-IA. Contenu préparé pour l’atelier du 05 octobre 2026.</w:t>
      </w:r>
    </w:p>
    <w:p>
      <w:pPr>
        <w:pStyle w:val="Heading2"/>
      </w:pPr>
      <w:r>
        <w:t>Le contrôle à réaliser</w:t>
      </w:r>
    </w:p>
    <w:p>
      <w:pPr/>
      <w:r>
        <w:t>Vérifiez les cinq rubriques, le public, l’absence de certification ou de résultat garanti et les modalités laissées à confirmer. Comptez les mots du corps de la fiche si la longueur est un critère. Le scénario propose un texte de 150 à 220 mots.</w:t>
      </w:r>
    </w:p>
    <w:p>
      <w:pPr/>
      <w:r>
        <w:t>Trace à compléter après action :</w:t>
        <w:br/>
        <w:t>J’ai rouvert __________________________ le ______________________.</w:t>
        <w:br/>
        <w:t>J’ai vérifié _________________________ et corrigé _________________.</w:t>
        <w:br/>
        <w:t>Le point restant à confirmer est __________________________________.</w:t>
      </w:r>
    </w:p>
    <w:p>
      <w:r>
        <w:br w:type="page"/>
      </w:r>
    </w:p>
    <w:p>
      <w:pPr>
        <w:pStyle w:val="Subtitle"/>
      </w:pPr>
      <w:r>
        <w:t>MODULE 01</w:t>
      </w:r>
    </w:p>
    <w:p>
      <w:pPr>
        <w:pStyle w:val="Heading1"/>
      </w:pPr>
      <w:r>
        <w:t>S’engager et protéger les informations</w:t>
      </w:r>
    </w:p>
    <w:p>
      <w:pPr>
        <w:pStyle w:val="Heading2"/>
      </w:pPr>
      <w:r>
        <w:t>Rédiger un engagement que vous pouvez tenir</w:t>
      </w:r>
    </w:p>
    <w:p>
      <w:pPr>
        <w:spacing w:after="0" w:line="252" w:lineRule="auto"/>
      </w:pPr>
      <w:r>
        <w:rPr>
          <w:rFonts w:ascii="DejaVu Sans Mono" w:hAnsi="DejaVu Sans Mono"/>
          <w:sz w:val="17"/>
        </w:rPr>
        <w:t>Pendant le Challenge, je choisis de produire [livrable]</w:t>
      </w:r>
    </w:p>
    <w:p>
      <w:pPr>
        <w:spacing w:after="0" w:line="252" w:lineRule="auto"/>
      </w:pPr>
      <w:r>
        <w:rPr>
          <w:rFonts w:ascii="DejaVu Sans Mono" w:hAnsi="DejaVu Sans Mono"/>
          <w:sz w:val="17"/>
        </w:rPr>
        <w:t>pour [public] avant [échéance choisie ou à confirmer].</w:t>
      </w:r>
    </w:p>
    <w:p>
      <w:pPr>
        <w:spacing w:after="0" w:line="252" w:lineRule="auto"/>
      </w:pPr>
      <w:r>
        <w:rPr>
          <w:rFonts w:ascii="DejaVu Sans Mono" w:hAnsi="DejaVu Sans Mono"/>
          <w:sz w:val="17"/>
        </w:rPr>
        <w:t>Je réserve [fréquence et durée réalistes].</w:t>
      </w:r>
    </w:p>
    <w:p>
      <w:pPr>
        <w:spacing w:after="0" w:line="252" w:lineRule="auto"/>
      </w:pPr>
      <w:r>
        <w:rPr>
          <w:rFonts w:ascii="DejaVu Sans Mono" w:hAnsi="DejaVu Sans Mono"/>
          <w:sz w:val="17"/>
        </w:rPr>
        <w:t>Je contrôle [critère] et je conserve [preuve].</w:t>
      </w:r>
    </w:p>
    <w:p>
      <w:pPr>
        <w:spacing w:after="0" w:line="252" w:lineRule="auto"/>
      </w:pPr>
      <w:r>
        <w:rPr>
          <w:rFonts w:ascii="DejaVu Sans Mono" w:hAnsi="DejaVu Sans Mono"/>
          <w:sz w:val="17"/>
        </w:rPr>
        <w:t>Je garde la responsabilité de mes décisions et de la diffusion.</w:t>
      </w:r>
    </w:p>
    <w:p>
      <w:pPr>
        <w:spacing w:after="0"/>
      </w:pPr>
    </w:p>
    <w:p>
      <w:pPr/>
      <w:r>
        <w:t>Votre engagement comporte quatre rubriques : mon engagement, ma responsabilité, mes preuves et ma régularité. L’IA peut aider à le rédiger. Vous devez choisir les modalités et approuver le texte vous-même.</w:t>
      </w:r>
    </w:p>
    <w:p>
      <w:pPr>
        <w:pStyle w:val="Heading2"/>
      </w:pPr>
      <w:r>
        <w:t>Distinguer privé et partageable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616"/>
      </w:tblGrid>
      <w:tr>
        <w:trPr>
          <w:cantSplit/>
          <w:tblHeader/>
        </w:trPr>
        <w:tc>
          <w:tcPr>
            <w:tcW w:type="dxa" w:w="3888"/>
            <w:vAlign w:val="center"/>
            <w:shd w:fill="13283C"/>
            <w:tcMar>
              <w:top w:w="80" w:type="dxa"/>
              <w:left w:w="80" w:type="dxa"/>
              <w:bottom w:w="80" w:type="dxa"/>
              <w:right w:w="80" w:type="dxa"/>
            </w:tcMar>
          </w:tcPr>
          <w:p>
            <w:pPr>
              <w:spacing w:after="0" w:line="250" w:lineRule="auto"/>
            </w:pPr>
            <w:r>
              <w:rPr>
                <w:b/>
                <w:color w:val="FFFFFF"/>
                <w:sz w:val="19"/>
              </w:rPr>
              <w:t>Pièce</w:t>
            </w:r>
          </w:p>
        </w:tc>
        <w:tc>
          <w:tcPr>
            <w:tcW w:type="dxa" w:w="5616"/>
            <w:vAlign w:val="center"/>
            <w:shd w:fill="13283C"/>
            <w:tcMar>
              <w:top w:w="80" w:type="dxa"/>
              <w:left w:w="80" w:type="dxa"/>
              <w:bottom w:w="80" w:type="dxa"/>
              <w:right w:w="80" w:type="dxa"/>
            </w:tcMar>
          </w:tcPr>
          <w:p>
            <w:pPr>
              <w:spacing w:after="0" w:line="250" w:lineRule="auto"/>
            </w:pPr>
            <w:r>
              <w:rPr>
                <w:b/>
                <w:color w:val="FFFFFF"/>
                <w:sz w:val="19"/>
              </w:rPr>
              <w:t>Traitement prévu</w:t>
            </w:r>
          </w:p>
        </w:tc>
      </w:tr>
      <w:tr>
        <w:trPr>
          <w:cantSplit/>
        </w:trPr>
        <w:tc>
          <w:tcPr>
            <w:tcW w:type="dxa" w:w="3888"/>
            <w:vAlign w:val="center"/>
            <w:shd w:fill="FFFFFF"/>
            <w:tcMar>
              <w:top w:w="80" w:type="dxa"/>
              <w:left w:w="80" w:type="dxa"/>
              <w:bottom w:w="80" w:type="dxa"/>
              <w:right w:w="80" w:type="dxa"/>
            </w:tcMar>
          </w:tcPr>
          <w:p>
            <w:pPr>
              <w:spacing w:after="0" w:line="250" w:lineRule="auto"/>
            </w:pPr>
            <w:r>
              <w:rPr>
                <w:sz w:val="19"/>
              </w:rPr>
              <w:t>Fiche d’identification complétée</w:t>
            </w:r>
          </w:p>
        </w:tc>
        <w:tc>
          <w:tcPr>
            <w:tcW w:type="dxa" w:w="5616"/>
            <w:vAlign w:val="center"/>
            <w:shd w:fill="FFFFFF"/>
            <w:tcMar>
              <w:top w:w="80" w:type="dxa"/>
              <w:left w:w="80" w:type="dxa"/>
              <w:bottom w:w="80" w:type="dxa"/>
              <w:right w:w="80" w:type="dxa"/>
            </w:tcMar>
          </w:tcPr>
          <w:p>
            <w:pPr>
              <w:spacing w:after="0" w:line="250" w:lineRule="auto"/>
            </w:pPr>
            <w:r>
              <w:rPr>
                <w:sz w:val="19"/>
              </w:rPr>
              <w:t>Espace privé et canal de remise convenu avec le formateur.</w:t>
            </w:r>
          </w:p>
        </w:tc>
      </w:tr>
      <w:tr>
        <w:trPr>
          <w:cantSplit/>
        </w:trPr>
        <w:tc>
          <w:tcPr>
            <w:tcW w:type="dxa" w:w="3888"/>
            <w:vAlign w:val="center"/>
            <w:shd w:fill="F1F4F5"/>
            <w:tcMar>
              <w:top w:w="80" w:type="dxa"/>
              <w:left w:w="80" w:type="dxa"/>
              <w:bottom w:w="80" w:type="dxa"/>
              <w:right w:w="80" w:type="dxa"/>
            </w:tcMar>
          </w:tcPr>
          <w:p>
            <w:pPr>
              <w:spacing w:after="0" w:line="250" w:lineRule="auto"/>
            </w:pPr>
            <w:r>
              <w:rPr>
                <w:sz w:val="19"/>
              </w:rPr>
              <w:t>Signature et coordonnées</w:t>
            </w:r>
          </w:p>
        </w:tc>
        <w:tc>
          <w:tcPr>
            <w:tcW w:type="dxa" w:w="5616"/>
            <w:vAlign w:val="center"/>
            <w:shd w:fill="F1F4F5"/>
            <w:tcMar>
              <w:top w:w="80" w:type="dxa"/>
              <w:left w:w="80" w:type="dxa"/>
              <w:bottom w:w="80" w:type="dxa"/>
              <w:right w:w="80" w:type="dxa"/>
            </w:tcMar>
          </w:tcPr>
          <w:p>
            <w:pPr>
              <w:spacing w:after="0" w:line="250" w:lineRule="auto"/>
            </w:pPr>
            <w:r>
              <w:rPr>
                <w:sz w:val="19"/>
              </w:rPr>
              <w:t>Hors dépôt public et hors capture partagée.</w:t>
            </w:r>
          </w:p>
        </w:tc>
      </w:tr>
      <w:tr>
        <w:trPr>
          <w:cantSplit/>
        </w:trPr>
        <w:tc>
          <w:tcPr>
            <w:tcW w:type="dxa" w:w="3888"/>
            <w:vAlign w:val="center"/>
            <w:shd w:fill="FFFFFF"/>
            <w:tcMar>
              <w:top w:w="80" w:type="dxa"/>
              <w:left w:w="80" w:type="dxa"/>
              <w:bottom w:w="80" w:type="dxa"/>
              <w:right w:w="80" w:type="dxa"/>
            </w:tcMar>
          </w:tcPr>
          <w:p>
            <w:pPr>
              <w:spacing w:after="0" w:line="250" w:lineRule="auto"/>
            </w:pPr>
            <w:r>
              <w:rPr>
                <w:sz w:val="19"/>
              </w:rPr>
              <w:t>Données de clients ou collègues</w:t>
            </w:r>
          </w:p>
        </w:tc>
        <w:tc>
          <w:tcPr>
            <w:tcW w:type="dxa" w:w="5616"/>
            <w:vAlign w:val="center"/>
            <w:shd w:fill="FFFFFF"/>
            <w:tcMar>
              <w:top w:w="80" w:type="dxa"/>
              <w:left w:w="80" w:type="dxa"/>
              <w:bottom w:w="80" w:type="dxa"/>
              <w:right w:w="80" w:type="dxa"/>
            </w:tcMar>
          </w:tcPr>
          <w:p>
            <w:pPr>
              <w:spacing w:after="0" w:line="250" w:lineRule="auto"/>
            </w:pPr>
            <w:r>
              <w:rPr>
                <w:sz w:val="19"/>
              </w:rPr>
              <w:t>Remplacer par un exemple fictif ou anonymisé si nécessaire.</w:t>
            </w:r>
          </w:p>
        </w:tc>
      </w:tr>
      <w:tr>
        <w:trPr>
          <w:cantSplit/>
        </w:trPr>
        <w:tc>
          <w:tcPr>
            <w:tcW w:type="dxa" w:w="3888"/>
            <w:vAlign w:val="center"/>
            <w:shd w:fill="F1F4F5"/>
            <w:tcMar>
              <w:top w:w="80" w:type="dxa"/>
              <w:left w:w="80" w:type="dxa"/>
              <w:bottom w:w="80" w:type="dxa"/>
              <w:right w:w="80" w:type="dxa"/>
            </w:tcMar>
          </w:tcPr>
          <w:p>
            <w:pPr>
              <w:spacing w:after="0" w:line="250" w:lineRule="auto"/>
            </w:pPr>
            <w:r>
              <w:rPr>
                <w:sz w:val="19"/>
              </w:rPr>
              <w:t>Extrait de livrable</w:t>
            </w:r>
          </w:p>
        </w:tc>
        <w:tc>
          <w:tcPr>
            <w:tcW w:type="dxa" w:w="5616"/>
            <w:vAlign w:val="center"/>
            <w:shd w:fill="F1F4F5"/>
            <w:tcMar>
              <w:top w:w="80" w:type="dxa"/>
              <w:left w:w="80" w:type="dxa"/>
              <w:bottom w:w="80" w:type="dxa"/>
              <w:right w:w="80" w:type="dxa"/>
            </w:tcMar>
          </w:tcPr>
          <w:p>
            <w:pPr>
              <w:spacing w:after="0" w:line="250" w:lineRule="auto"/>
            </w:pPr>
            <w:r>
              <w:rPr>
                <w:sz w:val="19"/>
              </w:rPr>
              <w:t>Relire puis sélectionner les informations autorisées.</w:t>
            </w:r>
          </w:p>
        </w:tc>
      </w:tr>
      <w:tr>
        <w:trPr>
          <w:cantSplit/>
        </w:trPr>
        <w:tc>
          <w:tcPr>
            <w:tcW w:type="dxa" w:w="3888"/>
            <w:vAlign w:val="center"/>
            <w:shd w:fill="FFFFFF"/>
            <w:tcMar>
              <w:top w:w="80" w:type="dxa"/>
              <w:left w:w="80" w:type="dxa"/>
              <w:bottom w:w="80" w:type="dxa"/>
              <w:right w:w="80" w:type="dxa"/>
            </w:tcMar>
          </w:tcPr>
          <w:p>
            <w:pPr>
              <w:spacing w:after="0" w:line="250" w:lineRule="auto"/>
            </w:pPr>
            <w:r>
              <w:rPr>
                <w:sz w:val="19"/>
              </w:rPr>
              <w:t>Modèles vierges du site</w:t>
            </w:r>
          </w:p>
        </w:tc>
        <w:tc>
          <w:tcPr>
            <w:tcW w:type="dxa" w:w="5616"/>
            <w:vAlign w:val="center"/>
            <w:shd w:fill="FFFFFF"/>
            <w:tcMar>
              <w:top w:w="80" w:type="dxa"/>
              <w:left w:w="80" w:type="dxa"/>
              <w:bottom w:w="80" w:type="dxa"/>
              <w:right w:w="80" w:type="dxa"/>
            </w:tcMar>
          </w:tcPr>
          <w:p>
            <w:pPr>
              <w:spacing w:after="0" w:line="250" w:lineRule="auto"/>
            </w:pPr>
            <w:r>
              <w:rPr>
                <w:sz w:val="19"/>
              </w:rPr>
              <w:t>Téléchargeables pour être complétés dans le dossier personnel.</w:t>
            </w:r>
          </w:p>
        </w:tc>
      </w:tr>
    </w:tbl>
    <w:p>
      <w:pPr>
        <w:spacing w:after="0"/>
      </w:pPr>
    </w:p>
    <w:p>
      <w:pPr>
        <w:pStyle w:val="Heading2"/>
      </w:pPr>
      <w:r>
        <w:t>Utiliser le carnet du site</w:t>
      </w:r>
    </w:p>
    <w:p>
      <w:pPr/>
      <w:r>
        <w:t>Aucune saisie n’est envoyée par le site. Le bouton « Enregistrer sur cet appareil » conserve votre brouillon dans ce navigateur. Le bouton de reprise le recharge. L’effacement supprime les saisies et cette sauvegarde après confirmation. Vos exports téléchargés restent sur votre appareil.</w:t>
      </w:r>
    </w:p>
    <w:p>
      <w:pPr/>
      <w:r>
        <w:t>Sur un ordinateur partagé, privilégiez l’export dans votre espace personnel et effacez le brouillon du navigateur. Les informations de candidature ne doivent pas être copiées dans public, dist ou dans un dépôt partagé.</w:t>
      </w:r>
    </w:p>
    <w:p>
      <w:r>
        <w:br w:type="page"/>
      </w:r>
    </w:p>
    <w:p>
      <w:pPr>
        <w:pStyle w:val="Subtitle"/>
      </w:pPr>
      <w:r>
        <w:t>MODULE 01</w:t>
      </w:r>
    </w:p>
    <w:p>
      <w:pPr>
        <w:pStyle w:val="Heading1"/>
      </w:pPr>
      <w:r>
        <w:t>Prompts pour produire puis relire</w:t>
      </w:r>
    </w:p>
    <w:p>
      <w:pPr/>
      <w:r>
        <w:t>Un prompt utile précise le contexte, la tâche, les informations autorisées, le format et le contrôle attendu. Les champs entre crochets sont à personnaliser avant utilisation.</w:t>
      </w:r>
    </w:p>
    <w:p>
      <w:pPr>
        <w:pStyle w:val="Heading2"/>
      </w:pPr>
      <w:r>
        <w:t>Produire une première version</w:t>
      </w:r>
    </w:p>
    <w:p>
      <w:pPr>
        <w:spacing w:after="0" w:line="252" w:lineRule="auto"/>
      </w:pPr>
      <w:r>
        <w:rPr>
          <w:rFonts w:ascii="DejaVu Sans Mono" w:hAnsi="DejaVu Sans Mono"/>
          <w:sz w:val="17"/>
        </w:rPr>
        <w:t>Tu es mon assistant de production.</w:t>
      </w:r>
    </w:p>
    <w:p>
      <w:pPr>
        <w:spacing w:after="0" w:line="252" w:lineRule="auto"/>
      </w:pPr>
      <w:r>
        <w:rPr>
          <w:rFonts w:ascii="DejaVu Sans Mono" w:hAnsi="DejaVu Sans Mono"/>
          <w:sz w:val="17"/>
        </w:rPr>
        <w:t>Besoin : [besoin]. Public : [public].</w:t>
      </w:r>
    </w:p>
    <w:p>
      <w:pPr>
        <w:spacing w:after="0" w:line="252" w:lineRule="auto"/>
      </w:pPr>
      <w:r>
        <w:rPr>
          <w:rFonts w:ascii="DejaVu Sans Mono" w:hAnsi="DejaVu Sans Mono"/>
          <w:sz w:val="17"/>
        </w:rPr>
        <w:t>Livrable : [type, longueur et nom du fichier].</w:t>
      </w:r>
    </w:p>
    <w:p>
      <w:pPr>
        <w:spacing w:after="0" w:line="252" w:lineRule="auto"/>
      </w:pPr>
      <w:r>
        <w:rPr>
          <w:rFonts w:ascii="DejaVu Sans Mono" w:hAnsi="DejaVu Sans Mono"/>
          <w:sz w:val="17"/>
        </w:rPr>
        <w:t>Informations utilisables : [entrées confirmées et autorisées].</w:t>
      </w:r>
    </w:p>
    <w:p>
      <w:pPr>
        <w:spacing w:after="0" w:line="252" w:lineRule="auto"/>
      </w:pPr>
      <w:r>
        <w:rPr>
          <w:rFonts w:ascii="DejaVu Sans Mono" w:hAnsi="DejaVu Sans Mono"/>
          <w:sz w:val="17"/>
        </w:rPr>
        <w:t>Rubriques attendues : [rubriques].</w:t>
      </w:r>
    </w:p>
    <w:p>
      <w:pPr>
        <w:spacing w:after="0" w:line="252" w:lineRule="auto"/>
      </w:pPr>
      <w:r>
        <w:rPr>
          <w:rFonts w:ascii="DejaVu Sans Mono" w:hAnsi="DejaVu Sans Mono"/>
          <w:sz w:val="17"/>
        </w:rPr>
        <w:t>Contraintes : [style, données exclues, format].</w:t>
      </w:r>
    </w:p>
    <w:p>
      <w:pPr>
        <w:spacing w:after="0" w:line="252" w:lineRule="auto"/>
      </w:pPr>
      <w:r>
        <w:rPr>
          <w:rFonts w:ascii="DejaVu Sans Mono" w:hAnsi="DejaVu Sans Mono"/>
          <w:sz w:val="17"/>
        </w:rPr>
        <w:t>Produis une première version en français simple.</w:t>
      </w:r>
    </w:p>
    <w:p>
      <w:pPr>
        <w:spacing w:after="0" w:line="252" w:lineRule="auto"/>
      </w:pPr>
      <w:r>
        <w:rPr>
          <w:rFonts w:ascii="DejaVu Sans Mono" w:hAnsi="DejaVu Sans Mono"/>
          <w:sz w:val="17"/>
        </w:rPr>
        <w:t>N’ajoute ni témoignage, ni prix, ni chiffre, ni certification non fournis.</w:t>
      </w:r>
    </w:p>
    <w:p>
      <w:pPr>
        <w:spacing w:after="0" w:line="252" w:lineRule="auto"/>
      </w:pPr>
      <w:r>
        <w:rPr>
          <w:rFonts w:ascii="DejaVu Sans Mono" w:hAnsi="DejaVu Sans Mono"/>
          <w:sz w:val="17"/>
        </w:rPr>
        <w:t>Sépare les informations manquantes du texte proposé.</w:t>
      </w:r>
    </w:p>
    <w:p>
      <w:pPr>
        <w:spacing w:after="0" w:line="252" w:lineRule="auto"/>
      </w:pPr>
      <w:r>
        <w:rPr>
          <w:rFonts w:ascii="DejaVu Sans Mono" w:hAnsi="DejaVu Sans Mono"/>
          <w:sz w:val="17"/>
        </w:rPr>
        <w:t>Statut : brouillon à relire. Ne publie et n’envoie rien.</w:t>
      </w:r>
    </w:p>
    <w:p>
      <w:pPr>
        <w:spacing w:after="0"/>
      </w:pPr>
    </w:p>
    <w:p>
      <w:pPr>
        <w:pStyle w:val="Heading2"/>
      </w:pPr>
      <w:r>
        <w:t>Relire sans abandonner votre décision</w:t>
      </w:r>
    </w:p>
    <w:p>
      <w:pPr>
        <w:spacing w:after="0" w:line="252" w:lineRule="auto"/>
      </w:pPr>
      <w:r>
        <w:rPr>
          <w:rFonts w:ascii="DejaVu Sans Mono" w:hAnsi="DejaVu Sans Mono"/>
          <w:sz w:val="17"/>
        </w:rPr>
        <w:t>Voici mon besoin et mes critères : [cadrage].</w:t>
      </w:r>
    </w:p>
    <w:p>
      <w:pPr>
        <w:spacing w:after="0" w:line="252" w:lineRule="auto"/>
      </w:pPr>
      <w:r>
        <w:rPr>
          <w:rFonts w:ascii="DejaVu Sans Mono" w:hAnsi="DejaVu Sans Mono"/>
          <w:sz w:val="17"/>
        </w:rPr>
        <w:t>Voici les informations confirmées : [entrées].</w:t>
      </w:r>
    </w:p>
    <w:p>
      <w:pPr>
        <w:spacing w:after="0" w:line="252" w:lineRule="auto"/>
      </w:pPr>
      <w:r>
        <w:rPr>
          <w:rFonts w:ascii="DejaVu Sans Mono" w:hAnsi="DejaVu Sans Mono"/>
          <w:sz w:val="17"/>
        </w:rPr>
        <w:t>Voici mon brouillon : [texte].</w:t>
      </w:r>
    </w:p>
    <w:p>
      <w:pPr>
        <w:spacing w:after="0" w:line="252" w:lineRule="auto"/>
      </w:pPr>
      <w:r>
        <w:rPr>
          <w:rFonts w:ascii="DejaVu Sans Mono" w:hAnsi="DejaVu Sans Mono"/>
          <w:sz w:val="17"/>
        </w:rPr>
        <w:t>Repère les inventions, incohérences et données sensibles inutiles.</w:t>
      </w:r>
    </w:p>
    <w:p>
      <w:pPr>
        <w:spacing w:after="0" w:line="252" w:lineRule="auto"/>
      </w:pPr>
      <w:r>
        <w:rPr>
          <w:rFonts w:ascii="DejaVu Sans Mono" w:hAnsi="DejaVu Sans Mono"/>
          <w:sz w:val="17"/>
        </w:rPr>
        <w:t>Présente un tableau : passage, problème, correction proposée,</w:t>
      </w:r>
    </w:p>
    <w:p>
      <w:pPr>
        <w:spacing w:after="0" w:line="252" w:lineRule="auto"/>
      </w:pPr>
      <w:r>
        <w:rPr>
          <w:rFonts w:ascii="DejaVu Sans Mono" w:hAnsi="DejaVu Sans Mono"/>
          <w:sz w:val="17"/>
        </w:rPr>
        <w:t>vérification à réaliser par moi.</w:t>
      </w:r>
    </w:p>
    <w:p>
      <w:pPr>
        <w:spacing w:after="0" w:line="252" w:lineRule="auto"/>
      </w:pPr>
      <w:r>
        <w:rPr>
          <w:rFonts w:ascii="DejaVu Sans Mono" w:hAnsi="DejaVu Sans Mono"/>
          <w:sz w:val="17"/>
        </w:rPr>
        <w:t>Propose ensuite une version corrigée sans ajouter de fait.</w:t>
      </w:r>
    </w:p>
    <w:p>
      <w:pPr>
        <w:spacing w:after="0" w:line="252" w:lineRule="auto"/>
      </w:pPr>
      <w:r>
        <w:rPr>
          <w:rFonts w:ascii="DejaVu Sans Mono" w:hAnsi="DejaVu Sans Mono"/>
          <w:sz w:val="17"/>
        </w:rPr>
        <w:t>Ne déclare pas le document validé à ma place.</w:t>
      </w:r>
    </w:p>
    <w:p>
      <w:pPr>
        <w:spacing w:after="0"/>
      </w:pPr>
    </w:p>
    <w:p>
      <w:pPr>
        <w:pStyle w:val="Heading2"/>
      </w:pPr>
      <w:r>
        <w:t>Conserver ce qui a réellement été utilisé</w:t>
      </w:r>
    </w:p>
    <w:p>
      <w:pPr/>
      <w:r>
        <w:t>Enregistrez votre consigne effective dans journal-production-correction.md. Si vous avez modifié le prompt, gardez la version envoyée à l’outil. Notez un passage avant correction, le problème, la version retenue et la raison du choix.</w:t>
      </w:r>
    </w:p>
    <w:p>
      <w:pPr>
        <w:pStyle w:val="Heading2"/>
      </w:pPr>
      <w:r>
        <w:t>Demander un retour au binôme</w:t>
      </w:r>
    </w:p>
    <w:p>
      <w:pPr>
        <w:spacing w:after="0" w:line="252" w:lineRule="auto"/>
      </w:pPr>
      <w:r>
        <w:rPr>
          <w:rFonts w:ascii="DejaVu Sans Mono" w:hAnsi="DejaVu Sans Mono"/>
          <w:sz w:val="17"/>
        </w:rPr>
        <w:t>Voici un extrait que je peux partager : [extrait].</w:t>
      </w:r>
    </w:p>
    <w:p>
      <w:pPr>
        <w:spacing w:after="0" w:line="252" w:lineRule="auto"/>
      </w:pPr>
      <w:r>
        <w:rPr>
          <w:rFonts w:ascii="DejaVu Sans Mono" w:hAnsi="DejaVu Sans Mono"/>
          <w:sz w:val="17"/>
        </w:rPr>
        <w:t>Voici mon besoin : [besoin].</w:t>
      </w:r>
    </w:p>
    <w:p>
      <w:pPr>
        <w:spacing w:after="0" w:line="252" w:lineRule="auto"/>
      </w:pPr>
      <w:r>
        <w:rPr>
          <w:rFonts w:ascii="DejaVu Sans Mono" w:hAnsi="DejaVu Sans Mono"/>
          <w:sz w:val="17"/>
        </w:rPr>
        <w:t>Indique une phrase peu claire ou une affirmation à vérifier.</w:t>
      </w:r>
    </w:p>
    <w:p>
      <w:pPr>
        <w:spacing w:after="0" w:line="252" w:lineRule="auto"/>
      </w:pPr>
      <w:r>
        <w:rPr>
          <w:rFonts w:ascii="DejaVu Sans Mono" w:hAnsi="DejaVu Sans Mono"/>
          <w:sz w:val="17"/>
        </w:rPr>
        <w:t>Je choisirai la correction et j’en garderai la trace.</w:t>
      </w:r>
    </w:p>
    <w:p>
      <w:pPr>
        <w:spacing w:after="0"/>
      </w:pPr>
    </w:p>
    <w:p>
      <w:pPr/>
      <w:r>
        <w:t>Six prompts complets sont disponibles dans « Ressources » : cadrage, engagement, production, contrôle, portfolio et préparation du module 02.</w:t>
      </w:r>
    </w:p>
    <w:p>
      <w:r>
        <w:br w:type="page"/>
      </w:r>
    </w:p>
    <w:p>
      <w:pPr>
        <w:pStyle w:val="Subtitle"/>
      </w:pPr>
      <w:r>
        <w:t>MODULE 01</w:t>
      </w:r>
    </w:p>
    <w:p>
      <w:pPr>
        <w:pStyle w:val="Heading1"/>
      </w:pPr>
      <w:r>
        <w:t>Classer les preuves et demander une relecture</w:t>
      </w:r>
    </w:p>
    <w:p>
      <w:pPr>
        <w:pStyle w:val="Heading2"/>
      </w:pPr>
      <w:r>
        <w:t>Le dossier minimal de fin de module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616"/>
      </w:tblGrid>
      <w:tr>
        <w:trPr>
          <w:cantSplit/>
          <w:tblHeader/>
        </w:trPr>
        <w:tc>
          <w:tcPr>
            <w:tcW w:type="dxa" w:w="3888"/>
            <w:vAlign w:val="center"/>
            <w:shd w:fill="13283C"/>
            <w:tcMar>
              <w:top w:w="80" w:type="dxa"/>
              <w:left w:w="80" w:type="dxa"/>
              <w:bottom w:w="80" w:type="dxa"/>
              <w:right w:w="80" w:type="dxa"/>
            </w:tcMar>
          </w:tcPr>
          <w:p>
            <w:pPr>
              <w:spacing w:after="0" w:line="250" w:lineRule="auto"/>
            </w:pPr>
            <w:r>
              <w:rPr>
                <w:b/>
                <w:color w:val="FFFFFF"/>
                <w:sz w:val="19"/>
              </w:rPr>
              <w:t>Pièce</w:t>
            </w:r>
          </w:p>
        </w:tc>
        <w:tc>
          <w:tcPr>
            <w:tcW w:type="dxa" w:w="5616"/>
            <w:vAlign w:val="center"/>
            <w:shd w:fill="13283C"/>
            <w:tcMar>
              <w:top w:w="80" w:type="dxa"/>
              <w:left w:w="80" w:type="dxa"/>
              <w:bottom w:w="80" w:type="dxa"/>
              <w:right w:w="80" w:type="dxa"/>
            </w:tcMar>
          </w:tcPr>
          <w:p>
            <w:pPr>
              <w:spacing w:after="0" w:line="250" w:lineRule="auto"/>
            </w:pPr>
            <w:r>
              <w:rPr>
                <w:b/>
                <w:color w:val="FFFFFF"/>
                <w:sz w:val="19"/>
              </w:rPr>
              <w:t>Ce qu’elle montre</w:t>
            </w:r>
          </w:p>
        </w:tc>
      </w:tr>
      <w:tr>
        <w:trPr>
          <w:cantSplit/>
        </w:trPr>
        <w:tc>
          <w:tcPr>
            <w:tcW w:type="dxa" w:w="3888"/>
            <w:vAlign w:val="center"/>
            <w:shd w:fill="FFFFFF"/>
            <w:tcMar>
              <w:top w:w="80" w:type="dxa"/>
              <w:left w:w="80" w:type="dxa"/>
              <w:bottom w:w="80" w:type="dxa"/>
              <w:right w:w="80" w:type="dxa"/>
            </w:tcMar>
          </w:tcPr>
          <w:p>
            <w:pPr>
              <w:spacing w:after="0" w:line="250" w:lineRule="auto"/>
            </w:pPr>
            <w:r>
              <w:rPr>
                <w:sz w:val="19"/>
              </w:rPr>
              <w:t>Fiche de départ et objectif</w:t>
            </w:r>
          </w:p>
        </w:tc>
        <w:tc>
          <w:tcPr>
            <w:tcW w:type="dxa" w:w="5616"/>
            <w:vAlign w:val="center"/>
            <w:shd w:fill="FFFFFF"/>
            <w:tcMar>
              <w:top w:w="80" w:type="dxa"/>
              <w:left w:w="80" w:type="dxa"/>
              <w:bottom w:w="80" w:type="dxa"/>
              <w:right w:w="80" w:type="dxa"/>
            </w:tcMar>
          </w:tcPr>
          <w:p>
            <w:pPr>
              <w:spacing w:after="0" w:line="250" w:lineRule="auto"/>
            </w:pPr>
            <w:r>
              <w:rPr>
                <w:sz w:val="19"/>
              </w:rPr>
              <w:t>Votre intention, votre public et le besoin.</w:t>
            </w:r>
          </w:p>
        </w:tc>
      </w:tr>
      <w:tr>
        <w:trPr>
          <w:cantSplit/>
        </w:trPr>
        <w:tc>
          <w:tcPr>
            <w:tcW w:type="dxa" w:w="3888"/>
            <w:vAlign w:val="center"/>
            <w:shd w:fill="F1F4F5"/>
            <w:tcMar>
              <w:top w:w="80" w:type="dxa"/>
              <w:left w:w="80" w:type="dxa"/>
              <w:bottom w:w="80" w:type="dxa"/>
              <w:right w:w="80" w:type="dxa"/>
            </w:tcMar>
          </w:tcPr>
          <w:p>
            <w:pPr>
              <w:spacing w:after="0" w:line="250" w:lineRule="auto"/>
            </w:pPr>
            <w:r>
              <w:rPr>
                <w:sz w:val="19"/>
              </w:rPr>
              <w:t>Liste des livrables et carte IA</w:t>
            </w:r>
          </w:p>
        </w:tc>
        <w:tc>
          <w:tcPr>
            <w:tcW w:type="dxa" w:w="5616"/>
            <w:vAlign w:val="center"/>
            <w:shd w:fill="F1F4F5"/>
            <w:tcMar>
              <w:top w:w="80" w:type="dxa"/>
              <w:left w:w="80" w:type="dxa"/>
              <w:bottom w:w="80" w:type="dxa"/>
              <w:right w:w="80" w:type="dxa"/>
            </w:tcMar>
          </w:tcPr>
          <w:p>
            <w:pPr>
              <w:spacing w:after="0" w:line="250" w:lineRule="auto"/>
            </w:pPr>
            <w:r>
              <w:rPr>
                <w:sz w:val="19"/>
              </w:rPr>
              <w:t>Vos productions envisagées, risques et contrôles.</w:t>
            </w:r>
          </w:p>
        </w:tc>
      </w:tr>
      <w:tr>
        <w:trPr>
          <w:cantSplit/>
        </w:trPr>
        <w:tc>
          <w:tcPr>
            <w:tcW w:type="dxa" w:w="3888"/>
            <w:vAlign w:val="center"/>
            <w:shd w:fill="FFFFFF"/>
            <w:tcMar>
              <w:top w:w="80" w:type="dxa"/>
              <w:left w:w="80" w:type="dxa"/>
              <w:bottom w:w="80" w:type="dxa"/>
              <w:right w:w="80" w:type="dxa"/>
            </w:tcMar>
          </w:tcPr>
          <w:p>
            <w:pPr>
              <w:spacing w:after="0" w:line="250" w:lineRule="auto"/>
            </w:pPr>
            <w:r>
              <w:rPr>
                <w:sz w:val="19"/>
              </w:rPr>
              <w:t>Engagement personnel</w:t>
            </w:r>
          </w:p>
        </w:tc>
        <w:tc>
          <w:tcPr>
            <w:tcW w:type="dxa" w:w="5616"/>
            <w:vAlign w:val="center"/>
            <w:shd w:fill="FFFFFF"/>
            <w:tcMar>
              <w:top w:w="80" w:type="dxa"/>
              <w:left w:w="80" w:type="dxa"/>
              <w:bottom w:w="80" w:type="dxa"/>
              <w:right w:w="80" w:type="dxa"/>
            </w:tcMar>
          </w:tcPr>
          <w:p>
            <w:pPr>
              <w:spacing w:after="0" w:line="250" w:lineRule="auto"/>
            </w:pPr>
            <w:r>
              <w:rPr>
                <w:sz w:val="19"/>
              </w:rPr>
              <w:t>Votre pratique choisie et votre responsabilité.</w:t>
            </w:r>
          </w:p>
        </w:tc>
      </w:tr>
      <w:tr>
        <w:trPr>
          <w:cantSplit/>
        </w:trPr>
        <w:tc>
          <w:tcPr>
            <w:tcW w:type="dxa" w:w="3888"/>
            <w:vAlign w:val="center"/>
            <w:shd w:fill="F1F4F5"/>
            <w:tcMar>
              <w:top w:w="80" w:type="dxa"/>
              <w:left w:w="80" w:type="dxa"/>
              <w:bottom w:w="80" w:type="dxa"/>
              <w:right w:w="80" w:type="dxa"/>
            </w:tcMar>
          </w:tcPr>
          <w:p>
            <w:pPr>
              <w:spacing w:after="0" w:line="250" w:lineRule="auto"/>
            </w:pPr>
            <w:r>
              <w:rPr>
                <w:sz w:val="19"/>
              </w:rPr>
              <w:t>Prompt et journal de correction</w:t>
            </w:r>
          </w:p>
        </w:tc>
        <w:tc>
          <w:tcPr>
            <w:tcW w:type="dxa" w:w="5616"/>
            <w:vAlign w:val="center"/>
            <w:shd w:fill="F1F4F5"/>
            <w:tcMar>
              <w:top w:w="80" w:type="dxa"/>
              <w:left w:w="80" w:type="dxa"/>
              <w:bottom w:w="80" w:type="dxa"/>
              <w:right w:w="80" w:type="dxa"/>
            </w:tcMar>
          </w:tcPr>
          <w:p>
            <w:pPr>
              <w:spacing w:after="0" w:line="250" w:lineRule="auto"/>
            </w:pPr>
            <w:r>
              <w:rPr>
                <w:sz w:val="19"/>
              </w:rPr>
              <w:t>Ce que vous avez demandé et modifié.</w:t>
            </w:r>
          </w:p>
        </w:tc>
      </w:tr>
      <w:tr>
        <w:trPr>
          <w:cantSplit/>
        </w:trPr>
        <w:tc>
          <w:tcPr>
            <w:tcW w:type="dxa" w:w="3888"/>
            <w:vAlign w:val="center"/>
            <w:shd w:fill="FFFFFF"/>
            <w:tcMar>
              <w:top w:w="80" w:type="dxa"/>
              <w:left w:w="80" w:type="dxa"/>
              <w:bottom w:w="80" w:type="dxa"/>
              <w:right w:w="80" w:type="dxa"/>
            </w:tcMar>
          </w:tcPr>
          <w:p>
            <w:pPr>
              <w:spacing w:after="0" w:line="250" w:lineRule="auto"/>
            </w:pPr>
            <w:r>
              <w:rPr>
                <w:sz w:val="19"/>
              </w:rPr>
              <w:t>Livrable corrigé</w:t>
            </w:r>
          </w:p>
        </w:tc>
        <w:tc>
          <w:tcPr>
            <w:tcW w:type="dxa" w:w="5616"/>
            <w:vAlign w:val="center"/>
            <w:shd w:fill="FFFFFF"/>
            <w:tcMar>
              <w:top w:w="80" w:type="dxa"/>
              <w:left w:w="80" w:type="dxa"/>
              <w:bottom w:w="80" w:type="dxa"/>
              <w:right w:w="80" w:type="dxa"/>
            </w:tcMar>
          </w:tcPr>
          <w:p>
            <w:pPr>
              <w:spacing w:after="0" w:line="250" w:lineRule="auto"/>
            </w:pPr>
            <w:r>
              <w:rPr>
                <w:sz w:val="19"/>
              </w:rPr>
              <w:t>Le résultat concret du premier test.</w:t>
            </w:r>
          </w:p>
        </w:tc>
      </w:tr>
      <w:tr>
        <w:trPr>
          <w:cantSplit/>
        </w:trPr>
        <w:tc>
          <w:tcPr>
            <w:tcW w:type="dxa" w:w="3888"/>
            <w:vAlign w:val="center"/>
            <w:shd w:fill="F1F4F5"/>
            <w:tcMar>
              <w:top w:w="80" w:type="dxa"/>
              <w:left w:w="80" w:type="dxa"/>
              <w:bottom w:w="80" w:type="dxa"/>
              <w:right w:w="80" w:type="dxa"/>
            </w:tcMar>
          </w:tcPr>
          <w:p>
            <w:pPr>
              <w:spacing w:after="0" w:line="250" w:lineRule="auto"/>
            </w:pPr>
            <w:r>
              <w:rPr>
                <w:sz w:val="19"/>
              </w:rPr>
              <w:t>Preuve datée</w:t>
            </w:r>
          </w:p>
        </w:tc>
        <w:tc>
          <w:tcPr>
            <w:tcW w:type="dxa" w:w="5616"/>
            <w:vAlign w:val="center"/>
            <w:shd w:fill="F1F4F5"/>
            <w:tcMar>
              <w:top w:w="80" w:type="dxa"/>
              <w:left w:w="80" w:type="dxa"/>
              <w:bottom w:w="80" w:type="dxa"/>
              <w:right w:w="80" w:type="dxa"/>
            </w:tcMar>
          </w:tcPr>
          <w:p>
            <w:pPr>
              <w:spacing w:after="0" w:line="250" w:lineRule="auto"/>
            </w:pPr>
            <w:r>
              <w:rPr>
                <w:sz w:val="19"/>
              </w:rPr>
              <w:t>Le fichier rouvert et le contrôle réellement effectué.</w:t>
            </w:r>
          </w:p>
        </w:tc>
      </w:tr>
    </w:tbl>
    <w:p>
      <w:pPr>
        <w:spacing w:after="0"/>
      </w:pPr>
    </w:p>
    <w:p>
      <w:pPr/>
      <w:r>
        <w:t>La fiche d’identification est conservée séparément. Dans la liste partageable des preuves, indiquez uniquement qu’elle est prête, à compléter ou remise par le canal privé.</w:t>
      </w:r>
    </w:p>
    <w:p>
      <w:pPr>
        <w:pStyle w:val="Heading2"/>
      </w:pPr>
      <w:r>
        <w:t>Grille de relecture du formateur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3168"/>
      </w:tblGrid>
      <w:tr>
        <w:trPr>
          <w:cantSplit/>
          <w:tblHeader/>
        </w:trPr>
        <w:tc>
          <w:tcPr>
            <w:tcW w:type="dxa" w:w="6336"/>
            <w:vAlign w:val="center"/>
            <w:shd w:fill="13283C"/>
            <w:tcMar>
              <w:top w:w="80" w:type="dxa"/>
              <w:left w:w="80" w:type="dxa"/>
              <w:bottom w:w="80" w:type="dxa"/>
              <w:right w:w="80" w:type="dxa"/>
            </w:tcMar>
          </w:tcPr>
          <w:p>
            <w:pPr>
              <w:spacing w:after="0" w:line="250" w:lineRule="auto"/>
            </w:pPr>
            <w:r>
              <w:rPr>
                <w:b/>
                <w:color w:val="FFFFFF"/>
                <w:sz w:val="19"/>
              </w:rPr>
              <w:t>Critère observable</w:t>
            </w:r>
          </w:p>
        </w:tc>
        <w:tc>
          <w:tcPr>
            <w:tcW w:type="dxa" w:w="3168"/>
            <w:vAlign w:val="center"/>
            <w:shd w:fill="13283C"/>
            <w:tcMar>
              <w:top w:w="80" w:type="dxa"/>
              <w:left w:w="80" w:type="dxa"/>
              <w:bottom w:w="80" w:type="dxa"/>
              <w:right w:w="80" w:type="dxa"/>
            </w:tcMar>
          </w:tcPr>
          <w:p>
            <w:pPr>
              <w:spacing w:after="0" w:line="250" w:lineRule="auto"/>
            </w:pPr>
            <w:r>
              <w:rPr>
                <w:b/>
                <w:color w:val="FFFFFF"/>
                <w:sz w:val="19"/>
              </w:rPr>
              <w:t>Appréciation à renseigner</w:t>
            </w:r>
          </w:p>
        </w:tc>
      </w:tr>
      <w:tr>
        <w:trPr>
          <w:cantSplit/>
        </w:trPr>
        <w:tc>
          <w:tcPr>
            <w:tcW w:type="dxa" w:w="6336"/>
            <w:vAlign w:val="center"/>
            <w:shd w:fill="FFFFFF"/>
            <w:tcMar>
              <w:top w:w="80" w:type="dxa"/>
              <w:left w:w="80" w:type="dxa"/>
              <w:bottom w:w="80" w:type="dxa"/>
              <w:right w:w="80" w:type="dxa"/>
            </w:tcMar>
          </w:tcPr>
          <w:p>
            <w:pPr>
              <w:spacing w:after="0" w:line="250" w:lineRule="auto"/>
            </w:pPr>
            <w:r>
              <w:rPr>
                <w:sz w:val="19"/>
              </w:rPr>
              <w:t>Objectif et public explicites</w:t>
            </w:r>
          </w:p>
        </w:tc>
        <w:tc>
          <w:tcPr>
            <w:tcW w:type="dxa" w:w="3168"/>
            <w:vAlign w:val="center"/>
            <w:shd w:fill="FFFFFF"/>
            <w:tcMar>
              <w:top w:w="80" w:type="dxa"/>
              <w:left w:w="80" w:type="dxa"/>
              <w:bottom w:w="80" w:type="dxa"/>
              <w:right w:w="80" w:type="dxa"/>
            </w:tcMar>
          </w:tcPr>
          <w:p>
            <w:pPr>
              <w:spacing w:after="0" w:line="250" w:lineRule="auto"/>
            </w:pPr>
            <w:r>
              <w:rPr>
                <w:sz w:val="19"/>
              </w:rPr>
              <w:t>Acquis / à compléter</w:t>
            </w:r>
          </w:p>
        </w:tc>
      </w:tr>
      <w:tr>
        <w:trPr>
          <w:cantSplit/>
        </w:trPr>
        <w:tc>
          <w:tcPr>
            <w:tcW w:type="dxa" w:w="6336"/>
            <w:vAlign w:val="center"/>
            <w:shd w:fill="F1F4F5"/>
            <w:tcMar>
              <w:top w:w="80" w:type="dxa"/>
              <w:left w:w="80" w:type="dxa"/>
              <w:bottom w:w="80" w:type="dxa"/>
              <w:right w:w="80" w:type="dxa"/>
            </w:tcMar>
          </w:tcPr>
          <w:p>
            <w:pPr>
              <w:spacing w:after="0" w:line="250" w:lineRule="auto"/>
            </w:pPr>
            <w:r>
              <w:rPr>
                <w:sz w:val="19"/>
              </w:rPr>
              <w:t>Production cohérente avec le cadrage</w:t>
            </w:r>
          </w:p>
        </w:tc>
        <w:tc>
          <w:tcPr>
            <w:tcW w:type="dxa" w:w="3168"/>
            <w:vAlign w:val="center"/>
            <w:shd w:fill="F1F4F5"/>
            <w:tcMar>
              <w:top w:w="80" w:type="dxa"/>
              <w:left w:w="80" w:type="dxa"/>
              <w:bottom w:w="80" w:type="dxa"/>
              <w:right w:w="80" w:type="dxa"/>
            </w:tcMar>
          </w:tcPr>
          <w:p>
            <w:pPr>
              <w:spacing w:after="0" w:line="250" w:lineRule="auto"/>
            </w:pPr>
            <w:r>
              <w:rPr>
                <w:sz w:val="19"/>
              </w:rPr>
              <w:t>Acquis / à compléter</w:t>
            </w:r>
          </w:p>
        </w:tc>
      </w:tr>
      <w:tr>
        <w:trPr>
          <w:cantSplit/>
        </w:trPr>
        <w:tc>
          <w:tcPr>
            <w:tcW w:type="dxa" w:w="6336"/>
            <w:vAlign w:val="center"/>
            <w:shd w:fill="FFFFFF"/>
            <w:tcMar>
              <w:top w:w="80" w:type="dxa"/>
              <w:left w:w="80" w:type="dxa"/>
              <w:bottom w:w="80" w:type="dxa"/>
              <w:right w:w="80" w:type="dxa"/>
            </w:tcMar>
          </w:tcPr>
          <w:p>
            <w:pPr>
              <w:spacing w:after="0" w:line="250" w:lineRule="auto"/>
            </w:pPr>
            <w:r>
              <w:rPr>
                <w:sz w:val="19"/>
              </w:rPr>
              <w:t>Correction expliquée</w:t>
            </w:r>
          </w:p>
        </w:tc>
        <w:tc>
          <w:tcPr>
            <w:tcW w:type="dxa" w:w="3168"/>
            <w:vAlign w:val="center"/>
            <w:shd w:fill="FFFFFF"/>
            <w:tcMar>
              <w:top w:w="80" w:type="dxa"/>
              <w:left w:w="80" w:type="dxa"/>
              <w:bottom w:w="80" w:type="dxa"/>
              <w:right w:w="80" w:type="dxa"/>
            </w:tcMar>
          </w:tcPr>
          <w:p>
            <w:pPr>
              <w:spacing w:after="0" w:line="250" w:lineRule="auto"/>
            </w:pPr>
            <w:r>
              <w:rPr>
                <w:sz w:val="19"/>
              </w:rPr>
              <w:t>Acquis / à compléter</w:t>
            </w:r>
          </w:p>
        </w:tc>
      </w:tr>
      <w:tr>
        <w:trPr>
          <w:cantSplit/>
        </w:trPr>
        <w:tc>
          <w:tcPr>
            <w:tcW w:type="dxa" w:w="6336"/>
            <w:vAlign w:val="center"/>
            <w:shd w:fill="F1F4F5"/>
            <w:tcMar>
              <w:top w:w="80" w:type="dxa"/>
              <w:left w:w="80" w:type="dxa"/>
              <w:bottom w:w="80" w:type="dxa"/>
              <w:right w:w="80" w:type="dxa"/>
            </w:tcMar>
          </w:tcPr>
          <w:p>
            <w:pPr>
              <w:spacing w:after="0" w:line="250" w:lineRule="auto"/>
            </w:pPr>
            <w:r>
              <w:rPr>
                <w:sz w:val="19"/>
              </w:rPr>
              <w:t>Engagement réaliste</w:t>
            </w:r>
          </w:p>
        </w:tc>
        <w:tc>
          <w:tcPr>
            <w:tcW w:type="dxa" w:w="3168"/>
            <w:vAlign w:val="center"/>
            <w:shd w:fill="F1F4F5"/>
            <w:tcMar>
              <w:top w:w="80" w:type="dxa"/>
              <w:left w:w="80" w:type="dxa"/>
              <w:bottom w:w="80" w:type="dxa"/>
              <w:right w:w="80" w:type="dxa"/>
            </w:tcMar>
          </w:tcPr>
          <w:p>
            <w:pPr>
              <w:spacing w:after="0" w:line="250" w:lineRule="auto"/>
            </w:pPr>
            <w:r>
              <w:rPr>
                <w:sz w:val="19"/>
              </w:rPr>
              <w:t>Acquis / à compléter</w:t>
            </w:r>
          </w:p>
        </w:tc>
      </w:tr>
      <w:tr>
        <w:trPr>
          <w:cantSplit/>
        </w:trPr>
        <w:tc>
          <w:tcPr>
            <w:tcW w:type="dxa" w:w="6336"/>
            <w:vAlign w:val="center"/>
            <w:shd w:fill="FFFFFF"/>
            <w:tcMar>
              <w:top w:w="80" w:type="dxa"/>
              <w:left w:w="80" w:type="dxa"/>
              <w:bottom w:w="80" w:type="dxa"/>
              <w:right w:w="80" w:type="dxa"/>
            </w:tcMar>
          </w:tcPr>
          <w:p>
            <w:pPr>
              <w:spacing w:after="0" w:line="250" w:lineRule="auto"/>
            </w:pPr>
            <w:r>
              <w:rPr>
                <w:sz w:val="19"/>
              </w:rPr>
              <w:t>Données partageables contrôlées</w:t>
            </w:r>
          </w:p>
        </w:tc>
        <w:tc>
          <w:tcPr>
            <w:tcW w:type="dxa" w:w="3168"/>
            <w:vAlign w:val="center"/>
            <w:shd w:fill="FFFFFF"/>
            <w:tcMar>
              <w:top w:w="80" w:type="dxa"/>
              <w:left w:w="80" w:type="dxa"/>
              <w:bottom w:w="80" w:type="dxa"/>
              <w:right w:w="80" w:type="dxa"/>
            </w:tcMar>
          </w:tcPr>
          <w:p>
            <w:pPr>
              <w:spacing w:after="0" w:line="250" w:lineRule="auto"/>
            </w:pPr>
            <w:r>
              <w:rPr>
                <w:sz w:val="19"/>
              </w:rPr>
              <w:t>Acquis / à compléter</w:t>
            </w:r>
          </w:p>
        </w:tc>
      </w:tr>
      <w:tr>
        <w:trPr>
          <w:cantSplit/>
        </w:trPr>
        <w:tc>
          <w:tcPr>
            <w:tcW w:type="dxa" w:w="6336"/>
            <w:vAlign w:val="center"/>
            <w:shd w:fill="F1F4F5"/>
            <w:tcMar>
              <w:top w:w="80" w:type="dxa"/>
              <w:left w:w="80" w:type="dxa"/>
              <w:bottom w:w="80" w:type="dxa"/>
              <w:right w:w="80" w:type="dxa"/>
            </w:tcMar>
          </w:tcPr>
          <w:p>
            <w:pPr>
              <w:spacing w:after="0" w:line="250" w:lineRule="auto"/>
            </w:pPr>
            <w:r>
              <w:rPr>
                <w:sz w:val="19"/>
              </w:rPr>
              <w:t>Fichiers et preuve retrouvables</w:t>
            </w:r>
          </w:p>
        </w:tc>
        <w:tc>
          <w:tcPr>
            <w:tcW w:type="dxa" w:w="3168"/>
            <w:vAlign w:val="center"/>
            <w:shd w:fill="F1F4F5"/>
            <w:tcMar>
              <w:top w:w="80" w:type="dxa"/>
              <w:left w:w="80" w:type="dxa"/>
              <w:bottom w:w="80" w:type="dxa"/>
              <w:right w:w="80" w:type="dxa"/>
            </w:tcMar>
          </w:tcPr>
          <w:p>
            <w:pPr>
              <w:spacing w:after="0" w:line="250" w:lineRule="auto"/>
            </w:pPr>
            <w:r>
              <w:rPr>
                <w:sz w:val="19"/>
              </w:rPr>
              <w:t>Acquis / à compléter</w:t>
            </w:r>
          </w:p>
        </w:tc>
      </w:tr>
    </w:tbl>
    <w:p>
      <w:pPr>
        <w:spacing w:after="0"/>
      </w:pPr>
    </w:p>
    <w:p>
      <w:pPr/>
      <w:r>
        <w:t>Le candidat peut proposer « à compléter », « à relire » ou « prêt pour relecture ». Après examen, le formateur apprécie le statut : validé, à compléter ou à revoir. Il indique le motif et la prochaine action.</w:t>
      </w:r>
    </w:p>
    <w:p>
      <w:pPr/>
      <w:r>
        <w:t>Mon point restant à compléter : __________________________________</w:t>
        <w:br/>
        <w:t>Personne sollicitée pour la relecture : _____________________________</w:t>
      </w:r>
    </w:p>
    <w:p>
      <w:r>
        <w:br w:type="page"/>
      </w:r>
    </w:p>
    <w:p>
      <w:pPr>
        <w:pStyle w:val="Subtitle"/>
      </w:pPr>
      <w:r>
        <w:t>REPÈRES FORMATEUR</w:t>
      </w:r>
    </w:p>
    <w:p>
      <w:pPr>
        <w:pStyle w:val="Heading1"/>
      </w:pPr>
      <w:r>
        <w:t>Animer la séance et préparer la suite</w:t>
      </w:r>
    </w:p>
    <w:p>
      <w:pPr>
        <w:pStyle w:val="Heading2"/>
      </w:pPr>
      <w:r>
        <w:t>Avant la séance</w:t>
      </w:r>
    </w:p>
    <w:p>
      <w:pPr>
        <w:pStyle w:val="ListBullet"/>
      </w:pPr>
      <w:r>
        <w:t>Ouvrir la présentation, le scénario de démonstration et un dossier de travail.</w:t>
      </w:r>
    </w:p>
    <w:p>
      <w:pPr>
        <w:pStyle w:val="ListBullet"/>
      </w:pPr>
      <w:r>
        <w:t>Tester le partage d’écran, l’assistant et l’ouverture des téléchargements.</w:t>
      </w:r>
    </w:p>
    <w:p>
      <w:pPr>
        <w:pStyle w:val="ListBullet"/>
      </w:pPr>
      <w:r>
        <w:t>Prévoir les binômes et le canal privé de remise des fiches.</w:t>
      </w:r>
    </w:p>
    <w:p>
      <w:pPr>
        <w:pStyle w:val="ListBullet"/>
      </w:pPr>
      <w:r>
        <w:t>Conserver le brouillon préparé comme solution sans connexion à l’IA.</w:t>
      </w:r>
    </w:p>
    <w:p>
      <w:pPr>
        <w:pStyle w:val="Heading2"/>
      </w:pPr>
      <w:r>
        <w:t>Pendant la production</w:t>
      </w:r>
    </w:p>
    <w:p>
      <w:pPr/>
      <w:r>
        <w:t>Pour un débutant, limiter le travail à une fiche courte et une correction expliquée. Pour un candidat autonome, proposer un second format du même contenu puis contrôler la cohérence. Ne pas laisser la mise en forme absorber le temps de contrôle.</w:t>
      </w:r>
    </w:p>
    <w:p>
      <w:pPr>
        <w:pStyle w:val="Heading2"/>
      </w:pPr>
      <w:r>
        <w:t>Utiliser le pack dans VS Code</w:t>
      </w:r>
    </w:p>
    <w:p>
      <w:pPr/>
      <w:r>
        <w:t>Ouvrir atelier-seance-04-LN-IA. Installer les dépendances avec npm ci puis lancer npm run dev. Copier PROMPT-PILOTAGE-CODEX.md dans Codex pour inspecter et poursuivre le projet. Les consignes locales sont dans AGENTS.md.</w:t>
      </w:r>
    </w:p>
    <w:p>
      <w:pPr/>
      <w:r>
        <w:t>La commande npm run demo copie les fichiers de démonstration préparés dans un nouveau dossier travail-local et génère une trace technique. Elle ne lance pas d’IA et n’atteste pas une relecture humaine. Une véritable nouvelle production se fait à partir du prompt et des entrées fournis.</w:t>
      </w:r>
    </w:p>
    <w:p>
      <w:pPr>
        <w:pStyle w:val="Heading2"/>
      </w:pPr>
      <w:r>
        <w:t>Préparer le module 02</w:t>
      </w:r>
    </w:p>
    <w:p>
      <w:pPr/>
      <w:r>
        <w:t>Demander à chaque candidat son prompt réellement utilisé, le résultat obtenu et un écart concret avec le besoin. Le module 02 approfondira les prompts : contexte, tâche, contraintes, format et critères de réussite. Le calendrier détaillé sera confirmé par le formateur.</w:t>
      </w:r>
    </w:p>
    <w:p>
      <w:pPr>
        <w:pStyle w:val="Heading2"/>
      </w:pPr>
      <w:r>
        <w:t>Sources et adaptation</w:t>
      </w:r>
    </w:p>
    <w:p>
      <w:pPr/>
      <w:r>
        <w:t>Le guide consolide les supports fournis pour les séances 01 à 04 et la préparation actuelle du 05 octobre. Le minutage pratique de 100 minutes remplace le déroulé historique de 95 minutes. Les anciennes dates ont été retirées des supports de diffusion. Les détails de provenance et de déploiement sont dans le dossier docs du pack.</w:t>
      </w:r>
    </w:p>
    <w:p>
      <w:r>
        <w:br w:type="page"/>
      </w:r>
    </w:p>
    <w:p>
      <w:pPr>
        <w:pStyle w:val="Subtitle"/>
      </w:pPr>
      <w:r>
        <w:t>À COMPLÉTER</w:t>
      </w:r>
    </w:p>
    <w:p>
      <w:pPr>
        <w:pStyle w:val="Heading1"/>
      </w:pPr>
      <w:r>
        <w:t>Votre fiche de travail pour la séance 04</w:t>
      </w:r>
    </w:p>
    <w:p>
      <w:pPr/>
      <w:r>
        <w:t>Utilisez un pseudonyme. La fiche d’identification nominative est un document séparé à conserver dans votre espace privé.</w:t>
      </w:r>
    </w:p>
    <w:p>
      <w:pPr>
        <w:pStyle w:val="Heading2"/>
      </w:pPr>
      <w:r>
        <w:t>Mon pseudonyme</w:t>
      </w:r>
    </w:p>
    <w:p>
      <w:pPr/>
      <w:r>
        <w:t>________________________________________________________________</w:t>
        <w:br/>
        <w:t>________________________________________________________________</w:t>
      </w:r>
    </w:p>
    <w:p>
      <w:pPr>
        <w:pStyle w:val="Heading2"/>
      </w:pPr>
      <w:r>
        <w:t>Mon objectif et mon public</w:t>
      </w:r>
    </w:p>
    <w:p>
      <w:pPr/>
      <w:r>
        <w:t>________________________________________________________________</w:t>
        <w:br/>
        <w:t>________________________________________________________________</w:t>
      </w:r>
    </w:p>
    <w:p>
      <w:pPr>
        <w:pStyle w:val="Heading2"/>
      </w:pPr>
      <w:r>
        <w:t>Mon premier fichier à produire</w:t>
      </w:r>
    </w:p>
    <w:p>
      <w:pPr/>
      <w:r>
        <w:t>________________________________________________________________</w:t>
        <w:br/>
        <w:t>________________________________________________________________</w:t>
      </w:r>
    </w:p>
    <w:p>
      <w:pPr>
        <w:pStyle w:val="Heading2"/>
      </w:pPr>
      <w:r>
        <w:t>Mes informations confirmées</w:t>
      </w:r>
    </w:p>
    <w:p>
      <w:pPr/>
      <w:r>
        <w:t>________________________________________________________________</w:t>
        <w:br/>
        <w:t>________________________________________________________________</w:t>
      </w:r>
    </w:p>
    <w:p>
      <w:pPr>
        <w:pStyle w:val="Heading2"/>
      </w:pPr>
      <w:r>
        <w:t>Mes informations à confirmer</w:t>
      </w:r>
    </w:p>
    <w:p>
      <w:pPr/>
      <w:r>
        <w:t>________________________________________________________________</w:t>
        <w:br/>
        <w:t>________________________________________________________________</w:t>
      </w:r>
    </w:p>
    <w:p>
      <w:pPr>
        <w:pStyle w:val="Heading2"/>
      </w:pPr>
      <w:r>
        <w:t>Mon critère de contrôle</w:t>
      </w:r>
    </w:p>
    <w:p>
      <w:pPr/>
      <w:r>
        <w:t>________________________________________________________________</w:t>
        <w:br/>
        <w:t>________________________________________________________________</w:t>
      </w:r>
    </w:p>
    <w:p>
      <w:pPr>
        <w:pStyle w:val="Heading2"/>
      </w:pPr>
      <w:r>
        <w:t>Mon échéance et mon rythme choisis</w:t>
      </w:r>
    </w:p>
    <w:p>
      <w:pPr/>
      <w:r>
        <w:t>________________________________________________________________</w:t>
        <w:br/>
        <w:t>________________________________________________________________</w:t>
      </w:r>
    </w:p>
    <w:p>
      <w:pPr>
        <w:pStyle w:val="Heading2"/>
      </w:pPr>
      <w:r>
        <w:t>La correction que j’ai retenue</w:t>
      </w:r>
    </w:p>
    <w:p>
      <w:pPr/>
      <w:r>
        <w:t>________________________________________________________________</w:t>
        <w:br/>
        <w:t>________________________________________________________________</w:t>
      </w:r>
    </w:p>
    <w:p>
      <w:pPr>
        <w:pStyle w:val="Heading2"/>
      </w:pPr>
      <w:r>
        <w:t>Le fichier rouvert et la date réelle</w:t>
      </w:r>
    </w:p>
    <w:p>
      <w:pPr/>
      <w:r>
        <w:t>________________________________________________________________</w:t>
        <w:br/>
        <w:t>________________________________________________________________</w:t>
      </w:r>
    </w:p>
    <w:p>
      <w:pPr>
        <w:pStyle w:val="Heading2"/>
      </w:pPr>
      <w:r>
        <w:t>Ma question pour le module 02</w:t>
      </w:r>
    </w:p>
    <w:p>
      <w:pPr/>
      <w:r>
        <w:t>________________________________________________________________</w:t>
        <w:br/>
        <w:t>________________________________________________________________</w:t>
      </w:r>
    </w:p>
    <w:sectPr w:rsidR="00FC693F" w:rsidRPr="0006063C" w:rsidSect="00034616">
      <w:headerReference w:type="default" r:id="rId9"/>
      <w:footerReference w:type="default" r:id="rId10"/>
      <w:pgSz w:w="12240" w:h="15840"/>
      <w:pgMar w:top="893" w:right="1123" w:bottom="936" w:left="112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Prof. Abderrahman EL HISSE  •  Version 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LN-IA  |  CHALLENGE 100 JOURS  |  GUIDE DU MODULE 01  |  AUTOMNE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module 01 de la formation IA</dc:title>
  <dc:subject>Challenge 100 Jours Relance Automne 2026 — Séances 01 à 04</dc:subject>
  <dc:creator>Prof. Abderrahman EL HISSE</dc:creator>
  <cp:keywords/>
  <dc:description>generated by python-docx</dc:description>
  <cp:lastModifiedBy/>
  <cp:revision>1</cp:revision>
  <dcterms:created xsi:type="dcterms:W3CDTF">2013-12-23T23:15:00Z</dcterms:created>
  <dcterms:modified xsi:type="dcterms:W3CDTF">2013-12-23T23:15:00Z</dcterms:modified>
  <cp:category/>
</cp:coreProperties>
</file>