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notification"/>
    <w:p>
      <w:pPr>
        <w:pStyle w:val="Overskrift1"/>
      </w:pPr>
      <w:r>
        <w:t xml:space="preserve">Notification</w:t>
      </w:r>
    </w:p>
    <w:p>
      <w:pPr>
        <w:pStyle w:val="FirstParagraph"/>
      </w:pPr>
      <w:r>
        <w:t xml:space="preserve">A notification of an event happening in the system.</w:t>
      </w:r>
    </w:p>
    <w:p>
      <w:pPr>
        <w:pStyle w:val="BodyText"/>
      </w:pPr>
      <w:r>
        <w:t xml:space="preserve">For information about the concept, see</w:t>
      </w:r>
      <w:r>
        <w:t xml:space="preserve"> </w:t>
      </w:r>
      <w:hyperlink r:id="rId20">
        <w:r>
          <w:rPr>
            <w:rStyle w:val="Hyperkobling"/>
          </w:rPr>
          <w:t xml:space="preserve">notification and notice</w:t>
        </w:r>
      </w:hyperlink>
      <w:r>
        <w:t xml:space="preserve">.</w:t>
      </w:r>
    </w:p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51"/>
        <w:gridCol w:w="2528"/>
        <w:gridCol w:w="1487"/>
        <w:gridCol w:w="11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acknowledged</w:t>
            </w:r>
          </w:p>
        </w:tc>
        <w:tc>
          <w:tcPr/>
          <w:p>
            <w:pPr>
              <w:pStyle w:val="Compact"/>
            </w:pPr>
            <w:r>
              <w:t xml:space="preserve">Whether the notification was acknowledged by the target user.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event_id</w:t>
            </w:r>
          </w:p>
        </w:tc>
        <w:tc>
          <w:tcPr/>
          <w:p>
            <w:pPr>
              <w:pStyle w:val="Compact"/>
            </w:pPr>
            <w:r>
              <w:t xml:space="preserve">Reference to the event notified by this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event.id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Reference to the party concerned by this notification.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7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0"/>
        <w:gridCol w:w="5641"/>
        <w:gridCol w:w="8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NOT-COM001</w:t>
            </w:r>
          </w:p>
        </w:tc>
        <w:tc>
          <w:tcPr/>
          <w:p>
            <w:pPr>
              <w:pStyle w:val="Compact"/>
            </w:pPr>
            <w:r>
              <w:t xml:space="preserve">Read and acknowledge notifications targeting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NOT-FISO001</w:t>
            </w:r>
          </w:p>
        </w:tc>
        <w:tc>
          <w:tcPr/>
          <w:p>
            <w:pPr>
              <w:pStyle w:val="Compact"/>
            </w:pPr>
            <w:r>
              <w:t xml:space="preserve">Read all notifications.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6"/>
    <w:bookmarkStart w:id="37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7"/>
    <w:bookmarkStart w:id="38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8"/>
    <w:bookmarkStart w:id="39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acknowledged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event_id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3"/>
    <w:bookmarkEnd w:id="44"/>
    <w:bookmarkEnd w:id="45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1" Target="../api/v0/index.html#/operations/list_notification" TargetMode="External" /><Relationship Type="http://schemas.openxmlformats.org/officeDocument/2006/relationships/hyperlink" Id="rId20" Target="../concepts/notification-and-notice.md" TargetMode="External" /><Relationship Type="http://schemas.openxmlformats.org/officeDocument/2006/relationships/hyperlink" Id="rId22" Target="../download/notification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4" Target="event.md#field-id" TargetMode="External" /><Relationship Type="http://schemas.openxmlformats.org/officeDocument/2006/relationships/hyperlink" Id="rId25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0/index.html#/operations/list_notification" TargetMode="External" /><Relationship Type="http://schemas.openxmlformats.org/officeDocument/2006/relationships/hyperlink" Id="rId20" Target="../concepts/notification-and-notice.md" TargetMode="External" /><Relationship Type="http://schemas.openxmlformats.org/officeDocument/2006/relationships/hyperlink" Id="rId22" Target="../download/notification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4" Target="event.md#field-id" TargetMode="External" /><Relationship Type="http://schemas.openxmlformats.org/officeDocument/2006/relationships/hyperlink" Id="rId25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2025-11-22T18:43:10Z</dcterms:created>
  <dcterms:modified xsi:type="dcterms:W3CDTF">2025-11-22T18:43:10Z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