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d7f9104276a11cd883ae7799e27c29ea24a4192"/>
    <w:p>
      <w:pPr>
        <w:pStyle w:val="Overskrift1"/>
      </w:pPr>
      <w:r>
        <w:t xml:space="preserve">System Operator Product Type</w:t>
      </w:r>
    </w:p>
    <w:p>
      <w:pPr>
        <w:pStyle w:val="FirstParagraph"/>
      </w:pPr>
      <w:r>
        <w:t xml:space="preserve">The relation that links a system operator to a type of product they want to buy</w:t>
      </w:r>
      <w:r>
        <w:t xml:space="preserve"> </w:t>
      </w:r>
      <w:r>
        <w:t xml:space="preserve">on a flexibility market. The system operator creates one resource for each</w:t>
      </w:r>
      <w:r>
        <w:t xml:space="preserve"> </w:t>
      </w:r>
      <w:r>
        <w:t xml:space="preserve">product type they ask for.</w:t>
      </w:r>
    </w:p>
    <w:bookmarkStart w:id="20" w:name="_e8f9c5450b7377f9ca0fb15d9448a2d98e2124d"/>
    <w:p>
      <w:pPr>
        <w:pStyle w:val="Overskrift2"/>
      </w:pPr>
      <w:r>
        <w:t xml:space="preserve">Status transitions for system operator product type</w:t>
      </w:r>
    </w:p>
    <w:p>
      <w:pPr>
        <w:pStyle w:val="FirstParagraph"/>
      </w:pPr>
      <w:r>
        <w:t xml:space="preserve">The system operator can ask for a product type temporarily or periodically.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on the resource is there to give this information. A system</w:t>
      </w:r>
      <w:r>
        <w:t xml:space="preserve"> </w:t>
      </w:r>
      <w:r>
        <w:t xml:space="preserve">operator product type resource always starts as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but it can be marked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when the system operator does not need the product.</w:t>
      </w:r>
    </w:p>
    <w:bookmarkEnd w:id="20"/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9"/>
        <w:gridCol w:w="2024"/>
        <w:gridCol w:w="1816"/>
        <w:gridCol w:w="13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system operator.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product_type_id</w:t>
            </w:r>
          </w:p>
        </w:tc>
        <w:tc>
          <w:tcPr/>
          <w:p>
            <w:pPr>
              <w:pStyle w:val="Compact"/>
            </w:pPr>
            <w:r>
              <w:t xml:space="preserve">Reference to the product type.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product_type.id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relation.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7"/>
    <w:bookmarkStart w:id="28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All active SPs, SO on SOPT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SO on SOPT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9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SOPT-COM001</w:t>
            </w:r>
          </w:p>
        </w:tc>
        <w:tc>
          <w:tcPr/>
          <w:p>
            <w:pPr>
              <w:pStyle w:val="Compact"/>
            </w:pPr>
            <w:r>
              <w:t xml:space="preserve">Read history on SOPT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SOPT-COM002</w:t>
            </w:r>
          </w:p>
        </w:tc>
        <w:tc>
          <w:tcPr/>
          <w:p>
            <w:pPr>
              <w:pStyle w:val="Compact"/>
            </w:pPr>
            <w:r>
              <w:t xml:space="preserve">Read all SOPT.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SOPT-FISO001</w:t>
            </w:r>
          </w:p>
        </w:tc>
        <w:tc>
          <w:tcPr/>
          <w:p>
            <w:pPr>
              <w:pStyle w:val="Compact"/>
            </w:pPr>
            <w:r>
              <w:t xml:space="preserve">Read, create and update all SOPT.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1"/>
        <w:gridCol w:w="5750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SOPT-SO001</w:t>
            </w:r>
          </w:p>
        </w:tc>
        <w:tc>
          <w:tcPr/>
          <w:p>
            <w:pPr>
              <w:pStyle w:val="Compact"/>
            </w:pPr>
            <w:r>
              <w:t xml:space="preserve">Read, create and update SOPT concerning themselves.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4"/>
        <w:gridCol w:w="754"/>
        <w:gridCol w:w="628"/>
        <w:gridCol w:w="502"/>
        <w:gridCol w:w="502"/>
        <w:gridCol w:w="754"/>
        <w:gridCol w:w="628"/>
        <w:gridCol w:w="502"/>
        <w:gridCol w:w="502"/>
        <w:gridCol w:w="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product_type_id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system_operator_product_type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2" Target="../download/system_operator_product_type.docx" TargetMode="External" /><Relationship Type="http://schemas.openxmlformats.org/officeDocument/2006/relationships/hyperlink" Id="rId24" Target="party.md#field-id" TargetMode="External" /><Relationship Type="http://schemas.openxmlformats.org/officeDocument/2006/relationships/hyperlink" Id="rId25" Target="product_type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system_operator_product_type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2" Target="../download/system_operator_product_type.docx" TargetMode="External" /><Relationship Type="http://schemas.openxmlformats.org/officeDocument/2006/relationships/hyperlink" Id="rId24" Target="party.md#field-id" TargetMode="External" /><Relationship Type="http://schemas.openxmlformats.org/officeDocument/2006/relationships/hyperlink" Id="rId25" Target="product_type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2026-10-26T14:08:58Z</dcterms:created>
  <dcterms:modified xsi:type="dcterms:W3CDTF">2026-10-26T14:08:58Z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