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VERONICA MARK</w:t>
      </w:r>
    </w:p>
    <w:p>
      <w:pPr>
        <w:pStyle w:val="Heading2"/>
      </w:pPr>
      <w:r>
        <w:t>Development Roadmap &amp; Implementation Plan</w:t>
      </w:r>
    </w:p>
    <w:p>
      <w:r>
        <w:t>Enterprise Delivery Plan v1.0</w:t>
      </w:r>
    </w:p>
    <w:p>
      <w:pPr>
        <w:pStyle w:val="Heading2"/>
      </w:pPr>
      <w:r>
        <w:t>Project Approach</w:t>
      </w:r>
    </w:p>
    <w:p>
      <w:r>
        <w:rPr>
          <w:sz w:val="22"/>
        </w:rPr>
        <w:t>Adopt Agile Scrum with two-week sprints. Maintain separate Development, Staging and Production environments. Use GitHub pull requests, automated testing and CI/CD to Vercel.</w:t>
      </w:r>
    </w:p>
    <w:p>
      <w:pPr>
        <w:pStyle w:val="Heading2"/>
      </w:pPr>
      <w:r>
        <w:t>Phase 1 – Foundation (Weeks 1–2)</w:t>
      </w:r>
    </w:p>
    <w:p>
      <w:r>
        <w:rPr>
          <w:sz w:val="22"/>
        </w:rPr>
        <w:t>Initialize repository, configure Next.js, Tailwind CSS, shadcn/ui, Prisma, Neon PostgreSQL, Supabase Storage, authentication, environment management, linting, formatting and CI pipeline.</w:t>
      </w:r>
    </w:p>
    <w:p>
      <w:pPr>
        <w:pStyle w:val="Heading2"/>
      </w:pPr>
      <w:r>
        <w:t>Phase 2 – Core Platform (Weeks 3–6)</w:t>
      </w:r>
    </w:p>
    <w:p>
      <w:r>
        <w:rPr>
          <w:sz w:val="22"/>
        </w:rPr>
        <w:t>Implement users, RBAC, brands, categories, products, media management, inventory, search, localization, responsive layout and shared UI components.</w:t>
      </w:r>
    </w:p>
    <w:p>
      <w:pPr>
        <w:pStyle w:val="Heading2"/>
      </w:pPr>
      <w:r>
        <w:t>Phase 3 – Commerce (Weeks 7–10)</w:t>
      </w:r>
    </w:p>
    <w:p>
      <w:r>
        <w:rPr>
          <w:sz w:val="22"/>
        </w:rPr>
        <w:t>Build cart, checkout, addresses, shipping, tax engine, payments (Paystack and SquadCo), order management, invoices and order tracking.</w:t>
      </w:r>
    </w:p>
    <w:p>
      <w:pPr>
        <w:pStyle w:val="Heading2"/>
      </w:pPr>
      <w:r>
        <w:t>Phase 4 – Marketing (Weeks 11–13)</w:t>
      </w:r>
    </w:p>
    <w:p>
      <w:r>
        <w:rPr>
          <w:sz w:val="22"/>
        </w:rPr>
        <w:t>Implement promotions, coupons, flash sales, loyalty points, wallet, referrals, wishlist, reviews, notifications and abandoned cart workflows.</w:t>
      </w:r>
    </w:p>
    <w:p>
      <w:pPr>
        <w:pStyle w:val="Heading2"/>
      </w:pPr>
      <w:r>
        <w:t>Phase 5 – Administration (Weeks 14–16)</w:t>
      </w:r>
    </w:p>
    <w:p>
      <w:r>
        <w:rPr>
          <w:sz w:val="22"/>
        </w:rPr>
        <w:t>Develop Super Admin dashboard, Brand Manager dashboard, analytics, CMS, audit logs, feature flags, reporting and system settings.</w:t>
      </w:r>
    </w:p>
    <w:p>
      <w:pPr>
        <w:pStyle w:val="Heading2"/>
      </w:pPr>
      <w:r>
        <w:t>Phase 6 – Optimization (Weeks 17–18)</w:t>
      </w:r>
    </w:p>
    <w:p>
      <w:r>
        <w:rPr>
          <w:sz w:val="22"/>
        </w:rPr>
        <w:t>Performance tuning, accessibility review, SEO, image optimization, caching, security hardening, penetration testing and load testing.</w:t>
      </w:r>
    </w:p>
    <w:p>
      <w:pPr>
        <w:pStyle w:val="Heading2"/>
      </w:pPr>
      <w:r>
        <w:t>Quality Assurance</w:t>
      </w:r>
    </w:p>
    <w:p>
      <w:r>
        <w:rPr>
          <w:sz w:val="22"/>
        </w:rPr>
        <w:t>Unit, integration and end-to-end testing. Manual regression testing before each release. Target Lighthouse score above 95 and WCAG 2.2 AA compliance.</w:t>
      </w:r>
    </w:p>
    <w:p>
      <w:pPr>
        <w:pStyle w:val="Heading2"/>
      </w:pPr>
      <w:r>
        <w:t>CI/CD Pipeline</w:t>
      </w:r>
    </w:p>
    <w:p>
      <w:r>
        <w:rPr>
          <w:sz w:val="22"/>
        </w:rPr>
        <w:t>GitHub → Automated tests → Prisma validation → Build → Preview deployment → Production deployment on Vercel after approval.</w:t>
      </w:r>
    </w:p>
    <w:p>
      <w:pPr>
        <w:pStyle w:val="Heading2"/>
      </w:pPr>
      <w:r>
        <w:t>Release Milestones</w:t>
      </w:r>
    </w:p>
    <w:p>
      <w:r>
        <w:rPr>
          <w:sz w:val="22"/>
        </w:rPr>
        <w:t>Alpha: Core platform.</w:t>
        <w:br/>
        <w:t>Beta: Complete commerce workflow.</w:t>
        <w:br/>
        <w:t>Release Candidate: Feature complete with production testing.</w:t>
        <w:br/>
        <w:t>General Availability: Public launch with monitoring enabled.</w:t>
      </w:r>
    </w:p>
    <w:p>
      <w:pPr>
        <w:pStyle w:val="Heading2"/>
      </w:pPr>
      <w:r>
        <w:t>Post-Launch</w:t>
      </w:r>
    </w:p>
    <w:p>
      <w:r>
        <w:rPr>
          <w:sz w:val="22"/>
        </w:rPr>
        <w:t>Continuous monitoring, bug fixes, feature enhancements, analytics review, customer feedback integration and quarterly roadmap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