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40ACA" w14:textId="77777777" w:rsidR="00077686" w:rsidRPr="00DE41E5" w:rsidRDefault="008B6F66">
      <w:pPr>
        <w:rPr>
          <w:b/>
          <w:u w:val="single"/>
        </w:rPr>
      </w:pPr>
      <w:r w:rsidRPr="00DE41E5">
        <w:rPr>
          <w:b/>
          <w:u w:val="single"/>
        </w:rPr>
        <w:t>Training datasets</w:t>
      </w:r>
      <w:r w:rsidR="00274663">
        <w:rPr>
          <w:b/>
          <w:u w:val="single"/>
        </w:rPr>
        <w:t xml:space="preserve"> and challenges</w:t>
      </w:r>
      <w:r w:rsidRPr="00DE41E5">
        <w:rPr>
          <w:b/>
          <w:u w:val="single"/>
        </w:rPr>
        <w:t>:</w:t>
      </w:r>
    </w:p>
    <w:p w14:paraId="518EE8B5" w14:textId="77777777" w:rsidR="008B6F66" w:rsidRDefault="008B6F66">
      <w:r>
        <w:t xml:space="preserve">1. </w:t>
      </w:r>
      <w:hyperlink r:id="rId5" w:history="1">
        <w:r w:rsidRPr="00C74E1C">
          <w:rPr>
            <w:rStyle w:val="Hyperlink"/>
          </w:rPr>
          <w:t>http://fiji.sc/Segmentation_of_neuronal_structures_in_EM_stacks_challenge_-_ISBI_2012</w:t>
        </w:r>
      </w:hyperlink>
    </w:p>
    <w:p w14:paraId="7282555F" w14:textId="77777777" w:rsidR="008B6F66" w:rsidRDefault="008B6F66">
      <w:r>
        <w:t xml:space="preserve">2. </w:t>
      </w:r>
      <w:hyperlink r:id="rId6" w:history="1">
        <w:r w:rsidR="003D5BDC" w:rsidRPr="00C74E1C">
          <w:rPr>
            <w:rStyle w:val="Hyperlink"/>
          </w:rPr>
          <w:t>http://brainiac2.mit.edu/SNEMI3D/home</w:t>
        </w:r>
      </w:hyperlink>
    </w:p>
    <w:p w14:paraId="0D1213C1" w14:textId="77777777" w:rsidR="00DE41E5" w:rsidRPr="00DE41E5" w:rsidRDefault="00DE41E5">
      <w:pPr>
        <w:rPr>
          <w:b/>
          <w:u w:val="single"/>
        </w:rPr>
      </w:pPr>
      <w:r w:rsidRPr="00DE41E5">
        <w:rPr>
          <w:b/>
          <w:u w:val="single"/>
        </w:rPr>
        <w:t>Code:</w:t>
      </w:r>
    </w:p>
    <w:p w14:paraId="098C7882" w14:textId="77777777" w:rsidR="00DE41E5" w:rsidRDefault="00DE41E5">
      <w:r>
        <w:t xml:space="preserve">1. </w:t>
      </w:r>
      <w:hyperlink r:id="rId7" w:history="1">
        <w:r w:rsidRPr="00C74E1C">
          <w:rPr>
            <w:rStyle w:val="Hyperlink"/>
          </w:rPr>
          <w:t>http://www.cs.toronto.edu/~kriz/</w:t>
        </w:r>
      </w:hyperlink>
      <w:r w:rsidR="00274663" w:rsidRPr="00274663">
        <w:t xml:space="preserve">    (</w:t>
      </w:r>
      <w:r w:rsidR="00274663">
        <w:t xml:space="preserve">also see </w:t>
      </w:r>
      <w:r w:rsidR="00274663" w:rsidRPr="00274663">
        <w:t>jk_closeout documentation)</w:t>
      </w:r>
    </w:p>
    <w:p w14:paraId="6CF7B8D7" w14:textId="49A8FB29" w:rsidR="00AA74B7" w:rsidRDefault="00477177">
      <w:r>
        <w:t xml:space="preserve">2. </w:t>
      </w:r>
      <w:hyperlink r:id="rId8" w:history="1">
        <w:r w:rsidRPr="00EB6F59">
          <w:rPr>
            <w:rStyle w:val="Hyperlink"/>
          </w:rPr>
          <w:t>http://deeplearning.net/software_links/</w:t>
        </w:r>
      </w:hyperlink>
    </w:p>
    <w:p w14:paraId="7E037876" w14:textId="07A24257" w:rsidR="00477177" w:rsidRDefault="00861DE2">
      <w:r>
        <w:t xml:space="preserve">3. </w:t>
      </w:r>
      <w:hyperlink r:id="rId9" w:history="1">
        <w:r w:rsidRPr="008654E7">
          <w:rPr>
            <w:rStyle w:val="Hyperlink"/>
          </w:rPr>
          <w:t>https://code.google.com/p/cuda-convnet/</w:t>
        </w:r>
      </w:hyperlink>
    </w:p>
    <w:p w14:paraId="0FBD76E9" w14:textId="2BD83E9C" w:rsidR="00861DE2" w:rsidRDefault="00861DE2">
      <w:r>
        <w:t xml:space="preserve">4. </w:t>
      </w:r>
      <w:hyperlink r:id="rId10" w:history="1">
        <w:r w:rsidRPr="008654E7">
          <w:rPr>
            <w:rStyle w:val="Hyperlink"/>
          </w:rPr>
          <w:t>https://code.google.com/p/cuda-convnet2/</w:t>
        </w:r>
      </w:hyperlink>
    </w:p>
    <w:p w14:paraId="2432FCAF" w14:textId="77777777" w:rsidR="00861DE2" w:rsidRDefault="00861DE2"/>
    <w:p w14:paraId="767AF0FC" w14:textId="77777777" w:rsidR="00AA74B7" w:rsidRPr="00AA74B7" w:rsidRDefault="00AA74B7">
      <w:pPr>
        <w:rPr>
          <w:b/>
          <w:u w:val="single"/>
        </w:rPr>
      </w:pPr>
      <w:r w:rsidRPr="00AA74B7">
        <w:rPr>
          <w:b/>
          <w:u w:val="single"/>
        </w:rPr>
        <w:t>EM Reconstruction Reviews:</w:t>
      </w:r>
    </w:p>
    <w:p w14:paraId="657BEE81" w14:textId="77777777" w:rsidR="00AA74B7" w:rsidRDefault="00AA74B7" w:rsidP="00AA74B7">
      <w:r>
        <w:t xml:space="preserve">1. Machines that learn to segment images: a crucial technology for connectomics. Jain V, Seung HS, Turaga SC. </w:t>
      </w:r>
    </w:p>
    <w:p w14:paraId="5E79A78C" w14:textId="77777777" w:rsidR="00AA74B7" w:rsidRDefault="00AA74B7" w:rsidP="00AA74B7">
      <w:r>
        <w:t xml:space="preserve">2. </w:t>
      </w:r>
      <w:r w:rsidR="00274663" w:rsidRPr="00274663">
        <w:t>Computational methods and challenges for large-scale circuit mapping.</w:t>
      </w:r>
      <w:r w:rsidR="00274663">
        <w:t xml:space="preserve"> </w:t>
      </w:r>
      <w:r w:rsidR="00274663" w:rsidRPr="00274663">
        <w:t>Helmstaedter M, Mitra PP.</w:t>
      </w:r>
    </w:p>
    <w:p w14:paraId="7C1D9A25" w14:textId="77777777" w:rsidR="00AA74B7" w:rsidRDefault="00AA74B7" w:rsidP="00AA74B7"/>
    <w:p w14:paraId="16AF7A0D" w14:textId="77777777" w:rsidR="00AA74B7" w:rsidRPr="00AA74B7" w:rsidRDefault="00AA74B7" w:rsidP="00AA74B7">
      <w:pPr>
        <w:rPr>
          <w:b/>
          <w:u w:val="single"/>
        </w:rPr>
      </w:pPr>
      <w:r w:rsidRPr="00AA74B7">
        <w:rPr>
          <w:b/>
          <w:u w:val="single"/>
        </w:rPr>
        <w:t>EM Analysis Pipelines</w:t>
      </w:r>
    </w:p>
    <w:p w14:paraId="64E9FAE5" w14:textId="77777777" w:rsidR="00AA74B7" w:rsidRDefault="00AA74B7" w:rsidP="00AA74B7">
      <w:r>
        <w:t>1. Semi-automated neuron boundary detection and nonbranching process segmentation in electron microscopy images. Jurrus E, Watanabe S, Giuly RJ, Paiva AR, Ellisman MH, Jorgensen EM, Tasdizen T.</w:t>
      </w:r>
    </w:p>
    <w:p w14:paraId="7F4B098A" w14:textId="77777777" w:rsidR="00AA74B7" w:rsidRDefault="00AA74B7" w:rsidP="00AA74B7">
      <w:r>
        <w:t xml:space="preserve">2. </w:t>
      </w:r>
      <w:r w:rsidR="00D93216" w:rsidRPr="00D93216">
        <w:t>An integrated micro- and macroarchitectural analysis of the Drosophila brain by computer-assisted serial section electron microscopy.</w:t>
      </w:r>
      <w:r w:rsidR="00D93216">
        <w:t xml:space="preserve"> </w:t>
      </w:r>
      <w:r w:rsidR="00D93216" w:rsidRPr="00D93216">
        <w:t>Cardona, A., Saalfeld, S., Preibisch, S., Schmid, B., Cheng, A., Pulokas, J., et al.</w:t>
      </w:r>
    </w:p>
    <w:p w14:paraId="7CB9F7FA" w14:textId="77777777" w:rsidR="00D93216" w:rsidRDefault="00D93216" w:rsidP="00AA74B7">
      <w:r>
        <w:t>3.</w:t>
      </w:r>
      <w:r w:rsidR="00ED6D9D">
        <w:t xml:space="preserve"> </w:t>
      </w:r>
      <w:r w:rsidR="00ED6D9D" w:rsidRPr="00ED6D9D">
        <w:t>Semi-automated reconstruction of neural circuits using electron microscopy.</w:t>
      </w:r>
      <w:r w:rsidR="00ED6D9D">
        <w:t xml:space="preserve"> </w:t>
      </w:r>
      <w:r w:rsidR="00ED6D9D" w:rsidRPr="00ED6D9D">
        <w:t>Chklovskii, D. B., Vitaladevuni, S., &amp; Scheffer, L. K.</w:t>
      </w:r>
    </w:p>
    <w:p w14:paraId="056B33FA" w14:textId="77777777" w:rsidR="00ED6D9D" w:rsidRDefault="00ED6D9D" w:rsidP="00AA74B7">
      <w:r>
        <w:t>4.</w:t>
      </w:r>
      <w:r w:rsidR="00166AFB" w:rsidRPr="00166AFB">
        <w:t xml:space="preserve"> </w:t>
      </w:r>
      <w:r w:rsidR="00166AFB">
        <w:t>Automation of 3D reconstruction of neural tissue from large volume of conventional serial section transmission electron micrographs. Mishchenko, Y.</w:t>
      </w:r>
    </w:p>
    <w:p w14:paraId="7CB59E90" w14:textId="77777777" w:rsidR="00166AFB" w:rsidRDefault="00166AFB" w:rsidP="00AA74B7">
      <w:r>
        <w:t>5. Ultrastructural analysis of hippocampal neuropil from the connectomics perspective. Mishchenko, Y., Hu, T., Spacek, J., Mendenhall, J., Harris, K. M., &amp; Chklovskii, D. B.</w:t>
      </w:r>
    </w:p>
    <w:p w14:paraId="5E90E29C" w14:textId="77777777" w:rsidR="00166AFB" w:rsidRDefault="00166AFB" w:rsidP="00AA74B7">
      <w:r>
        <w:t>6.</w:t>
      </w:r>
    </w:p>
    <w:p w14:paraId="775274E0" w14:textId="77777777" w:rsidR="00AA74B7" w:rsidRDefault="00AA74B7" w:rsidP="00AA74B7"/>
    <w:p w14:paraId="315ABF65" w14:textId="77777777" w:rsidR="00DD18C0" w:rsidRPr="00EC0A1B" w:rsidRDefault="004C5D9D" w:rsidP="00AA74B7">
      <w:pPr>
        <w:rPr>
          <w:b/>
          <w:u w:val="single"/>
        </w:rPr>
      </w:pPr>
      <w:r>
        <w:rPr>
          <w:b/>
          <w:u w:val="single"/>
        </w:rPr>
        <w:lastRenderedPageBreak/>
        <w:t>Contour Propagation</w:t>
      </w:r>
      <w:r w:rsidR="00EC0A1B" w:rsidRPr="00EC0A1B">
        <w:rPr>
          <w:b/>
          <w:u w:val="single"/>
        </w:rPr>
        <w:t>:</w:t>
      </w:r>
    </w:p>
    <w:p w14:paraId="016D4FA6" w14:textId="77777777" w:rsidR="00EC0A1B" w:rsidRDefault="00EC0A1B" w:rsidP="00AA74B7">
      <w:r>
        <w:t xml:space="preserve">1. </w:t>
      </w:r>
      <w:r w:rsidRPr="00EC0A1B">
        <w:t>Multi-hypothesis crf-segmentation of neural tissue in anisotropic em volumes</w:t>
      </w:r>
      <w:r>
        <w:t xml:space="preserve">. </w:t>
      </w:r>
      <w:r w:rsidRPr="00EC0A1B">
        <w:t>Funke, J., Andres, B., Hamprecht, F. A., Cardona, A., &amp; Cook, M.</w:t>
      </w:r>
    </w:p>
    <w:p w14:paraId="5995517E" w14:textId="77777777" w:rsidR="00EC0A1B" w:rsidRDefault="00EC0A1B" w:rsidP="00AA74B7">
      <w:r>
        <w:t xml:space="preserve">2. </w:t>
      </w:r>
      <w:r w:rsidR="004C5D9D">
        <w:t>Contour-propagation algorithms for semi-automated reconstruction of neural processes. Macke, J. H., Maack, N., Gupta, R., Denk, W., Schölkopf, B., &amp; Borst, A. (</w:t>
      </w:r>
    </w:p>
    <w:p w14:paraId="506445D6" w14:textId="77777777" w:rsidR="004C5D9D" w:rsidRDefault="004C5D9D" w:rsidP="00AA74B7">
      <w:r>
        <w:t xml:space="preserve">3. </w:t>
      </w:r>
      <w:r w:rsidR="007D5A51" w:rsidRPr="001B14DA">
        <w:t>Neural process reconstruction from sparse user scribbles</w:t>
      </w:r>
      <w:r w:rsidR="007D5A51" w:rsidRPr="007D5A51">
        <w:t>.</w:t>
      </w:r>
      <w:r w:rsidR="007D5A51">
        <w:t xml:space="preserve"> </w:t>
      </w:r>
      <w:r w:rsidR="007D5A51" w:rsidRPr="007D5A51">
        <w:t>Roberts M, Jeong WK, Vázquez-Reina A, Unger M, Bischof H, Lichtman J, Pfister H.</w:t>
      </w:r>
    </w:p>
    <w:p w14:paraId="31D7F9BC" w14:textId="77777777" w:rsidR="00E95A03" w:rsidRDefault="00E95A03" w:rsidP="00E95A03">
      <w:r>
        <w:t>4. Segmentation fusion for connectomics. Vazquez-Reina A, Gelbart M, Huang D, Lichtman J, Miller E, et al.</w:t>
      </w:r>
    </w:p>
    <w:p w14:paraId="459476B7" w14:textId="77777777" w:rsidR="002D6117" w:rsidRDefault="002D6117" w:rsidP="002D6117">
      <w:r>
        <w:t>5. Anisotropic ssTEM Image Segmentation Using Dense Correspondence across Sections. Laptev D, Vezhnevets A, Dwivedi S, Buhmann JM</w:t>
      </w:r>
    </w:p>
    <w:p w14:paraId="6B9B2704" w14:textId="77777777" w:rsidR="00FD26E2" w:rsidRDefault="00FD26E2" w:rsidP="002D6117"/>
    <w:p w14:paraId="3A34AACE" w14:textId="77777777" w:rsidR="005D4060" w:rsidRPr="005D4060" w:rsidRDefault="005D4060" w:rsidP="00AA74B7">
      <w:pPr>
        <w:rPr>
          <w:b/>
          <w:u w:val="single"/>
        </w:rPr>
      </w:pPr>
      <w:r w:rsidRPr="005D4060">
        <w:rPr>
          <w:b/>
          <w:u w:val="single"/>
        </w:rPr>
        <w:t>Feature-based Classification:</w:t>
      </w:r>
    </w:p>
    <w:p w14:paraId="11897F79" w14:textId="77777777" w:rsidR="005D4060" w:rsidRDefault="005D4060" w:rsidP="00AA74B7">
      <w:r>
        <w:t>1. Segmentation of SBFSEM volume data of neural tissue by hierarchical classification Andres, B., Köthe, U., Helmstaedter, M., Denk, W., &amp; Hamprecht, F. A.</w:t>
      </w:r>
    </w:p>
    <w:p w14:paraId="62EC083E" w14:textId="77777777" w:rsidR="005D4060" w:rsidRDefault="005D4060" w:rsidP="00BC5A59">
      <w:r>
        <w:t>2.</w:t>
      </w:r>
      <w:r w:rsidR="00BC5A59">
        <w:t xml:space="preserve"> Globally optimal closed-surface segmentation for connectomics. Andres B, Kroeger T, Briggman KL, Denk W, Korogod N, et al.</w:t>
      </w:r>
    </w:p>
    <w:p w14:paraId="140510B6" w14:textId="77777777" w:rsidR="008044D5" w:rsidRDefault="008044D5" w:rsidP="00BC5A59">
      <w:r>
        <w:t xml:space="preserve">3. </w:t>
      </w:r>
      <w:r w:rsidRPr="008044D5">
        <w:t>Detection of Neuron Membranes in Electron Microscopy Images using Multi-scale Context and Radon-like Features</w:t>
      </w:r>
      <w:r w:rsidR="005C4BF9">
        <w:t>.</w:t>
      </w:r>
      <w:r>
        <w:t xml:space="preserve"> </w:t>
      </w:r>
      <w:r w:rsidRPr="008044D5">
        <w:t>Seyedhosseini, M.; Kumar, R.; Jurrus, E.; Giuly, R.; Ellisman, M.; Pfister, H.; Tasdizen, T.</w:t>
      </w:r>
    </w:p>
    <w:p w14:paraId="215ED5F5" w14:textId="77777777" w:rsidR="00FD26E2" w:rsidRDefault="00FD26E2" w:rsidP="00BC5A59">
      <w:pPr>
        <w:rPr>
          <w:b/>
          <w:u w:val="single"/>
        </w:rPr>
      </w:pPr>
    </w:p>
    <w:p w14:paraId="4E42E88D" w14:textId="77777777" w:rsidR="00896538" w:rsidRPr="00896538" w:rsidRDefault="00896538" w:rsidP="00BC5A59">
      <w:pPr>
        <w:rPr>
          <w:b/>
          <w:u w:val="single"/>
        </w:rPr>
      </w:pPr>
      <w:r w:rsidRPr="00896538">
        <w:rPr>
          <w:b/>
          <w:u w:val="single"/>
        </w:rPr>
        <w:t>Supervoxel agglomeration:</w:t>
      </w:r>
    </w:p>
    <w:p w14:paraId="77E04D2D" w14:textId="77777777" w:rsidR="00896538" w:rsidRDefault="00896538" w:rsidP="00896538">
      <w:r>
        <w:t>1. 3D segmentation of SBFSEM images of neuropil by a graphical model over supervoxel boundaries. Andres B, Koethe U, Kroeger T, Helmstaedter M, Briggman KL, et al.</w:t>
      </w:r>
    </w:p>
    <w:p w14:paraId="72FD9D06" w14:textId="77777777" w:rsidR="00844B16" w:rsidRDefault="00844B16" w:rsidP="00896538">
      <w:r>
        <w:t xml:space="preserve">2. </w:t>
      </w:r>
      <w:r w:rsidRPr="00844B16">
        <w:t>Learning to Agglomerate Superpixel Hierarchies.</w:t>
      </w:r>
      <w:r>
        <w:t xml:space="preserve"> </w:t>
      </w:r>
      <w:r w:rsidRPr="00844B16">
        <w:t>Viren Jain , Srinivas C. Turaga , Kevin L. Briggman , Moritz N. Helmstaedter , Winfried Denk , H. Sebastian Seung</w:t>
      </w:r>
    </w:p>
    <w:p w14:paraId="067DDBC1" w14:textId="77777777" w:rsidR="00FD26E2" w:rsidRDefault="00FD26E2" w:rsidP="00AA74B7">
      <w:pPr>
        <w:rPr>
          <w:b/>
          <w:u w:val="single"/>
        </w:rPr>
      </w:pPr>
    </w:p>
    <w:p w14:paraId="2564363C" w14:textId="77777777" w:rsidR="00AA74B7" w:rsidRPr="00AA74B7" w:rsidRDefault="00AA74B7" w:rsidP="00AA74B7">
      <w:pPr>
        <w:rPr>
          <w:b/>
          <w:u w:val="single"/>
        </w:rPr>
      </w:pPr>
      <w:r w:rsidRPr="00AA74B7">
        <w:rPr>
          <w:b/>
          <w:u w:val="single"/>
        </w:rPr>
        <w:t>Neural Network</w:t>
      </w:r>
      <w:r w:rsidR="002B634D">
        <w:rPr>
          <w:b/>
          <w:u w:val="single"/>
        </w:rPr>
        <w:t>-based</w:t>
      </w:r>
      <w:r w:rsidRPr="00AA74B7">
        <w:rPr>
          <w:b/>
          <w:u w:val="single"/>
        </w:rPr>
        <w:t xml:space="preserve"> Membrane Detection:</w:t>
      </w:r>
    </w:p>
    <w:p w14:paraId="4D99CD48" w14:textId="4E0C9AB8" w:rsidR="00AA74B7" w:rsidRDefault="00AA74B7" w:rsidP="00AA74B7">
      <w:r>
        <w:t>1. Detection of neuron membranes in electron microscopy images using a serial neural network architecture. Jurrus E, Paiva AR, Watanabe S, Anderson JR, Jones BW, Whitaker RT, Jorgensen EM, Marc RE, Tasdizen T.</w:t>
      </w:r>
    </w:p>
    <w:p w14:paraId="2065113C" w14:textId="75A5E389" w:rsidR="00D52C7D" w:rsidRDefault="00F512DB" w:rsidP="00AA74B7">
      <w:r>
        <w:lastRenderedPageBreak/>
        <w:t>2</w:t>
      </w:r>
      <w:r w:rsidR="00D52C7D">
        <w:t xml:space="preserve">. </w:t>
      </w:r>
      <w:r w:rsidR="00634B6E">
        <w:t xml:space="preserve">Supervised learning of image restoration with convolutional networks. </w:t>
      </w:r>
      <w:r w:rsidR="00634B6E" w:rsidRPr="00634B6E">
        <w:t>Jain, V., Murray, J. F., Roth, F., Turaga, S., Zhigulin, V., Briggman, K. L., et al.</w:t>
      </w:r>
    </w:p>
    <w:p w14:paraId="6052E89C" w14:textId="22F60297" w:rsidR="00634B6E" w:rsidRDefault="00F512DB" w:rsidP="00AA74B7">
      <w:r>
        <w:t>3</w:t>
      </w:r>
      <w:r w:rsidR="00634B6E">
        <w:t xml:space="preserve">. </w:t>
      </w:r>
      <w:r w:rsidR="00CF2428">
        <w:t>Serial neural network classifier for membrane detection using a filter bank. Jurrus, E., Paiva, A. R. C., Watanabe, S., Whitaker, R., Jorgensen, E. M., &amp; Tasdizen, T.</w:t>
      </w:r>
    </w:p>
    <w:p w14:paraId="67B2A341" w14:textId="46871EDC" w:rsidR="00CF2428" w:rsidRDefault="00F512DB" w:rsidP="00AA74B7">
      <w:r>
        <w:t>4</w:t>
      </w:r>
      <w:r w:rsidR="00CF2428">
        <w:t xml:space="preserve">. </w:t>
      </w:r>
      <w:r w:rsidR="002B634D">
        <w:t>Maximin affinity learning of image segmentation. Turaga, S. C., Briggman, K. L., Helmstaedter, M., Denk, W., &amp; Seung, H. S.</w:t>
      </w:r>
    </w:p>
    <w:p w14:paraId="4B2DD4BF" w14:textId="4C92B42E" w:rsidR="00EF422B" w:rsidRDefault="00F512DB" w:rsidP="00AA74B7">
      <w:r>
        <w:t>5</w:t>
      </w:r>
      <w:r w:rsidR="00EF422B">
        <w:t>. Convolutional networks can learn to generate affinity graphs for image segmentation. Turaga, S. C., Murray, J. F., Jain, V., Roth, F., Helmstaedter, M., &amp; Briggman, K.</w:t>
      </w:r>
    </w:p>
    <w:p w14:paraId="38477EF3" w14:textId="77777777" w:rsidR="00FD26E2" w:rsidRDefault="00FD26E2" w:rsidP="00AA74B7">
      <w:pPr>
        <w:rPr>
          <w:b/>
          <w:u w:val="single"/>
        </w:rPr>
      </w:pPr>
    </w:p>
    <w:p w14:paraId="29DE08C5" w14:textId="77777777" w:rsidR="00274663" w:rsidRDefault="00274663" w:rsidP="00AA74B7">
      <w:pPr>
        <w:rPr>
          <w:b/>
          <w:u w:val="single"/>
        </w:rPr>
      </w:pPr>
      <w:r>
        <w:rPr>
          <w:b/>
          <w:u w:val="single"/>
        </w:rPr>
        <w:t>Skeleton-based reconstruction:</w:t>
      </w:r>
    </w:p>
    <w:p w14:paraId="460334E6" w14:textId="77777777" w:rsidR="00274663" w:rsidRPr="00274663" w:rsidRDefault="00274663" w:rsidP="00AA74B7">
      <w:r w:rsidRPr="00274663">
        <w:t>1.</w:t>
      </w:r>
      <w:r>
        <w:t xml:space="preserve"> </w:t>
      </w:r>
      <w:r w:rsidRPr="00274663">
        <w:t>High-accuracy neurite reconstruction for high-throughput neuroanatomy.</w:t>
      </w:r>
      <w:r>
        <w:t xml:space="preserve"> </w:t>
      </w:r>
      <w:r w:rsidRPr="00274663">
        <w:t>Helmstaedter M, Briggman KL, Denk W.</w:t>
      </w:r>
    </w:p>
    <w:p w14:paraId="04113267" w14:textId="77777777" w:rsidR="00274663" w:rsidRDefault="00274663" w:rsidP="00AA74B7">
      <w:pPr>
        <w:rPr>
          <w:b/>
          <w:u w:val="single"/>
        </w:rPr>
      </w:pPr>
    </w:p>
    <w:p w14:paraId="3D6C0B03" w14:textId="1BE1B3E5" w:rsidR="00CB2C8E" w:rsidRPr="00204B32" w:rsidRDefault="00CB2C8E" w:rsidP="00CB2C8E">
      <w:pPr>
        <w:rPr>
          <w:b/>
          <w:u w:val="single"/>
        </w:rPr>
      </w:pPr>
      <w:r>
        <w:rPr>
          <w:b/>
          <w:u w:val="single"/>
        </w:rPr>
        <w:t>Interpolation</w:t>
      </w:r>
      <w:r w:rsidRPr="00204B32">
        <w:rPr>
          <w:b/>
          <w:u w:val="single"/>
        </w:rPr>
        <w:t>:</w:t>
      </w:r>
    </w:p>
    <w:p w14:paraId="41634B82" w14:textId="724FD1F0" w:rsidR="00CB2C8E" w:rsidRDefault="00CB2C8E" w:rsidP="00CB2C8E">
      <w:r>
        <w:t xml:space="preserve">1. </w:t>
      </w:r>
      <w:r w:rsidR="004E6240" w:rsidRPr="004E6240">
        <w:t>Liu, C., Yuen, J., Torralba, A., Sivic, J., &amp; Freeman, W. T. (2008). SIFT flow: dense correspondence across different scenes. In </w:t>
      </w:r>
      <w:r w:rsidR="004E6240" w:rsidRPr="004E6240">
        <w:rPr>
          <w:i/>
          <w:iCs/>
        </w:rPr>
        <w:t>Computer Vision–ECCV 2008</w:t>
      </w:r>
      <w:r w:rsidR="004E6240" w:rsidRPr="004E6240">
        <w:t> (pp. 28-42). Springer Berlin Heidelberg.</w:t>
      </w:r>
    </w:p>
    <w:p w14:paraId="4807D81E" w14:textId="77777777" w:rsidR="004E112F" w:rsidRPr="004E112F" w:rsidRDefault="00CB2C8E" w:rsidP="004E112F">
      <w:r>
        <w:t>2.</w:t>
      </w:r>
      <w:r w:rsidR="004E6240">
        <w:t xml:space="preserve"> </w:t>
      </w:r>
      <w:r w:rsidR="004E112F" w:rsidRPr="004E112F">
        <w:t>Lowe, D. G. (1999). Object recognition from local scale-invariant features. In</w:t>
      </w:r>
      <w:r w:rsidR="004E112F" w:rsidRPr="004E112F">
        <w:rPr>
          <w:i/>
          <w:iCs/>
        </w:rPr>
        <w:t>Computer vision, 1999. The proceedings of the seventh IEEE international conference on</w:t>
      </w:r>
      <w:r w:rsidR="004E112F" w:rsidRPr="004E112F">
        <w:t> (Vol. 2, pp. 1150-1157). Ieee.</w:t>
      </w:r>
    </w:p>
    <w:p w14:paraId="3CBF0AC5" w14:textId="54CBEBEE" w:rsidR="00CB2C8E" w:rsidRDefault="004E112F" w:rsidP="00AA74B7">
      <w:r>
        <w:t xml:space="preserve">3. </w:t>
      </w:r>
      <w:r w:rsidR="00BE27DE" w:rsidRPr="00BE27DE">
        <w:t>Lowe, D. G. (2004). Distinctive image features from scale-invariant keypoints.</w:t>
      </w:r>
      <w:r w:rsidR="00BE27DE" w:rsidRPr="00BE27DE">
        <w:rPr>
          <w:i/>
          <w:iCs/>
        </w:rPr>
        <w:t>International journal of computer vision</w:t>
      </w:r>
      <w:r w:rsidR="00BE27DE" w:rsidRPr="00BE27DE">
        <w:t>, </w:t>
      </w:r>
      <w:r w:rsidR="00BE27DE" w:rsidRPr="00BE27DE">
        <w:rPr>
          <w:i/>
          <w:iCs/>
        </w:rPr>
        <w:t>60</w:t>
      </w:r>
      <w:r w:rsidR="00BE27DE" w:rsidRPr="00BE27DE">
        <w:t>(2), 91-110.</w:t>
      </w:r>
    </w:p>
    <w:p w14:paraId="3B49114D" w14:textId="77777777" w:rsidR="004E112F" w:rsidRDefault="004E112F" w:rsidP="00AA74B7">
      <w:pPr>
        <w:rPr>
          <w:b/>
          <w:u w:val="single"/>
        </w:rPr>
      </w:pPr>
    </w:p>
    <w:p w14:paraId="22C73A8A" w14:textId="77777777" w:rsidR="008132AA" w:rsidRPr="00204B32" w:rsidRDefault="00204B32" w:rsidP="00AA74B7">
      <w:pPr>
        <w:rPr>
          <w:b/>
          <w:u w:val="single"/>
        </w:rPr>
      </w:pPr>
      <w:r w:rsidRPr="00204B32">
        <w:rPr>
          <w:b/>
          <w:u w:val="single"/>
        </w:rPr>
        <w:t>Metrics:</w:t>
      </w:r>
    </w:p>
    <w:p w14:paraId="501D7E8C" w14:textId="77777777" w:rsidR="00204B32" w:rsidRDefault="00204B32" w:rsidP="00204B32">
      <w:r>
        <w:t xml:space="preserve">1. Machine learning of hierarchical clustering to segment 2D and 3D images. </w:t>
      </w:r>
      <w:r w:rsidRPr="00204B32">
        <w:t>Juan Nunez-Iglesias, Ryan Kennedy, Toufiq Parag, Jianbo Shi, Dmitri B. Chklovskii</w:t>
      </w:r>
    </w:p>
    <w:p w14:paraId="168CA677" w14:textId="51562B7D" w:rsidR="00FD26E2" w:rsidRDefault="009C0A70" w:rsidP="009C0A70">
      <w:pPr>
        <w:ind w:left="360"/>
        <w:rPr>
          <w:b/>
          <w:u w:val="single"/>
        </w:rPr>
      </w:pPr>
      <w:r>
        <w:rPr>
          <w:b/>
          <w:u w:val="single"/>
        </w:rPr>
        <w:t>Rand Error</w:t>
      </w:r>
      <w:r w:rsidR="00E371CF">
        <w:rPr>
          <w:b/>
          <w:u w:val="single"/>
        </w:rPr>
        <w:t xml:space="preserve"> (</w:t>
      </w:r>
      <w:r w:rsidR="001943EA">
        <w:rPr>
          <w:b/>
          <w:u w:val="single"/>
        </w:rPr>
        <w:t>and m</w:t>
      </w:r>
      <w:r w:rsidR="00E371CF">
        <w:rPr>
          <w:b/>
          <w:u w:val="single"/>
        </w:rPr>
        <w:t>etrics for comparing clusterings)</w:t>
      </w:r>
      <w:r>
        <w:rPr>
          <w:b/>
          <w:u w:val="single"/>
        </w:rPr>
        <w:t>:</w:t>
      </w:r>
    </w:p>
    <w:p w14:paraId="47B7FA41" w14:textId="1C0E85B9" w:rsidR="009C0A70" w:rsidRDefault="000267B0" w:rsidP="009C0A70">
      <w:pPr>
        <w:ind w:left="360"/>
      </w:pPr>
      <w:r>
        <w:t>1.</w:t>
      </w:r>
      <w:r w:rsidR="00B57870">
        <w:t xml:space="preserve"> </w:t>
      </w:r>
      <w:r w:rsidR="00B57870" w:rsidRPr="00B57870">
        <w:t>Rand, W. M. (1971). Objective criteria for the evaluation of clustering methods. Journal of the American Statistical association, 66(336), 846-850.</w:t>
      </w:r>
      <w:r>
        <w:t xml:space="preserve"> </w:t>
      </w:r>
    </w:p>
    <w:p w14:paraId="2A74B5AB" w14:textId="7EF2B6DF" w:rsidR="00915627" w:rsidRDefault="00915627" w:rsidP="009C0A70">
      <w:pPr>
        <w:ind w:left="360"/>
      </w:pPr>
      <w:r>
        <w:t>2.</w:t>
      </w:r>
      <w:r w:rsidR="00B57870">
        <w:t xml:space="preserve"> </w:t>
      </w:r>
      <w:r w:rsidR="005E7AD7" w:rsidRPr="005E7AD7">
        <w:t>Fowlkes, E. B., &amp; Mallows, C. L. (1983). A method for comparing two hierarchical clusterings. Journal of the American statistical association, 78(383), 553-569.</w:t>
      </w:r>
    </w:p>
    <w:p w14:paraId="18D09C7F" w14:textId="0C534EE9" w:rsidR="00135585" w:rsidRPr="000C0974" w:rsidRDefault="009C412A" w:rsidP="009C0A70">
      <w:pPr>
        <w:ind w:left="360"/>
      </w:pPr>
      <w:r>
        <w:t>3.</w:t>
      </w:r>
      <w:r w:rsidR="0012399E">
        <w:t xml:space="preserve"> </w:t>
      </w:r>
      <w:r w:rsidR="0012399E" w:rsidRPr="000C0974">
        <w:t>Hubert, L., &amp; Arabie, P. (1985). Comparing partitions. Journal of classification, 2(1), 193-218.</w:t>
      </w:r>
    </w:p>
    <w:p w14:paraId="7BE09360" w14:textId="74C6A092" w:rsidR="009C412A" w:rsidRDefault="00135585" w:rsidP="009C0A70">
      <w:pPr>
        <w:ind w:left="360"/>
      </w:pPr>
      <w:r>
        <w:lastRenderedPageBreak/>
        <w:t xml:space="preserve">4. </w:t>
      </w:r>
      <w:r w:rsidR="009C412A">
        <w:t xml:space="preserve"> </w:t>
      </w:r>
      <w:r w:rsidR="004C3905" w:rsidRPr="004C3905">
        <w:t>Meilă, M. (2007). Comparing clusterings—an information based distance. Journal of Multivariate Analysis, 98(5), 873-895.</w:t>
      </w:r>
    </w:p>
    <w:p w14:paraId="5A6A3796" w14:textId="5EE68951" w:rsidR="00915627" w:rsidRDefault="00135585" w:rsidP="009C0A70">
      <w:pPr>
        <w:ind w:left="360"/>
      </w:pPr>
      <w:r>
        <w:t>5</w:t>
      </w:r>
      <w:r w:rsidR="00915627">
        <w:t>.</w:t>
      </w:r>
      <w:r w:rsidR="00E371CF">
        <w:t xml:space="preserve"> </w:t>
      </w:r>
      <w:r w:rsidR="00E371CF" w:rsidRPr="00E371CF">
        <w:t>Wagner, S., &amp; Wagner, D. (2007). Comparing clusterings: an overview. Universität Karlsruhe, Fakultät für Informatik.</w:t>
      </w:r>
      <w:r w:rsidR="005E7AD7">
        <w:t xml:space="preserve"> </w:t>
      </w:r>
    </w:p>
    <w:p w14:paraId="29EDD8F2" w14:textId="4295CED7" w:rsidR="00915627" w:rsidRDefault="001A5037" w:rsidP="009C0A70">
      <w:pPr>
        <w:ind w:left="360"/>
      </w:pPr>
      <w:r>
        <w:t>6</w:t>
      </w:r>
      <w:r w:rsidR="00915627">
        <w:t xml:space="preserve">. </w:t>
      </w:r>
      <w:r w:rsidR="00915627" w:rsidRPr="00915627">
        <w:t>Santos, J. M., &amp; Embrechts, M. (2009). On the use of the adjusted rand index as a metric for evaluating supervised classification. In Artificial Neural Networks–ICANN 2009 (pp. 175-184). Springer Berlin Heidelberg.</w:t>
      </w:r>
    </w:p>
    <w:p w14:paraId="3AC664CE" w14:textId="3E7C9E94" w:rsidR="00411FB9" w:rsidRPr="000267B0" w:rsidRDefault="00411FB9" w:rsidP="009C0A70">
      <w:pPr>
        <w:ind w:left="360"/>
      </w:pPr>
      <w:r>
        <w:t xml:space="preserve">7. </w:t>
      </w:r>
      <w:r w:rsidR="00E8301C" w:rsidRPr="00E8301C">
        <w:t>Steinley, D. (2004). Properties of the Hubert-Arable Adjusted Rand Index. Psychological methods, 9(3), 386.</w:t>
      </w:r>
    </w:p>
    <w:p w14:paraId="190B9C97" w14:textId="1406F7E8" w:rsidR="000C0974" w:rsidRDefault="000C0974" w:rsidP="000C0974">
      <w:pPr>
        <w:ind w:left="360"/>
        <w:rPr>
          <w:b/>
          <w:u w:val="single"/>
        </w:rPr>
      </w:pPr>
      <w:r>
        <w:rPr>
          <w:b/>
          <w:u w:val="single"/>
        </w:rPr>
        <w:t>Warping Error (and references for digital topology):</w:t>
      </w:r>
    </w:p>
    <w:p w14:paraId="1CFF2595" w14:textId="543DFEFD" w:rsidR="00F512DB" w:rsidRDefault="00F512DB" w:rsidP="000C0974">
      <w:pPr>
        <w:ind w:left="360"/>
      </w:pPr>
      <w:r>
        <w:t xml:space="preserve">1. Boundary learning by optimization with topological constraints. </w:t>
      </w:r>
      <w:r w:rsidRPr="00D52C7D">
        <w:t>Jain, V., Bollmann, B., Richardson, M., Berger, D. R., Helmstaedter, M. N., Briggman, K. L., et al.</w:t>
      </w:r>
    </w:p>
    <w:p w14:paraId="2AED4B6A" w14:textId="77777777" w:rsidR="007F18EF" w:rsidRDefault="00F512DB" w:rsidP="007F18EF">
      <w:pPr>
        <w:ind w:left="360"/>
      </w:pPr>
      <w:r>
        <w:t>2</w:t>
      </w:r>
      <w:r w:rsidR="000C0974">
        <w:t xml:space="preserve">. </w:t>
      </w:r>
      <w:r w:rsidR="007F18EF">
        <w:t>T.Y.KONG, A. ROSENFELQ</w:t>
      </w:r>
      <w:r w:rsidR="007F18EF" w:rsidRPr="00B57870">
        <w:t xml:space="preserve"> </w:t>
      </w:r>
      <w:r w:rsidR="000C0974" w:rsidRPr="00B57870">
        <w:t>(</w:t>
      </w:r>
      <w:r w:rsidR="007F18EF" w:rsidRPr="007F18EF">
        <w:t>1989</w:t>
      </w:r>
      <w:r w:rsidR="000C0974" w:rsidRPr="00B57870">
        <w:t xml:space="preserve">). </w:t>
      </w:r>
      <w:r w:rsidR="007F18EF" w:rsidRPr="007F18EF">
        <w:t>Digital Topology: Introduction and Survey</w:t>
      </w:r>
      <w:r w:rsidR="000C0974" w:rsidRPr="00B57870">
        <w:t xml:space="preserve">. </w:t>
      </w:r>
      <w:r w:rsidR="007F18EF" w:rsidRPr="007F18EF">
        <w:t>COMPUTER VISION, GRAPHICS, AN</w:t>
      </w:r>
      <w:r w:rsidR="007F18EF">
        <w:t>D IMAGE PROCESSING 48, 357-393</w:t>
      </w:r>
      <w:r w:rsidR="000C0974" w:rsidRPr="00B57870">
        <w:t>.</w:t>
      </w:r>
    </w:p>
    <w:p w14:paraId="6D82FCA8" w14:textId="73E72A17" w:rsidR="000C0974" w:rsidRDefault="007F18EF" w:rsidP="009638B5">
      <w:pPr>
        <w:ind w:left="360"/>
      </w:pPr>
      <w:r>
        <w:t xml:space="preserve">3. </w:t>
      </w:r>
      <w:r w:rsidR="009638B5">
        <w:t xml:space="preserve">Legland, Kieu, Devaux (2007). COMPUTATION OF MINKOWSKI MEASURES ON 2D AND 3D BINARY IMAGES. </w:t>
      </w:r>
      <w:r w:rsidR="009638B5" w:rsidRPr="009638B5">
        <w:t>Image Anal Stereol 2007;26:83-92</w:t>
      </w:r>
    </w:p>
    <w:p w14:paraId="0646AD72" w14:textId="1818E096" w:rsidR="009638B5" w:rsidRDefault="009638B5" w:rsidP="00050326">
      <w:pPr>
        <w:ind w:left="360"/>
      </w:pPr>
      <w:r>
        <w:t xml:space="preserve">4. </w:t>
      </w:r>
      <w:r w:rsidR="00050326">
        <w:t xml:space="preserve">Saha &amp; Chaudhuri (1994). Detection of 3-D Simple Points for Topology Preserving Transformations with Application to Thinning. </w:t>
      </w:r>
      <w:r w:rsidR="00050326" w:rsidRPr="00050326">
        <w:t xml:space="preserve">IEEE TRANSACTIONS ON PAnERN ANALYSIS AND MACHINE INTELLIGENCE, </w:t>
      </w:r>
      <w:r w:rsidR="00050326">
        <w:t>16(</w:t>
      </w:r>
      <w:r w:rsidR="00050326" w:rsidRPr="00050326">
        <w:t>IO</w:t>
      </w:r>
      <w:r w:rsidR="00050326">
        <w:t>).</w:t>
      </w:r>
    </w:p>
    <w:p w14:paraId="0D92B352" w14:textId="2FAEB2A7" w:rsidR="00AD672A" w:rsidRPr="00050326" w:rsidRDefault="00AD672A" w:rsidP="00050326">
      <w:pPr>
        <w:ind w:left="360"/>
      </w:pPr>
      <w:r>
        <w:t>5. Thinning Methodologies—A Comprehensive Survey. Lam, Lee &amp; Suen, IEEE Transactions on Patterm Analysis and Machine Intelligence (1992)</w:t>
      </w:r>
    </w:p>
    <w:p w14:paraId="4CF20CCD" w14:textId="72D79B4F" w:rsidR="007A48F7" w:rsidRDefault="007A48F7" w:rsidP="007A48F7">
      <w:pPr>
        <w:ind w:left="360"/>
        <w:rPr>
          <w:b/>
          <w:u w:val="single"/>
        </w:rPr>
      </w:pPr>
      <w:r>
        <w:rPr>
          <w:b/>
          <w:u w:val="single"/>
        </w:rPr>
        <w:t>Overlap Matrix Error:</w:t>
      </w:r>
    </w:p>
    <w:p w14:paraId="546E153B" w14:textId="27112864" w:rsidR="007A48F7" w:rsidRPr="003B2173" w:rsidRDefault="003B2173" w:rsidP="003B2173">
      <w:pPr>
        <w:ind w:left="360"/>
      </w:pPr>
      <w:r>
        <w:t>1. Nascimento, J. C., &amp; Marques, J. S. (2005). NOVEL METRICS FOR PERFORMANCE EVALUATION OF OBJECT DETECTION ALGORITHMS</w:t>
      </w:r>
    </w:p>
    <w:p w14:paraId="33EDE005" w14:textId="77777777" w:rsidR="009C0A70" w:rsidRDefault="009C0A70" w:rsidP="00AA74B7">
      <w:pPr>
        <w:rPr>
          <w:b/>
          <w:u w:val="single"/>
        </w:rPr>
      </w:pPr>
    </w:p>
    <w:p w14:paraId="2CDAE266" w14:textId="77777777" w:rsidR="008132AA" w:rsidRPr="0098479D" w:rsidRDefault="008132AA" w:rsidP="00AA74B7">
      <w:pPr>
        <w:rPr>
          <w:b/>
          <w:u w:val="single"/>
        </w:rPr>
      </w:pPr>
      <w:r w:rsidRPr="0098479D">
        <w:rPr>
          <w:b/>
          <w:u w:val="single"/>
        </w:rPr>
        <w:t>Software Tools:</w:t>
      </w:r>
    </w:p>
    <w:p w14:paraId="642C1B40" w14:textId="77777777" w:rsidR="008132AA" w:rsidRDefault="008132AA" w:rsidP="00AA74B7">
      <w:r>
        <w:t xml:space="preserve">1. </w:t>
      </w:r>
      <w:r w:rsidRPr="008132AA">
        <w:t>Ssecrett and neurotrace: Interactive visualization and analysis tools for large-scale neuroscience data sets</w:t>
      </w:r>
      <w:r>
        <w:t>. Jeong, W.-K., Beyer, J., Hadwiger, M., Blue, R., Law, C., Vazquez-Reina, A., et al.</w:t>
      </w:r>
    </w:p>
    <w:p w14:paraId="0B1E48EF" w14:textId="77777777" w:rsidR="008132AA" w:rsidRDefault="008132AA" w:rsidP="00AA74B7">
      <w:r>
        <w:t>2. Scalable and interactive segmentation and visualization of neural processes in EM datasets. Jeong, W.-K., Beyer, J., Hadwiger, M., Vazquez, A., Pfister, H., &amp; Whitaker, R. T.</w:t>
      </w:r>
    </w:p>
    <w:p w14:paraId="23E0B4C5" w14:textId="77777777" w:rsidR="008132AA" w:rsidRDefault="008132AA" w:rsidP="00AA74B7">
      <w:r>
        <w:lastRenderedPageBreak/>
        <w:t>3.</w:t>
      </w:r>
      <w:r w:rsidR="0098479D">
        <w:t xml:space="preserve"> ilastik: Interactive learning and segmentation toolkit. Sommer, C., Straehle, C., Köthe, U., &amp; Hamprecht, F. A.</w:t>
      </w:r>
    </w:p>
    <w:p w14:paraId="7E83A907" w14:textId="77777777" w:rsidR="0098479D" w:rsidRDefault="0098479D" w:rsidP="00AA74B7">
      <w:r>
        <w:t xml:space="preserve">4. </w:t>
      </w:r>
      <w:r w:rsidR="00D2587E" w:rsidRPr="00D2587E">
        <w:t>Interactive histology of large-scale biomedical image stacks.</w:t>
      </w:r>
      <w:r w:rsidR="00D2587E">
        <w:t xml:space="preserve"> </w:t>
      </w:r>
      <w:r w:rsidR="00D2587E" w:rsidRPr="00D2587E">
        <w:t>Jeong WK, Schneider J, Turney SG, Faulkner-Jones BE, Meyer D, Westermann R, Reid RC, Lichtman J, Pfister H.</w:t>
      </w:r>
    </w:p>
    <w:p w14:paraId="1BF86BFA" w14:textId="77777777" w:rsidR="00FD26E2" w:rsidRDefault="00FD26E2" w:rsidP="00AA74B7">
      <w:pPr>
        <w:rPr>
          <w:b/>
          <w:u w:val="single"/>
        </w:rPr>
      </w:pPr>
    </w:p>
    <w:p w14:paraId="2453282B" w14:textId="77777777" w:rsidR="00315FFA" w:rsidRPr="002C3E1E" w:rsidRDefault="002C3E1E" w:rsidP="00AA74B7">
      <w:pPr>
        <w:rPr>
          <w:b/>
          <w:u w:val="single"/>
        </w:rPr>
      </w:pPr>
      <w:r w:rsidRPr="002C3E1E">
        <w:rPr>
          <w:b/>
          <w:u w:val="single"/>
        </w:rPr>
        <w:t>Deep Convolutional Neural Networks:</w:t>
      </w:r>
    </w:p>
    <w:p w14:paraId="2538C500" w14:textId="77777777" w:rsidR="002C3E1E" w:rsidRDefault="002C3E1E" w:rsidP="00332C8E">
      <w:r>
        <w:t xml:space="preserve">1. </w:t>
      </w:r>
      <w:r w:rsidR="00332C8E">
        <w:t>Deep neural networks segment neuronal membranes in electron microscopy images. Ciresan D, Giusti A, Gambardella LM, Schmid-huber J</w:t>
      </w:r>
    </w:p>
    <w:p w14:paraId="1540E861" w14:textId="761F93D9" w:rsidR="00477177" w:rsidRDefault="00332C8E" w:rsidP="00332C8E">
      <w:r>
        <w:t xml:space="preserve">2. </w:t>
      </w:r>
      <w:r w:rsidR="00DF7F99" w:rsidRPr="00DF7F99">
        <w:t>ImageNet Classification with Deep Convolutional Neural Networks</w:t>
      </w:r>
      <w:r w:rsidR="00DF7F99">
        <w:t xml:space="preserve">. </w:t>
      </w:r>
      <w:r w:rsidR="00DF7F99" w:rsidRPr="00DF7F99">
        <w:t>Krizhevsky, A., Sutskever, I. and Hinton, G. E.</w:t>
      </w:r>
    </w:p>
    <w:p w14:paraId="13BF39CA" w14:textId="043C981B" w:rsidR="00477177" w:rsidRPr="00A756BB" w:rsidRDefault="00477177" w:rsidP="004771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t xml:space="preserve">3. </w:t>
      </w:r>
      <w:r w:rsidRPr="00A756BB">
        <w:rPr>
          <w:rFonts w:ascii="Calibri" w:hAnsi="Calibri" w:cs="Calibri"/>
        </w:rPr>
        <w:t>What is the Best Multi-Stage Architecture for Object Recognition?</w:t>
      </w:r>
      <w:r>
        <w:rPr>
          <w:rFonts w:ascii="Times New Roman" w:hAnsi="Times New Roman" w:cs="Times New Roman"/>
        </w:rPr>
        <w:t xml:space="preserve"> </w:t>
      </w:r>
      <w:r w:rsidRPr="00A756BB">
        <w:rPr>
          <w:rFonts w:ascii="Calibri" w:hAnsi="Calibri" w:cs="Calibri"/>
        </w:rPr>
        <w:t>Kevin Jarrett, Koray Kavukcuoglu, Marc’Aurelio Ranzato and Yann LeCun</w:t>
      </w:r>
      <w:r>
        <w:rPr>
          <w:rFonts w:ascii="Times New Roman" w:hAnsi="Times New Roman" w:cs="Times New Roman"/>
        </w:rPr>
        <w:t xml:space="preserve">, </w:t>
      </w:r>
      <w:r w:rsidRPr="00A756BB">
        <w:rPr>
          <w:rFonts w:ascii="Calibri" w:hAnsi="Calibri" w:cs="Calibri"/>
        </w:rPr>
        <w:t>2009</w:t>
      </w:r>
    </w:p>
    <w:p w14:paraId="6AA7A7E0" w14:textId="48945812" w:rsidR="00477177" w:rsidRPr="00A756BB" w:rsidRDefault="00477177" w:rsidP="00477177">
      <w:pPr>
        <w:rPr>
          <w:rFonts w:ascii="Times New Roman" w:hAnsi="Times New Roman" w:cs="Times New Roman"/>
        </w:rPr>
      </w:pPr>
      <w:r>
        <w:t>4.</w:t>
      </w:r>
      <w:r>
        <w:rPr>
          <w:rFonts w:ascii="Times New Roman" w:hAnsi="Times New Roman" w:cs="Times New Roman"/>
        </w:rPr>
        <w:t xml:space="preserve"> </w:t>
      </w:r>
      <w:r w:rsidRPr="00A756BB">
        <w:rPr>
          <w:rFonts w:ascii="Calibri" w:hAnsi="Calibri" w:cs="Calibri"/>
        </w:rPr>
        <w:t>Convolutional Networks and Applications in Vision</w:t>
      </w:r>
      <w:r>
        <w:rPr>
          <w:rFonts w:ascii="Times New Roman" w:hAnsi="Times New Roman" w:cs="Times New Roman"/>
        </w:rPr>
        <w:t xml:space="preserve">, </w:t>
      </w:r>
      <w:r w:rsidRPr="00A756BB">
        <w:rPr>
          <w:rFonts w:ascii="Calibri" w:hAnsi="Calibri" w:cs="Calibri"/>
        </w:rPr>
        <w:t>Yann LeCun, Koray Kavukcuoglu and Clement Farabet</w:t>
      </w:r>
      <w:r>
        <w:rPr>
          <w:rFonts w:ascii="Times New Roman" w:hAnsi="Times New Roman" w:cs="Times New Roman"/>
        </w:rPr>
        <w:t xml:space="preserve">, </w:t>
      </w:r>
      <w:r w:rsidRPr="00A756BB">
        <w:rPr>
          <w:rFonts w:ascii="Calibri" w:hAnsi="Calibri" w:cs="Calibri"/>
        </w:rPr>
        <w:t>2010</w:t>
      </w:r>
    </w:p>
    <w:p w14:paraId="7384DD9F" w14:textId="70ED0FFC" w:rsidR="00FD26E2" w:rsidRDefault="00212746" w:rsidP="00212746">
      <w:r>
        <w:t>5. Visualizing and Understanding Convolutional Networks. Zeiler &amp; Fergus (2013)</w:t>
      </w:r>
    </w:p>
    <w:p w14:paraId="182FD914" w14:textId="61BD46CB" w:rsidR="009253E7" w:rsidRDefault="009253E7" w:rsidP="009253E7">
      <w:r>
        <w:t xml:space="preserve">6. </w:t>
      </w:r>
      <w:r>
        <w:t>Adaptive Deconvolutional Networks for Mid and High Level Feature Learning</w:t>
      </w:r>
      <w:r>
        <w:t xml:space="preserve">. </w:t>
      </w:r>
      <w:r>
        <w:t>Matthew D. Zeiler, Graham W. Taylor and Rob Fergus</w:t>
      </w:r>
      <w:r>
        <w:t xml:space="preserve"> (2011)</w:t>
      </w:r>
      <w:bookmarkStart w:id="0" w:name="_GoBack"/>
      <w:bookmarkEnd w:id="0"/>
    </w:p>
    <w:p w14:paraId="7017FB96" w14:textId="77777777" w:rsidR="00212746" w:rsidRDefault="00212746" w:rsidP="00AA74B7"/>
    <w:p w14:paraId="4BDED0AF" w14:textId="0723455D" w:rsidR="008F6C8F" w:rsidRPr="002C3E1E" w:rsidRDefault="008F6C8F" w:rsidP="008F6C8F">
      <w:pPr>
        <w:rPr>
          <w:b/>
          <w:u w:val="single"/>
        </w:rPr>
      </w:pPr>
      <w:r>
        <w:rPr>
          <w:b/>
          <w:u w:val="single"/>
        </w:rPr>
        <w:t>Autoencoders</w:t>
      </w:r>
      <w:r w:rsidRPr="002C3E1E">
        <w:rPr>
          <w:b/>
          <w:u w:val="single"/>
        </w:rPr>
        <w:t>:</w:t>
      </w:r>
    </w:p>
    <w:p w14:paraId="68013BE7" w14:textId="4AF89BDD" w:rsidR="000A356D" w:rsidRDefault="008F6C8F" w:rsidP="000A356D">
      <w:r>
        <w:t xml:space="preserve">1. </w:t>
      </w:r>
      <w:r w:rsidR="000A356D">
        <w:t>Reducing the Dimensionality of Data with Neural Networks</w:t>
      </w:r>
      <w:r w:rsidR="000A356D">
        <w:t xml:space="preserve">. </w:t>
      </w:r>
      <w:r w:rsidR="000A356D">
        <w:t>G. E. Hinton and R. R. Salakhutdinov</w:t>
      </w:r>
      <w:r w:rsidR="000A356D">
        <w:t xml:space="preserve">. </w:t>
      </w:r>
      <w:r w:rsidR="00514EF8">
        <w:t>Science 313, 504 (2006)</w:t>
      </w:r>
    </w:p>
    <w:p w14:paraId="1263FA8B" w14:textId="5345BE18" w:rsidR="000A356D" w:rsidRDefault="000A356D" w:rsidP="0048368A">
      <w:r>
        <w:t xml:space="preserve">2. </w:t>
      </w:r>
      <w:r w:rsidR="0048368A">
        <w:t>Learning Multiple Layers of Features from Tiny Images</w:t>
      </w:r>
      <w:r w:rsidR="0048368A">
        <w:t xml:space="preserve"> (Master’s thesis). </w:t>
      </w:r>
      <w:r w:rsidR="0048368A">
        <w:t>Alex Krizhevsky</w:t>
      </w:r>
      <w:r w:rsidR="0048368A">
        <w:t>. 2009</w:t>
      </w:r>
    </w:p>
    <w:p w14:paraId="1E1CA47B" w14:textId="453D4FB4" w:rsidR="008F6C8F" w:rsidRDefault="0048368A" w:rsidP="008D062C">
      <w:r>
        <w:t xml:space="preserve">3. </w:t>
      </w:r>
      <w:r w:rsidR="008D062C">
        <w:t>An Analysis of Single-Layer Networks in</w:t>
      </w:r>
      <w:r w:rsidR="008D062C">
        <w:t xml:space="preserve"> </w:t>
      </w:r>
      <w:r w:rsidR="008D062C">
        <w:t>Unsupervised Feature Learning</w:t>
      </w:r>
      <w:r w:rsidR="008D062C">
        <w:t>. Coates, Lee, Ng</w:t>
      </w:r>
    </w:p>
    <w:p w14:paraId="087B55CC" w14:textId="584C7182" w:rsidR="008F6C8F" w:rsidRDefault="008D062C" w:rsidP="00CC4B5B">
      <w:r>
        <w:t xml:space="preserve">4. </w:t>
      </w:r>
      <w:r w:rsidR="00CC4B5B">
        <w:t>A Winner-Take-All</w:t>
      </w:r>
      <w:r w:rsidR="00CC4B5B">
        <w:t xml:space="preserve"> </w:t>
      </w:r>
      <w:r w:rsidR="00CC4B5B">
        <w:t>Method for Training</w:t>
      </w:r>
      <w:r w:rsidR="00CC4B5B">
        <w:t xml:space="preserve"> </w:t>
      </w:r>
      <w:r w:rsidR="00CC4B5B">
        <w:t>Sparse Convolutional Autoencoders</w:t>
      </w:r>
      <w:r w:rsidR="00CC4B5B">
        <w:t xml:space="preserve">. </w:t>
      </w:r>
      <w:r w:rsidR="00CC4B5B">
        <w:t>Alireza</w:t>
      </w:r>
      <w:r w:rsidR="00CC4B5B">
        <w:t xml:space="preserve"> </w:t>
      </w:r>
      <w:r w:rsidR="00CC4B5B">
        <w:t>Makhzani, Brendan Frey</w:t>
      </w:r>
      <w:r w:rsidR="00CC4B5B">
        <w:t xml:space="preserve"> (2014)</w:t>
      </w:r>
    </w:p>
    <w:p w14:paraId="1D4AC3F6" w14:textId="0F5587E2" w:rsidR="00CC4B5B" w:rsidRDefault="00CC4B5B" w:rsidP="00540329">
      <w:r>
        <w:t xml:space="preserve">5. </w:t>
      </w:r>
      <w:r w:rsidR="00540329">
        <w:t>The Difficulty of Training Deep Architectures and the Effect of Unsupervised Pre-Training</w:t>
      </w:r>
      <w:r w:rsidR="00540329">
        <w:t xml:space="preserve">. Dumitru Erhany, </w:t>
      </w:r>
      <w:r w:rsidR="00540329">
        <w:t>Pierre-Ant</w:t>
      </w:r>
      <w:r w:rsidR="00540329">
        <w:t xml:space="preserve">oine Manzagol, Yoshua Bengio, </w:t>
      </w:r>
      <w:r w:rsidR="00540329">
        <w:t>Samy Ben</w:t>
      </w:r>
      <w:r w:rsidR="00540329">
        <w:t xml:space="preserve">gio and </w:t>
      </w:r>
      <w:r w:rsidR="00540329">
        <w:t>Pascal Vincent</w:t>
      </w:r>
      <w:r w:rsidR="00540329">
        <w:t xml:space="preserve"> (2009)</w:t>
      </w:r>
    </w:p>
    <w:p w14:paraId="11EFFAB8" w14:textId="1CE4E620" w:rsidR="001B18D6" w:rsidRDefault="001B18D6" w:rsidP="001B18D6">
      <w:r>
        <w:t xml:space="preserve">6. </w:t>
      </w:r>
      <w:r>
        <w:t>Extracting and Composing Robust Features with</w:t>
      </w:r>
      <w:r>
        <w:t xml:space="preserve"> </w:t>
      </w:r>
      <w:r>
        <w:t>Denoising Autoencoders</w:t>
      </w:r>
      <w:r>
        <w:t xml:space="preserve">. </w:t>
      </w:r>
      <w:r>
        <w:t>Pascal Vincent, Hugo Larochelle, Yoshua Bengio, Pierre-Antoine Manzagol</w:t>
      </w:r>
      <w:r>
        <w:t xml:space="preserve"> (2008)</w:t>
      </w:r>
    </w:p>
    <w:p w14:paraId="43A440C4" w14:textId="523F3F6F" w:rsidR="00540329" w:rsidRDefault="001B18D6" w:rsidP="00F27647">
      <w:r>
        <w:lastRenderedPageBreak/>
        <w:t>7</w:t>
      </w:r>
      <w:r w:rsidR="00540329">
        <w:t xml:space="preserve">. </w:t>
      </w:r>
      <w:r w:rsidR="00F27647">
        <w:t>Stacked Convolutional Auto-Encoders for</w:t>
      </w:r>
      <w:r w:rsidR="00F27647">
        <w:t xml:space="preserve"> </w:t>
      </w:r>
      <w:r w:rsidR="00F27647">
        <w:t>Hierarchical Feature Extraction</w:t>
      </w:r>
      <w:r w:rsidR="00F27647">
        <w:t xml:space="preserve">. </w:t>
      </w:r>
      <w:r w:rsidR="00F27647">
        <w:t>Jonathan Masci, Ueli Meier, Dan Cire¸san, and J¨urgen Schmidhuber</w:t>
      </w:r>
      <w:r w:rsidR="00F27647">
        <w:t xml:space="preserve"> (2011)</w:t>
      </w:r>
    </w:p>
    <w:p w14:paraId="37CCFFE8" w14:textId="58DB6BDB" w:rsidR="00F27647" w:rsidRDefault="001B18D6" w:rsidP="00844682">
      <w:r>
        <w:t>8</w:t>
      </w:r>
      <w:r w:rsidR="00F27647">
        <w:t xml:space="preserve">. </w:t>
      </w:r>
      <w:r w:rsidR="00844682">
        <w:t>Deep Learning</w:t>
      </w:r>
      <w:r w:rsidR="00844682">
        <w:t xml:space="preserve"> </w:t>
      </w:r>
      <w:r w:rsidR="00844682">
        <w:t>&amp;</w:t>
      </w:r>
      <w:r w:rsidR="00844682">
        <w:t xml:space="preserve"> </w:t>
      </w:r>
      <w:r w:rsidR="00844682">
        <w:t>Convolutional Networks</w:t>
      </w:r>
      <w:r w:rsidR="00844682">
        <w:t xml:space="preserve"> </w:t>
      </w:r>
      <w:r w:rsidR="00844682">
        <w:t>In Vision (part 2)</w:t>
      </w:r>
      <w:r w:rsidR="00844682">
        <w:t xml:space="preserve">. </w:t>
      </w:r>
      <w:r w:rsidR="00844682">
        <w:t>VRML, Paris</w:t>
      </w:r>
      <w:r w:rsidR="00AD6520">
        <w:t>. p</w:t>
      </w:r>
      <w:r w:rsidR="00844682">
        <w:t xml:space="preserve">resentation by LeCunn. </w:t>
      </w:r>
      <w:r w:rsidR="00844682">
        <w:t xml:space="preserve"> 2013-07-23</w:t>
      </w:r>
    </w:p>
    <w:p w14:paraId="5C279032" w14:textId="77777777" w:rsidR="008D062C" w:rsidRDefault="008D062C" w:rsidP="00AA74B7"/>
    <w:p w14:paraId="65B064AB" w14:textId="601472C1" w:rsidR="00C91BB8" w:rsidRPr="002C3E1E" w:rsidRDefault="00C91BB8" w:rsidP="00C91BB8">
      <w:pPr>
        <w:rPr>
          <w:b/>
          <w:u w:val="single"/>
        </w:rPr>
      </w:pPr>
      <w:r>
        <w:rPr>
          <w:b/>
          <w:u w:val="single"/>
        </w:rPr>
        <w:t>General</w:t>
      </w:r>
      <w:r w:rsidRPr="002C3E1E">
        <w:rPr>
          <w:b/>
          <w:u w:val="single"/>
        </w:rPr>
        <w:t xml:space="preserve"> Neural Networks:</w:t>
      </w:r>
    </w:p>
    <w:p w14:paraId="084D0766" w14:textId="3426B59C" w:rsidR="00C91BB8" w:rsidRDefault="00C91BB8" w:rsidP="00C91BB8">
      <w:r>
        <w:t>1. Classification on Data with Biased Class Distribution. Slobod</w:t>
      </w:r>
      <w:r w:rsidR="008D6F3D">
        <w:t xml:space="preserve">an Vucetic and Zoran Obradovic </w:t>
      </w:r>
    </w:p>
    <w:p w14:paraId="5CA1542A" w14:textId="23BADD43" w:rsidR="008D6F3D" w:rsidRDefault="008D6F3D" w:rsidP="00C91BB8">
      <w:r>
        <w:t>2.</w:t>
      </w:r>
    </w:p>
    <w:p w14:paraId="0E218822" w14:textId="77777777" w:rsidR="00C91BB8" w:rsidRPr="00477177" w:rsidRDefault="00C91BB8" w:rsidP="00AA74B7"/>
    <w:p w14:paraId="4B3715C5" w14:textId="77777777" w:rsidR="00315FFA" w:rsidRPr="0098479D" w:rsidRDefault="00315FFA" w:rsidP="00AA74B7">
      <w:pPr>
        <w:rPr>
          <w:b/>
          <w:u w:val="single"/>
        </w:rPr>
      </w:pPr>
      <w:r w:rsidRPr="0098479D">
        <w:rPr>
          <w:b/>
          <w:u w:val="single"/>
        </w:rPr>
        <w:t>Miscellaneous:</w:t>
      </w:r>
    </w:p>
    <w:p w14:paraId="1B4B0DE5" w14:textId="77777777" w:rsidR="00315FFA" w:rsidRDefault="00315FFA" w:rsidP="00AA74B7">
      <w:r>
        <w:t>1. An optimal-path approach for neural circuit reconstruction. Jurrus, E., Whitaker, R. T., Jones, B., Marc, R., &amp; Tasdizen, T.</w:t>
      </w:r>
    </w:p>
    <w:p w14:paraId="2960D02D" w14:textId="77777777" w:rsidR="00315FFA" w:rsidRDefault="00315FFA" w:rsidP="00AA74B7">
      <w:r>
        <w:t xml:space="preserve">2. </w:t>
      </w:r>
      <w:r w:rsidRPr="00D7765B">
        <w:rPr>
          <w:color w:val="FF0000"/>
        </w:rPr>
        <w:t>A rapid 2-D centerline extraction method based on tensor voting</w:t>
      </w:r>
      <w:r>
        <w:t>. Leng, Z., Korenberg, J. R., Roysam, B., &amp; Tasdizen, T.</w:t>
      </w:r>
    </w:p>
    <w:p w14:paraId="021F1ADB" w14:textId="77777777" w:rsidR="008E0C81" w:rsidRDefault="008E0C81" w:rsidP="008E0C81">
      <w:r>
        <w:t>3. Probabilistic image segmentation with closedness constraints. Andres B, Kappes JH, Beier T, Kothe U, Hamprecht FA</w:t>
      </w:r>
    </w:p>
    <w:p w14:paraId="16BFA071" w14:textId="50441FFE" w:rsidR="00477177" w:rsidRDefault="00477177" w:rsidP="00477177">
      <w:r>
        <w:t xml:space="preserve">4. </w:t>
      </w:r>
      <w:hyperlink r:id="rId11" w:history="1">
        <w:r w:rsidRPr="00EA560C">
          <w:rPr>
            <w:rStyle w:val="Hyperlink"/>
          </w:rPr>
          <w:t>http://deeplearning.net/</w:t>
        </w:r>
      </w:hyperlink>
      <w:r>
        <w:t xml:space="preserve"> </w:t>
      </w:r>
      <w:r>
        <w:br/>
        <w:t xml:space="preserve">Information on deep learning. </w:t>
      </w:r>
      <w:r>
        <w:br/>
        <w:t xml:space="preserve">Also has tutorial for CNNs at: </w:t>
      </w:r>
      <w:r>
        <w:br/>
      </w:r>
      <w:hyperlink r:id="rId12" w:history="1">
        <w:r w:rsidRPr="00EB6F59">
          <w:rPr>
            <w:rStyle w:val="Hyperlink"/>
          </w:rPr>
          <w:t>http://deeplearning.net/tutorial/</w:t>
        </w:r>
      </w:hyperlink>
    </w:p>
    <w:p w14:paraId="1A869A51" w14:textId="23679EBE" w:rsidR="00477177" w:rsidRDefault="00477177" w:rsidP="00477177">
      <w:r>
        <w:t xml:space="preserve">5. </w:t>
      </w:r>
      <w:hyperlink r:id="rId13" w:history="1">
        <w:r w:rsidRPr="00A756BB">
          <w:rPr>
            <w:rFonts w:ascii="Calibri" w:hAnsi="Calibri" w:cs="Calibri"/>
            <w:color w:val="0000FF"/>
            <w:u w:val="single" w:color="0000FF"/>
          </w:rPr>
          <w:t>http://www.youtube.com/watch?v=n6hpQwq7Inw</w:t>
        </w:r>
      </w:hyperlink>
      <w:r>
        <w:t xml:space="preserve"> </w:t>
      </w:r>
      <w:r>
        <w:br/>
        <w:t>Simple but informative instructive / demonstrational talk on CNNs</w:t>
      </w:r>
    </w:p>
    <w:p w14:paraId="3C3A8831" w14:textId="2C79F428" w:rsidR="001A1715" w:rsidRDefault="0012482E" w:rsidP="00477177">
      <w:r>
        <w:t>6</w:t>
      </w:r>
      <w:r w:rsidR="001A1715">
        <w:t xml:space="preserve">. </w:t>
      </w:r>
      <w:hyperlink r:id="rId14" w:history="1">
        <w:r w:rsidR="001A1715" w:rsidRPr="001A1715">
          <w:rPr>
            <w:rStyle w:val="Hyperlink"/>
          </w:rPr>
          <w:t>http://deeplearning.stanford.edu/wiki/index.php/UFLDL_Tutorial</w:t>
        </w:r>
      </w:hyperlink>
      <w:r w:rsidR="001A1715">
        <w:t xml:space="preserve"> </w:t>
      </w:r>
      <w:r>
        <w:br/>
        <w:t>Another deep learning resource, includes information on softmax regression</w:t>
      </w:r>
      <w:r w:rsidR="001A1715">
        <w:t>.</w:t>
      </w:r>
      <w:r w:rsidR="001A1715">
        <w:br/>
      </w:r>
      <w:hyperlink r:id="rId15" w:history="1">
        <w:r w:rsidR="001A1715" w:rsidRPr="001A1715">
          <w:rPr>
            <w:rStyle w:val="Hyperlink"/>
          </w:rPr>
          <w:t>http://deeplearning.stanford.edu/wiki/index.php/UFLDL_Recommended_Readings</w:t>
        </w:r>
      </w:hyperlink>
    </w:p>
    <w:p w14:paraId="1DF87A61" w14:textId="77777777" w:rsidR="00687512" w:rsidRDefault="00687512" w:rsidP="00730814"/>
    <w:p w14:paraId="023270B9" w14:textId="7C98D4BB" w:rsidR="00687512" w:rsidRPr="0098479D" w:rsidRDefault="00687512" w:rsidP="00687512">
      <w:pPr>
        <w:rPr>
          <w:b/>
          <w:u w:val="single"/>
        </w:rPr>
      </w:pPr>
      <w:r>
        <w:rPr>
          <w:b/>
          <w:u w:val="single"/>
        </w:rPr>
        <w:t>Implementation Technical</w:t>
      </w:r>
      <w:r w:rsidRPr="0098479D">
        <w:rPr>
          <w:b/>
          <w:u w:val="single"/>
        </w:rPr>
        <w:t>:</w:t>
      </w:r>
    </w:p>
    <w:p w14:paraId="7E55E220" w14:textId="1F1886E5" w:rsidR="00315FFA" w:rsidRDefault="00687512" w:rsidP="00730814">
      <w:r>
        <w:t>1</w:t>
      </w:r>
      <w:r w:rsidR="00730814">
        <w:t>. Accurately Computing log(1 − exp(−|a|)). Assessed by the Rmpfr package. Martin Machler, 2012</w:t>
      </w:r>
    </w:p>
    <w:p w14:paraId="64D58D15" w14:textId="1F886019" w:rsidR="00687512" w:rsidRDefault="00EA3E35" w:rsidP="00687512">
      <w:r>
        <w:t xml:space="preserve">2. </w:t>
      </w:r>
      <w:hyperlink r:id="rId16" w:history="1">
        <w:r w:rsidRPr="007C3CEE">
          <w:rPr>
            <w:rStyle w:val="Hyperlink"/>
          </w:rPr>
          <w:t>http://lingpipe-blog.com/2012/02/16/howprevent-overflow-underflow-logistic-regression/</w:t>
        </w:r>
      </w:hyperlink>
    </w:p>
    <w:p w14:paraId="737B06D4" w14:textId="4DDB6E81" w:rsidR="00EA3E35" w:rsidRDefault="00EA3E35" w:rsidP="00687512">
      <w:r>
        <w:t>3.</w:t>
      </w:r>
    </w:p>
    <w:p w14:paraId="5AE89E99" w14:textId="11F58D79" w:rsidR="00687512" w:rsidRPr="0098479D" w:rsidRDefault="00687512" w:rsidP="00687512">
      <w:pPr>
        <w:rPr>
          <w:b/>
          <w:u w:val="single"/>
        </w:rPr>
      </w:pPr>
      <w:r>
        <w:rPr>
          <w:b/>
          <w:u w:val="single"/>
        </w:rPr>
        <w:lastRenderedPageBreak/>
        <w:t>Statistics</w:t>
      </w:r>
      <w:r w:rsidRPr="0098479D">
        <w:rPr>
          <w:b/>
          <w:u w:val="single"/>
        </w:rPr>
        <w:t>:</w:t>
      </w:r>
    </w:p>
    <w:p w14:paraId="144CD285" w14:textId="1E865647" w:rsidR="00730814" w:rsidRDefault="00687512" w:rsidP="00687512">
      <w:r>
        <w:t>1</w:t>
      </w:r>
      <w:r w:rsidR="00730814">
        <w:t xml:space="preserve">. </w:t>
      </w:r>
      <w:r>
        <w:t>Adjusting for Multiple Testing When Reporting Research Results: The Bonferroni vs Holm Methods. Mikel Aickin and Helen Gensler (1996)</w:t>
      </w:r>
    </w:p>
    <w:p w14:paraId="7F33906C" w14:textId="2C1BAAD0" w:rsidR="008B3CDB" w:rsidRPr="0098479D" w:rsidRDefault="008B3CDB" w:rsidP="008B3CDB">
      <w:pPr>
        <w:rPr>
          <w:b/>
          <w:u w:val="single"/>
        </w:rPr>
      </w:pPr>
      <w:r>
        <w:rPr>
          <w:b/>
          <w:u w:val="single"/>
        </w:rPr>
        <w:t>Label Consensus</w:t>
      </w:r>
      <w:r w:rsidRPr="0098479D">
        <w:rPr>
          <w:b/>
          <w:u w:val="single"/>
        </w:rPr>
        <w:t>:</w:t>
      </w:r>
    </w:p>
    <w:p w14:paraId="0CF93D8F" w14:textId="1AEEE49D" w:rsidR="00687512" w:rsidRDefault="008B3CDB" w:rsidP="008453AD">
      <w:r>
        <w:t xml:space="preserve">1. </w:t>
      </w:r>
      <w:r w:rsidR="008453AD">
        <w:t>Simultaneous Truth and Performance Level Estimation (STAPLE): An Algorithm for the Validation of Image Segmentation. Warfield, Zou &amp; Wells (2004)</w:t>
      </w:r>
    </w:p>
    <w:p w14:paraId="20F557BC" w14:textId="77777777" w:rsidR="008B3CDB" w:rsidRDefault="008B3CDB" w:rsidP="00687512"/>
    <w:sectPr w:rsidR="008B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20"/>
    <w:rsid w:val="000267B0"/>
    <w:rsid w:val="00050326"/>
    <w:rsid w:val="00077686"/>
    <w:rsid w:val="000A356D"/>
    <w:rsid w:val="000C0974"/>
    <w:rsid w:val="0012399E"/>
    <w:rsid w:val="0012482E"/>
    <w:rsid w:val="00135585"/>
    <w:rsid w:val="00166AFB"/>
    <w:rsid w:val="001943EA"/>
    <w:rsid w:val="001A1715"/>
    <w:rsid w:val="001A5037"/>
    <w:rsid w:val="001B14DA"/>
    <w:rsid w:val="001B18D6"/>
    <w:rsid w:val="00204B32"/>
    <w:rsid w:val="00212746"/>
    <w:rsid w:val="00274663"/>
    <w:rsid w:val="002B634D"/>
    <w:rsid w:val="002C3E1E"/>
    <w:rsid w:val="002D6117"/>
    <w:rsid w:val="00315FFA"/>
    <w:rsid w:val="00332C8E"/>
    <w:rsid w:val="003B2173"/>
    <w:rsid w:val="003D5BDC"/>
    <w:rsid w:val="00411FB9"/>
    <w:rsid w:val="00477177"/>
    <w:rsid w:val="0048368A"/>
    <w:rsid w:val="004C3905"/>
    <w:rsid w:val="004C5D9D"/>
    <w:rsid w:val="004E112F"/>
    <w:rsid w:val="004E6240"/>
    <w:rsid w:val="00514EF8"/>
    <w:rsid w:val="0052026E"/>
    <w:rsid w:val="00540329"/>
    <w:rsid w:val="005C4BF9"/>
    <w:rsid w:val="005D4060"/>
    <w:rsid w:val="005E7AD7"/>
    <w:rsid w:val="006060CA"/>
    <w:rsid w:val="00634B6E"/>
    <w:rsid w:val="00687512"/>
    <w:rsid w:val="006F6C20"/>
    <w:rsid w:val="00730814"/>
    <w:rsid w:val="007A48F7"/>
    <w:rsid w:val="007D5A51"/>
    <w:rsid w:val="007F18EF"/>
    <w:rsid w:val="008044D5"/>
    <w:rsid w:val="008132AA"/>
    <w:rsid w:val="00844682"/>
    <w:rsid w:val="00844B16"/>
    <w:rsid w:val="008453AD"/>
    <w:rsid w:val="00861DE2"/>
    <w:rsid w:val="00896538"/>
    <w:rsid w:val="008B2DE0"/>
    <w:rsid w:val="008B3CDB"/>
    <w:rsid w:val="008B6F66"/>
    <w:rsid w:val="008D062C"/>
    <w:rsid w:val="008D6F3D"/>
    <w:rsid w:val="008E0C81"/>
    <w:rsid w:val="008F6C8F"/>
    <w:rsid w:val="00915627"/>
    <w:rsid w:val="009253E7"/>
    <w:rsid w:val="009638B5"/>
    <w:rsid w:val="0098479D"/>
    <w:rsid w:val="009C0A70"/>
    <w:rsid w:val="009C412A"/>
    <w:rsid w:val="00A704F2"/>
    <w:rsid w:val="00AA74B7"/>
    <w:rsid w:val="00AD6520"/>
    <w:rsid w:val="00AD672A"/>
    <w:rsid w:val="00B57870"/>
    <w:rsid w:val="00BC5A59"/>
    <w:rsid w:val="00BE27DE"/>
    <w:rsid w:val="00C9197F"/>
    <w:rsid w:val="00C91BB8"/>
    <w:rsid w:val="00CB2C8E"/>
    <w:rsid w:val="00CC4B5B"/>
    <w:rsid w:val="00CF2428"/>
    <w:rsid w:val="00D2587E"/>
    <w:rsid w:val="00D52C7D"/>
    <w:rsid w:val="00D7765B"/>
    <w:rsid w:val="00D85F40"/>
    <w:rsid w:val="00D93216"/>
    <w:rsid w:val="00DD18C0"/>
    <w:rsid w:val="00DE41E5"/>
    <w:rsid w:val="00DF7F99"/>
    <w:rsid w:val="00E371CF"/>
    <w:rsid w:val="00E8301C"/>
    <w:rsid w:val="00E95A03"/>
    <w:rsid w:val="00EA3E35"/>
    <w:rsid w:val="00EC0A1B"/>
    <w:rsid w:val="00ED6D9D"/>
    <w:rsid w:val="00EF422B"/>
    <w:rsid w:val="00F27647"/>
    <w:rsid w:val="00F512DB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AE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F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eplearning.net/" TargetMode="External"/><Relationship Id="rId12" Type="http://schemas.openxmlformats.org/officeDocument/2006/relationships/hyperlink" Target="http://deeplearning.net/tutorial/" TargetMode="External"/><Relationship Id="rId13" Type="http://schemas.openxmlformats.org/officeDocument/2006/relationships/hyperlink" Target="http://www.youtube.com/watch?v=n6hpQwq7Inw" TargetMode="External"/><Relationship Id="rId14" Type="http://schemas.openxmlformats.org/officeDocument/2006/relationships/hyperlink" Target="http://deeplearning.stanford.edu/wiki/index.php/UFLDL_Tutorial" TargetMode="External"/><Relationship Id="rId15" Type="http://schemas.openxmlformats.org/officeDocument/2006/relationships/hyperlink" Target="http://deeplearning.stanford.edu/wiki/index.php/UFLDL_Recommended_Readings" TargetMode="External"/><Relationship Id="rId16" Type="http://schemas.openxmlformats.org/officeDocument/2006/relationships/hyperlink" Target="http://lingpipe-blog.com/2012/02/16/howprevent-overflow-underflow-logistic-regression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iji.sc/Segmentation_of_neuronal_structures_in_EM_stacks_challenge_-_ISBI_2012" TargetMode="External"/><Relationship Id="rId6" Type="http://schemas.openxmlformats.org/officeDocument/2006/relationships/hyperlink" Target="http://brainiac2.mit.edu/SNEMI3D/home" TargetMode="External"/><Relationship Id="rId7" Type="http://schemas.openxmlformats.org/officeDocument/2006/relationships/hyperlink" Target="http://www.cs.toronto.edu/~kriz/" TargetMode="External"/><Relationship Id="rId8" Type="http://schemas.openxmlformats.org/officeDocument/2006/relationships/hyperlink" Target="http://deeplearning.net/software_links/" TargetMode="External"/><Relationship Id="rId9" Type="http://schemas.openxmlformats.org/officeDocument/2006/relationships/hyperlink" Target="https://code.google.com/p/cuda-convnet/" TargetMode="External"/><Relationship Id="rId10" Type="http://schemas.openxmlformats.org/officeDocument/2006/relationships/hyperlink" Target="https://code.google.com/p/cuda-convne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1735</Words>
  <Characters>9890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Paul Watkins</cp:lastModifiedBy>
  <cp:revision>57</cp:revision>
  <dcterms:created xsi:type="dcterms:W3CDTF">2013-07-16T13:34:00Z</dcterms:created>
  <dcterms:modified xsi:type="dcterms:W3CDTF">2015-01-30T00:22:00Z</dcterms:modified>
</cp:coreProperties>
</file>