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EB" w:rsidRPr="00D36B84" w:rsidRDefault="00934311">
      <w:pPr>
        <w:rPr>
          <w:sz w:val="28"/>
          <w:szCs w:val="28"/>
          <w:u w:val="single"/>
        </w:rPr>
      </w:pPr>
      <w:bookmarkStart w:id="0" w:name="_GoBack"/>
      <w:bookmarkEnd w:id="0"/>
      <w:r w:rsidRPr="00D36B84">
        <w:rPr>
          <w:sz w:val="28"/>
          <w:szCs w:val="28"/>
          <w:u w:val="single"/>
        </w:rPr>
        <w:t>EM Reconstruction Roadmap</w:t>
      </w:r>
    </w:p>
    <w:p w:rsidR="00D36B84" w:rsidRDefault="00D36B84" w:rsidP="00AE7005">
      <w:pPr>
        <w:pStyle w:val="NoSpacing"/>
        <w:rPr>
          <w:b/>
          <w:u w:val="single"/>
        </w:rPr>
      </w:pPr>
    </w:p>
    <w:p w:rsidR="00AE7005" w:rsidRPr="00D36B84" w:rsidRDefault="00AE7005" w:rsidP="00AE7005">
      <w:pPr>
        <w:pStyle w:val="NoSpacing"/>
        <w:rPr>
          <w:b/>
          <w:color w:val="548DD4" w:themeColor="text2" w:themeTint="99"/>
          <w:u w:val="single"/>
        </w:rPr>
      </w:pPr>
      <w:r w:rsidRPr="00D36B84">
        <w:rPr>
          <w:b/>
          <w:color w:val="548DD4" w:themeColor="text2" w:themeTint="99"/>
          <w:u w:val="single"/>
        </w:rPr>
        <w:t>Milestone 1: Implement low-level voxel classification based on deep convolutional neural networks</w:t>
      </w:r>
    </w:p>
    <w:p w:rsidR="00AE7005" w:rsidRDefault="00AE7005" w:rsidP="00252EE6">
      <w:pPr>
        <w:pStyle w:val="NoSpacing"/>
        <w:rPr>
          <w:i/>
          <w:u w:val="single"/>
        </w:rPr>
      </w:pPr>
    </w:p>
    <w:p w:rsidR="00835B1E" w:rsidRDefault="00C764C5" w:rsidP="00252EE6">
      <w:pPr>
        <w:pStyle w:val="NoSpacing"/>
      </w:pPr>
      <w:r>
        <w:t>1.</w:t>
      </w:r>
      <w:r w:rsidR="00934311">
        <w:t xml:space="preserve">1. Implement 2D-slice data provider for single GPU </w:t>
      </w:r>
      <w:proofErr w:type="spellStart"/>
      <w:r w:rsidR="00934311">
        <w:t>convnet</w:t>
      </w:r>
      <w:proofErr w:type="spellEnd"/>
    </w:p>
    <w:p w:rsidR="00252EE6" w:rsidRDefault="00C764C5" w:rsidP="00252EE6">
      <w:pPr>
        <w:pStyle w:val="NoSpacing"/>
      </w:pPr>
      <w:r>
        <w:t>1.</w:t>
      </w:r>
      <w:r w:rsidR="00252EE6">
        <w:t xml:space="preserve">2. Implement 2 class version of single GPU </w:t>
      </w:r>
      <w:proofErr w:type="spellStart"/>
      <w:r w:rsidR="00252EE6">
        <w:t>convnet</w:t>
      </w:r>
      <w:proofErr w:type="spellEnd"/>
      <w:r w:rsidR="00252EE6">
        <w:t xml:space="preserve"> (‘in’ vs. ‘out’ classification) using k-fold </w:t>
      </w:r>
      <w:proofErr w:type="gramStart"/>
      <w:r w:rsidR="00252EE6">
        <w:t>cross</w:t>
      </w:r>
      <w:proofErr w:type="gramEnd"/>
      <w:r w:rsidR="00252EE6">
        <w:t xml:space="preserve"> validation</w:t>
      </w:r>
    </w:p>
    <w:p w:rsidR="00835B1E" w:rsidRDefault="00835B1E" w:rsidP="00252EE6">
      <w:pPr>
        <w:pStyle w:val="NoSpacing"/>
      </w:pPr>
      <w:r>
        <w:t>1.3. Implement formatting of network output</w:t>
      </w:r>
    </w:p>
    <w:p w:rsidR="00934311" w:rsidRDefault="00DD77DA" w:rsidP="00252EE6">
      <w:pPr>
        <w:pStyle w:val="NoSpacing"/>
      </w:pPr>
      <w:r>
        <w:t>1</w:t>
      </w:r>
      <w:r w:rsidR="00C764C5">
        <w:t>.</w:t>
      </w:r>
      <w:r w:rsidR="00835B1E">
        <w:t>4</w:t>
      </w:r>
      <w:r w:rsidR="00934311">
        <w:t xml:space="preserve">. Measure training data through-put rate for single GPU </w:t>
      </w:r>
      <w:proofErr w:type="spellStart"/>
      <w:r w:rsidR="00934311">
        <w:t>convnet</w:t>
      </w:r>
      <w:proofErr w:type="spellEnd"/>
      <w:r w:rsidR="00252EE6">
        <w:t xml:space="preserve"> (training samples per unit time/k-folds)</w:t>
      </w:r>
    </w:p>
    <w:p w:rsidR="00252EE6" w:rsidRDefault="00C764C5" w:rsidP="00252EE6">
      <w:pPr>
        <w:pStyle w:val="NoSpacing"/>
      </w:pPr>
      <w:r>
        <w:t>1.</w:t>
      </w:r>
      <w:r w:rsidR="00835B1E">
        <w:t>5</w:t>
      </w:r>
      <w:r w:rsidR="00252EE6">
        <w:t>. Implement segmentation-based error metrics (rand error, warping error, splits vs. mergers, etc</w:t>
      </w:r>
      <w:proofErr w:type="gramStart"/>
      <w:r w:rsidR="00252EE6">
        <w:t>..)</w:t>
      </w:r>
      <w:proofErr w:type="gramEnd"/>
      <w:r w:rsidR="00252EE6">
        <w:t xml:space="preserve"> to measure performance</w:t>
      </w:r>
    </w:p>
    <w:p w:rsidR="00934311" w:rsidRDefault="00C764C5" w:rsidP="00252EE6">
      <w:pPr>
        <w:pStyle w:val="NoSpacing"/>
      </w:pPr>
      <w:r>
        <w:t>1.</w:t>
      </w:r>
      <w:r w:rsidR="00835B1E">
        <w:t>6</w:t>
      </w:r>
      <w:r w:rsidR="00934311">
        <w:t>. Understand effective field of view (context defined by kernel size, etc</w:t>
      </w:r>
      <w:proofErr w:type="gramStart"/>
      <w:r w:rsidR="00934311">
        <w:t>..)</w:t>
      </w:r>
      <w:proofErr w:type="gramEnd"/>
      <w:r w:rsidR="00934311">
        <w:t xml:space="preserve"> for given </w:t>
      </w:r>
      <w:r w:rsidR="00DD77DA">
        <w:t xml:space="preserve">network </w:t>
      </w:r>
      <w:r w:rsidR="00934311">
        <w:t>architecture</w:t>
      </w:r>
    </w:p>
    <w:p w:rsidR="00252EE6" w:rsidRDefault="00C764C5" w:rsidP="00252EE6">
      <w:pPr>
        <w:pStyle w:val="NoSpacing"/>
      </w:pPr>
      <w:r>
        <w:t>1.</w:t>
      </w:r>
      <w:r w:rsidR="00835B1E">
        <w:t>7</w:t>
      </w:r>
      <w:r w:rsidR="00252EE6">
        <w:t xml:space="preserve">. Understand benefit of various optimizations used by deep </w:t>
      </w:r>
      <w:proofErr w:type="spellStart"/>
      <w:r w:rsidR="00252EE6">
        <w:t>convnet</w:t>
      </w:r>
      <w:proofErr w:type="spellEnd"/>
      <w:r w:rsidR="00252EE6">
        <w:t xml:space="preserve"> code (dropout, pooling, logistic function, etc…)</w:t>
      </w:r>
    </w:p>
    <w:p w:rsidR="00DD77DA" w:rsidRDefault="00835B1E" w:rsidP="00DD77DA">
      <w:pPr>
        <w:pStyle w:val="NoSpacing"/>
      </w:pPr>
      <w:r>
        <w:t>1.8</w:t>
      </w:r>
      <w:r w:rsidR="00DD77DA">
        <w:t>. Measure error rates on single vs. dual GPU card network</w:t>
      </w:r>
    </w:p>
    <w:p w:rsidR="007E60F3" w:rsidRDefault="00835B1E" w:rsidP="00DD77DA">
      <w:pPr>
        <w:pStyle w:val="NoSpacing"/>
      </w:pPr>
      <w:r>
        <w:t>1.9</w:t>
      </w:r>
      <w:r w:rsidR="007E60F3">
        <w:t>. Explore 3D convolution</w:t>
      </w:r>
      <w:r w:rsidR="005365AD">
        <w:t xml:space="preserve"> in the future</w:t>
      </w:r>
    </w:p>
    <w:p w:rsidR="00DD77DA" w:rsidRDefault="00DD77DA" w:rsidP="00252EE6">
      <w:pPr>
        <w:pStyle w:val="NoSpacing"/>
        <w:rPr>
          <w:b/>
          <w:i/>
        </w:rPr>
      </w:pPr>
    </w:p>
    <w:p w:rsidR="00C764C5" w:rsidRPr="00D36B84" w:rsidRDefault="00C764C5" w:rsidP="00C764C5">
      <w:pPr>
        <w:pStyle w:val="NoSpacing"/>
        <w:rPr>
          <w:b/>
          <w:color w:val="548DD4" w:themeColor="text2" w:themeTint="99"/>
          <w:u w:val="single"/>
        </w:rPr>
      </w:pPr>
      <w:r w:rsidRPr="00D36B84">
        <w:rPr>
          <w:b/>
          <w:color w:val="548DD4" w:themeColor="text2" w:themeTint="99"/>
          <w:u w:val="single"/>
        </w:rPr>
        <w:t>Milestone 2: Implement data storage standard</w:t>
      </w:r>
    </w:p>
    <w:p w:rsidR="00DD77DA" w:rsidRDefault="00DD77DA" w:rsidP="00C764C5">
      <w:pPr>
        <w:pStyle w:val="NoSpacing"/>
      </w:pPr>
    </w:p>
    <w:p w:rsidR="00DD77DA" w:rsidRPr="00DD77DA" w:rsidRDefault="00DD77DA" w:rsidP="00C764C5">
      <w:pPr>
        <w:pStyle w:val="NoSpacing"/>
      </w:pPr>
      <w:r w:rsidRPr="00DD77DA">
        <w:t>2.1 Define raw data format (HDF5?)</w:t>
      </w:r>
    </w:p>
    <w:p w:rsidR="00DD77DA" w:rsidRPr="00DD77DA" w:rsidRDefault="00DD77DA" w:rsidP="00C764C5">
      <w:pPr>
        <w:pStyle w:val="NoSpacing"/>
      </w:pPr>
      <w:r w:rsidRPr="00DD77DA">
        <w:t>2.2 Define cube-based hierarchy (with adjacency overlap?)</w:t>
      </w:r>
    </w:p>
    <w:p w:rsidR="00DD77DA" w:rsidRPr="00DD77DA" w:rsidRDefault="00DD77DA" w:rsidP="00C764C5">
      <w:pPr>
        <w:pStyle w:val="NoSpacing"/>
      </w:pPr>
      <w:r w:rsidRPr="00DD77DA">
        <w:t>2.3. Define storage for final segmentation results</w:t>
      </w:r>
    </w:p>
    <w:p w:rsidR="00DD77DA" w:rsidRPr="00DD77DA" w:rsidRDefault="00DD77DA" w:rsidP="00C764C5">
      <w:pPr>
        <w:pStyle w:val="NoSpacing"/>
      </w:pPr>
      <w:r w:rsidRPr="00DD77DA">
        <w:t xml:space="preserve">2.4 Define storage/queue for client-returned annotations </w:t>
      </w:r>
    </w:p>
    <w:p w:rsidR="00D36B84" w:rsidRPr="00AE7005" w:rsidRDefault="00D36B84" w:rsidP="00252EE6">
      <w:pPr>
        <w:pStyle w:val="NoSpacing"/>
      </w:pPr>
    </w:p>
    <w:p w:rsidR="00AE7005" w:rsidRPr="00D36B84" w:rsidRDefault="00AE7005" w:rsidP="00AE7005">
      <w:pPr>
        <w:pStyle w:val="NoSpacing"/>
        <w:rPr>
          <w:b/>
          <w:color w:val="548DD4" w:themeColor="text2" w:themeTint="99"/>
          <w:u w:val="single"/>
        </w:rPr>
      </w:pPr>
      <w:r w:rsidRPr="00D36B84">
        <w:rPr>
          <w:b/>
          <w:color w:val="548DD4" w:themeColor="text2" w:themeTint="99"/>
          <w:u w:val="single"/>
        </w:rPr>
        <w:t xml:space="preserve">Milestone </w:t>
      </w:r>
      <w:r w:rsidR="00C764C5" w:rsidRPr="00D36B84">
        <w:rPr>
          <w:b/>
          <w:color w:val="548DD4" w:themeColor="text2" w:themeTint="99"/>
          <w:u w:val="single"/>
        </w:rPr>
        <w:t>3</w:t>
      </w:r>
      <w:r w:rsidRPr="00D36B84">
        <w:rPr>
          <w:b/>
          <w:color w:val="548DD4" w:themeColor="text2" w:themeTint="99"/>
          <w:u w:val="single"/>
        </w:rPr>
        <w:t>: Implement segmentation of large-scale (terabyte-sized) datasets</w:t>
      </w:r>
    </w:p>
    <w:p w:rsidR="00AE7005" w:rsidRDefault="00AE7005" w:rsidP="00AE7005">
      <w:pPr>
        <w:pStyle w:val="NoSpacing"/>
        <w:rPr>
          <w:b/>
          <w:u w:val="single"/>
        </w:rPr>
      </w:pPr>
    </w:p>
    <w:p w:rsidR="00AE7005" w:rsidRDefault="00C764C5" w:rsidP="00AE7005">
      <w:pPr>
        <w:pStyle w:val="NoSpacing"/>
      </w:pPr>
      <w:r>
        <w:t>3.</w:t>
      </w:r>
      <w:r w:rsidR="00AE7005" w:rsidRPr="00AE7005">
        <w:t xml:space="preserve">1. Implement voxel-level classification using </w:t>
      </w:r>
      <w:r>
        <w:t xml:space="preserve">multi-level </w:t>
      </w:r>
      <w:proofErr w:type="spellStart"/>
      <w:r>
        <w:t>thresholding</w:t>
      </w:r>
      <w:proofErr w:type="spellEnd"/>
      <w:r>
        <w:t xml:space="preserve"> of </w:t>
      </w:r>
      <w:r w:rsidR="00AE7005" w:rsidRPr="00AE7005">
        <w:t>NN model</w:t>
      </w:r>
      <w:r w:rsidR="00AE7005">
        <w:t>, measure data through-put rate</w:t>
      </w:r>
    </w:p>
    <w:p w:rsidR="00C764C5" w:rsidRDefault="00C764C5" w:rsidP="00AE7005">
      <w:pPr>
        <w:pStyle w:val="NoSpacing"/>
      </w:pPr>
      <w:r>
        <w:t>3.</w:t>
      </w:r>
      <w:r w:rsidR="00AE7005">
        <w:t xml:space="preserve">2. Implement efficient </w:t>
      </w:r>
      <w:proofErr w:type="spellStart"/>
      <w:r w:rsidR="00DD77DA">
        <w:t>supervoxel</w:t>
      </w:r>
      <w:proofErr w:type="spellEnd"/>
      <w:r w:rsidR="00DD77DA">
        <w:t xml:space="preserve"> </w:t>
      </w:r>
      <w:r w:rsidR="00AE7005">
        <w:t>segmentation algorithm</w:t>
      </w:r>
      <w:r>
        <w:t xml:space="preserve"> of voxel-level classification</w:t>
      </w:r>
      <w:r w:rsidR="00AE7005">
        <w:t xml:space="preserve"> </w:t>
      </w:r>
      <w:r>
        <w:t>(connected components, graph cut, etc…)</w:t>
      </w:r>
    </w:p>
    <w:p w:rsidR="00DD77DA" w:rsidRDefault="00DD77DA" w:rsidP="00AE7005">
      <w:pPr>
        <w:pStyle w:val="NoSpacing"/>
      </w:pPr>
    </w:p>
    <w:p w:rsidR="00C764C5" w:rsidRPr="00D36B84" w:rsidRDefault="00C764C5" w:rsidP="00C764C5">
      <w:pPr>
        <w:pStyle w:val="NoSpacing"/>
        <w:rPr>
          <w:b/>
          <w:color w:val="548DD4" w:themeColor="text2" w:themeTint="99"/>
          <w:u w:val="single"/>
        </w:rPr>
      </w:pPr>
      <w:r w:rsidRPr="00D36B84">
        <w:rPr>
          <w:b/>
          <w:color w:val="548DD4" w:themeColor="text2" w:themeTint="99"/>
          <w:u w:val="single"/>
        </w:rPr>
        <w:t>Milestone 4: Implement meshing of segmented objects</w:t>
      </w:r>
    </w:p>
    <w:p w:rsidR="00C764C5" w:rsidRDefault="00C764C5" w:rsidP="00C764C5">
      <w:pPr>
        <w:pStyle w:val="NoSpacing"/>
        <w:rPr>
          <w:b/>
          <w:u w:val="single"/>
        </w:rPr>
      </w:pPr>
    </w:p>
    <w:p w:rsidR="00C764C5" w:rsidRDefault="00C764C5" w:rsidP="00C764C5">
      <w:pPr>
        <w:pStyle w:val="NoSpacing"/>
      </w:pPr>
      <w:r>
        <w:t>4.</w:t>
      </w:r>
      <w:r w:rsidRPr="00AE7005">
        <w:t xml:space="preserve">1. </w:t>
      </w:r>
      <w:r>
        <w:t xml:space="preserve">Determine mesh format required by front-end client (e.g., </w:t>
      </w:r>
      <w:proofErr w:type="spellStart"/>
      <w:r>
        <w:t>WebGL</w:t>
      </w:r>
      <w:proofErr w:type="spellEnd"/>
      <w:r>
        <w:t>)</w:t>
      </w:r>
    </w:p>
    <w:p w:rsidR="00C764C5" w:rsidRDefault="00C764C5" w:rsidP="00C764C5">
      <w:pPr>
        <w:pStyle w:val="NoSpacing"/>
      </w:pPr>
      <w:r>
        <w:t>4.2. Implement mesh rendering of segmentation results</w:t>
      </w:r>
    </w:p>
    <w:p w:rsidR="00C764C5" w:rsidRPr="00AE7005" w:rsidRDefault="00C764C5" w:rsidP="00AE7005">
      <w:pPr>
        <w:pStyle w:val="NoSpacing"/>
      </w:pPr>
    </w:p>
    <w:p w:rsidR="00DD77DA" w:rsidRPr="00D36B84" w:rsidRDefault="00DD77DA" w:rsidP="00DD77DA">
      <w:pPr>
        <w:pStyle w:val="NoSpacing"/>
        <w:rPr>
          <w:b/>
          <w:color w:val="548DD4" w:themeColor="text2" w:themeTint="99"/>
          <w:u w:val="single"/>
        </w:rPr>
      </w:pPr>
      <w:r w:rsidRPr="00D36B84">
        <w:rPr>
          <w:b/>
          <w:color w:val="548DD4" w:themeColor="text2" w:themeTint="99"/>
          <w:u w:val="single"/>
        </w:rPr>
        <w:t>Milestone 5: Implement storage of client-generated annotations</w:t>
      </w:r>
    </w:p>
    <w:p w:rsidR="00DD77DA" w:rsidRDefault="00DD77DA" w:rsidP="00DD77DA">
      <w:pPr>
        <w:pStyle w:val="NoSpacing"/>
        <w:rPr>
          <w:b/>
          <w:u w:val="single"/>
        </w:rPr>
      </w:pPr>
    </w:p>
    <w:p w:rsidR="00DD77DA" w:rsidRDefault="00DD77DA" w:rsidP="00DD77DA">
      <w:pPr>
        <w:pStyle w:val="NoSpacing"/>
      </w:pPr>
      <w:r>
        <w:t>5.</w:t>
      </w:r>
      <w:r w:rsidRPr="00AE7005">
        <w:t xml:space="preserve">1. </w:t>
      </w:r>
      <w:r>
        <w:t>Implement storage of contour-based annotations</w:t>
      </w:r>
    </w:p>
    <w:p w:rsidR="00DD77DA" w:rsidRPr="00D36B84" w:rsidRDefault="00DD77DA" w:rsidP="00DD77DA">
      <w:pPr>
        <w:pStyle w:val="NoSpacing"/>
      </w:pPr>
      <w:r>
        <w:t xml:space="preserve">5.2. Implement storage of </w:t>
      </w:r>
      <w:proofErr w:type="spellStart"/>
      <w:r>
        <w:t>supervoxel</w:t>
      </w:r>
      <w:proofErr w:type="spellEnd"/>
      <w:r>
        <w:t>-based agglomeration annotations</w:t>
      </w:r>
    </w:p>
    <w:p w:rsidR="00DD77DA" w:rsidRDefault="00DD77DA" w:rsidP="00DD77DA">
      <w:pPr>
        <w:pStyle w:val="NoSpacing"/>
        <w:rPr>
          <w:b/>
          <w:u w:val="single"/>
        </w:rPr>
      </w:pPr>
    </w:p>
    <w:p w:rsidR="00DD77DA" w:rsidRPr="00D36B84" w:rsidRDefault="00DD77DA" w:rsidP="00DD77DA">
      <w:pPr>
        <w:pStyle w:val="NoSpacing"/>
        <w:rPr>
          <w:b/>
          <w:color w:val="548DD4" w:themeColor="text2" w:themeTint="99"/>
          <w:u w:val="single"/>
        </w:rPr>
      </w:pPr>
      <w:r w:rsidRPr="00D36B84">
        <w:rPr>
          <w:b/>
          <w:color w:val="548DD4" w:themeColor="text2" w:themeTint="99"/>
          <w:u w:val="single"/>
        </w:rPr>
        <w:t>Milestone 6: Implement multi-user consolidation of client-generated annotations</w:t>
      </w:r>
    </w:p>
    <w:p w:rsidR="00AE7005" w:rsidRDefault="00AE7005" w:rsidP="00252EE6">
      <w:pPr>
        <w:pStyle w:val="NoSpacing"/>
      </w:pPr>
    </w:p>
    <w:p w:rsidR="00DD77DA" w:rsidRDefault="00DD77DA" w:rsidP="00DD77DA">
      <w:pPr>
        <w:pStyle w:val="NoSpacing"/>
      </w:pPr>
      <w:r>
        <w:t>6.</w:t>
      </w:r>
      <w:r w:rsidRPr="00AE7005">
        <w:t xml:space="preserve">1. </w:t>
      </w:r>
      <w:r>
        <w:t>Implement consolidation of contour-based annotations</w:t>
      </w:r>
    </w:p>
    <w:p w:rsidR="00DD77DA" w:rsidRDefault="00DD77DA" w:rsidP="00DD77DA">
      <w:pPr>
        <w:pStyle w:val="NoSpacing"/>
      </w:pPr>
      <w:r>
        <w:t xml:space="preserve">6.2. Implement consolidation of </w:t>
      </w:r>
      <w:proofErr w:type="spellStart"/>
      <w:r>
        <w:t>supervoxel</w:t>
      </w:r>
      <w:proofErr w:type="spellEnd"/>
      <w:r>
        <w:t>-based agglomeration annotations</w:t>
      </w:r>
    </w:p>
    <w:p w:rsidR="00DD77DA" w:rsidRDefault="00DD77DA" w:rsidP="00252EE6">
      <w:pPr>
        <w:pStyle w:val="NoSpacing"/>
      </w:pPr>
    </w:p>
    <w:p w:rsidR="00DD77DA" w:rsidRPr="00AE7005" w:rsidRDefault="00DD77DA" w:rsidP="00252EE6">
      <w:pPr>
        <w:pStyle w:val="NoSpacing"/>
      </w:pPr>
    </w:p>
    <w:p w:rsidR="00DD77DA" w:rsidRPr="00D36B84" w:rsidRDefault="00DD77DA" w:rsidP="00DD77DA">
      <w:pPr>
        <w:pStyle w:val="NoSpacing"/>
        <w:rPr>
          <w:b/>
          <w:color w:val="548DD4" w:themeColor="text2" w:themeTint="99"/>
          <w:u w:val="single"/>
        </w:rPr>
      </w:pPr>
      <w:r w:rsidRPr="00D36B84">
        <w:rPr>
          <w:b/>
          <w:color w:val="548DD4" w:themeColor="text2" w:themeTint="99"/>
          <w:u w:val="single"/>
        </w:rPr>
        <w:t>Milestone 7: Implement super-voxel agglomeration learning algorithm</w:t>
      </w:r>
    </w:p>
    <w:p w:rsidR="00DD77DA" w:rsidRDefault="00DD77DA" w:rsidP="00DD77DA">
      <w:pPr>
        <w:pStyle w:val="NoSpacing"/>
        <w:rPr>
          <w:b/>
          <w:u w:val="single"/>
        </w:rPr>
      </w:pPr>
    </w:p>
    <w:p w:rsidR="00D36B84" w:rsidRPr="00D36B84" w:rsidRDefault="00D36B84" w:rsidP="00DD77DA">
      <w:pPr>
        <w:pStyle w:val="NoSpacing"/>
      </w:pPr>
      <w:r w:rsidRPr="00D36B84">
        <w:t>7.1 Literature review of current methods</w:t>
      </w:r>
    </w:p>
    <w:p w:rsidR="00DD77DA" w:rsidRDefault="00DD77DA" w:rsidP="00DD77DA">
      <w:pPr>
        <w:pStyle w:val="NoSpacing"/>
        <w:rPr>
          <w:b/>
          <w:u w:val="single"/>
        </w:rPr>
      </w:pPr>
    </w:p>
    <w:p w:rsidR="00DD77DA" w:rsidRPr="00D36B84" w:rsidRDefault="00DD77DA" w:rsidP="00DD77DA">
      <w:pPr>
        <w:pStyle w:val="NoSpacing"/>
        <w:rPr>
          <w:b/>
          <w:color w:val="548DD4" w:themeColor="text2" w:themeTint="99"/>
          <w:u w:val="single"/>
        </w:rPr>
      </w:pPr>
      <w:r w:rsidRPr="00D36B84">
        <w:rPr>
          <w:b/>
          <w:color w:val="548DD4" w:themeColor="text2" w:themeTint="99"/>
          <w:u w:val="single"/>
        </w:rPr>
        <w:t xml:space="preserve">Milestone 8: Implement </w:t>
      </w:r>
      <w:r w:rsidR="00D36B84" w:rsidRPr="00D36B84">
        <w:rPr>
          <w:b/>
          <w:color w:val="548DD4" w:themeColor="text2" w:themeTint="99"/>
          <w:u w:val="single"/>
        </w:rPr>
        <w:t>queuing system to supply data/segmentations to client</w:t>
      </w:r>
    </w:p>
    <w:p w:rsidR="00DD77DA" w:rsidRDefault="00DD77DA" w:rsidP="00DD77DA">
      <w:pPr>
        <w:pStyle w:val="NoSpacing"/>
        <w:rPr>
          <w:b/>
          <w:u w:val="single"/>
        </w:rPr>
      </w:pPr>
    </w:p>
    <w:p w:rsidR="00D36B84" w:rsidRPr="00D36B84" w:rsidRDefault="00D36B84" w:rsidP="00DD77DA">
      <w:pPr>
        <w:pStyle w:val="NoSpacing"/>
      </w:pPr>
      <w:r w:rsidRPr="00D36B84">
        <w:t>8.1. Flexible queuing that can be prioritized for a specific region of a dataset or for a particular neuron</w:t>
      </w:r>
    </w:p>
    <w:p w:rsidR="00252EE6" w:rsidRPr="00252EE6" w:rsidRDefault="00252EE6" w:rsidP="00252EE6">
      <w:pPr>
        <w:pStyle w:val="NoSpacing"/>
        <w:rPr>
          <w:b/>
        </w:rPr>
      </w:pPr>
    </w:p>
    <w:p w:rsidR="006D55DB" w:rsidRPr="00D36B84" w:rsidRDefault="006D55DB" w:rsidP="006D55DB">
      <w:pPr>
        <w:pStyle w:val="NoSpacing"/>
        <w:rPr>
          <w:b/>
          <w:color w:val="548DD4" w:themeColor="text2" w:themeTint="99"/>
          <w:u w:val="single"/>
        </w:rPr>
      </w:pPr>
      <w:r w:rsidRPr="00D36B84">
        <w:rPr>
          <w:b/>
          <w:color w:val="548DD4" w:themeColor="text2" w:themeTint="99"/>
          <w:u w:val="single"/>
        </w:rPr>
        <w:t>Milestone</w:t>
      </w:r>
      <w:r>
        <w:rPr>
          <w:b/>
          <w:color w:val="548DD4" w:themeColor="text2" w:themeTint="99"/>
          <w:u w:val="single"/>
        </w:rPr>
        <w:t xml:space="preserve"> 9</w:t>
      </w:r>
      <w:r w:rsidRPr="00D36B84">
        <w:rPr>
          <w:b/>
          <w:color w:val="548DD4" w:themeColor="text2" w:themeTint="99"/>
          <w:u w:val="single"/>
        </w:rPr>
        <w:t xml:space="preserve">: Implement </w:t>
      </w:r>
      <w:r>
        <w:rPr>
          <w:b/>
          <w:color w:val="548DD4" w:themeColor="text2" w:themeTint="99"/>
          <w:u w:val="single"/>
        </w:rPr>
        <w:t>scoring system for client</w:t>
      </w:r>
    </w:p>
    <w:p w:rsidR="006D55DB" w:rsidRDefault="006D55DB" w:rsidP="006D55DB">
      <w:pPr>
        <w:pStyle w:val="NoSpacing"/>
        <w:rPr>
          <w:b/>
          <w:u w:val="single"/>
        </w:rPr>
      </w:pPr>
    </w:p>
    <w:p w:rsidR="006D55DB" w:rsidRPr="00D36B84" w:rsidRDefault="006D55DB" w:rsidP="006D55DB">
      <w:pPr>
        <w:pStyle w:val="NoSpacing"/>
      </w:pPr>
      <w:r>
        <w:t>9</w:t>
      </w:r>
      <w:r w:rsidRPr="00D36B84">
        <w:t xml:space="preserve">.1. </w:t>
      </w:r>
      <w:r>
        <w:t xml:space="preserve">Explore scoring possibilities (consensus based, </w:t>
      </w:r>
      <w:r w:rsidR="00AE7190">
        <w:t>confirmation of correct segmentations, etc</w:t>
      </w:r>
      <w:proofErr w:type="gramStart"/>
      <w:r w:rsidR="00AE7190">
        <w:t>..)</w:t>
      </w:r>
      <w:proofErr w:type="gramEnd"/>
    </w:p>
    <w:p w:rsidR="00934311" w:rsidRDefault="00934311"/>
    <w:sectPr w:rsidR="0093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D2"/>
    <w:rsid w:val="00252EE6"/>
    <w:rsid w:val="004943D2"/>
    <w:rsid w:val="004E7588"/>
    <w:rsid w:val="005365AD"/>
    <w:rsid w:val="006D55DB"/>
    <w:rsid w:val="007E60F3"/>
    <w:rsid w:val="00835B1E"/>
    <w:rsid w:val="00934311"/>
    <w:rsid w:val="009A1AEB"/>
    <w:rsid w:val="00AE7005"/>
    <w:rsid w:val="00AE7190"/>
    <w:rsid w:val="00C764C5"/>
    <w:rsid w:val="00D36B84"/>
    <w:rsid w:val="00DD77DA"/>
    <w:rsid w:val="00E6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E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2013-07-25T06:42:00Z</dcterms:created>
  <dcterms:modified xsi:type="dcterms:W3CDTF">2013-07-25T06:42:00Z</dcterms:modified>
</cp:coreProperties>
</file>