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A8F2D" w14:textId="0B2DF92B" w:rsidR="008244D4" w:rsidRPr="00170A81" w:rsidRDefault="00170A81">
      <w:pPr>
        <w:rPr>
          <w:b/>
          <w:bCs/>
          <w:sz w:val="28"/>
          <w:szCs w:val="28"/>
          <w:lang w:val="en-US"/>
        </w:rPr>
      </w:pPr>
      <w:r w:rsidRPr="00170A81">
        <w:rPr>
          <w:b/>
          <w:bCs/>
          <w:sz w:val="28"/>
          <w:szCs w:val="28"/>
          <w:lang w:val="en-US"/>
        </w:rPr>
        <w:t xml:space="preserve">DCIT 206 ASSIGNMENT 2 </w:t>
      </w:r>
    </w:p>
    <w:p w14:paraId="7DBC929A" w14:textId="1167B512" w:rsidR="00170A81" w:rsidRDefault="00170A81">
      <w:pPr>
        <w:rPr>
          <w:b/>
          <w:bCs/>
          <w:sz w:val="28"/>
          <w:szCs w:val="28"/>
          <w:lang w:val="en-US"/>
        </w:rPr>
      </w:pPr>
      <w:r w:rsidRPr="00170A81">
        <w:rPr>
          <w:b/>
          <w:bCs/>
          <w:sz w:val="28"/>
          <w:szCs w:val="28"/>
          <w:lang w:val="en-US"/>
        </w:rPr>
        <w:t>10841867</w:t>
      </w:r>
    </w:p>
    <w:p w14:paraId="529A28F6" w14:textId="7F2252C2" w:rsidR="00672D42" w:rsidRDefault="00672D42">
      <w:pPr>
        <w:rPr>
          <w:b/>
          <w:bCs/>
          <w:sz w:val="28"/>
          <w:szCs w:val="28"/>
          <w:lang w:val="en-US"/>
        </w:rPr>
      </w:pPr>
    </w:p>
    <w:p w14:paraId="62CDE42B" w14:textId="61968DE9" w:rsidR="00672D42" w:rsidRDefault="006C0845">
      <w:pPr>
        <w:rPr>
          <w:b/>
          <w:bCs/>
          <w:sz w:val="28"/>
          <w:szCs w:val="28"/>
          <w:lang w:val="en-US"/>
        </w:rPr>
      </w:pPr>
      <w:r>
        <w:rPr>
          <w:noProof/>
          <w:sz w:val="28"/>
          <w:szCs w:val="28"/>
          <w:lang w:val="en-US"/>
        </w:rPr>
        <w:drawing>
          <wp:anchor distT="0" distB="0" distL="114300" distR="114300" simplePos="0" relativeHeight="251658240" behindDoc="1" locked="0" layoutInCell="1" allowOverlap="1" wp14:anchorId="64895308" wp14:editId="67CF165C">
            <wp:simplePos x="0" y="0"/>
            <wp:positionH relativeFrom="margin">
              <wp:posOffset>-635</wp:posOffset>
            </wp:positionH>
            <wp:positionV relativeFrom="paragraph">
              <wp:posOffset>335280</wp:posOffset>
            </wp:positionV>
            <wp:extent cx="2276475" cy="1974215"/>
            <wp:effectExtent l="0" t="0" r="9525" b="6985"/>
            <wp:wrapTight wrapText="bothSides">
              <wp:wrapPolygon edited="0">
                <wp:start x="0" y="0"/>
                <wp:lineTo x="0" y="21468"/>
                <wp:lineTo x="21510" y="21468"/>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276475" cy="1974215"/>
                    </a:xfrm>
                    <a:prstGeom prst="rect">
                      <a:avLst/>
                    </a:prstGeom>
                  </pic:spPr>
                </pic:pic>
              </a:graphicData>
            </a:graphic>
            <wp14:sizeRelH relativeFrom="page">
              <wp14:pctWidth>0</wp14:pctWidth>
            </wp14:sizeRelH>
            <wp14:sizeRelV relativeFrom="page">
              <wp14:pctHeight>0</wp14:pctHeight>
            </wp14:sizeRelV>
          </wp:anchor>
        </w:drawing>
      </w:r>
      <w:r w:rsidR="00672D42">
        <w:rPr>
          <w:b/>
          <w:bCs/>
          <w:sz w:val="28"/>
          <w:szCs w:val="28"/>
          <w:lang w:val="en-US"/>
        </w:rPr>
        <w:t>Repeater</w:t>
      </w:r>
    </w:p>
    <w:p w14:paraId="3506DC95" w14:textId="0F4EEAE8" w:rsidR="00672D42" w:rsidRDefault="00672D42" w:rsidP="00C664B7">
      <w:pPr>
        <w:spacing w:line="360" w:lineRule="auto"/>
        <w:rPr>
          <w:sz w:val="24"/>
          <w:szCs w:val="24"/>
          <w:lang w:val="en-US"/>
        </w:rPr>
      </w:pPr>
      <w:r>
        <w:rPr>
          <w:sz w:val="24"/>
          <w:szCs w:val="24"/>
          <w:lang w:val="en-US"/>
        </w:rPr>
        <w:t xml:space="preserve">The </w:t>
      </w:r>
      <w:r w:rsidRPr="004F10E4">
        <w:rPr>
          <w:b/>
          <w:bCs/>
          <w:sz w:val="24"/>
          <w:szCs w:val="24"/>
          <w:lang w:val="en-US"/>
        </w:rPr>
        <w:t>repeater</w:t>
      </w:r>
      <w:r>
        <w:rPr>
          <w:sz w:val="24"/>
          <w:szCs w:val="24"/>
          <w:lang w:val="en-US"/>
        </w:rPr>
        <w:t xml:space="preserve"> as shown here </w:t>
      </w:r>
      <w:r w:rsidR="004F10E4">
        <w:rPr>
          <w:sz w:val="24"/>
          <w:szCs w:val="24"/>
          <w:lang w:val="en-US"/>
        </w:rPr>
        <w:t>functions at Physical Layer. What this means is that it is responsible for sending computer bits to a device from another device along</w:t>
      </w:r>
      <w:r w:rsidR="0087202F">
        <w:rPr>
          <w:sz w:val="24"/>
          <w:szCs w:val="24"/>
          <w:lang w:val="en-US"/>
        </w:rPr>
        <w:t xml:space="preserve"> </w:t>
      </w:r>
      <w:r w:rsidR="004F10E4">
        <w:rPr>
          <w:sz w:val="24"/>
          <w:szCs w:val="24"/>
          <w:lang w:val="en-US"/>
        </w:rPr>
        <w:t>a network. The repeater also known as an extender is an electronic device that amplifies received signals at a higher level. Essentially, it is a gizmo that gives network signals a significant boost so they can reach or travel farther and cover longer distances. The</w:t>
      </w:r>
      <w:r w:rsidR="0087202F">
        <w:rPr>
          <w:sz w:val="24"/>
          <w:szCs w:val="24"/>
          <w:lang w:val="en-US"/>
        </w:rPr>
        <w:t>y</w:t>
      </w:r>
      <w:r w:rsidR="004F10E4">
        <w:rPr>
          <w:sz w:val="24"/>
          <w:szCs w:val="24"/>
          <w:lang w:val="en-US"/>
        </w:rPr>
        <w:t xml:space="preserve"> consist of two ports and connect two devices.</w:t>
      </w:r>
    </w:p>
    <w:p w14:paraId="00D6383C" w14:textId="353808F9" w:rsidR="00C664B7" w:rsidRDefault="00C664B7">
      <w:pPr>
        <w:rPr>
          <w:sz w:val="24"/>
          <w:szCs w:val="24"/>
          <w:lang w:val="en-US"/>
        </w:rPr>
      </w:pPr>
    </w:p>
    <w:p w14:paraId="541F400C" w14:textId="77777777" w:rsidR="0046165D" w:rsidRDefault="0046165D" w:rsidP="001F3774">
      <w:pPr>
        <w:spacing w:line="360" w:lineRule="auto"/>
        <w:rPr>
          <w:b/>
          <w:bCs/>
          <w:sz w:val="28"/>
          <w:szCs w:val="28"/>
          <w:lang w:val="en-US"/>
        </w:rPr>
      </w:pPr>
    </w:p>
    <w:p w14:paraId="7D664695" w14:textId="77777777" w:rsidR="0046165D" w:rsidRDefault="0046165D" w:rsidP="001F3774">
      <w:pPr>
        <w:spacing w:line="360" w:lineRule="auto"/>
        <w:rPr>
          <w:b/>
          <w:bCs/>
          <w:sz w:val="28"/>
          <w:szCs w:val="28"/>
          <w:lang w:val="en-US"/>
        </w:rPr>
      </w:pPr>
    </w:p>
    <w:p w14:paraId="62DE512E" w14:textId="77777777" w:rsidR="0046165D" w:rsidRDefault="0046165D" w:rsidP="001F3774">
      <w:pPr>
        <w:spacing w:line="360" w:lineRule="auto"/>
        <w:rPr>
          <w:b/>
          <w:bCs/>
          <w:sz w:val="28"/>
          <w:szCs w:val="28"/>
          <w:lang w:val="en-US"/>
        </w:rPr>
      </w:pPr>
    </w:p>
    <w:p w14:paraId="41BD149F" w14:textId="33F1C98D" w:rsidR="00C664B7" w:rsidRDefault="006C0845" w:rsidP="001F3774">
      <w:pPr>
        <w:spacing w:line="360" w:lineRule="auto"/>
        <w:rPr>
          <w:b/>
          <w:bCs/>
          <w:sz w:val="28"/>
          <w:szCs w:val="28"/>
          <w:lang w:val="en-US"/>
        </w:rPr>
      </w:pPr>
      <w:r w:rsidRPr="0087202F">
        <w:rPr>
          <w:b/>
          <w:bCs/>
          <w:noProof/>
          <w:sz w:val="24"/>
          <w:szCs w:val="24"/>
          <w:lang w:val="en-US"/>
        </w:rPr>
        <w:drawing>
          <wp:anchor distT="0" distB="0" distL="114300" distR="114300" simplePos="0" relativeHeight="251659264" behindDoc="1" locked="0" layoutInCell="1" allowOverlap="1" wp14:anchorId="24AA56E4" wp14:editId="5DCDEC47">
            <wp:simplePos x="0" y="0"/>
            <wp:positionH relativeFrom="margin">
              <wp:posOffset>-635</wp:posOffset>
            </wp:positionH>
            <wp:positionV relativeFrom="paragraph">
              <wp:posOffset>422275</wp:posOffset>
            </wp:positionV>
            <wp:extent cx="2409825" cy="1971040"/>
            <wp:effectExtent l="0" t="0" r="9525" b="0"/>
            <wp:wrapTight wrapText="bothSides">
              <wp:wrapPolygon edited="0">
                <wp:start x="0" y="0"/>
                <wp:lineTo x="0" y="21294"/>
                <wp:lineTo x="21515" y="21294"/>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flipH="1">
                      <a:off x="0" y="0"/>
                      <a:ext cx="2409825" cy="1971040"/>
                    </a:xfrm>
                    <a:prstGeom prst="rect">
                      <a:avLst/>
                    </a:prstGeom>
                  </pic:spPr>
                </pic:pic>
              </a:graphicData>
            </a:graphic>
            <wp14:sizeRelH relativeFrom="page">
              <wp14:pctWidth>0</wp14:pctWidth>
            </wp14:sizeRelH>
            <wp14:sizeRelV relativeFrom="page">
              <wp14:pctHeight>0</wp14:pctHeight>
            </wp14:sizeRelV>
          </wp:anchor>
        </w:drawing>
      </w:r>
      <w:r w:rsidR="00C664B7">
        <w:rPr>
          <w:b/>
          <w:bCs/>
          <w:sz w:val="28"/>
          <w:szCs w:val="28"/>
          <w:lang w:val="en-US"/>
        </w:rPr>
        <w:t>Hub</w:t>
      </w:r>
    </w:p>
    <w:p w14:paraId="01BD0663" w14:textId="77777777" w:rsidR="006C0845" w:rsidRDefault="0087202F" w:rsidP="001F3774">
      <w:pPr>
        <w:spacing w:line="360" w:lineRule="auto"/>
        <w:rPr>
          <w:sz w:val="24"/>
          <w:szCs w:val="24"/>
          <w:lang w:val="en-US"/>
        </w:rPr>
      </w:pPr>
      <w:r w:rsidRPr="0087202F">
        <w:rPr>
          <w:sz w:val="24"/>
          <w:szCs w:val="24"/>
          <w:lang w:val="en-US"/>
        </w:rPr>
        <w:t xml:space="preserve">The </w:t>
      </w:r>
      <w:r w:rsidRPr="0087202F">
        <w:rPr>
          <w:b/>
          <w:bCs/>
          <w:sz w:val="24"/>
          <w:szCs w:val="24"/>
          <w:lang w:val="en-US"/>
        </w:rPr>
        <w:t xml:space="preserve">hub </w:t>
      </w:r>
      <w:r w:rsidRPr="0087202F">
        <w:rPr>
          <w:sz w:val="24"/>
          <w:szCs w:val="24"/>
          <w:lang w:val="en-US"/>
        </w:rPr>
        <w:t>is essentially a</w:t>
      </w:r>
      <w:r>
        <w:rPr>
          <w:sz w:val="24"/>
          <w:szCs w:val="24"/>
          <w:lang w:val="en-US"/>
        </w:rPr>
        <w:t xml:space="preserve"> repeater but with a lot more ports. It is a device used for connecting multiple</w:t>
      </w:r>
      <w:r w:rsidR="00DD311F">
        <w:rPr>
          <w:sz w:val="24"/>
          <w:szCs w:val="24"/>
          <w:lang w:val="en-US"/>
        </w:rPr>
        <w:t xml:space="preserve"> Ethernet-based devices.</w:t>
      </w:r>
      <w:r w:rsidR="00CC4124">
        <w:rPr>
          <w:sz w:val="24"/>
          <w:szCs w:val="24"/>
          <w:lang w:val="en-US"/>
        </w:rPr>
        <w:t xml:space="preserve"> They work at the physical layer, that’s layer 1 of the OSI model.</w:t>
      </w:r>
      <w:r>
        <w:rPr>
          <w:sz w:val="24"/>
          <w:szCs w:val="24"/>
          <w:lang w:val="en-US"/>
        </w:rPr>
        <w:t xml:space="preserve"> </w:t>
      </w:r>
      <w:r w:rsidR="00DD311F">
        <w:rPr>
          <w:sz w:val="24"/>
          <w:szCs w:val="24"/>
          <w:lang w:val="en-US"/>
        </w:rPr>
        <w:t>This</w:t>
      </w:r>
      <w:r>
        <w:rPr>
          <w:sz w:val="24"/>
          <w:szCs w:val="24"/>
          <w:lang w:val="en-US"/>
        </w:rPr>
        <w:t xml:space="preserve"> node transmits data to</w:t>
      </w:r>
      <w:r w:rsidR="00DD311F">
        <w:rPr>
          <w:sz w:val="24"/>
          <w:szCs w:val="24"/>
          <w:lang w:val="en-US"/>
        </w:rPr>
        <w:t xml:space="preserve"> the Ethernet devices connected to it.</w:t>
      </w:r>
      <w:r>
        <w:rPr>
          <w:sz w:val="24"/>
          <w:szCs w:val="24"/>
          <w:lang w:val="en-US"/>
        </w:rPr>
        <w:t xml:space="preserve"> </w:t>
      </w:r>
      <w:r w:rsidR="00451901">
        <w:rPr>
          <w:sz w:val="24"/>
          <w:szCs w:val="24"/>
          <w:lang w:val="en-US"/>
        </w:rPr>
        <w:t>It is less sophisticated than a switch due to its inability to isolate data transmissions</w:t>
      </w:r>
      <w:r w:rsidR="001F3774">
        <w:rPr>
          <w:sz w:val="24"/>
          <w:szCs w:val="24"/>
          <w:lang w:val="en-US"/>
        </w:rPr>
        <w:t xml:space="preserve"> although they participate in the detection of a collision</w:t>
      </w:r>
      <w:r w:rsidR="00451901">
        <w:rPr>
          <w:sz w:val="24"/>
          <w:szCs w:val="24"/>
          <w:lang w:val="en-US"/>
        </w:rPr>
        <w:t>. They are best suited for small</w:t>
      </w:r>
      <w:r w:rsidR="00CC4124">
        <w:rPr>
          <w:sz w:val="24"/>
          <w:szCs w:val="24"/>
          <w:lang w:val="en-US"/>
        </w:rPr>
        <w:t>-</w:t>
      </w:r>
      <w:r w:rsidR="00451901">
        <w:rPr>
          <w:sz w:val="24"/>
          <w:szCs w:val="24"/>
          <w:lang w:val="en-US"/>
        </w:rPr>
        <w:t>scale and simple local area network environments.</w:t>
      </w:r>
      <w:r w:rsidR="00CC4124">
        <w:rPr>
          <w:sz w:val="24"/>
          <w:szCs w:val="24"/>
          <w:lang w:val="en-US"/>
        </w:rPr>
        <w:t xml:space="preserve"> </w:t>
      </w:r>
      <w:r w:rsidR="00C54463">
        <w:rPr>
          <w:sz w:val="24"/>
          <w:szCs w:val="24"/>
          <w:lang w:val="en-US"/>
        </w:rPr>
        <w:t>The active hub, an Ethernet hub, network hub, repeater hub, and concentrator are all hubs.</w:t>
      </w:r>
    </w:p>
    <w:p w14:paraId="1C223617" w14:textId="35F1364D" w:rsidR="00C54463" w:rsidRPr="006C0845" w:rsidRDefault="003865ED" w:rsidP="001F3774">
      <w:pPr>
        <w:spacing w:line="360" w:lineRule="auto"/>
        <w:rPr>
          <w:sz w:val="24"/>
          <w:szCs w:val="24"/>
          <w:lang w:val="en-US"/>
        </w:rPr>
      </w:pPr>
      <w:r>
        <w:rPr>
          <w:noProof/>
          <w:sz w:val="28"/>
          <w:szCs w:val="28"/>
          <w:lang w:val="en-US"/>
        </w:rPr>
        <w:lastRenderedPageBreak/>
        <w:drawing>
          <wp:anchor distT="0" distB="0" distL="114300" distR="114300" simplePos="0" relativeHeight="251660288" behindDoc="1" locked="0" layoutInCell="1" allowOverlap="1" wp14:anchorId="3150167B" wp14:editId="25C526DA">
            <wp:simplePos x="0" y="0"/>
            <wp:positionH relativeFrom="margin">
              <wp:align>left</wp:align>
            </wp:positionH>
            <wp:positionV relativeFrom="paragraph">
              <wp:posOffset>429260</wp:posOffset>
            </wp:positionV>
            <wp:extent cx="2654300" cy="1905000"/>
            <wp:effectExtent l="0" t="0" r="0" b="0"/>
            <wp:wrapTight wrapText="bothSides">
              <wp:wrapPolygon edited="0">
                <wp:start x="0" y="0"/>
                <wp:lineTo x="0" y="21384"/>
                <wp:lineTo x="21393" y="21384"/>
                <wp:lineTo x="2139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658593" cy="1907932"/>
                    </a:xfrm>
                    <a:prstGeom prst="rect">
                      <a:avLst/>
                    </a:prstGeom>
                  </pic:spPr>
                </pic:pic>
              </a:graphicData>
            </a:graphic>
            <wp14:sizeRelH relativeFrom="page">
              <wp14:pctWidth>0</wp14:pctWidth>
            </wp14:sizeRelH>
            <wp14:sizeRelV relativeFrom="page">
              <wp14:pctHeight>0</wp14:pctHeight>
            </wp14:sizeRelV>
          </wp:anchor>
        </w:drawing>
      </w:r>
      <w:r w:rsidR="00C54463" w:rsidRPr="00C54463">
        <w:rPr>
          <w:b/>
          <w:bCs/>
          <w:sz w:val="28"/>
          <w:szCs w:val="28"/>
          <w:lang w:val="en-US"/>
        </w:rPr>
        <w:t>Switch</w:t>
      </w:r>
    </w:p>
    <w:p w14:paraId="50EC4C37" w14:textId="6659A07E" w:rsidR="00C54463" w:rsidRDefault="00C54463" w:rsidP="001F3774">
      <w:pPr>
        <w:spacing w:line="360" w:lineRule="auto"/>
        <w:rPr>
          <w:sz w:val="24"/>
          <w:szCs w:val="24"/>
          <w:lang w:val="en-US"/>
        </w:rPr>
      </w:pPr>
      <w:r>
        <w:rPr>
          <w:sz w:val="24"/>
          <w:szCs w:val="24"/>
          <w:lang w:val="en-US"/>
        </w:rPr>
        <w:t xml:space="preserve">The </w:t>
      </w:r>
      <w:r>
        <w:rPr>
          <w:b/>
          <w:bCs/>
          <w:sz w:val="24"/>
          <w:szCs w:val="24"/>
          <w:lang w:val="en-US"/>
        </w:rPr>
        <w:t>switch</w:t>
      </w:r>
      <w:r w:rsidR="003865ED">
        <w:rPr>
          <w:b/>
          <w:bCs/>
          <w:sz w:val="24"/>
          <w:szCs w:val="24"/>
          <w:lang w:val="en-US"/>
        </w:rPr>
        <w:t xml:space="preserve"> </w:t>
      </w:r>
      <w:r w:rsidR="003865ED">
        <w:rPr>
          <w:sz w:val="24"/>
          <w:szCs w:val="24"/>
          <w:lang w:val="en-US"/>
        </w:rPr>
        <w:t>functions at the data link layer, that’s layer 2 of the OSI model. This means it transfers data among nodes on a network segment and this is across the physical layer. Being</w:t>
      </w:r>
      <w:r w:rsidR="007F662F">
        <w:rPr>
          <w:sz w:val="24"/>
          <w:szCs w:val="24"/>
          <w:lang w:val="en-US"/>
        </w:rPr>
        <w:t xml:space="preserve"> a</w:t>
      </w:r>
      <w:r w:rsidR="003865ED">
        <w:rPr>
          <w:sz w:val="24"/>
          <w:szCs w:val="24"/>
          <w:lang w:val="en-US"/>
        </w:rPr>
        <w:t xml:space="preserve"> networking hardware, and commonly referred to as a network bri</w:t>
      </w:r>
      <w:r w:rsidR="007F662F">
        <w:rPr>
          <w:sz w:val="24"/>
          <w:szCs w:val="24"/>
          <w:lang w:val="en-US"/>
        </w:rPr>
        <w:t>dg</w:t>
      </w:r>
      <w:r w:rsidR="003865ED">
        <w:rPr>
          <w:sz w:val="24"/>
          <w:szCs w:val="24"/>
          <w:lang w:val="en-US"/>
        </w:rPr>
        <w:t>e, the switch connects devices on a computer network, receiving and forwarding data to target devices using packet switching.</w:t>
      </w:r>
      <w:r w:rsidR="007F662F">
        <w:rPr>
          <w:sz w:val="24"/>
          <w:szCs w:val="24"/>
          <w:lang w:val="en-US"/>
        </w:rPr>
        <w:t xml:space="preserve"> </w:t>
      </w:r>
      <w:r w:rsidR="003948F7">
        <w:rPr>
          <w:sz w:val="24"/>
          <w:szCs w:val="24"/>
          <w:lang w:val="en-US"/>
        </w:rPr>
        <w:t xml:space="preserve">It uses MAC addresses to send data. </w:t>
      </w:r>
      <w:r w:rsidR="00AF7BC3">
        <w:rPr>
          <w:sz w:val="24"/>
          <w:szCs w:val="24"/>
          <w:lang w:val="en-US"/>
        </w:rPr>
        <w:t>Some switches</w:t>
      </w:r>
      <w:r w:rsidR="003948F7">
        <w:rPr>
          <w:sz w:val="24"/>
          <w:szCs w:val="24"/>
          <w:lang w:val="en-US"/>
        </w:rPr>
        <w:t xml:space="preserve"> process data at the network layer.</w:t>
      </w:r>
      <w:r w:rsidR="0022146A">
        <w:rPr>
          <w:sz w:val="24"/>
          <w:szCs w:val="24"/>
          <w:lang w:val="en-US"/>
        </w:rPr>
        <w:t xml:space="preserve"> These are known as Layer 3 switches or multilayer switches (layer 3 and above).</w:t>
      </w:r>
    </w:p>
    <w:p w14:paraId="176EE98D" w14:textId="15028FA8" w:rsidR="00A21B13" w:rsidRDefault="00A21B13" w:rsidP="001F3774">
      <w:pPr>
        <w:spacing w:line="360" w:lineRule="auto"/>
        <w:rPr>
          <w:sz w:val="24"/>
          <w:szCs w:val="24"/>
          <w:lang w:val="en-US"/>
        </w:rPr>
      </w:pPr>
    </w:p>
    <w:p w14:paraId="10B73394" w14:textId="77777777" w:rsidR="0046165D" w:rsidRDefault="0046165D" w:rsidP="001F3774">
      <w:pPr>
        <w:spacing w:line="360" w:lineRule="auto"/>
        <w:rPr>
          <w:b/>
          <w:bCs/>
          <w:sz w:val="28"/>
          <w:szCs w:val="28"/>
          <w:lang w:val="en-US"/>
        </w:rPr>
      </w:pPr>
    </w:p>
    <w:p w14:paraId="1E4DD3CF" w14:textId="0448C15A" w:rsidR="00A21B13" w:rsidRDefault="002250D9" w:rsidP="001F3774">
      <w:pPr>
        <w:spacing w:line="360" w:lineRule="auto"/>
        <w:rPr>
          <w:b/>
          <w:bCs/>
          <w:sz w:val="28"/>
          <w:szCs w:val="28"/>
          <w:lang w:val="en-US"/>
        </w:rPr>
      </w:pPr>
      <w:r>
        <w:rPr>
          <w:b/>
          <w:bCs/>
          <w:noProof/>
          <w:sz w:val="28"/>
          <w:szCs w:val="28"/>
          <w:lang w:val="en-US"/>
        </w:rPr>
        <w:drawing>
          <wp:anchor distT="0" distB="0" distL="114300" distR="114300" simplePos="0" relativeHeight="251661312" behindDoc="1" locked="0" layoutInCell="1" allowOverlap="1" wp14:anchorId="20B007C8" wp14:editId="762E5CFB">
            <wp:simplePos x="0" y="0"/>
            <wp:positionH relativeFrom="margin">
              <wp:align>left</wp:align>
            </wp:positionH>
            <wp:positionV relativeFrom="paragraph">
              <wp:posOffset>426085</wp:posOffset>
            </wp:positionV>
            <wp:extent cx="2571750" cy="2099945"/>
            <wp:effectExtent l="0" t="0" r="0" b="0"/>
            <wp:wrapTight wrapText="bothSides">
              <wp:wrapPolygon edited="0">
                <wp:start x="0" y="0"/>
                <wp:lineTo x="0" y="21358"/>
                <wp:lineTo x="21440" y="21358"/>
                <wp:lineTo x="214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1750" cy="2099945"/>
                    </a:xfrm>
                    <a:prstGeom prst="rect">
                      <a:avLst/>
                    </a:prstGeom>
                  </pic:spPr>
                </pic:pic>
              </a:graphicData>
            </a:graphic>
            <wp14:sizeRelH relativeFrom="margin">
              <wp14:pctWidth>0</wp14:pctWidth>
            </wp14:sizeRelH>
            <wp14:sizeRelV relativeFrom="margin">
              <wp14:pctHeight>0</wp14:pctHeight>
            </wp14:sizeRelV>
          </wp:anchor>
        </w:drawing>
      </w:r>
      <w:r w:rsidR="00A21B13">
        <w:rPr>
          <w:b/>
          <w:bCs/>
          <w:sz w:val="28"/>
          <w:szCs w:val="28"/>
          <w:lang w:val="en-US"/>
        </w:rPr>
        <w:t>Bridge</w:t>
      </w:r>
    </w:p>
    <w:p w14:paraId="4F1AF03E" w14:textId="00DEF424" w:rsidR="00A21B13" w:rsidRDefault="00FC00CB" w:rsidP="001F3774">
      <w:pPr>
        <w:spacing w:line="360" w:lineRule="auto"/>
        <w:rPr>
          <w:sz w:val="24"/>
          <w:szCs w:val="24"/>
          <w:lang w:val="en-US"/>
        </w:rPr>
      </w:pPr>
      <w:r>
        <w:rPr>
          <w:sz w:val="24"/>
          <w:szCs w:val="24"/>
          <w:lang w:val="en-US"/>
        </w:rPr>
        <w:t xml:space="preserve">The </w:t>
      </w:r>
      <w:r>
        <w:rPr>
          <w:b/>
          <w:bCs/>
          <w:sz w:val="24"/>
          <w:szCs w:val="24"/>
          <w:lang w:val="en-US"/>
        </w:rPr>
        <w:t xml:space="preserve">bridge </w:t>
      </w:r>
      <w:r>
        <w:rPr>
          <w:sz w:val="24"/>
          <w:szCs w:val="24"/>
          <w:lang w:val="en-US"/>
        </w:rPr>
        <w:t>is</w:t>
      </w:r>
      <w:r>
        <w:rPr>
          <w:b/>
          <w:bCs/>
          <w:sz w:val="24"/>
          <w:szCs w:val="24"/>
          <w:lang w:val="en-US"/>
        </w:rPr>
        <w:t xml:space="preserve"> </w:t>
      </w:r>
      <w:r>
        <w:rPr>
          <w:sz w:val="24"/>
          <w:szCs w:val="24"/>
          <w:lang w:val="en-US"/>
        </w:rPr>
        <w:t>a network hardware that connects several network segments at Layer 2 of the OSI model, that is the data link layer. Switches and bridges are very much alike with a switch being a multiport bridge.</w:t>
      </w:r>
      <w:r w:rsidR="0046165D">
        <w:rPr>
          <w:sz w:val="24"/>
          <w:szCs w:val="24"/>
          <w:lang w:val="en-US"/>
        </w:rPr>
        <w:t xml:space="preserve"> They establish a single but aggregate network from multiple network segments or communication networks. This is known as network bridging. They can also analyze received data packets and determines if it’s capable of forwarding it to another network segment.</w:t>
      </w:r>
    </w:p>
    <w:p w14:paraId="0C89111C" w14:textId="194015E5" w:rsidR="0046165D" w:rsidRDefault="00764FE5" w:rsidP="001F3774">
      <w:pPr>
        <w:spacing w:line="360" w:lineRule="auto"/>
        <w:rPr>
          <w:b/>
          <w:bCs/>
          <w:sz w:val="28"/>
          <w:szCs w:val="28"/>
          <w:lang w:val="en-US"/>
        </w:rPr>
      </w:pPr>
      <w:r w:rsidRPr="00562D6C">
        <w:rPr>
          <w:b/>
          <w:bCs/>
          <w:noProof/>
          <w:sz w:val="24"/>
          <w:szCs w:val="24"/>
          <w:lang w:val="en-US"/>
        </w:rPr>
        <w:lastRenderedPageBreak/>
        <w:drawing>
          <wp:anchor distT="0" distB="0" distL="114300" distR="114300" simplePos="0" relativeHeight="251662336" behindDoc="1" locked="0" layoutInCell="1" allowOverlap="1" wp14:anchorId="39BC831A" wp14:editId="69000355">
            <wp:simplePos x="0" y="0"/>
            <wp:positionH relativeFrom="margin">
              <wp:align>left</wp:align>
            </wp:positionH>
            <wp:positionV relativeFrom="paragraph">
              <wp:posOffset>428625</wp:posOffset>
            </wp:positionV>
            <wp:extent cx="2400300" cy="1952625"/>
            <wp:effectExtent l="0" t="0" r="0" b="9525"/>
            <wp:wrapTight wrapText="bothSides">
              <wp:wrapPolygon edited="0">
                <wp:start x="0" y="0"/>
                <wp:lineTo x="0" y="21495"/>
                <wp:lineTo x="21429" y="21495"/>
                <wp:lineTo x="2142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400300" cy="1952625"/>
                    </a:xfrm>
                    <a:prstGeom prst="rect">
                      <a:avLst/>
                    </a:prstGeom>
                  </pic:spPr>
                </pic:pic>
              </a:graphicData>
            </a:graphic>
            <wp14:sizeRelH relativeFrom="margin">
              <wp14:pctWidth>0</wp14:pctWidth>
            </wp14:sizeRelH>
            <wp14:sizeRelV relativeFrom="margin">
              <wp14:pctHeight>0</wp14:pctHeight>
            </wp14:sizeRelV>
          </wp:anchor>
        </w:drawing>
      </w:r>
      <w:r w:rsidR="00562D6C">
        <w:rPr>
          <w:b/>
          <w:bCs/>
          <w:sz w:val="28"/>
          <w:szCs w:val="28"/>
          <w:lang w:val="en-US"/>
        </w:rPr>
        <w:t>Router</w:t>
      </w:r>
    </w:p>
    <w:p w14:paraId="286FB321" w14:textId="5445EA73" w:rsidR="0046165D" w:rsidRPr="00562D6C" w:rsidRDefault="00562D6C" w:rsidP="001F3774">
      <w:pPr>
        <w:spacing w:line="360" w:lineRule="auto"/>
        <w:rPr>
          <w:sz w:val="24"/>
          <w:szCs w:val="24"/>
          <w:lang w:val="en-US"/>
        </w:rPr>
      </w:pPr>
      <w:r w:rsidRPr="00562D6C">
        <w:rPr>
          <w:b/>
          <w:bCs/>
          <w:sz w:val="24"/>
          <w:szCs w:val="24"/>
          <w:lang w:val="en-US"/>
        </w:rPr>
        <w:t>Routers</w:t>
      </w:r>
      <w:r>
        <w:rPr>
          <w:b/>
          <w:bCs/>
          <w:sz w:val="24"/>
          <w:szCs w:val="24"/>
          <w:lang w:val="en-US"/>
        </w:rPr>
        <w:t xml:space="preserve"> </w:t>
      </w:r>
      <w:r>
        <w:rPr>
          <w:sz w:val="24"/>
          <w:szCs w:val="24"/>
          <w:lang w:val="en-US"/>
        </w:rPr>
        <w:t>function as a switching device for networks. They route network packets</w:t>
      </w:r>
      <w:r w:rsidR="00764FE5">
        <w:rPr>
          <w:sz w:val="24"/>
          <w:szCs w:val="24"/>
          <w:lang w:val="en-US"/>
        </w:rPr>
        <w:t xml:space="preserve"> to other devices or on the same network segment based on the addresses of each network packet. They are also used for internet access, coupling networks or connecting offices to its </w:t>
      </w:r>
      <w:proofErr w:type="spellStart"/>
      <w:r w:rsidR="00764FE5">
        <w:rPr>
          <w:sz w:val="24"/>
          <w:szCs w:val="24"/>
          <w:lang w:val="en-US"/>
        </w:rPr>
        <w:t>cental</w:t>
      </w:r>
      <w:proofErr w:type="spellEnd"/>
      <w:r w:rsidR="00764FE5">
        <w:rPr>
          <w:sz w:val="24"/>
          <w:szCs w:val="24"/>
          <w:lang w:val="en-US"/>
        </w:rPr>
        <w:t xml:space="preserve"> office through a Virtual Private </w:t>
      </w:r>
      <w:proofErr w:type="gramStart"/>
      <w:r w:rsidR="00764FE5">
        <w:rPr>
          <w:sz w:val="24"/>
          <w:szCs w:val="24"/>
          <w:lang w:val="en-US"/>
        </w:rPr>
        <w:t>Network(</w:t>
      </w:r>
      <w:proofErr w:type="gramEnd"/>
      <w:r w:rsidR="00764FE5">
        <w:rPr>
          <w:sz w:val="24"/>
          <w:szCs w:val="24"/>
          <w:lang w:val="en-US"/>
        </w:rPr>
        <w:t>VPN). They also build a table displaying the preferred paths among systems on interconnected networks</w:t>
      </w:r>
    </w:p>
    <w:p w14:paraId="480DEC7E" w14:textId="7EB4970F" w:rsidR="00C54463" w:rsidRDefault="00C54463" w:rsidP="001F3774">
      <w:pPr>
        <w:spacing w:line="360" w:lineRule="auto"/>
        <w:rPr>
          <w:sz w:val="28"/>
          <w:szCs w:val="28"/>
          <w:lang w:val="en-US"/>
        </w:rPr>
      </w:pPr>
    </w:p>
    <w:p w14:paraId="622EDC02" w14:textId="77777777" w:rsidR="00617C51" w:rsidRDefault="00617C51" w:rsidP="001F3774">
      <w:pPr>
        <w:spacing w:line="360" w:lineRule="auto"/>
        <w:rPr>
          <w:b/>
          <w:bCs/>
          <w:sz w:val="28"/>
          <w:szCs w:val="28"/>
          <w:lang w:val="en-US"/>
        </w:rPr>
      </w:pPr>
    </w:p>
    <w:p w14:paraId="35A197E7" w14:textId="77777777" w:rsidR="00617C51" w:rsidRDefault="00617C51" w:rsidP="001F3774">
      <w:pPr>
        <w:spacing w:line="360" w:lineRule="auto"/>
        <w:rPr>
          <w:b/>
          <w:bCs/>
          <w:sz w:val="28"/>
          <w:szCs w:val="28"/>
          <w:lang w:val="en-US"/>
        </w:rPr>
      </w:pPr>
    </w:p>
    <w:p w14:paraId="7062778B" w14:textId="77777777" w:rsidR="000B56B7" w:rsidRDefault="000B56B7" w:rsidP="001F3774">
      <w:pPr>
        <w:spacing w:line="360" w:lineRule="auto"/>
        <w:rPr>
          <w:b/>
          <w:bCs/>
          <w:sz w:val="28"/>
          <w:szCs w:val="28"/>
          <w:lang w:val="en-US"/>
        </w:rPr>
      </w:pPr>
    </w:p>
    <w:p w14:paraId="2FAD4A79" w14:textId="77777777" w:rsidR="000B56B7" w:rsidRDefault="000B56B7" w:rsidP="001F3774">
      <w:pPr>
        <w:spacing w:line="360" w:lineRule="auto"/>
        <w:rPr>
          <w:b/>
          <w:bCs/>
          <w:sz w:val="28"/>
          <w:szCs w:val="28"/>
          <w:lang w:val="en-US"/>
        </w:rPr>
      </w:pPr>
    </w:p>
    <w:p w14:paraId="71140991" w14:textId="0C90F254" w:rsidR="00617C51" w:rsidRDefault="00617C51" w:rsidP="001F3774">
      <w:pPr>
        <w:spacing w:line="360" w:lineRule="auto"/>
        <w:rPr>
          <w:b/>
          <w:bCs/>
          <w:sz w:val="28"/>
          <w:szCs w:val="28"/>
          <w:lang w:val="en-US"/>
        </w:rPr>
      </w:pPr>
      <w:r>
        <w:rPr>
          <w:b/>
          <w:bCs/>
          <w:sz w:val="28"/>
          <w:szCs w:val="28"/>
          <w:lang w:val="en-US"/>
        </w:rPr>
        <w:t>Gateway</w:t>
      </w:r>
    </w:p>
    <w:p w14:paraId="122B2014" w14:textId="5B4FBBB3" w:rsidR="009C28F1" w:rsidRPr="00617C51" w:rsidRDefault="00617C51" w:rsidP="001F3774">
      <w:pPr>
        <w:spacing w:line="360" w:lineRule="auto"/>
        <w:rPr>
          <w:sz w:val="24"/>
          <w:szCs w:val="24"/>
          <w:lang w:val="en-US"/>
        </w:rPr>
      </w:pPr>
      <w:r>
        <w:rPr>
          <w:noProof/>
          <w:sz w:val="24"/>
          <w:szCs w:val="24"/>
          <w:lang w:val="en-US"/>
        </w:rPr>
        <w:drawing>
          <wp:anchor distT="0" distB="0" distL="114300" distR="114300" simplePos="0" relativeHeight="251663360" behindDoc="1" locked="0" layoutInCell="1" allowOverlap="1" wp14:anchorId="41A15C48" wp14:editId="372C6339">
            <wp:simplePos x="0" y="0"/>
            <wp:positionH relativeFrom="column">
              <wp:posOffset>0</wp:posOffset>
            </wp:positionH>
            <wp:positionV relativeFrom="paragraph">
              <wp:posOffset>3810</wp:posOffset>
            </wp:positionV>
            <wp:extent cx="2419350" cy="1951990"/>
            <wp:effectExtent l="0" t="0" r="0" b="0"/>
            <wp:wrapTight wrapText="bothSides">
              <wp:wrapPolygon edited="0">
                <wp:start x="0" y="0"/>
                <wp:lineTo x="0" y="21291"/>
                <wp:lineTo x="21430" y="21291"/>
                <wp:lineTo x="214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419350" cy="1951990"/>
                    </a:xfrm>
                    <a:prstGeom prst="rect">
                      <a:avLst/>
                    </a:prstGeom>
                  </pic:spPr>
                </pic:pic>
              </a:graphicData>
            </a:graphic>
          </wp:anchor>
        </w:drawing>
      </w:r>
      <w:r w:rsidR="009C28F1">
        <w:rPr>
          <w:sz w:val="24"/>
          <w:szCs w:val="24"/>
          <w:lang w:val="en-US"/>
        </w:rPr>
        <w:t>Being a network node, the</w:t>
      </w:r>
      <w:r>
        <w:rPr>
          <w:sz w:val="24"/>
          <w:szCs w:val="24"/>
          <w:lang w:val="en-US"/>
        </w:rPr>
        <w:t xml:space="preserve"> </w:t>
      </w:r>
      <w:r>
        <w:rPr>
          <w:b/>
          <w:bCs/>
          <w:sz w:val="24"/>
          <w:szCs w:val="24"/>
          <w:lang w:val="en-US"/>
        </w:rPr>
        <w:t>gateway</w:t>
      </w:r>
      <w:r>
        <w:rPr>
          <w:sz w:val="24"/>
          <w:szCs w:val="24"/>
          <w:lang w:val="en-US"/>
        </w:rPr>
        <w:t xml:space="preserve"> </w:t>
      </w:r>
      <w:r w:rsidR="009C28F1">
        <w:rPr>
          <w:sz w:val="24"/>
          <w:szCs w:val="24"/>
          <w:lang w:val="en-US"/>
        </w:rPr>
        <w:t>is used in telecommunications and connects two networks having different transmission protocols together. They may consist of rate converters, signal translators, impedance matching devices, protocol translators, or fault isolators.</w:t>
      </w:r>
      <w:r w:rsidR="00D939A9">
        <w:rPr>
          <w:sz w:val="24"/>
          <w:szCs w:val="24"/>
          <w:lang w:val="en-US"/>
        </w:rPr>
        <w:t xml:space="preserve"> Mutually acceptable administrative methods need to be established between the two networks.</w:t>
      </w:r>
      <w:r w:rsidR="00E10607">
        <w:rPr>
          <w:sz w:val="24"/>
          <w:szCs w:val="24"/>
          <w:lang w:val="en-US"/>
        </w:rPr>
        <w:t xml:space="preserve"> They also perform required protocol conversions.</w:t>
      </w:r>
    </w:p>
    <w:sectPr w:rsidR="009C28F1" w:rsidRPr="00617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9091F"/>
    <w:multiLevelType w:val="hybridMultilevel"/>
    <w:tmpl w:val="1C288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A0Nba0NDA2MTc0NLVU0lEKTi0uzszPAykwqgUAdCxcxiwAAAA="/>
  </w:docVars>
  <w:rsids>
    <w:rsidRoot w:val="00170A81"/>
    <w:rsid w:val="000B56B7"/>
    <w:rsid w:val="00170A81"/>
    <w:rsid w:val="001F3774"/>
    <w:rsid w:val="0022146A"/>
    <w:rsid w:val="002250D9"/>
    <w:rsid w:val="00296DA0"/>
    <w:rsid w:val="003865ED"/>
    <w:rsid w:val="003948F7"/>
    <w:rsid w:val="00451901"/>
    <w:rsid w:val="0046165D"/>
    <w:rsid w:val="004F10E4"/>
    <w:rsid w:val="00562D6C"/>
    <w:rsid w:val="00617C51"/>
    <w:rsid w:val="00672D42"/>
    <w:rsid w:val="006C0845"/>
    <w:rsid w:val="00764FE5"/>
    <w:rsid w:val="007F662F"/>
    <w:rsid w:val="008244D4"/>
    <w:rsid w:val="0087202F"/>
    <w:rsid w:val="009C28F1"/>
    <w:rsid w:val="00A21B13"/>
    <w:rsid w:val="00AF7BC3"/>
    <w:rsid w:val="00C54463"/>
    <w:rsid w:val="00C664B7"/>
    <w:rsid w:val="00CC4124"/>
    <w:rsid w:val="00D939A9"/>
    <w:rsid w:val="00DD311F"/>
    <w:rsid w:val="00E10607"/>
    <w:rsid w:val="00FC00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F1648"/>
  <w15:chartTrackingRefBased/>
  <w15:docId w15:val="{4FBABA11-5061-4DDE-BB74-39AFD416F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Appiah</dc:creator>
  <cp:keywords/>
  <dc:description/>
  <cp:lastModifiedBy>David Appiah</cp:lastModifiedBy>
  <cp:revision>26</cp:revision>
  <dcterms:created xsi:type="dcterms:W3CDTF">2021-10-17T14:19:00Z</dcterms:created>
  <dcterms:modified xsi:type="dcterms:W3CDTF">2021-10-17T15:53:00Z</dcterms:modified>
</cp:coreProperties>
</file>