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pPr>
      <w:r>
        <w:rPr>
          <w:rFonts w:ascii="Calibri" w:cs="Calibri" w:eastAsia="Calibri" w:hAnsi="Calibri"/>
          <w:color w:val="1A1A1A"/>
          <w:sz w:val="48"/>
          <w:szCs w:val="48"/>
        </w:rPr>
        <w:t xml:space="preserve">Appendix — Notifications</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Parent Document: 01 — Payroll System Spec  |  Version 1.0  |  Date: 2026-04-11</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notification service delivers time-sensitive alerts, reminders, and confirmations to system users through multiple channels. It ensures that payroll workflows proceed on schedule by informing stakeholders of pending actions, completed events, and exceptions that require attention.</w:t>
      </w:r>
    </w:p>
    <w:p>
      <w:pPr>
        <w:pStyle w:val="Heading2"/>
        <w:spacing w:after="120" w:before="360" w:line="312" w:lineRule="auto"/>
      </w:pPr>
      <w:r>
        <w:rPr>
          <w:rFonts w:ascii="Calibri" w:cs="Calibri" w:eastAsia="Calibri" w:hAnsi="Calibri"/>
          <w:color w:val="1A1A1A"/>
          <w:sz w:val="36"/>
          <w:szCs w:val="36"/>
        </w:rPr>
        <w:t xml:space="preserve">2   Notification Channels</w:t>
      </w:r>
    </w:p>
    <w:p>
      <w:pPr>
        <w:pStyle w:val="Heading3"/>
        <w:spacing w:after="120" w:before="240" w:line="312" w:lineRule="auto"/>
      </w:pPr>
      <w:r>
        <w:rPr>
          <w:rFonts w:ascii="Calibri" w:cs="Calibri" w:eastAsia="Calibri" w:hAnsi="Calibri"/>
          <w:color w:val="1A1A1A"/>
          <w:sz w:val="28"/>
          <w:szCs w:val="28"/>
        </w:rPr>
        <w:t xml:space="preserve">2.1   Available Channels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Delivery</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Use Case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Push</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Mobile/web push</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Instant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alerts for field users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Email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Formatted email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Near-instant (&lt;2 min)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Detailed notifications with context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SMS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 message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Instant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alerts when app/email unavailable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In-App</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Banner or badge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next app visit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Non-urgent informational</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Dashboard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Persistent widget on home screen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next login/refresh</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Aggregated status and action items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2.2   Channel Selection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Rule</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Mandatory channels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Some notifications cannot be disabled (e.g., pay stub delivery, security alerts)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Fallback</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primary fails, retry via next available channel</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Quiet hours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and SMS suppressed 22:00–06:00 (default)</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Quiet hours override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Critical/emergency notifications bypass quiet hours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2.3   Channel Priority (Fallback Order)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Push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Email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SMS</w:t>
      </w:r>
      <w:r>
        <w:rPr>
          <w:rFonts w:ascii="Calibri" w:cs="Calibri" w:eastAsia="Calibri" w:hAnsi="Calibri"/>
          <w:b w:val="false"/>
          <w:bCs w:val="false"/>
          <w:i w:val="false"/>
          <w:iCs w:val="false"/>
          <w:strike w:val="false"/>
          <w:color w:val="000000"/>
          <w:sz w:val="22"/>
          <w:szCs w:val="22"/>
        </w:rPr>
        <w:t xml:space="preserve"> (critical only)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In-App</w:t>
      </w:r>
      <w:r>
        <w:rPr>
          <w:rFonts w:ascii="Calibri" w:cs="Calibri" w:eastAsia="Calibri" w:hAnsi="Calibri"/>
          <w:b w:val="false"/>
          <w:bCs w:val="false"/>
          <w:i w:val="false"/>
          <w:iCs w:val="false"/>
          <w:strike w:val="false"/>
          <w:color w:val="000000"/>
          <w:sz w:val="22"/>
          <w:szCs w:val="22"/>
        </w:rPr>
        <w:t xml:space="preserve"> (always delivered as backup)</w:t>
      </w:r>
    </w:p>
    <w:p>
      <w:pPr>
        <w:pStyle w:val="Heading2"/>
        <w:spacing w:after="120" w:before="360" w:line="312" w:lineRule="auto"/>
      </w:pPr>
      <w:r>
        <w:rPr>
          <w:rFonts w:ascii="Calibri" w:cs="Calibri" w:eastAsia="Calibri" w:hAnsi="Calibri"/>
          <w:color w:val="1A1A1A"/>
          <w:sz w:val="36"/>
          <w:szCs w:val="36"/>
        </w:rPr>
        <w:t xml:space="preserve">3   Notification Catalog</w:t>
      </w:r>
    </w:p>
    <w:p>
      <w:pPr>
        <w:pStyle w:val="Heading3"/>
        <w:spacing w:after="120" w:before="240" w:line="312" w:lineRule="auto"/>
      </w:pPr>
      <w:r>
        <w:rPr>
          <w:rFonts w:ascii="Calibri" w:cs="Calibri" w:eastAsia="Calibri" w:hAnsi="Calibri"/>
          <w:color w:val="1A1A1A"/>
          <w:sz w:val="28"/>
          <w:szCs w:val="28"/>
        </w:rPr>
        <w:t xml:space="preserve">3.1   Timecard Notifications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Event</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Recipients</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Channels</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TC-N01</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submitted by employee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TC-N02</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submitted by foreman (crew)</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crew member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TC-N03</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approved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TC-N04</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rejected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TC-N05</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Cut-off reminder (24 hrs)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Employees with draft/missing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TC-N06</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Cut-off reminder (4 hrs)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Employees with draft/missing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 + SMS</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TC-N07</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Unapproved at cut-off</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TC-N08</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Late timecard submitted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TC-N09</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adjustment created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 Payroll Admin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3.2   Payroll Processing Notifications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Event</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Recipients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Channels</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PR-N01</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 run created (preview ready)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PR-N02</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 run exceptions found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Push</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PR-N03</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 run approved by Controller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PR-N04</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 run finalized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 + Payroll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PR-N05</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 run voided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 + System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SMS</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PR-N06</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ACH file generated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PR-N07</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deposit scheduled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employees with DD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PR-N08</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 stub available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3.3   Employee Notifications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Event</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Recipients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Channels</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EM-N01</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Rate change effective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EM-N02</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Deduction added/modified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EM-N03</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W-4 update confirmation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EM-N04</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deposit update confirmation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Push</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EM-N05</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Certification expiring (30 days)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 Foreman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Push</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EM-N06</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Certification expired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 Foreman + PM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3.4   System and Security Notifications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Event</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Recipients</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Channels</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Failed login attempt (3+)</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 owner + System Admin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SY-N02</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 locked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 owner + System Admin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SMS</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SY-N03</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Password changed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 owner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SY-N04</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MFA enrolled/changed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 owner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SY-N05</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Role assignment changed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Affected user + System Admin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SY-N06</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Integration sync failure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Admin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SMS</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SY-N07</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Tax table update available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SY-N08</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Hash chain integrity failure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Admin + Controller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SMS</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3.5   Compliance Notifications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Event</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Recipients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Channels</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CO-N01</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Certified payroll due reminder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Payroll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Push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CO-N02</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Certified payroll generated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CO-N03</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 tax filing due (30 days)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 + Payroll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CO-N04</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W-2 generation complete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CO-N05</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log retention action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Admin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   Notification Templates</w:t>
      </w:r>
    </w:p>
    <w:p>
      <w:pPr>
        <w:pStyle w:val="Heading3"/>
        <w:spacing w:after="120" w:before="240" w:line="312" w:lineRule="auto"/>
      </w:pPr>
      <w:r>
        <w:rPr>
          <w:rFonts w:ascii="Calibri" w:cs="Calibri" w:eastAsia="Calibri" w:hAnsi="Calibri"/>
          <w:color w:val="1A1A1A"/>
          <w:sz w:val="28"/>
          <w:szCs w:val="28"/>
        </w:rPr>
        <w:t xml:space="preserve">4.1   Template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t xml:space="preserve">┌─────────────────────────────────────────┐
│  Subject Line                           │
├─────────────────────────────────────────┤
│  Greeting (personalized)                │
├─────────────────────────────────────────┤
│  Body                                   │
│    • Event description                  │
│    • Context / details                  │
├─────────────────────────────────────────┤
│  Action Button (if applicable)          │
├─────────────────────────────────────────┤
│  Footer                                 │
│    • System info                        │
│    • Unsubscribe                        │
└─────────────────────────────────────────┘</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4.2   Example Templates</w:t>
      </w:r>
    </w:p>
    <w:p>
      <w:pPr>
        <w:spacing w:after="120" w:before="60" w:line="360" w:lineRule="auto"/>
      </w:pPr>
      <w:r>
        <w:rPr>
          <w:rFonts w:ascii="Calibri" w:cs="Calibri" w:eastAsia="Calibri" w:hAnsi="Calibri"/>
          <w:b/>
          <w:bCs/>
          <w:i w:val="false"/>
          <w:iCs w:val="false"/>
          <w:strike w:val="false"/>
          <w:color w:val="000000"/>
          <w:sz w:val="22"/>
          <w:szCs w:val="22"/>
        </w:rPr>
        <w:t xml:space="preserve">TC-N04 — Timecard Rejected (Email)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t xml:space="preserve">Subject:  Timecard Rejected — [work_date]
Hi [first_name],
Your timecard for [project_name] on [work_date] has been
rejected by [foreman_name].
Reason: [rejection_reason]
Please review and resubmit before the cut-off deadline.
        ┌──────────────────┐
        │  Review Timecard  │
        └──────────────────┘
— Payroll System Notification
   To manage notification preferences, visit Settings.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PR-N08 — Pay Stub Available (Push)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t xml:space="preserve">Title:   Pay Stub Ready
Body:    Your pay stub for [pay_period_end] is now available.
         Tap to view.
Action:  Open Pay Stub</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SY-N08 — Hash Chain Integrity Failure (SMS)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t xml:space="preserve">CRITICAL: Audit hash chain integrity failure detected at
[timestamp]. Immediate investigation required. Log into
the admin console.</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4.3   Template Variables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Variable</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Source</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Example</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[first_name]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Employee.first_name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Eli</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[work_date]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Timecard.work_date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2026-04-07</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[project_name]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Project.project_name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City Hall Renovation</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[project_number]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Project.project_number</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PRJ-2026-042</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[foreman_name]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User.display_name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Mike Torres</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[rejection_reason]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Timecard.rejection_notes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"Hours exceed schedule — verify with PM."</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[cutoff_date]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PayPeriod.cutoff_date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2026-04-12</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[cutoff_time]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System.cutoff_time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23:59 EDT</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[pay_period_end]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PayRun.pay_period_end</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2026-04-11</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[timestamp]</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System.current_time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2026-04-11T14:32:07Z</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   Delivery Configuration</w:t>
      </w:r>
    </w:p>
    <w:p>
      <w:pPr>
        <w:pStyle w:val="Heading3"/>
        <w:spacing w:after="120" w:before="240" w:line="312" w:lineRule="auto"/>
      </w:pPr>
      <w:r>
        <w:rPr>
          <w:rFonts w:ascii="Calibri" w:cs="Calibri" w:eastAsia="Calibri" w:hAnsi="Calibri"/>
          <w:color w:val="1A1A1A"/>
          <w:sz w:val="28"/>
          <w:szCs w:val="28"/>
        </w:rPr>
        <w:t xml:space="preserve">5.1   Retry Logic</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Attempt</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Timing</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Action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1st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channel</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2nd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minutes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Retry primary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3rd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minutes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Fallback channel</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4th</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minutes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retry — fallback</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 failure; alert SysAdmin for critical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5.2   Rate Limiting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Limit</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 user / hour</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 / user / hour</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SMS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 user / hour</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In-App</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Unlimited</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5.3   Batch Consolidation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Scenario</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Consolidated Output</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 receives 15 individual timecard submissions</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email: "15 timecards submitted for your review"</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receives multiple approvals</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push: "3 timecards approved for this week"</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 receives multiple late submissions</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digest email at 08:00</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   User Preferences</w:t>
      </w:r>
    </w:p>
    <w:p>
      <w:pPr>
        <w:pStyle w:val="Heading3"/>
        <w:spacing w:after="120" w:before="240" w:line="312" w:lineRule="auto"/>
      </w:pPr>
      <w:r>
        <w:rPr>
          <w:rFonts w:ascii="Calibri" w:cs="Calibri" w:eastAsia="Calibri" w:hAnsi="Calibri"/>
          <w:color w:val="1A1A1A"/>
          <w:sz w:val="28"/>
          <w:szCs w:val="28"/>
        </w:rPr>
        <w:t xml:space="preserve">6.1   Configurable Options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Option</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Values</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Default</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notifications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 Off per category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(all)</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notifications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 Off per category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(all)</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SMS notifications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 Off (critical only)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Quiet hours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 End time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22:00–06:00</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Digest mode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 Daily / Weekly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Language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 / ES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6.2   Non-Configurable (Mandatory) Notifications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Mandatory — Cannot Be Disabled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notifications are always delivered regardless of user preferences: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Pay stub delivery</w:t>
      </w:r>
      <w:r>
        <w:rPr>
          <w:rFonts w:ascii="Calibri" w:cs="Calibri" w:eastAsia="Calibri" w:hAnsi="Calibri"/>
          <w:b w:val="false"/>
          <w:bCs w:val="false"/>
          <w:i w:val="false"/>
          <w:iCs w:val="false"/>
          <w:strike w:val="false"/>
          <w:color w:val="000000"/>
          <w:sz w:val="22"/>
          <w:szCs w:val="22"/>
        </w:rPr>
        <w:t xml:space="preserve"> (PR-N08)</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Security alerts</w:t>
      </w:r>
      <w:r>
        <w:rPr>
          <w:rFonts w:ascii="Calibri" w:cs="Calibri" w:eastAsia="Calibri" w:hAnsi="Calibri"/>
          <w:b w:val="false"/>
          <w:bCs w:val="false"/>
          <w:i w:val="false"/>
          <w:iCs w:val="false"/>
          <w:strike w:val="false"/>
          <w:color w:val="000000"/>
          <w:sz w:val="22"/>
          <w:szCs w:val="22"/>
        </w:rPr>
        <w:t xml:space="preserve"> (SY-N01 through SY-N04)</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Hash chain integrity failures</w:t>
      </w:r>
      <w:r>
        <w:rPr>
          <w:rFonts w:ascii="Calibri" w:cs="Calibri" w:eastAsia="Calibri" w:hAnsi="Calibri"/>
          <w:b w:val="false"/>
          <w:bCs w:val="false"/>
          <w:i w:val="false"/>
          <w:iCs w:val="false"/>
          <w:strike w:val="false"/>
          <w:color w:val="000000"/>
          <w:sz w:val="22"/>
          <w:szCs w:val="22"/>
        </w:rPr>
        <w:t xml:space="preserve"> (SY-N08)</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Account lockout</w:t>
      </w:r>
      <w:r>
        <w:rPr>
          <w:rFonts w:ascii="Calibri" w:cs="Calibri" w:eastAsia="Calibri" w:hAnsi="Calibri"/>
          <w:b w:val="false"/>
          <w:bCs w:val="false"/>
          <w:i w:val="false"/>
          <w:iCs w:val="false"/>
          <w:strike w:val="false"/>
          <w:color w:val="000000"/>
          <w:sz w:val="22"/>
          <w:szCs w:val="22"/>
        </w:rPr>
        <w:t xml:space="preserve"> (SY-N02)</w:t>
      </w:r>
    </w:p>
    <w:p>
      <w:pPr>
        <w:pStyle w:val="Heading2"/>
        <w:spacing w:after="120" w:before="360" w:line="312" w:lineRule="auto"/>
      </w:pPr>
      <w:r>
        <w:rPr>
          <w:rFonts w:ascii="Calibri" w:cs="Calibri" w:eastAsia="Calibri" w:hAnsi="Calibri"/>
          <w:color w:val="1A1A1A"/>
          <w:sz w:val="36"/>
          <w:szCs w:val="36"/>
        </w:rPr>
        <w:t xml:space="preserve">7   Monitoring</w:t>
      </w:r>
    </w:p>
    <w:p>
      <w:pPr>
        <w:pStyle w:val="Heading3"/>
        <w:spacing w:after="120" w:before="240" w:line="312" w:lineRule="auto"/>
      </w:pPr>
      <w:r>
        <w:rPr>
          <w:rFonts w:ascii="Calibri" w:cs="Calibri" w:eastAsia="Calibri" w:hAnsi="Calibri"/>
          <w:color w:val="1A1A1A"/>
          <w:sz w:val="28"/>
          <w:szCs w:val="28"/>
        </w:rPr>
        <w:t xml:space="preserve">7.1   Delivery Metrics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Metric</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Target</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Alert Threshold</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delivery rate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&gt;99%</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&lt;95%</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delivery rate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&gt;98%</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&lt;90%</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SMS delivery rate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&gt;99%</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&lt;95%</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Average email latency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&lt;2 min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&gt;5 min</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Average push latency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&lt;10 sec</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&gt;60 sec</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Failed notification rate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&lt;0.5%</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&gt;2%</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7.2   Health Dashboard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notification health dashboard displays the following metrics in real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Notifications sent — last 24h / 7d / 30d — by channel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Delivery success/failure rates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Average latency by channel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Top 5 failed recipients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Queue depth and processing rate</w:t>
      </w: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End of Appendix — Notifications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cSZdTs9ay9Qemchs6PDe7</dc:title>
  <dc:creator>Un-named</dc:creator>
  <dc:description>Generated document</dc:description>
  <cp:lastModifiedBy>Un-named</cp:lastModifiedBy>
  <cp:revision>1</cp:revision>
  <dcterms:created xsi:type="dcterms:W3CDTF">2026-04-11T22:18:58.797Z</dcterms:created>
  <dcterms:modified xsi:type="dcterms:W3CDTF">2026-04-11T22:18:58.797Z</dcterms:modified>
</cp:coreProperties>
</file>

<file path=docProps/custom.xml><?xml version="1.0" encoding="utf-8"?>
<Properties xmlns="http://schemas.openxmlformats.org/officeDocument/2006/custom-properties" xmlns:vt="http://schemas.openxmlformats.org/officeDocument/2006/docPropsVTypes"/>
</file>