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2F1F896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6CC77221" w:rsidR="00546D57" w:rsidRPr="00E8270B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DD2DB7">
        <w:rPr>
          <w:rFonts w:cs="Times New Roman"/>
          <w:b/>
          <w:sz w:val="32"/>
          <w:szCs w:val="32"/>
        </w:rPr>
        <w:t>3</w:t>
      </w:r>
    </w:p>
    <w:p w14:paraId="01812D35" w14:textId="523DBDC1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E8270B">
        <w:rPr>
          <w:rFonts w:cs="Times New Roman"/>
          <w:szCs w:val="28"/>
        </w:rPr>
        <w:t>Системы управления базами данных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3491A0DB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 xml:space="preserve">Трушин </w:t>
            </w:r>
            <w:r w:rsidR="00E8270B">
              <w:rPr>
                <w:i/>
                <w:iCs/>
              </w:rPr>
              <w:t>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2F6C6B">
          <w:pPr>
            <w:pStyle w:val="aff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4326CBF" w14:textId="6F4CB5B9" w:rsidR="0031700D" w:rsidRDefault="00546D5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5577575" w:history="1">
            <w:r w:rsidR="0031700D" w:rsidRPr="00A346A9">
              <w:rPr>
                <w:rStyle w:val="af"/>
                <w:noProof/>
              </w:rPr>
              <w:t>Постановка задачи</w:t>
            </w:r>
            <w:r w:rsidR="0031700D">
              <w:rPr>
                <w:noProof/>
                <w:webHidden/>
              </w:rPr>
              <w:tab/>
            </w:r>
            <w:r w:rsidR="0031700D">
              <w:rPr>
                <w:noProof/>
                <w:webHidden/>
              </w:rPr>
              <w:fldChar w:fldCharType="begin"/>
            </w:r>
            <w:r w:rsidR="0031700D">
              <w:rPr>
                <w:noProof/>
                <w:webHidden/>
              </w:rPr>
              <w:instrText xml:space="preserve"> PAGEREF _Toc215577575 \h </w:instrText>
            </w:r>
            <w:r w:rsidR="0031700D">
              <w:rPr>
                <w:noProof/>
                <w:webHidden/>
              </w:rPr>
            </w:r>
            <w:r w:rsidR="0031700D">
              <w:rPr>
                <w:noProof/>
                <w:webHidden/>
              </w:rPr>
              <w:fldChar w:fldCharType="separate"/>
            </w:r>
            <w:r w:rsidR="0031700D">
              <w:rPr>
                <w:noProof/>
                <w:webHidden/>
              </w:rPr>
              <w:t>3</w:t>
            </w:r>
            <w:r w:rsidR="0031700D">
              <w:rPr>
                <w:noProof/>
                <w:webHidden/>
              </w:rPr>
              <w:fldChar w:fldCharType="end"/>
            </w:r>
          </w:hyperlink>
        </w:p>
        <w:p w14:paraId="0D82BDB2" w14:textId="133BEB46" w:rsidR="0031700D" w:rsidRDefault="0031700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577576" w:history="1">
            <w:r w:rsidRPr="00A346A9">
              <w:rPr>
                <w:rStyle w:val="af"/>
                <w:noProof/>
              </w:rPr>
              <w:t xml:space="preserve">1 запуск и базовая настройка </w:t>
            </w:r>
            <w:r w:rsidRPr="00A346A9">
              <w:rPr>
                <w:rStyle w:val="af"/>
                <w:noProof/>
                <w:lang w:val="en-US"/>
              </w:rPr>
              <w:t>flume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1520" w14:textId="12DE5F92" w:rsidR="0031700D" w:rsidRDefault="003170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77577" w:history="1">
            <w:r w:rsidRPr="00A346A9">
              <w:rPr>
                <w:rStyle w:val="af"/>
                <w:noProof/>
              </w:rPr>
              <w:t>1.1 Простой перенос данных через 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670E" w14:textId="79F04BC1" w:rsidR="0031700D" w:rsidRDefault="003170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77578" w:history="1">
            <w:r w:rsidRPr="00A346A9">
              <w:rPr>
                <w:rStyle w:val="af"/>
                <w:noProof/>
              </w:rPr>
              <w:t>1.2 Перенос данных через буферную директорию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7CCC" w14:textId="4CAA9111" w:rsidR="0031700D" w:rsidRDefault="003170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77579" w:history="1">
            <w:r w:rsidRPr="00A346A9">
              <w:rPr>
                <w:rStyle w:val="af"/>
                <w:noProof/>
              </w:rPr>
              <w:t>1.3 Использование перехватчика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698F" w14:textId="0A294AF1" w:rsidR="0031700D" w:rsidRDefault="0031700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577580" w:history="1">
            <w:r w:rsidRPr="00A346A9">
              <w:rPr>
                <w:rStyle w:val="af"/>
                <w:noProof/>
              </w:rPr>
              <w:t>2 Самостоятельная работа (зачетная часть)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8FC8" w14:textId="6963A81D" w:rsidR="0031700D" w:rsidRDefault="0031700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577581" w:history="1">
            <w:r w:rsidRPr="00A346A9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58FFB6A9" w:rsidR="00546D57" w:rsidRDefault="00546D57" w:rsidP="002F6C6B">
          <w:pPr>
            <w:ind w:firstLine="0"/>
          </w:pPr>
          <w:r w:rsidRPr="00C527E8">
            <w:fldChar w:fldCharType="end"/>
          </w:r>
        </w:p>
      </w:sdtContent>
    </w:sdt>
    <w:p w14:paraId="15F1660F" w14:textId="77777777" w:rsidR="00C771EC" w:rsidRDefault="00C771EC" w:rsidP="00C771EC"/>
    <w:p w14:paraId="3427D85B" w14:textId="77777777" w:rsidR="00C771EC" w:rsidRPr="00C771EC" w:rsidRDefault="00C771EC" w:rsidP="00C771EC"/>
    <w:p w14:paraId="68C0242C" w14:textId="77777777" w:rsidR="00C771EC" w:rsidRPr="00C771EC" w:rsidRDefault="00C771EC" w:rsidP="00C771EC"/>
    <w:p w14:paraId="4C24A249" w14:textId="77777777" w:rsidR="00C771EC" w:rsidRPr="00C771EC" w:rsidRDefault="00C771EC" w:rsidP="00C771EC"/>
    <w:p w14:paraId="2E48E163" w14:textId="77777777" w:rsidR="00C771EC" w:rsidRPr="00C771EC" w:rsidRDefault="00C771EC" w:rsidP="00C771EC"/>
    <w:p w14:paraId="1ADF261B" w14:textId="2190FB72" w:rsidR="00C771EC" w:rsidRPr="00C771EC" w:rsidRDefault="00C771EC" w:rsidP="00C771EC">
      <w:pPr>
        <w:tabs>
          <w:tab w:val="center" w:pos="5173"/>
        </w:tabs>
        <w:sectPr w:rsidR="00C771EC" w:rsidRPr="00C771EC" w:rsidSect="00C771EC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052ED16" w14:textId="0D9F3956" w:rsidR="00546D57" w:rsidRDefault="006A2915" w:rsidP="006A2915">
      <w:pPr>
        <w:pStyle w:val="a"/>
        <w:numPr>
          <w:ilvl w:val="0"/>
          <w:numId w:val="0"/>
        </w:numPr>
        <w:ind w:left="709"/>
      </w:pPr>
      <w:bookmarkStart w:id="0" w:name="_Toc215577575"/>
      <w:r>
        <w:lastRenderedPageBreak/>
        <w:t>Постановка задачи</w:t>
      </w:r>
      <w:bookmarkEnd w:id="0"/>
    </w:p>
    <w:p w14:paraId="54AA7C11" w14:textId="77777777" w:rsidR="00D71484" w:rsidRDefault="006A2915" w:rsidP="006A2915">
      <w:r w:rsidRPr="006A2915">
        <w:t xml:space="preserve">Тема: </w:t>
      </w:r>
      <w:r w:rsidR="00D71484" w:rsidRPr="00D71484">
        <w:t xml:space="preserve">Работа с Apache </w:t>
      </w:r>
      <w:proofErr w:type="spellStart"/>
      <w:r w:rsidR="00D71484" w:rsidRPr="00D71484">
        <w:t>Flume</w:t>
      </w:r>
      <w:proofErr w:type="spellEnd"/>
    </w:p>
    <w:p w14:paraId="20B97395" w14:textId="77777777" w:rsidR="00D71484" w:rsidRPr="00D71484" w:rsidRDefault="00D71484" w:rsidP="00D71484">
      <w:pPr>
        <w:pStyle w:val="aff7"/>
        <w:rPr>
          <w:lang w:bidi="ar-SA"/>
        </w:rPr>
      </w:pPr>
      <w:r w:rsidRPr="00D71484">
        <w:rPr>
          <w:lang w:bidi="ar-SA"/>
        </w:rPr>
        <w:t xml:space="preserve">В этой практической работе вы изучите основы работы с Apache </w:t>
      </w:r>
      <w:proofErr w:type="spellStart"/>
      <w:r w:rsidRPr="00D71484">
        <w:rPr>
          <w:lang w:bidi="ar-SA"/>
        </w:rPr>
        <w:t>Flume</w:t>
      </w:r>
      <w:proofErr w:type="spellEnd"/>
      <w:r w:rsidRPr="00D71484">
        <w:rPr>
          <w:lang w:bidi="ar-SA"/>
        </w:rPr>
        <w:t xml:space="preserve"> — инструментом для сбора, агрегации и передачи данных в реальном времени. Вы настроите агенты </w:t>
      </w:r>
      <w:proofErr w:type="spellStart"/>
      <w:r w:rsidRPr="00D71484">
        <w:rPr>
          <w:lang w:bidi="ar-SA"/>
        </w:rPr>
        <w:t>Flume</w:t>
      </w:r>
      <w:proofErr w:type="spellEnd"/>
      <w:r w:rsidRPr="00D71484">
        <w:rPr>
          <w:lang w:bidi="ar-SA"/>
        </w:rPr>
        <w:t xml:space="preserve"> для передачи данных из различных источников (например, через порт или файловую систему) в HDFS или локальные директории, а также освоите базовые конфигурации и перехватчики.</w:t>
      </w:r>
    </w:p>
    <w:p w14:paraId="16AA80C0" w14:textId="3F276D4C" w:rsidR="006A2915" w:rsidRDefault="006A2915" w:rsidP="006A2915">
      <w:pPr>
        <w:pStyle w:val="aff7"/>
      </w:pPr>
      <w:r>
        <w:t>Предварительные условия:</w:t>
      </w:r>
    </w:p>
    <w:p w14:paraId="2CF00B62" w14:textId="77777777" w:rsidR="00D71484" w:rsidRDefault="00D71484" w:rsidP="00D71484">
      <w:pPr>
        <w:pStyle w:val="a3"/>
        <w:rPr>
          <w:lang w:val="en-US"/>
        </w:rPr>
      </w:pPr>
      <w:r>
        <w:t>Доступны</w:t>
      </w:r>
      <w:r>
        <w:rPr>
          <w:lang w:val="en-US"/>
        </w:rPr>
        <w:t xml:space="preserve">: Apache Flume, Hadoop (HDFS), </w:t>
      </w:r>
      <w:r>
        <w:t>терминал</w:t>
      </w:r>
      <w:r>
        <w:rPr>
          <w:lang w:val="en-US"/>
        </w:rPr>
        <w:t xml:space="preserve"> Linux.  </w:t>
      </w:r>
    </w:p>
    <w:p w14:paraId="0FF167DA" w14:textId="77777777" w:rsidR="00D71484" w:rsidRDefault="00D71484" w:rsidP="00D71484">
      <w:pPr>
        <w:pStyle w:val="a3"/>
      </w:pPr>
      <w:r>
        <w:t>Пользователь: `</w:t>
      </w:r>
      <w:proofErr w:type="spellStart"/>
      <w:r>
        <w:t>student</w:t>
      </w:r>
      <w:proofErr w:type="spellEnd"/>
      <w:r>
        <w:t xml:space="preserve">`.  </w:t>
      </w:r>
    </w:p>
    <w:p w14:paraId="4B03C3B9" w14:textId="3021A4A0" w:rsidR="00D71484" w:rsidRDefault="00D71484" w:rsidP="00D71484">
      <w:pPr>
        <w:pStyle w:val="a3"/>
      </w:pPr>
      <w:r>
        <w:t>Каталог для работы: `/</w:t>
      </w:r>
      <w:proofErr w:type="spellStart"/>
      <w:r>
        <w:t>home</w:t>
      </w:r>
      <w:proofErr w:type="spellEnd"/>
      <w:r>
        <w:t>/</w:t>
      </w:r>
      <w:proofErr w:type="spellStart"/>
      <w:r>
        <w:t>student</w:t>
      </w:r>
      <w:proofErr w:type="spellEnd"/>
      <w:r>
        <w:t>/</w:t>
      </w:r>
      <w:proofErr w:type="spellStart"/>
      <w:r>
        <w:t>flume</w:t>
      </w:r>
      <w:proofErr w:type="spellEnd"/>
      <w:r>
        <w:t>`.</w:t>
      </w:r>
    </w:p>
    <w:p w14:paraId="04B7C33E" w14:textId="24BDEF9B" w:rsidR="006A2915" w:rsidRDefault="00D71484" w:rsidP="006A2915">
      <w:pPr>
        <w:pStyle w:val="a"/>
      </w:pPr>
      <w:bookmarkStart w:id="1" w:name="_Toc215577576"/>
      <w:r>
        <w:lastRenderedPageBreak/>
        <w:t xml:space="preserve">запуск и базовая настройка </w:t>
      </w:r>
      <w:r>
        <w:rPr>
          <w:lang w:val="en-US"/>
        </w:rPr>
        <w:t>flume</w:t>
      </w:r>
      <w:bookmarkEnd w:id="1"/>
    </w:p>
    <w:p w14:paraId="24203E75" w14:textId="7D786054" w:rsidR="006A2915" w:rsidRDefault="00D71484" w:rsidP="006A2915">
      <w:pPr>
        <w:pStyle w:val="a0"/>
      </w:pPr>
      <w:bookmarkStart w:id="2" w:name="_Toc215577577"/>
      <w:r>
        <w:t>Простой перенос данных через порт</w:t>
      </w:r>
      <w:bookmarkEnd w:id="2"/>
    </w:p>
    <w:p w14:paraId="3E8C170D" w14:textId="6C837A56" w:rsidR="00D71484" w:rsidRDefault="00D71484" w:rsidP="00D71484">
      <w:r>
        <w:t>Создаем рабочую директорию и файл в ней (Рисунок 1).</w:t>
      </w:r>
    </w:p>
    <w:p w14:paraId="125F4C60" w14:textId="46937461" w:rsidR="00D71484" w:rsidRDefault="00D71484" w:rsidP="00D71484">
      <w:pPr>
        <w:pStyle w:val="afc"/>
      </w:pPr>
      <w:r w:rsidRPr="00D71484">
        <w:drawing>
          <wp:inline distT="0" distB="0" distL="0" distR="0" wp14:anchorId="21E47F5D" wp14:editId="55F6C942">
            <wp:extent cx="2953162" cy="552527"/>
            <wp:effectExtent l="0" t="0" r="0" b="0"/>
            <wp:docPr id="46752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3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3A1A" w14:textId="7D293CCA" w:rsidR="00D71484" w:rsidRDefault="00D71484" w:rsidP="00D71484">
      <w:pPr>
        <w:pStyle w:val="af5"/>
      </w:pPr>
      <w:r>
        <w:t>Рисунок 1 — Создание директории и файла</w:t>
      </w:r>
    </w:p>
    <w:p w14:paraId="626086D2" w14:textId="2BAE5EA8" w:rsidR="00D71484" w:rsidRDefault="00D71484" w:rsidP="00D71484">
      <w:r>
        <w:t xml:space="preserve">Запишем следующую информацию в файл с помощью редактора </w:t>
      </w:r>
      <w:r>
        <w:rPr>
          <w:lang w:val="en-US"/>
        </w:rPr>
        <w:t>vi</w:t>
      </w:r>
      <w:r w:rsidR="00B61707">
        <w:rPr>
          <w:lang w:val="en-US"/>
        </w:rPr>
        <w:t>m</w:t>
      </w:r>
      <w:r w:rsidRPr="00D71484">
        <w:t xml:space="preserve"> (</w:t>
      </w:r>
      <w:r>
        <w:t>Рисунок 2</w:t>
      </w:r>
      <w:r w:rsidRPr="00D71484">
        <w:t>)</w:t>
      </w:r>
      <w:r>
        <w:t>.</w:t>
      </w:r>
    </w:p>
    <w:p w14:paraId="0126E3BE" w14:textId="17E90C5C" w:rsidR="00D71484" w:rsidRDefault="00010803" w:rsidP="00D71484">
      <w:pPr>
        <w:pStyle w:val="afc"/>
        <w:rPr>
          <w:lang w:val="en-US"/>
        </w:rPr>
      </w:pPr>
      <w:r w:rsidRPr="00010803">
        <w:drawing>
          <wp:inline distT="0" distB="0" distL="0" distR="0" wp14:anchorId="628BD35A" wp14:editId="29380ACC">
            <wp:extent cx="4115374" cy="2343477"/>
            <wp:effectExtent l="0" t="0" r="0" b="0"/>
            <wp:docPr id="126513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F917" w14:textId="0DC8EE7E" w:rsidR="00010803" w:rsidRDefault="00010803" w:rsidP="00010803">
      <w:pPr>
        <w:pStyle w:val="af5"/>
      </w:pPr>
      <w:r>
        <w:t>Рисунок 2 — Наполнение содержимого файла</w:t>
      </w:r>
    </w:p>
    <w:p w14:paraId="62A7C21A" w14:textId="2ED4E2AA" w:rsidR="00010803" w:rsidRDefault="00010803" w:rsidP="00010803">
      <w:r>
        <w:t>Запускаем агента в терминале (Рисунок 3).</w:t>
      </w:r>
    </w:p>
    <w:p w14:paraId="36DCF2B2" w14:textId="47B94DD4" w:rsidR="00010803" w:rsidRDefault="00010803" w:rsidP="00010803">
      <w:pPr>
        <w:pStyle w:val="afc"/>
      </w:pPr>
      <w:r w:rsidRPr="00010803">
        <w:lastRenderedPageBreak/>
        <w:drawing>
          <wp:inline distT="0" distB="0" distL="0" distR="0" wp14:anchorId="2AEB93A9" wp14:editId="1877BC11">
            <wp:extent cx="6120130" cy="4503420"/>
            <wp:effectExtent l="0" t="0" r="0" b="0"/>
            <wp:docPr id="71801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D71" w14:textId="117E48F2" w:rsidR="00010803" w:rsidRDefault="00010803" w:rsidP="00010803">
      <w:pPr>
        <w:pStyle w:val="af5"/>
      </w:pPr>
      <w:r>
        <w:t>Рисунок 3 — Запуск агента</w:t>
      </w:r>
    </w:p>
    <w:p w14:paraId="70AA27D1" w14:textId="65E25804" w:rsidR="00010803" w:rsidRDefault="00010803" w:rsidP="00010803">
      <w:r>
        <w:t>Агент запущен, теперь необходимо открыть второе окно терминала. Подключимся к порту и попробуем ввести несколько строк (Рисунок 4).</w:t>
      </w:r>
    </w:p>
    <w:p w14:paraId="333425F5" w14:textId="673650DC" w:rsidR="00010803" w:rsidRDefault="00010803" w:rsidP="00010803">
      <w:pPr>
        <w:pStyle w:val="afc"/>
      </w:pPr>
      <w:r w:rsidRPr="00010803">
        <w:drawing>
          <wp:inline distT="0" distB="0" distL="0" distR="0" wp14:anchorId="29C8F013" wp14:editId="1CAECED0">
            <wp:extent cx="2981741" cy="1505160"/>
            <wp:effectExtent l="0" t="0" r="9525" b="0"/>
            <wp:docPr id="140066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1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323" w14:textId="4B46DD30" w:rsidR="00010803" w:rsidRDefault="00010803" w:rsidP="00010803">
      <w:pPr>
        <w:pStyle w:val="af5"/>
      </w:pPr>
      <w:r>
        <w:t>Рисунок 4 — Подключение к порту и тестовый ввод</w:t>
      </w:r>
    </w:p>
    <w:p w14:paraId="3CE19608" w14:textId="52BCEBCC" w:rsidR="00010803" w:rsidRDefault="00010803" w:rsidP="00010803">
      <w:r>
        <w:t>Заметим, что введенные строки отображены в терминале с запущенным агентом (Рисунок 5).</w:t>
      </w:r>
    </w:p>
    <w:p w14:paraId="3386BD1A" w14:textId="2F364A19" w:rsidR="00010803" w:rsidRDefault="00010803" w:rsidP="00010803">
      <w:pPr>
        <w:pStyle w:val="afc"/>
      </w:pPr>
      <w:r w:rsidRPr="00010803">
        <w:drawing>
          <wp:inline distT="0" distB="0" distL="0" distR="0" wp14:anchorId="50C56CAF" wp14:editId="1EC1644F">
            <wp:extent cx="6120130" cy="938530"/>
            <wp:effectExtent l="0" t="0" r="0" b="0"/>
            <wp:docPr id="163611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10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D5A2" w14:textId="6A328E36" w:rsidR="00010803" w:rsidRDefault="00010803" w:rsidP="00010803">
      <w:pPr>
        <w:pStyle w:val="af5"/>
      </w:pPr>
      <w:r>
        <w:t>Рисунок 5 — Корректная работа агента</w:t>
      </w:r>
    </w:p>
    <w:p w14:paraId="443DBC64" w14:textId="06266A76" w:rsidR="00010803" w:rsidRDefault="00010803" w:rsidP="00010803">
      <w:r>
        <w:lastRenderedPageBreak/>
        <w:t xml:space="preserve">Таким образом, пункт корректно выполнен, закроем </w:t>
      </w:r>
      <w:r>
        <w:rPr>
          <w:lang w:val="en-US"/>
        </w:rPr>
        <w:t>telnet</w:t>
      </w:r>
      <w:r w:rsidRPr="00010803">
        <w:t xml:space="preserve"> </w:t>
      </w:r>
      <w:r>
        <w:t>и остановим работу агента.</w:t>
      </w:r>
    </w:p>
    <w:p w14:paraId="3554D62D" w14:textId="02435ED6" w:rsidR="00010803" w:rsidRDefault="00010803" w:rsidP="00010803">
      <w:pPr>
        <w:pStyle w:val="a0"/>
      </w:pPr>
      <w:bookmarkStart w:id="3" w:name="_Toc215577578"/>
      <w:r>
        <w:t>Перенос данных через буферную директорию</w:t>
      </w:r>
      <w:bookmarkEnd w:id="3"/>
    </w:p>
    <w:p w14:paraId="40345D75" w14:textId="4A0A30DA" w:rsidR="00010803" w:rsidRDefault="00B61707" w:rsidP="00010803">
      <w:r>
        <w:t xml:space="preserve">Создадим новый файл </w:t>
      </w:r>
      <w:r>
        <w:rPr>
          <w:lang w:val="en-US"/>
        </w:rPr>
        <w:t>transfer</w:t>
      </w:r>
      <w:r w:rsidRPr="00B61707">
        <w:t>_</w:t>
      </w:r>
      <w:r>
        <w:rPr>
          <w:lang w:val="en-US"/>
        </w:rPr>
        <w:t>spool</w:t>
      </w:r>
      <w:r w:rsidRPr="00B61707">
        <w:t>.</w:t>
      </w:r>
      <w:r>
        <w:rPr>
          <w:lang w:val="en-US"/>
        </w:rPr>
        <w:t>conf</w:t>
      </w:r>
      <w:r>
        <w:t xml:space="preserve"> и внесем в него следующий скрипт (Рисунок 6).</w:t>
      </w:r>
    </w:p>
    <w:p w14:paraId="33CDD705" w14:textId="6B875669" w:rsidR="00B61707" w:rsidRDefault="00B61707" w:rsidP="00B61707">
      <w:pPr>
        <w:pStyle w:val="afc"/>
      </w:pPr>
      <w:r w:rsidRPr="00B61707">
        <w:lastRenderedPageBreak/>
        <w:drawing>
          <wp:inline distT="0" distB="0" distL="0" distR="0" wp14:anchorId="420AFADF" wp14:editId="5AEA987B">
            <wp:extent cx="6120130" cy="7997190"/>
            <wp:effectExtent l="0" t="0" r="0" b="3810"/>
            <wp:docPr id="69177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4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485A" w14:textId="5C162657" w:rsidR="00B61707" w:rsidRPr="00FD3E22" w:rsidRDefault="00B61707" w:rsidP="00B61707">
      <w:pPr>
        <w:pStyle w:val="af5"/>
      </w:pPr>
      <w:r>
        <w:t xml:space="preserve">Рисунок 6 — Файл </w:t>
      </w:r>
      <w:r>
        <w:rPr>
          <w:lang w:val="en-US"/>
        </w:rPr>
        <w:t>transfer</w:t>
      </w:r>
      <w:r w:rsidRPr="00FD3E22">
        <w:t>_</w:t>
      </w:r>
      <w:r>
        <w:rPr>
          <w:lang w:val="en-US"/>
        </w:rPr>
        <w:t>spool</w:t>
      </w:r>
      <w:r w:rsidRPr="00FD3E22">
        <w:t>.</w:t>
      </w:r>
      <w:r>
        <w:rPr>
          <w:lang w:val="en-US"/>
        </w:rPr>
        <w:t>conf</w:t>
      </w:r>
    </w:p>
    <w:p w14:paraId="4F80735E" w14:textId="1818DD24" w:rsidR="00B61707" w:rsidRDefault="00B61707" w:rsidP="00B61707">
      <w:r>
        <w:t>Создадим вручную новые каталоги и запустим второго агента (Рисунок 7).</w:t>
      </w:r>
    </w:p>
    <w:p w14:paraId="4A74B070" w14:textId="17D3A062" w:rsidR="00B61707" w:rsidRDefault="00B61707" w:rsidP="00B61707">
      <w:pPr>
        <w:pStyle w:val="afc"/>
      </w:pPr>
      <w:r w:rsidRPr="00B61707">
        <w:lastRenderedPageBreak/>
        <w:drawing>
          <wp:inline distT="0" distB="0" distL="0" distR="0" wp14:anchorId="2CBC8301" wp14:editId="318A7E12">
            <wp:extent cx="5523441" cy="4763770"/>
            <wp:effectExtent l="0" t="0" r="1270" b="0"/>
            <wp:docPr id="11905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67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441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40E9" w14:textId="5F7534CD" w:rsidR="00B61707" w:rsidRDefault="00B61707" w:rsidP="00B61707">
      <w:pPr>
        <w:pStyle w:val="af5"/>
      </w:pPr>
      <w:r>
        <w:t xml:space="preserve">Рисунок 7 — Создание каталогов и запуск агента </w:t>
      </w:r>
      <w:r>
        <w:rPr>
          <w:lang w:val="en-US"/>
        </w:rPr>
        <w:t>flume</w:t>
      </w:r>
    </w:p>
    <w:p w14:paraId="6BE3AF4E" w14:textId="77777777" w:rsidR="00B61707" w:rsidRDefault="00B61707" w:rsidP="00B61707">
      <w:r>
        <w:t xml:space="preserve">Откроем второй терминал. Перейдем в созданный каталог, скопируем туда все </w:t>
      </w:r>
      <w:r w:rsidRPr="00B61707">
        <w:t>.</w:t>
      </w:r>
      <w:r>
        <w:rPr>
          <w:lang w:val="en-US"/>
        </w:rPr>
        <w:t>txt</w:t>
      </w:r>
      <w:r>
        <w:t xml:space="preserve"> файлы, что есть в </w:t>
      </w:r>
      <w:r>
        <w:rPr>
          <w:lang w:val="en-US"/>
        </w:rPr>
        <w:t>Data</w:t>
      </w:r>
      <w:r>
        <w:t xml:space="preserve"> (Рисунок 8).</w:t>
      </w:r>
    </w:p>
    <w:p w14:paraId="0390736B" w14:textId="53191B49" w:rsidR="00B61707" w:rsidRDefault="00511CA5" w:rsidP="00B61707">
      <w:pPr>
        <w:pStyle w:val="afc"/>
      </w:pPr>
      <w:r w:rsidRPr="00511CA5">
        <w:drawing>
          <wp:inline distT="0" distB="0" distL="0" distR="0" wp14:anchorId="0538A80C" wp14:editId="699396BE">
            <wp:extent cx="3172268" cy="743054"/>
            <wp:effectExtent l="0" t="0" r="0" b="0"/>
            <wp:docPr id="113637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71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C6AC" w14:textId="77777777" w:rsidR="00B61707" w:rsidRDefault="00B61707" w:rsidP="00B61707">
      <w:pPr>
        <w:pStyle w:val="af5"/>
      </w:pPr>
      <w:r>
        <w:t>Рисунок 8 — Работа в новом терминале</w:t>
      </w:r>
    </w:p>
    <w:p w14:paraId="0497C689" w14:textId="1052C112" w:rsidR="00B61707" w:rsidRPr="00B61707" w:rsidRDefault="00B61707" w:rsidP="00B61707">
      <w:r>
        <w:t xml:space="preserve">Так будет выглядеть содержимое файла </w:t>
      </w:r>
      <w:r>
        <w:rPr>
          <w:lang w:val="en-US"/>
        </w:rPr>
        <w:t>hello</w:t>
      </w:r>
      <w:r w:rsidRPr="00B61707">
        <w:t>.</w:t>
      </w:r>
      <w:r>
        <w:rPr>
          <w:lang w:val="en-US"/>
        </w:rPr>
        <w:t>txt</w:t>
      </w:r>
      <w:r w:rsidRPr="00B61707">
        <w:t xml:space="preserve"> (</w:t>
      </w:r>
      <w:r>
        <w:t>Рисунок 9</w:t>
      </w:r>
      <w:r w:rsidRPr="00B61707">
        <w:t>)</w:t>
      </w:r>
      <w:r>
        <w:t xml:space="preserve">. </w:t>
      </w:r>
    </w:p>
    <w:p w14:paraId="38BAA475" w14:textId="13574D7E" w:rsidR="00B61707" w:rsidRDefault="00B61707" w:rsidP="00B61707">
      <w:pPr>
        <w:pStyle w:val="afc"/>
      </w:pPr>
      <w:r w:rsidRPr="00B61707">
        <w:drawing>
          <wp:inline distT="0" distB="0" distL="0" distR="0" wp14:anchorId="174486C2" wp14:editId="3AF28BDB">
            <wp:extent cx="4372585" cy="724001"/>
            <wp:effectExtent l="0" t="0" r="9525" b="0"/>
            <wp:docPr id="85406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3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64A4" w14:textId="4807500C" w:rsidR="00B61707" w:rsidRPr="00FD3E22" w:rsidRDefault="00B61707" w:rsidP="00B61707">
      <w:pPr>
        <w:pStyle w:val="af5"/>
      </w:pPr>
      <w:r>
        <w:t xml:space="preserve">Рисунок 9 — Файл </w:t>
      </w:r>
      <w:r>
        <w:rPr>
          <w:lang w:val="en-US"/>
        </w:rPr>
        <w:t>hello</w:t>
      </w:r>
      <w:r w:rsidRPr="00FD3E22">
        <w:t>.</w:t>
      </w:r>
      <w:r>
        <w:rPr>
          <w:lang w:val="en-US"/>
        </w:rPr>
        <w:t>txt</w:t>
      </w:r>
    </w:p>
    <w:p w14:paraId="60AFCA4B" w14:textId="3EBED9F6" w:rsidR="00511CA5" w:rsidRDefault="00B23EB9" w:rsidP="00511CA5">
      <w:r>
        <w:t xml:space="preserve">Просмотрим содержимое директории </w:t>
      </w:r>
      <w:r>
        <w:rPr>
          <w:lang w:val="en-US"/>
        </w:rPr>
        <w:t>output</w:t>
      </w:r>
      <w:r>
        <w:t xml:space="preserve"> (Рисунок 10).</w:t>
      </w:r>
    </w:p>
    <w:p w14:paraId="6E6CDE26" w14:textId="5CE1F7F7" w:rsidR="00B23EB9" w:rsidRDefault="00B23EB9" w:rsidP="00B23EB9">
      <w:pPr>
        <w:pStyle w:val="afc"/>
      </w:pPr>
      <w:r w:rsidRPr="00B23EB9">
        <w:lastRenderedPageBreak/>
        <w:drawing>
          <wp:inline distT="0" distB="0" distL="0" distR="0" wp14:anchorId="63F2A7C7" wp14:editId="6F1B7075">
            <wp:extent cx="2915057" cy="609685"/>
            <wp:effectExtent l="0" t="0" r="0" b="0"/>
            <wp:docPr id="147546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4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DF9E" w14:textId="27D852A1" w:rsidR="00B23EB9" w:rsidRPr="00FD3E22" w:rsidRDefault="00B23EB9" w:rsidP="00B23EB9">
      <w:pPr>
        <w:pStyle w:val="af5"/>
      </w:pPr>
      <w:r>
        <w:t xml:space="preserve">Рисунок 10 — Содержимое каталога </w:t>
      </w:r>
      <w:r>
        <w:rPr>
          <w:lang w:val="en-US"/>
        </w:rPr>
        <w:t>output</w:t>
      </w:r>
    </w:p>
    <w:p w14:paraId="1D043ED9" w14:textId="01C93956" w:rsidR="00B23EB9" w:rsidRDefault="00B23EB9" w:rsidP="00B23EB9">
      <w:r>
        <w:t>Теперь проверим содержимое этого файла с помощью команды</w:t>
      </w:r>
      <w:r w:rsidRPr="00B23EB9">
        <w:t xml:space="preserve"> </w:t>
      </w:r>
      <w:r>
        <w:rPr>
          <w:lang w:val="en-US"/>
        </w:rPr>
        <w:t>cat</w:t>
      </w:r>
      <w:r>
        <w:t xml:space="preserve"> (Рисунок 11).</w:t>
      </w:r>
    </w:p>
    <w:p w14:paraId="3E01158D" w14:textId="05BC63C4" w:rsidR="00B23EB9" w:rsidRDefault="00B23EB9" w:rsidP="00B23EB9">
      <w:pPr>
        <w:pStyle w:val="afc"/>
      </w:pPr>
      <w:r w:rsidRPr="00B23EB9">
        <w:lastRenderedPageBreak/>
        <w:drawing>
          <wp:inline distT="0" distB="0" distL="0" distR="0" wp14:anchorId="274C02DD" wp14:editId="2A1695A7">
            <wp:extent cx="5849166" cy="7659169"/>
            <wp:effectExtent l="0" t="0" r="0" b="0"/>
            <wp:docPr id="16849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98B" w14:textId="2A41BF1F" w:rsidR="00B23EB9" w:rsidRDefault="00B23EB9" w:rsidP="00B23EB9">
      <w:pPr>
        <w:pStyle w:val="af5"/>
      </w:pPr>
      <w:r>
        <w:t>Рисунок 11 — Содержимое файла</w:t>
      </w:r>
    </w:p>
    <w:p w14:paraId="3F558EBC" w14:textId="1E1D5582" w:rsidR="00B23EB9" w:rsidRDefault="00B23EB9" w:rsidP="00B23EB9">
      <w:r>
        <w:t xml:space="preserve">Как можно заметить, это фрагмент содержимого одного из файлов, что были скопированы в каталог </w:t>
      </w:r>
      <w:r>
        <w:rPr>
          <w:lang w:val="en-US"/>
        </w:rPr>
        <w:t>incoming</w:t>
      </w:r>
      <w:r w:rsidRPr="00B23EB9">
        <w:t xml:space="preserve">. </w:t>
      </w:r>
      <w:r>
        <w:t>Значит, все успешно было сработано. Останавливаем работу агента.</w:t>
      </w:r>
    </w:p>
    <w:p w14:paraId="246B7FE3" w14:textId="45070829" w:rsidR="00B23EB9" w:rsidRDefault="00B23EB9" w:rsidP="00B23EB9">
      <w:pPr>
        <w:pStyle w:val="a0"/>
      </w:pPr>
      <w:bookmarkStart w:id="4" w:name="_Toc215577579"/>
      <w:r>
        <w:lastRenderedPageBreak/>
        <w:t>Использование перехватчика</w:t>
      </w:r>
      <w:bookmarkEnd w:id="4"/>
    </w:p>
    <w:p w14:paraId="1BD7C700" w14:textId="61D48C1C" w:rsidR="00B23EB9" w:rsidRDefault="00B23EB9" w:rsidP="00B23EB9">
      <w:r>
        <w:t xml:space="preserve">Идея этого агента — добавлять к сообщениям </w:t>
      </w:r>
      <w:proofErr w:type="spellStart"/>
      <w:r>
        <w:rPr>
          <w:lang w:val="en-US"/>
        </w:rPr>
        <w:t>ip</w:t>
      </w:r>
      <w:proofErr w:type="spellEnd"/>
      <w:r w:rsidRPr="00B23EB9">
        <w:t>-</w:t>
      </w:r>
      <w:r>
        <w:t>адрес. Создадим файл и запустим агента (Рисунок 12).</w:t>
      </w:r>
    </w:p>
    <w:p w14:paraId="27922946" w14:textId="21CCCEAA" w:rsidR="00B23EB9" w:rsidRDefault="00A63F7B" w:rsidP="00B23EB9">
      <w:pPr>
        <w:pStyle w:val="afc"/>
      </w:pPr>
      <w:r w:rsidRPr="00A63F7B">
        <w:drawing>
          <wp:inline distT="0" distB="0" distL="0" distR="0" wp14:anchorId="4921149E" wp14:editId="5AC0A5D8">
            <wp:extent cx="6120130" cy="3051175"/>
            <wp:effectExtent l="0" t="0" r="0" b="0"/>
            <wp:docPr id="26032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1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AB7D" w14:textId="61969FB3" w:rsidR="00A63F7B" w:rsidRDefault="00A63F7B" w:rsidP="00A63F7B">
      <w:pPr>
        <w:pStyle w:val="af5"/>
      </w:pPr>
      <w:r>
        <w:t>Рисунок 12 — Новый файл и запуск агента</w:t>
      </w:r>
    </w:p>
    <w:p w14:paraId="55122C47" w14:textId="5B8C7F7D" w:rsidR="00A63F7B" w:rsidRDefault="00A63F7B" w:rsidP="00A63F7B">
      <w:r>
        <w:t>Содержимое файла выглядит следующим образом (Рисунок 13).</w:t>
      </w:r>
    </w:p>
    <w:p w14:paraId="05103AC6" w14:textId="4C678176" w:rsidR="00A63F7B" w:rsidRDefault="00A63F7B" w:rsidP="00A63F7B">
      <w:pPr>
        <w:pStyle w:val="afc"/>
      </w:pPr>
      <w:r w:rsidRPr="00A63F7B">
        <w:drawing>
          <wp:inline distT="0" distB="0" distL="0" distR="0" wp14:anchorId="39DE7105" wp14:editId="25A2AEE6">
            <wp:extent cx="5134692" cy="2791215"/>
            <wp:effectExtent l="0" t="0" r="8890" b="9525"/>
            <wp:docPr id="109514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4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EEC0" w14:textId="57359A81" w:rsidR="00A63F7B" w:rsidRPr="00FD3E22" w:rsidRDefault="00A63F7B" w:rsidP="00A63F7B">
      <w:pPr>
        <w:pStyle w:val="af5"/>
      </w:pPr>
      <w:r>
        <w:t xml:space="preserve">Рисунок 13 — Содержимое </w:t>
      </w:r>
      <w:r>
        <w:rPr>
          <w:lang w:val="en-US"/>
        </w:rPr>
        <w:t>interceptor</w:t>
      </w:r>
      <w:r w:rsidRPr="00FD3E22">
        <w:t>.</w:t>
      </w:r>
      <w:r>
        <w:rPr>
          <w:lang w:val="en-US"/>
        </w:rPr>
        <w:t>conf</w:t>
      </w:r>
    </w:p>
    <w:p w14:paraId="314E8A37" w14:textId="3F179BFC" w:rsidR="00A63F7B" w:rsidRDefault="00A63F7B" w:rsidP="00A63F7B">
      <w:r>
        <w:t xml:space="preserve">В новом терминале подключимся к </w:t>
      </w:r>
      <w:r>
        <w:rPr>
          <w:lang w:val="en-US"/>
        </w:rPr>
        <w:t>telnet</w:t>
      </w:r>
      <w:r w:rsidRPr="00A63F7B">
        <w:t xml:space="preserve"> </w:t>
      </w:r>
      <w:r>
        <w:t>и отправим несколько сообщений (Рисунок 14).</w:t>
      </w:r>
    </w:p>
    <w:p w14:paraId="1AAD902F" w14:textId="02A1B2B9" w:rsidR="00A63F7B" w:rsidRDefault="00A63F7B" w:rsidP="00A63F7B">
      <w:pPr>
        <w:pStyle w:val="afc"/>
      </w:pPr>
      <w:r w:rsidRPr="00A63F7B">
        <w:lastRenderedPageBreak/>
        <w:drawing>
          <wp:inline distT="0" distB="0" distL="0" distR="0" wp14:anchorId="10520B72" wp14:editId="368DDCA6">
            <wp:extent cx="3096057" cy="1552792"/>
            <wp:effectExtent l="0" t="0" r="0" b="9525"/>
            <wp:docPr id="93301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9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DEE6" w14:textId="24446CDA" w:rsidR="00A63F7B" w:rsidRPr="00FD3E22" w:rsidRDefault="00A63F7B" w:rsidP="00A63F7B">
      <w:pPr>
        <w:pStyle w:val="af5"/>
      </w:pPr>
      <w:r>
        <w:t xml:space="preserve">Рисунок 14 — Работа с </w:t>
      </w:r>
      <w:r>
        <w:rPr>
          <w:lang w:val="en-US"/>
        </w:rPr>
        <w:t>telnet</w:t>
      </w:r>
    </w:p>
    <w:p w14:paraId="49917891" w14:textId="39831D48" w:rsidR="00A63F7B" w:rsidRDefault="00A63F7B" w:rsidP="00A63F7B">
      <w:r>
        <w:t xml:space="preserve">Заметим, что все эти сообщения отобразились с </w:t>
      </w:r>
      <w:proofErr w:type="spellStart"/>
      <w:r>
        <w:rPr>
          <w:lang w:val="en-US"/>
        </w:rPr>
        <w:t>ip</w:t>
      </w:r>
      <w:proofErr w:type="spellEnd"/>
      <w:r w:rsidRPr="00A63F7B">
        <w:t>-</w:t>
      </w:r>
      <w:r>
        <w:t>адресом в терминале с запущенным агентом (Рисунок 15).</w:t>
      </w:r>
    </w:p>
    <w:p w14:paraId="08E66BE3" w14:textId="52898552" w:rsidR="00A63F7B" w:rsidRDefault="00A63F7B" w:rsidP="00A63F7B">
      <w:pPr>
        <w:pStyle w:val="afc"/>
      </w:pPr>
      <w:r w:rsidRPr="00A63F7B">
        <w:drawing>
          <wp:inline distT="0" distB="0" distL="0" distR="0" wp14:anchorId="00CC73F5" wp14:editId="4335192B">
            <wp:extent cx="6120130" cy="708660"/>
            <wp:effectExtent l="0" t="0" r="0" b="0"/>
            <wp:docPr id="133666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6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10C2" w14:textId="6A22C61D" w:rsidR="00A63F7B" w:rsidRDefault="00A63F7B" w:rsidP="00A63F7B">
      <w:pPr>
        <w:pStyle w:val="af5"/>
      </w:pPr>
      <w:r>
        <w:t xml:space="preserve">Рисунок 15 — Сообщения с </w:t>
      </w:r>
      <w:proofErr w:type="spellStart"/>
      <w:r>
        <w:rPr>
          <w:lang w:val="en-US"/>
        </w:rPr>
        <w:t>ip</w:t>
      </w:r>
      <w:proofErr w:type="spellEnd"/>
      <w:r w:rsidRPr="00A63F7B">
        <w:t>-</w:t>
      </w:r>
      <w:r>
        <w:t>адресом</w:t>
      </w:r>
    </w:p>
    <w:p w14:paraId="6FDE27A7" w14:textId="61EDCFB5" w:rsidR="00A63F7B" w:rsidRDefault="00A63F7B" w:rsidP="00A63F7B">
      <w:r>
        <w:t>Таким образом, задача выполнена корректна, теперь приостановим работу агента.</w:t>
      </w:r>
    </w:p>
    <w:p w14:paraId="4FE440F9" w14:textId="166BC4FE" w:rsidR="00A63F7B" w:rsidRDefault="00A63F7B" w:rsidP="00A63F7B">
      <w:pPr>
        <w:pStyle w:val="a"/>
      </w:pPr>
      <w:bookmarkStart w:id="5" w:name="_Toc215577580"/>
      <w:r>
        <w:lastRenderedPageBreak/>
        <w:t>Самостоятельная работа (зачетная часть)</w:t>
      </w:r>
      <w:bookmarkEnd w:id="5"/>
    </w:p>
    <w:p w14:paraId="6D80FF8A" w14:textId="40520B4F" w:rsidR="00A63F7B" w:rsidRPr="0031700D" w:rsidRDefault="00FD3E22" w:rsidP="00A63F7B">
      <w:r>
        <w:t xml:space="preserve">В этом разделе необходимо составить скрипт файла </w:t>
      </w:r>
      <w:r w:rsidRPr="00FD3E22">
        <w:t>.</w:t>
      </w:r>
      <w:r>
        <w:rPr>
          <w:lang w:val="en-US"/>
        </w:rPr>
        <w:t>conf</w:t>
      </w:r>
      <w:r>
        <w:t xml:space="preserve"> </w:t>
      </w:r>
      <w:r w:rsidR="00DB665A">
        <w:t xml:space="preserve">с определенными условиями </w:t>
      </w:r>
      <w:r>
        <w:t>так, чтобы с каждым</w:t>
      </w:r>
      <w:r w:rsidR="00DB665A">
        <w:t xml:space="preserve"> вводом строки в </w:t>
      </w:r>
      <w:r w:rsidR="00DB665A">
        <w:rPr>
          <w:lang w:val="en-US"/>
        </w:rPr>
        <w:t>telnet</w:t>
      </w:r>
      <w:r w:rsidR="00DB665A">
        <w:t xml:space="preserve"> отображался </w:t>
      </w:r>
      <w:r w:rsidR="00DB665A">
        <w:rPr>
          <w:lang w:val="en-US"/>
        </w:rPr>
        <w:t>timestamp</w:t>
      </w:r>
      <w:r w:rsidR="00DB665A" w:rsidRPr="00DB665A">
        <w:t>.</w:t>
      </w:r>
    </w:p>
    <w:p w14:paraId="66EDD9D8" w14:textId="275AF609" w:rsidR="00DB665A" w:rsidRDefault="00DB665A" w:rsidP="00A63F7B">
      <w:r>
        <w:t xml:space="preserve">Создадим файл </w:t>
      </w:r>
      <w:r>
        <w:rPr>
          <w:lang w:val="en-US"/>
        </w:rPr>
        <w:t>custom</w:t>
      </w:r>
      <w:r w:rsidRPr="00DB665A">
        <w:t>.</w:t>
      </w:r>
      <w:r>
        <w:rPr>
          <w:lang w:val="en-US"/>
        </w:rPr>
        <w:t>conf</w:t>
      </w:r>
      <w:r w:rsidRPr="00DB665A">
        <w:t xml:space="preserve"> </w:t>
      </w:r>
      <w:r>
        <w:t>и внесем в него следующие конфигурации (Рисунок 16).</w:t>
      </w:r>
    </w:p>
    <w:p w14:paraId="22E03054" w14:textId="3A8F728E" w:rsidR="00DB665A" w:rsidRDefault="00DB665A" w:rsidP="00DB665A">
      <w:pPr>
        <w:pStyle w:val="afc"/>
      </w:pPr>
      <w:r w:rsidRPr="00DB665A">
        <w:drawing>
          <wp:inline distT="0" distB="0" distL="0" distR="0" wp14:anchorId="2C2A8A4D" wp14:editId="77088835">
            <wp:extent cx="5963482" cy="3172268"/>
            <wp:effectExtent l="0" t="0" r="0" b="9525"/>
            <wp:docPr id="140212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20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69D6" w14:textId="4C070A01" w:rsidR="00DB665A" w:rsidRDefault="00DB665A" w:rsidP="00DB665A">
      <w:pPr>
        <w:pStyle w:val="af5"/>
      </w:pPr>
      <w:r>
        <w:t xml:space="preserve">Рисунок 16 — Содержимое файла </w:t>
      </w:r>
      <w:r>
        <w:rPr>
          <w:lang w:val="en-US"/>
        </w:rPr>
        <w:t>custom</w:t>
      </w:r>
      <w:r w:rsidRPr="0031700D">
        <w:t>.</w:t>
      </w:r>
      <w:r>
        <w:rPr>
          <w:lang w:val="en-US"/>
        </w:rPr>
        <w:t>conf</w:t>
      </w:r>
    </w:p>
    <w:p w14:paraId="34F32ADE" w14:textId="16BA0002" w:rsidR="00DB665A" w:rsidRDefault="00DB665A" w:rsidP="00DB665A">
      <w:r>
        <w:t>В нем важны следующие вещи:</w:t>
      </w:r>
    </w:p>
    <w:p w14:paraId="06EE9B88" w14:textId="00F4EFD7" w:rsidR="00DB665A" w:rsidRPr="00DB665A" w:rsidRDefault="00DB665A" w:rsidP="00DB665A">
      <w:pPr>
        <w:pStyle w:val="a3"/>
      </w:pPr>
      <w:r>
        <w:t xml:space="preserve">источником является </w:t>
      </w:r>
      <w:proofErr w:type="spellStart"/>
      <w:r>
        <w:rPr>
          <w:lang w:val="en-US"/>
        </w:rPr>
        <w:t>netcat</w:t>
      </w:r>
      <w:proofErr w:type="spellEnd"/>
      <w:r>
        <w:t xml:space="preserve">, порт — 11111, и привязка идет к </w:t>
      </w:r>
      <w:r>
        <w:rPr>
          <w:lang w:val="en-US"/>
        </w:rPr>
        <w:t>localhost</w:t>
      </w:r>
      <w:r w:rsidRPr="00DB665A">
        <w:t>;</w:t>
      </w:r>
    </w:p>
    <w:p w14:paraId="3477A3B4" w14:textId="21C2EC21" w:rsidR="00DB665A" w:rsidRDefault="005D72B4" w:rsidP="00DB665A">
      <w:pPr>
        <w:pStyle w:val="a3"/>
      </w:pPr>
      <w:r>
        <w:t>к</w:t>
      </w:r>
      <w:r w:rsidRPr="005D72B4">
        <w:t xml:space="preserve">анал </w:t>
      </w:r>
      <w:proofErr w:type="spellStart"/>
      <w:r w:rsidRPr="005D72B4">
        <w:t>disk</w:t>
      </w:r>
      <w:proofErr w:type="spellEnd"/>
      <w:r w:rsidRPr="005D72B4">
        <w:t xml:space="preserve"> с ёмкостью 1000 и транзакционной ёмкостью 100</w:t>
      </w:r>
      <w:r>
        <w:t>;</w:t>
      </w:r>
    </w:p>
    <w:p w14:paraId="3E886E65" w14:textId="3CB9170D" w:rsidR="005D72B4" w:rsidRDefault="005D72B4" w:rsidP="00DB665A">
      <w:pPr>
        <w:pStyle w:val="a3"/>
      </w:pPr>
      <w:r>
        <w:t xml:space="preserve">слив </w:t>
      </w:r>
      <w:r>
        <w:rPr>
          <w:lang w:val="en-US"/>
        </w:rPr>
        <w:t>logger</w:t>
      </w:r>
      <w:r>
        <w:t>.</w:t>
      </w:r>
    </w:p>
    <w:p w14:paraId="7B50D9AD" w14:textId="29777A4E" w:rsidR="005D72B4" w:rsidRDefault="005D72B4" w:rsidP="005D72B4">
      <w:r>
        <w:t xml:space="preserve">Для канала </w:t>
      </w:r>
      <w:r>
        <w:rPr>
          <w:lang w:val="en-US"/>
        </w:rPr>
        <w:t>disk</w:t>
      </w:r>
      <w:r>
        <w:t xml:space="preserve"> обязательно необходимо создать две директории для корректной работы </w:t>
      </w:r>
      <w:r>
        <w:rPr>
          <w:lang w:val="en-US"/>
        </w:rPr>
        <w:t>flume</w:t>
      </w:r>
      <w:r w:rsidRPr="005D72B4">
        <w:t xml:space="preserve"> </w:t>
      </w:r>
      <w:r>
        <w:t>скрипта. Их создание изображено на Рисунке 17.</w:t>
      </w:r>
    </w:p>
    <w:p w14:paraId="6057C7A8" w14:textId="0AA9D598" w:rsidR="005D72B4" w:rsidRDefault="005D72B4" w:rsidP="005D72B4">
      <w:pPr>
        <w:pStyle w:val="afc"/>
      </w:pPr>
      <w:r w:rsidRPr="005D72B4">
        <w:drawing>
          <wp:inline distT="0" distB="0" distL="0" distR="0" wp14:anchorId="3073D7A6" wp14:editId="0D5EF3D9">
            <wp:extent cx="6120130" cy="678180"/>
            <wp:effectExtent l="0" t="0" r="0" b="7620"/>
            <wp:docPr id="197317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1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A72A" w14:textId="40996459" w:rsidR="005D72B4" w:rsidRDefault="005D72B4" w:rsidP="005D72B4">
      <w:pPr>
        <w:pStyle w:val="af5"/>
      </w:pPr>
      <w:r>
        <w:t>Рисунок 17 — Создание двух каталогов</w:t>
      </w:r>
    </w:p>
    <w:p w14:paraId="66D861BC" w14:textId="2BF32554" w:rsidR="005D72B4" w:rsidRDefault="005D72B4" w:rsidP="005D72B4">
      <w:r>
        <w:t>Запустим скрипт (Рисунок 18).</w:t>
      </w:r>
    </w:p>
    <w:p w14:paraId="574B6796" w14:textId="577A1A78" w:rsidR="005D72B4" w:rsidRDefault="005D72B4" w:rsidP="005D72B4">
      <w:pPr>
        <w:pStyle w:val="afc"/>
      </w:pPr>
      <w:r w:rsidRPr="005D72B4">
        <w:lastRenderedPageBreak/>
        <w:drawing>
          <wp:inline distT="0" distB="0" distL="0" distR="0" wp14:anchorId="02565706" wp14:editId="31ADD39D">
            <wp:extent cx="6120130" cy="4969510"/>
            <wp:effectExtent l="0" t="0" r="0" b="2540"/>
            <wp:docPr id="741504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04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6101" w14:textId="1D1CAE46" w:rsidR="005D72B4" w:rsidRDefault="005D72B4" w:rsidP="005D72B4">
      <w:pPr>
        <w:pStyle w:val="af5"/>
      </w:pPr>
      <w:r>
        <w:t>Рисунок 18 — Запуск скрипта</w:t>
      </w:r>
    </w:p>
    <w:p w14:paraId="41EF7354" w14:textId="4916BE9C" w:rsidR="005D72B4" w:rsidRDefault="005D72B4" w:rsidP="005D72B4">
      <w:r>
        <w:t xml:space="preserve">Откроем второй терминал, подключимся к </w:t>
      </w:r>
      <w:r>
        <w:rPr>
          <w:lang w:val="en-US"/>
        </w:rPr>
        <w:t>telnet</w:t>
      </w:r>
      <w:r>
        <w:t xml:space="preserve"> и введем сообщение (Рисунок 19).</w:t>
      </w:r>
    </w:p>
    <w:p w14:paraId="47DE4990" w14:textId="3075DDEA" w:rsidR="005D72B4" w:rsidRDefault="005D72B4" w:rsidP="005D72B4">
      <w:pPr>
        <w:pStyle w:val="afc"/>
      </w:pPr>
      <w:r w:rsidRPr="005D72B4">
        <w:drawing>
          <wp:inline distT="0" distB="0" distL="0" distR="0" wp14:anchorId="34CF16ED" wp14:editId="07AF4F6D">
            <wp:extent cx="3982006" cy="1524213"/>
            <wp:effectExtent l="0" t="0" r="0" b="0"/>
            <wp:docPr id="81416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5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D892" w14:textId="5026D36B" w:rsidR="005D72B4" w:rsidRPr="0031700D" w:rsidRDefault="005D72B4" w:rsidP="005D72B4">
      <w:pPr>
        <w:pStyle w:val="af5"/>
      </w:pPr>
      <w:r>
        <w:t xml:space="preserve">Рисунок 19 — Работа с </w:t>
      </w:r>
      <w:r>
        <w:rPr>
          <w:lang w:val="en-US"/>
        </w:rPr>
        <w:t>telnet</w:t>
      </w:r>
    </w:p>
    <w:p w14:paraId="43387F81" w14:textId="3536ECF2" w:rsidR="005D72B4" w:rsidRDefault="005D72B4" w:rsidP="005D72B4">
      <w:r>
        <w:t xml:space="preserve">Посмотрим, что вывел </w:t>
      </w:r>
      <w:r>
        <w:rPr>
          <w:lang w:val="en-US"/>
        </w:rPr>
        <w:t>Flume</w:t>
      </w:r>
      <w:r w:rsidRPr="005D72B4">
        <w:t xml:space="preserve"> </w:t>
      </w:r>
      <w:r>
        <w:t>агент (Рисунок 20).</w:t>
      </w:r>
    </w:p>
    <w:p w14:paraId="2D7140E2" w14:textId="0B0D966D" w:rsidR="005D72B4" w:rsidRDefault="005D72B4" w:rsidP="005D72B4">
      <w:pPr>
        <w:pStyle w:val="afc"/>
      </w:pPr>
      <w:r w:rsidRPr="005D72B4">
        <w:lastRenderedPageBreak/>
        <w:drawing>
          <wp:inline distT="0" distB="0" distL="0" distR="0" wp14:anchorId="235087C0" wp14:editId="5F9D4FC0">
            <wp:extent cx="6120130" cy="1363980"/>
            <wp:effectExtent l="0" t="0" r="0" b="7620"/>
            <wp:docPr id="179791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11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3346" w14:textId="269F0D7F" w:rsidR="005D72B4" w:rsidRDefault="005D72B4" w:rsidP="005D72B4">
      <w:pPr>
        <w:pStyle w:val="af5"/>
      </w:pPr>
      <w:r>
        <w:t>Рисунок 20 — Корректная работа скрипта</w:t>
      </w:r>
    </w:p>
    <w:p w14:paraId="202662D8" w14:textId="1E61ADD7" w:rsidR="005D72B4" w:rsidRDefault="005D72B4" w:rsidP="005D72B4">
      <w:r>
        <w:t xml:space="preserve">Как видно, формат записи корректен: отображается сообщение и </w:t>
      </w:r>
      <w:r>
        <w:rPr>
          <w:lang w:val="en-US"/>
        </w:rPr>
        <w:t>timestamp</w:t>
      </w:r>
      <w:r w:rsidRPr="005D72B4">
        <w:t>.</w:t>
      </w:r>
    </w:p>
    <w:p w14:paraId="1B7CAFF1" w14:textId="43972EBF" w:rsidR="008108F7" w:rsidRDefault="008108F7" w:rsidP="008108F7">
      <w:pPr>
        <w:pStyle w:val="a"/>
        <w:numPr>
          <w:ilvl w:val="0"/>
          <w:numId w:val="0"/>
        </w:numPr>
        <w:ind w:left="709"/>
      </w:pPr>
      <w:bookmarkStart w:id="6" w:name="_Toc215577581"/>
      <w:r>
        <w:lastRenderedPageBreak/>
        <w:t>Вывод</w:t>
      </w:r>
      <w:bookmarkEnd w:id="6"/>
    </w:p>
    <w:p w14:paraId="1F41B2B7" w14:textId="1697855D" w:rsidR="008108F7" w:rsidRPr="008108F7" w:rsidRDefault="008108F7" w:rsidP="008108F7">
      <w:r>
        <w:t xml:space="preserve">В ходе выполнения практической работы были изучены основы работы с инструментом для сбора, агрегации и передачи данных в реальном времени — </w:t>
      </w:r>
      <w:r>
        <w:rPr>
          <w:lang w:val="en-US"/>
        </w:rPr>
        <w:t>Apache</w:t>
      </w:r>
      <w:r w:rsidRPr="008108F7">
        <w:t xml:space="preserve"> </w:t>
      </w:r>
      <w:r>
        <w:rPr>
          <w:lang w:val="en-US"/>
        </w:rPr>
        <w:t>Flume</w:t>
      </w:r>
      <w:r w:rsidRPr="008108F7">
        <w:t>.</w:t>
      </w:r>
    </w:p>
    <w:sectPr w:rsidR="008108F7" w:rsidRPr="008108F7" w:rsidSect="00C771EC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7E2D9" w14:textId="77777777" w:rsidR="00EB53E2" w:rsidRDefault="00EB53E2" w:rsidP="006B5C20">
      <w:pPr>
        <w:spacing w:line="240" w:lineRule="auto"/>
      </w:pPr>
      <w:r>
        <w:separator/>
      </w:r>
    </w:p>
  </w:endnote>
  <w:endnote w:type="continuationSeparator" w:id="0">
    <w:p w14:paraId="2C18B090" w14:textId="77777777" w:rsidR="00EB53E2" w:rsidRDefault="00EB53E2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0921870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7CBC7B0B" w14:textId="639A3ADE" w:rsidR="00C771EC" w:rsidRPr="00C771EC" w:rsidRDefault="00C771EC" w:rsidP="00C771EC">
        <w:pPr>
          <w:pStyle w:val="ab"/>
          <w:ind w:firstLine="0"/>
          <w:jc w:val="center"/>
          <w:rPr>
            <w:sz w:val="22"/>
            <w:szCs w:val="18"/>
          </w:rPr>
        </w:pPr>
        <w:r w:rsidRPr="00C771EC">
          <w:rPr>
            <w:sz w:val="22"/>
            <w:szCs w:val="18"/>
          </w:rPr>
          <w:fldChar w:fldCharType="begin"/>
        </w:r>
        <w:r w:rsidRPr="00C771EC">
          <w:rPr>
            <w:sz w:val="22"/>
            <w:szCs w:val="18"/>
          </w:rPr>
          <w:instrText>PAGE   \* MERGEFORMAT</w:instrText>
        </w:r>
        <w:r w:rsidRPr="00C771EC">
          <w:rPr>
            <w:sz w:val="22"/>
            <w:szCs w:val="18"/>
          </w:rPr>
          <w:fldChar w:fldCharType="separate"/>
        </w:r>
        <w:r w:rsidRPr="00C771EC">
          <w:rPr>
            <w:sz w:val="22"/>
            <w:szCs w:val="18"/>
          </w:rPr>
          <w:t>2</w:t>
        </w:r>
        <w:r w:rsidRPr="00C771EC">
          <w:rPr>
            <w:sz w:val="22"/>
            <w:szCs w:val="18"/>
          </w:rPr>
          <w:fldChar w:fldCharType="end"/>
        </w:r>
      </w:p>
    </w:sdtContent>
  </w:sdt>
  <w:p w14:paraId="115F7D1E" w14:textId="77777777" w:rsidR="00C771EC" w:rsidRDefault="00C771E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4CAD" w14:textId="77777777" w:rsidR="00EB53E2" w:rsidRDefault="00EB53E2" w:rsidP="006B5C20">
      <w:pPr>
        <w:spacing w:line="240" w:lineRule="auto"/>
      </w:pPr>
      <w:r>
        <w:separator/>
      </w:r>
    </w:p>
  </w:footnote>
  <w:footnote w:type="continuationSeparator" w:id="0">
    <w:p w14:paraId="6A7CA545" w14:textId="77777777" w:rsidR="00EB53E2" w:rsidRDefault="00EB53E2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960"/>
    <w:multiLevelType w:val="hybridMultilevel"/>
    <w:tmpl w:val="1AC20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FD5402A"/>
    <w:multiLevelType w:val="hybridMultilevel"/>
    <w:tmpl w:val="83887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E20FAE"/>
    <w:multiLevelType w:val="multilevel"/>
    <w:tmpl w:val="87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34855E2"/>
    <w:multiLevelType w:val="hybridMultilevel"/>
    <w:tmpl w:val="2A6A8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7B94214"/>
    <w:multiLevelType w:val="hybridMultilevel"/>
    <w:tmpl w:val="5712C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F835C3"/>
    <w:multiLevelType w:val="multilevel"/>
    <w:tmpl w:val="8EE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7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8"/>
  </w:num>
  <w:num w:numId="2" w16cid:durableId="1567718094">
    <w:abstractNumId w:val="25"/>
  </w:num>
  <w:num w:numId="3" w16cid:durableId="1420441429">
    <w:abstractNumId w:val="21"/>
  </w:num>
  <w:num w:numId="4" w16cid:durableId="1891382376">
    <w:abstractNumId w:val="13"/>
  </w:num>
  <w:num w:numId="5" w16cid:durableId="1263761338">
    <w:abstractNumId w:val="22"/>
  </w:num>
  <w:num w:numId="6" w16cid:durableId="2084132830">
    <w:abstractNumId w:val="1"/>
  </w:num>
  <w:num w:numId="7" w16cid:durableId="1750730363">
    <w:abstractNumId w:val="19"/>
  </w:num>
  <w:num w:numId="8" w16cid:durableId="1671985583">
    <w:abstractNumId w:val="9"/>
  </w:num>
  <w:num w:numId="9" w16cid:durableId="321549857">
    <w:abstractNumId w:val="6"/>
  </w:num>
  <w:num w:numId="10" w16cid:durableId="1917977300">
    <w:abstractNumId w:val="4"/>
  </w:num>
  <w:num w:numId="11" w16cid:durableId="374693083">
    <w:abstractNumId w:val="26"/>
  </w:num>
  <w:num w:numId="12" w16cid:durableId="440029637">
    <w:abstractNumId w:val="17"/>
  </w:num>
  <w:num w:numId="13" w16cid:durableId="1279526825">
    <w:abstractNumId w:val="3"/>
  </w:num>
  <w:num w:numId="14" w16cid:durableId="2056005887">
    <w:abstractNumId w:val="24"/>
  </w:num>
  <w:num w:numId="15" w16cid:durableId="215942775">
    <w:abstractNumId w:val="7"/>
  </w:num>
  <w:num w:numId="16" w16cid:durableId="1853446420">
    <w:abstractNumId w:val="18"/>
  </w:num>
  <w:num w:numId="17" w16cid:durableId="790132519">
    <w:abstractNumId w:val="16"/>
  </w:num>
  <w:num w:numId="18" w16cid:durableId="880747221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20"/>
  </w:num>
  <w:num w:numId="20" w16cid:durableId="548957116">
    <w:abstractNumId w:val="2"/>
  </w:num>
  <w:num w:numId="21" w16cid:durableId="1778021782">
    <w:abstractNumId w:val="23"/>
  </w:num>
  <w:num w:numId="22" w16cid:durableId="939290661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11"/>
  </w:num>
  <w:num w:numId="24" w16cid:durableId="1092238520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7097183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4788761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5808252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6823069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130127">
    <w:abstractNumId w:val="10"/>
  </w:num>
  <w:num w:numId="30" w16cid:durableId="1468743406">
    <w:abstractNumId w:val="15"/>
  </w:num>
  <w:num w:numId="31" w16cid:durableId="741097010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5862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318133">
    <w:abstractNumId w:val="14"/>
  </w:num>
  <w:num w:numId="34" w16cid:durableId="1612200130">
    <w:abstractNumId w:val="5"/>
  </w:num>
  <w:num w:numId="35" w16cid:durableId="120953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0803"/>
    <w:rsid w:val="00015EC5"/>
    <w:rsid w:val="00016845"/>
    <w:rsid w:val="00035CFC"/>
    <w:rsid w:val="000400DC"/>
    <w:rsid w:val="00041721"/>
    <w:rsid w:val="00045A88"/>
    <w:rsid w:val="00054271"/>
    <w:rsid w:val="0006208D"/>
    <w:rsid w:val="00087630"/>
    <w:rsid w:val="000941E6"/>
    <w:rsid w:val="000C3DFB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2F61"/>
    <w:rsid w:val="00115A3C"/>
    <w:rsid w:val="001336FA"/>
    <w:rsid w:val="0013410A"/>
    <w:rsid w:val="001454D8"/>
    <w:rsid w:val="00146667"/>
    <w:rsid w:val="001521C4"/>
    <w:rsid w:val="00153820"/>
    <w:rsid w:val="00155EFF"/>
    <w:rsid w:val="001565FF"/>
    <w:rsid w:val="0016352B"/>
    <w:rsid w:val="0017557A"/>
    <w:rsid w:val="001771A1"/>
    <w:rsid w:val="001935E0"/>
    <w:rsid w:val="001A20C4"/>
    <w:rsid w:val="001A30A1"/>
    <w:rsid w:val="001A436D"/>
    <w:rsid w:val="001A6210"/>
    <w:rsid w:val="001A6765"/>
    <w:rsid w:val="001B2D5B"/>
    <w:rsid w:val="001C2857"/>
    <w:rsid w:val="001D6025"/>
    <w:rsid w:val="001D7B6C"/>
    <w:rsid w:val="001E678B"/>
    <w:rsid w:val="001F0097"/>
    <w:rsid w:val="001F31A7"/>
    <w:rsid w:val="00213171"/>
    <w:rsid w:val="00217BFB"/>
    <w:rsid w:val="00222028"/>
    <w:rsid w:val="0023375E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D60F5"/>
    <w:rsid w:val="002E3354"/>
    <w:rsid w:val="002E76B9"/>
    <w:rsid w:val="002F6C6B"/>
    <w:rsid w:val="003003A2"/>
    <w:rsid w:val="00302E7D"/>
    <w:rsid w:val="00315C24"/>
    <w:rsid w:val="0031700D"/>
    <w:rsid w:val="003202C9"/>
    <w:rsid w:val="003239E4"/>
    <w:rsid w:val="00331B41"/>
    <w:rsid w:val="00353D44"/>
    <w:rsid w:val="00354DFA"/>
    <w:rsid w:val="00366F02"/>
    <w:rsid w:val="00373642"/>
    <w:rsid w:val="003746B2"/>
    <w:rsid w:val="00380CFE"/>
    <w:rsid w:val="003953CD"/>
    <w:rsid w:val="003974AC"/>
    <w:rsid w:val="003B1C3B"/>
    <w:rsid w:val="003B3C50"/>
    <w:rsid w:val="003C53AF"/>
    <w:rsid w:val="003C5737"/>
    <w:rsid w:val="003C5823"/>
    <w:rsid w:val="003C74F9"/>
    <w:rsid w:val="003D0332"/>
    <w:rsid w:val="003D0459"/>
    <w:rsid w:val="003D2288"/>
    <w:rsid w:val="003D3CB9"/>
    <w:rsid w:val="003E39D4"/>
    <w:rsid w:val="00417ECD"/>
    <w:rsid w:val="004419E8"/>
    <w:rsid w:val="00444DE2"/>
    <w:rsid w:val="00456680"/>
    <w:rsid w:val="00462794"/>
    <w:rsid w:val="00497D66"/>
    <w:rsid w:val="004A1361"/>
    <w:rsid w:val="004B63AE"/>
    <w:rsid w:val="004C692C"/>
    <w:rsid w:val="004D6551"/>
    <w:rsid w:val="004F4B29"/>
    <w:rsid w:val="004F6412"/>
    <w:rsid w:val="004F6EF5"/>
    <w:rsid w:val="00505308"/>
    <w:rsid w:val="005067A1"/>
    <w:rsid w:val="00511CA5"/>
    <w:rsid w:val="00512FC3"/>
    <w:rsid w:val="00515F08"/>
    <w:rsid w:val="0052046C"/>
    <w:rsid w:val="00521F72"/>
    <w:rsid w:val="00533075"/>
    <w:rsid w:val="00546D57"/>
    <w:rsid w:val="005567BE"/>
    <w:rsid w:val="005579B6"/>
    <w:rsid w:val="00567582"/>
    <w:rsid w:val="00570F2D"/>
    <w:rsid w:val="00576443"/>
    <w:rsid w:val="00586F1C"/>
    <w:rsid w:val="005A2283"/>
    <w:rsid w:val="005A3B05"/>
    <w:rsid w:val="005A5F44"/>
    <w:rsid w:val="005A6992"/>
    <w:rsid w:val="005C0522"/>
    <w:rsid w:val="005C0CA5"/>
    <w:rsid w:val="005C13AD"/>
    <w:rsid w:val="005D15C3"/>
    <w:rsid w:val="005D242E"/>
    <w:rsid w:val="005D72B4"/>
    <w:rsid w:val="005F7130"/>
    <w:rsid w:val="00602EE9"/>
    <w:rsid w:val="006068DA"/>
    <w:rsid w:val="00612F95"/>
    <w:rsid w:val="00614259"/>
    <w:rsid w:val="00621E48"/>
    <w:rsid w:val="00626469"/>
    <w:rsid w:val="00642749"/>
    <w:rsid w:val="00646B51"/>
    <w:rsid w:val="00651CC1"/>
    <w:rsid w:val="00657A64"/>
    <w:rsid w:val="00666CD1"/>
    <w:rsid w:val="006712AA"/>
    <w:rsid w:val="00674024"/>
    <w:rsid w:val="00674698"/>
    <w:rsid w:val="0068294E"/>
    <w:rsid w:val="00684567"/>
    <w:rsid w:val="00690DB5"/>
    <w:rsid w:val="00691040"/>
    <w:rsid w:val="006A2915"/>
    <w:rsid w:val="006B518D"/>
    <w:rsid w:val="006B5C20"/>
    <w:rsid w:val="006B7D3A"/>
    <w:rsid w:val="006C33E8"/>
    <w:rsid w:val="006E0A9B"/>
    <w:rsid w:val="006F1F99"/>
    <w:rsid w:val="006F318F"/>
    <w:rsid w:val="006F65F1"/>
    <w:rsid w:val="006F6943"/>
    <w:rsid w:val="006F76E3"/>
    <w:rsid w:val="007033A6"/>
    <w:rsid w:val="00706D97"/>
    <w:rsid w:val="00720F36"/>
    <w:rsid w:val="007331C7"/>
    <w:rsid w:val="00743044"/>
    <w:rsid w:val="007464BB"/>
    <w:rsid w:val="007513B7"/>
    <w:rsid w:val="00755529"/>
    <w:rsid w:val="00763F11"/>
    <w:rsid w:val="00766C98"/>
    <w:rsid w:val="00770172"/>
    <w:rsid w:val="007751ED"/>
    <w:rsid w:val="00776FAE"/>
    <w:rsid w:val="00777898"/>
    <w:rsid w:val="0078006B"/>
    <w:rsid w:val="00781395"/>
    <w:rsid w:val="007826E4"/>
    <w:rsid w:val="007854B3"/>
    <w:rsid w:val="007940E1"/>
    <w:rsid w:val="007B1104"/>
    <w:rsid w:val="007B209D"/>
    <w:rsid w:val="007B344F"/>
    <w:rsid w:val="007B377F"/>
    <w:rsid w:val="007B7644"/>
    <w:rsid w:val="007C06A8"/>
    <w:rsid w:val="007C3B40"/>
    <w:rsid w:val="007D4360"/>
    <w:rsid w:val="007D485C"/>
    <w:rsid w:val="007E35AC"/>
    <w:rsid w:val="007F69CA"/>
    <w:rsid w:val="0080386F"/>
    <w:rsid w:val="008108F7"/>
    <w:rsid w:val="00821744"/>
    <w:rsid w:val="00822F64"/>
    <w:rsid w:val="00832DF7"/>
    <w:rsid w:val="008341A7"/>
    <w:rsid w:val="00836A09"/>
    <w:rsid w:val="008413E7"/>
    <w:rsid w:val="00842D12"/>
    <w:rsid w:val="00852C1B"/>
    <w:rsid w:val="008663D3"/>
    <w:rsid w:val="0087688E"/>
    <w:rsid w:val="008779B4"/>
    <w:rsid w:val="00880F65"/>
    <w:rsid w:val="008A38B6"/>
    <w:rsid w:val="008B390B"/>
    <w:rsid w:val="008C39F0"/>
    <w:rsid w:val="008E159A"/>
    <w:rsid w:val="008E3B6C"/>
    <w:rsid w:val="008F2CD5"/>
    <w:rsid w:val="008F3A8B"/>
    <w:rsid w:val="00902D47"/>
    <w:rsid w:val="0090691C"/>
    <w:rsid w:val="00911A86"/>
    <w:rsid w:val="00913D31"/>
    <w:rsid w:val="00914D2E"/>
    <w:rsid w:val="009169D2"/>
    <w:rsid w:val="00917BF1"/>
    <w:rsid w:val="00922A7B"/>
    <w:rsid w:val="00922D2F"/>
    <w:rsid w:val="00923A2C"/>
    <w:rsid w:val="00930659"/>
    <w:rsid w:val="00931F72"/>
    <w:rsid w:val="0093774E"/>
    <w:rsid w:val="009423A2"/>
    <w:rsid w:val="00942C8A"/>
    <w:rsid w:val="00953A15"/>
    <w:rsid w:val="00957DDD"/>
    <w:rsid w:val="00960463"/>
    <w:rsid w:val="009660F4"/>
    <w:rsid w:val="00970D6C"/>
    <w:rsid w:val="00981071"/>
    <w:rsid w:val="00982725"/>
    <w:rsid w:val="00984B9F"/>
    <w:rsid w:val="009972CB"/>
    <w:rsid w:val="009B2C74"/>
    <w:rsid w:val="009C03FC"/>
    <w:rsid w:val="009C065D"/>
    <w:rsid w:val="009C26BC"/>
    <w:rsid w:val="009D4963"/>
    <w:rsid w:val="009F371E"/>
    <w:rsid w:val="00A00B62"/>
    <w:rsid w:val="00A145C7"/>
    <w:rsid w:val="00A306E5"/>
    <w:rsid w:val="00A41F39"/>
    <w:rsid w:val="00A44867"/>
    <w:rsid w:val="00A6047D"/>
    <w:rsid w:val="00A63F7B"/>
    <w:rsid w:val="00A71251"/>
    <w:rsid w:val="00A75F96"/>
    <w:rsid w:val="00A77824"/>
    <w:rsid w:val="00A93B60"/>
    <w:rsid w:val="00A9434D"/>
    <w:rsid w:val="00AA39A9"/>
    <w:rsid w:val="00AE33ED"/>
    <w:rsid w:val="00AF0274"/>
    <w:rsid w:val="00AF2CDE"/>
    <w:rsid w:val="00AF35C5"/>
    <w:rsid w:val="00B23EB9"/>
    <w:rsid w:val="00B32199"/>
    <w:rsid w:val="00B536AF"/>
    <w:rsid w:val="00B61707"/>
    <w:rsid w:val="00B645D9"/>
    <w:rsid w:val="00B70A11"/>
    <w:rsid w:val="00B71505"/>
    <w:rsid w:val="00B75352"/>
    <w:rsid w:val="00B835DB"/>
    <w:rsid w:val="00B96B35"/>
    <w:rsid w:val="00BA5F94"/>
    <w:rsid w:val="00BD5F7C"/>
    <w:rsid w:val="00BD6B54"/>
    <w:rsid w:val="00C10BF5"/>
    <w:rsid w:val="00C23263"/>
    <w:rsid w:val="00C31ED0"/>
    <w:rsid w:val="00C3524C"/>
    <w:rsid w:val="00C4239F"/>
    <w:rsid w:val="00C4326F"/>
    <w:rsid w:val="00C54D5E"/>
    <w:rsid w:val="00C6735F"/>
    <w:rsid w:val="00C740D4"/>
    <w:rsid w:val="00C771EC"/>
    <w:rsid w:val="00C8523C"/>
    <w:rsid w:val="00C90319"/>
    <w:rsid w:val="00CC15F2"/>
    <w:rsid w:val="00CC18BF"/>
    <w:rsid w:val="00CC1D0D"/>
    <w:rsid w:val="00CC5EB5"/>
    <w:rsid w:val="00D05787"/>
    <w:rsid w:val="00D1372F"/>
    <w:rsid w:val="00D17594"/>
    <w:rsid w:val="00D340D2"/>
    <w:rsid w:val="00D43D23"/>
    <w:rsid w:val="00D46694"/>
    <w:rsid w:val="00D66AF0"/>
    <w:rsid w:val="00D71484"/>
    <w:rsid w:val="00D7514F"/>
    <w:rsid w:val="00D7747E"/>
    <w:rsid w:val="00D859CC"/>
    <w:rsid w:val="00D86EBD"/>
    <w:rsid w:val="00D9088D"/>
    <w:rsid w:val="00D9627A"/>
    <w:rsid w:val="00DA697B"/>
    <w:rsid w:val="00DB665A"/>
    <w:rsid w:val="00DC3D58"/>
    <w:rsid w:val="00DC724B"/>
    <w:rsid w:val="00DD0947"/>
    <w:rsid w:val="00DD0D16"/>
    <w:rsid w:val="00DD13A3"/>
    <w:rsid w:val="00DD2DB7"/>
    <w:rsid w:val="00DD3BA5"/>
    <w:rsid w:val="00DE4E28"/>
    <w:rsid w:val="00DF1753"/>
    <w:rsid w:val="00DF1F74"/>
    <w:rsid w:val="00E03E1A"/>
    <w:rsid w:val="00E0447F"/>
    <w:rsid w:val="00E06C86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270B"/>
    <w:rsid w:val="00E8323C"/>
    <w:rsid w:val="00E852D4"/>
    <w:rsid w:val="00E96886"/>
    <w:rsid w:val="00E969E9"/>
    <w:rsid w:val="00EA42A6"/>
    <w:rsid w:val="00EB319D"/>
    <w:rsid w:val="00EB53E2"/>
    <w:rsid w:val="00EB66C6"/>
    <w:rsid w:val="00EB7361"/>
    <w:rsid w:val="00EB7A88"/>
    <w:rsid w:val="00EC10B1"/>
    <w:rsid w:val="00EC381D"/>
    <w:rsid w:val="00EE2755"/>
    <w:rsid w:val="00EE61C3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69AB"/>
    <w:rsid w:val="00F679D6"/>
    <w:rsid w:val="00F730DD"/>
    <w:rsid w:val="00F75D44"/>
    <w:rsid w:val="00F85625"/>
    <w:rsid w:val="00F93FE0"/>
    <w:rsid w:val="00FA373D"/>
    <w:rsid w:val="00FA6384"/>
    <w:rsid w:val="00FC23C8"/>
    <w:rsid w:val="00FD0E04"/>
    <w:rsid w:val="00FD3E22"/>
    <w:rsid w:val="00FD4440"/>
    <w:rsid w:val="00FD6DE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E8270B"/>
    <w:pPr>
      <w:keepNext/>
      <w:numPr>
        <w:ilvl w:val="1"/>
      </w:numPr>
      <w:suppressAutoHyphens/>
      <w:spacing w:before="840" w:after="560"/>
      <w:ind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E8270B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customStyle="1" w:styleId="aff7">
    <w:name w:val="Основной текст (ГОСТ_ПМ)"/>
    <w:basedOn w:val="a4"/>
    <w:qFormat/>
    <w:rsid w:val="006A2915"/>
    <w:pPr>
      <w:widowControl w:val="0"/>
      <w:suppressAutoHyphens/>
    </w:pPr>
    <w:rPr>
      <w:rFonts w:eastAsia="Droid Sans Fallback" w:cs="FreeSans"/>
      <w:szCs w:val="24"/>
      <w:lang w:eastAsia="zh-CN" w:bidi="hi-IN"/>
      <w14:ligatures w14:val="none"/>
    </w:rPr>
  </w:style>
  <w:style w:type="paragraph" w:styleId="HTML">
    <w:name w:val="HTML Preformatted"/>
    <w:basedOn w:val="a4"/>
    <w:link w:val="HTML0"/>
    <w:uiPriority w:val="99"/>
    <w:semiHidden/>
    <w:unhideWhenUsed/>
    <w:rsid w:val="001A30A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30A1"/>
    <w:rPr>
      <w:rFonts w:ascii="Consolas" w:hAnsi="Consolas"/>
      <w:sz w:val="20"/>
      <w:szCs w:val="20"/>
    </w:rPr>
  </w:style>
  <w:style w:type="character" w:styleId="aff8">
    <w:name w:val="Strong"/>
    <w:basedOn w:val="a5"/>
    <w:uiPriority w:val="22"/>
    <w:qFormat/>
    <w:rsid w:val="00832DF7"/>
    <w:rPr>
      <w:b/>
      <w:bCs/>
    </w:rPr>
  </w:style>
  <w:style w:type="character" w:customStyle="1" w:styleId="apple-converted-space">
    <w:name w:val="apple-converted-space"/>
    <w:basedOn w:val="a5"/>
    <w:rsid w:val="00832DF7"/>
  </w:style>
  <w:style w:type="character" w:styleId="HTML1">
    <w:name w:val="HTML Code"/>
    <w:basedOn w:val="a5"/>
    <w:uiPriority w:val="99"/>
    <w:semiHidden/>
    <w:unhideWhenUsed/>
    <w:rsid w:val="00832DF7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4"/>
    <w:next w:val="a4"/>
    <w:autoRedefine/>
    <w:uiPriority w:val="39"/>
    <w:unhideWhenUsed/>
    <w:rsid w:val="00C771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6</cp:revision>
  <cp:lastPrinted>2025-10-22T08:33:00Z</cp:lastPrinted>
  <dcterms:created xsi:type="dcterms:W3CDTF">2025-10-21T11:37:00Z</dcterms:created>
  <dcterms:modified xsi:type="dcterms:W3CDTF">2025-12-02T11:23:00Z</dcterms:modified>
  <cp:category/>
</cp:coreProperties>
</file>