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9D10" w14:textId="4041C4AB" w:rsidR="00B23FDF" w:rsidRDefault="00B23FDF">
      <w:pPr>
        <w:rPr>
          <w:sz w:val="32"/>
          <w:szCs w:val="32"/>
        </w:rPr>
      </w:pPr>
      <w:r>
        <w:rPr>
          <w:sz w:val="32"/>
          <w:szCs w:val="32"/>
        </w:rPr>
        <w:t>One question I have is what is the simplest PDE model that is able to recreate the interference pattern? Glenn’s model without the “nonlocal dispersion term” looks identical to the heat equation. But the heat equation does not produce this interference pattern, right? So this nonlocal term is really important for recreating the inference pattern at least momentarily.</w:t>
      </w:r>
    </w:p>
    <w:p w14:paraId="692B428C" w14:textId="77777777" w:rsidR="00E63AF6" w:rsidRDefault="00E63AF6">
      <w:pPr>
        <w:rPr>
          <w:sz w:val="32"/>
          <w:szCs w:val="32"/>
        </w:rPr>
      </w:pPr>
    </w:p>
    <w:p w14:paraId="426897D6" w14:textId="318CCE9E" w:rsidR="00E63AF6" w:rsidRDefault="00A261F2">
      <w:pPr>
        <w:rPr>
          <w:sz w:val="32"/>
          <w:szCs w:val="32"/>
        </w:rPr>
      </w:pPr>
      <w:r>
        <w:rPr>
          <w:noProof/>
          <w:sz w:val="32"/>
          <w:szCs w:val="32"/>
        </w:rPr>
        <w:lastRenderedPageBreak/>
        <w:drawing>
          <wp:inline distT="0" distB="0" distL="0" distR="0" wp14:anchorId="01DF6050" wp14:editId="1F87DF31">
            <wp:extent cx="7924800" cy="5943600"/>
            <wp:effectExtent l="0" t="0" r="0" b="0"/>
            <wp:docPr id="371334591" name="Picture 1" descr="A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34591" name="Picture 1" descr="A paper with math equation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p w14:paraId="3485C3E8" w14:textId="07E8D6C6" w:rsidR="00A261F2" w:rsidRPr="00B23FDF" w:rsidRDefault="00A261F2">
      <w:pPr>
        <w:rPr>
          <w:sz w:val="32"/>
          <w:szCs w:val="32"/>
        </w:rPr>
      </w:pPr>
      <w:r>
        <w:rPr>
          <w:noProof/>
          <w:sz w:val="32"/>
          <w:szCs w:val="32"/>
        </w:rPr>
        <w:lastRenderedPageBreak/>
        <w:drawing>
          <wp:inline distT="0" distB="0" distL="0" distR="0" wp14:anchorId="0A841E3C" wp14:editId="14F89564">
            <wp:extent cx="5943600" cy="4276725"/>
            <wp:effectExtent l="0" t="0" r="0" b="9525"/>
            <wp:docPr id="735140451"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40451" name="Picture 2" descr="A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sectPr w:rsidR="00A261F2" w:rsidRPr="00B2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64"/>
    <w:rsid w:val="0043178A"/>
    <w:rsid w:val="005E460F"/>
    <w:rsid w:val="00886664"/>
    <w:rsid w:val="00A261F2"/>
    <w:rsid w:val="00AA2BCC"/>
    <w:rsid w:val="00B23FDF"/>
    <w:rsid w:val="00E63AF6"/>
    <w:rsid w:val="00ED1F2D"/>
    <w:rsid w:val="00F5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69D1"/>
  <w15:chartTrackingRefBased/>
  <w15:docId w15:val="{19B059A6-51FF-40BE-A6BF-A218EA4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4</cp:revision>
  <dcterms:created xsi:type="dcterms:W3CDTF">2024-01-29T00:42:00Z</dcterms:created>
  <dcterms:modified xsi:type="dcterms:W3CDTF">2024-01-29T07:13:00Z</dcterms:modified>
</cp:coreProperties>
</file>