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5ED" w:rsidRDefault="00B8494E">
      <w:pPr>
        <w:tabs>
          <w:tab w:val="center" w:pos="7202"/>
          <w:tab w:val="center" w:pos="8510"/>
        </w:tabs>
        <w:spacing w:after="0" w:line="259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Developing ASP .NET Web Applications with ADO .NET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420-P55-AB </w:t>
      </w:r>
    </w:p>
    <w:p w:rsidR="002C65ED" w:rsidRDefault="00B8494E">
      <w:pPr>
        <w:tabs>
          <w:tab w:val="center" w:pos="7202"/>
        </w:tabs>
        <w:spacing w:after="227" w:line="259" w:lineRule="auto"/>
        <w:ind w:left="-15" w:firstLine="0"/>
      </w:pPr>
      <w:r>
        <w:rPr>
          <w:rFonts w:ascii="Times New Roman" w:eastAsia="Times New Roman" w:hAnsi="Times New Roman" w:cs="Times New Roman"/>
        </w:rPr>
        <w:t xml:space="preserve">June 7th, 2017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2C65ED" w:rsidRDefault="00B8494E">
      <w:pPr>
        <w:pStyle w:val="Heading1"/>
      </w:pPr>
      <w:r>
        <w:t xml:space="preserve">Milestone #1 – Part A </w:t>
      </w:r>
    </w:p>
    <w:p w:rsidR="002C65ED" w:rsidRDefault="00B8494E">
      <w:pPr>
        <w:spacing w:after="0" w:line="259" w:lineRule="auto"/>
        <w:ind w:left="0" w:firstLine="0"/>
        <w:jc w:val="center"/>
      </w:pPr>
      <w:r>
        <w:rPr>
          <w:rFonts w:ascii="Arial" w:eastAsia="Arial" w:hAnsi="Arial" w:cs="Arial"/>
          <w:i/>
          <w:sz w:val="22"/>
        </w:rPr>
        <w:t xml:space="preserve"> Due Sunday June 11</w:t>
      </w:r>
      <w:r>
        <w:rPr>
          <w:rFonts w:ascii="Arial" w:eastAsia="Arial" w:hAnsi="Arial" w:cs="Arial"/>
          <w:i/>
          <w:sz w:val="22"/>
          <w:vertAlign w:val="superscript"/>
        </w:rPr>
        <w:t>th</w:t>
      </w:r>
      <w:r>
        <w:rPr>
          <w:rFonts w:ascii="Arial" w:eastAsia="Arial" w:hAnsi="Arial" w:cs="Arial"/>
          <w:i/>
          <w:sz w:val="22"/>
        </w:rPr>
        <w:t xml:space="preserve">, 2017 – at 23:00 </w:t>
      </w:r>
    </w:p>
    <w:p w:rsidR="002C65ED" w:rsidRDefault="00B8494E">
      <w:pPr>
        <w:spacing w:after="58" w:line="238" w:lineRule="auto"/>
        <w:ind w:left="1427" w:right="1308" w:firstLine="0"/>
        <w:jc w:val="center"/>
      </w:pPr>
      <w:r>
        <w:rPr>
          <w:rFonts w:ascii="Arial" w:eastAsia="Arial" w:hAnsi="Arial" w:cs="Arial"/>
          <w:i/>
          <w:sz w:val="22"/>
        </w:rPr>
        <w:t xml:space="preserve">Late policy: 10%/day, maximum 2 days, including weekends.  </w:t>
      </w:r>
      <w:r>
        <w:rPr>
          <w:rFonts w:ascii="Arial" w:eastAsia="Arial" w:hAnsi="Arial" w:cs="Arial"/>
          <w:i/>
          <w:sz w:val="22"/>
          <w:u w:val="single" w:color="000000"/>
        </w:rPr>
        <w:t xml:space="preserve">Demo in class is a must </w:t>
      </w:r>
      <w:r>
        <w:rPr>
          <w:rFonts w:ascii="Arial" w:eastAsia="Arial" w:hAnsi="Arial" w:cs="Arial"/>
          <w:i/>
          <w:sz w:val="22"/>
          <w:u w:val="single" w:color="000000"/>
        </w:rPr>
        <w:t>at a time announced by the teacher.</w:t>
      </w:r>
      <w:r>
        <w:rPr>
          <w:rFonts w:ascii="Arial" w:eastAsia="Arial" w:hAnsi="Arial" w:cs="Arial"/>
          <w:i/>
          <w:sz w:val="22"/>
        </w:rPr>
        <w:t xml:space="preserve"> </w:t>
      </w:r>
    </w:p>
    <w:p w:rsidR="002C65ED" w:rsidRDefault="00B8494E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C65ED" w:rsidRDefault="00B8494E">
      <w:pPr>
        <w:spacing w:after="210" w:line="259" w:lineRule="auto"/>
        <w:ind w:left="0" w:firstLine="0"/>
      </w:pPr>
      <w:r>
        <w:rPr>
          <w:b/>
          <w:sz w:val="24"/>
        </w:rPr>
        <w:t xml:space="preserve">Create 1 C# console application project with a menu offering options 1 to 3 with 0 to quit.  </w:t>
      </w:r>
    </w:p>
    <w:p w:rsidR="002C65ED" w:rsidRDefault="00B8494E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Complete the </w:t>
      </w:r>
      <w:proofErr w:type="spellStart"/>
      <w:r>
        <w:rPr>
          <w:rFonts w:ascii="Times New Roman" w:eastAsia="Times New Roman" w:hAnsi="Times New Roman" w:cs="Times New Roman"/>
          <w:b/>
        </w:rPr>
        <w:t>BankAccount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Class as seen in class.  </w:t>
      </w:r>
    </w:p>
    <w:p w:rsidR="002C65ED" w:rsidRDefault="00B8494E">
      <w:pPr>
        <w:numPr>
          <w:ilvl w:val="1"/>
          <w:numId w:val="3"/>
        </w:numPr>
        <w:ind w:hanging="360"/>
      </w:pPr>
      <w:r>
        <w:t xml:space="preserve">Add a default constructor for the class starting with $0 balance.  </w:t>
      </w:r>
    </w:p>
    <w:p w:rsidR="002C65ED" w:rsidRDefault="00B8494E">
      <w:pPr>
        <w:numPr>
          <w:ilvl w:val="1"/>
          <w:numId w:val="3"/>
        </w:numPr>
        <w:ind w:hanging="360"/>
      </w:pPr>
      <w:r>
        <w:t>A</w:t>
      </w:r>
      <w:r>
        <w:t xml:space="preserve">dd a non-default constructor.  </w:t>
      </w:r>
    </w:p>
    <w:p w:rsidR="002C65ED" w:rsidRDefault="00B8494E">
      <w:pPr>
        <w:numPr>
          <w:ilvl w:val="1"/>
          <w:numId w:val="3"/>
        </w:numPr>
        <w:ind w:hanging="360"/>
      </w:pPr>
      <w:r>
        <w:t xml:space="preserve">Use Properties  </w:t>
      </w:r>
    </w:p>
    <w:p w:rsidR="002C65ED" w:rsidRDefault="00B8494E">
      <w:pPr>
        <w:numPr>
          <w:ilvl w:val="1"/>
          <w:numId w:val="3"/>
        </w:numPr>
        <w:ind w:hanging="360"/>
      </w:pPr>
      <w:r>
        <w:t xml:space="preserve">Add class-level validation and application-level validation:  </w:t>
      </w:r>
    </w:p>
    <w:p w:rsidR="002C65ED" w:rsidRDefault="00B8494E">
      <w:pPr>
        <w:numPr>
          <w:ilvl w:val="2"/>
          <w:numId w:val="4"/>
        </w:numPr>
        <w:ind w:right="1162" w:firstLine="53"/>
      </w:pPr>
      <w:r>
        <w:t xml:space="preserve">Do not accept negative values.  </w:t>
      </w:r>
    </w:p>
    <w:p w:rsidR="002C65ED" w:rsidRDefault="00B8494E">
      <w:pPr>
        <w:numPr>
          <w:ilvl w:val="2"/>
          <w:numId w:val="4"/>
        </w:numPr>
        <w:ind w:right="1162" w:firstLine="53"/>
      </w:pPr>
      <w:r>
        <w:t>User cannot withdraw more money than they have.  iii.</w:t>
      </w:r>
      <w:r>
        <w:rPr>
          <w:rFonts w:ascii="Arial" w:eastAsia="Arial" w:hAnsi="Arial" w:cs="Arial"/>
        </w:rPr>
        <w:t xml:space="preserve"> </w:t>
      </w:r>
      <w:r>
        <w:t xml:space="preserve">User cannot deposit $10000 or more in one transaction.  </w:t>
      </w:r>
      <w:r>
        <w:t>iv.</w:t>
      </w:r>
      <w:r>
        <w:rPr>
          <w:rFonts w:ascii="Arial" w:eastAsia="Arial" w:hAnsi="Arial" w:cs="Arial"/>
        </w:rPr>
        <w:t xml:space="preserve"> </w:t>
      </w:r>
      <w:r>
        <w:t xml:space="preserve">Balances cannot be negative.  </w:t>
      </w:r>
    </w:p>
    <w:p w:rsidR="002C65ED" w:rsidRDefault="00B8494E">
      <w:pPr>
        <w:numPr>
          <w:ilvl w:val="2"/>
          <w:numId w:val="2"/>
        </w:numPr>
        <w:ind w:left="1827" w:hanging="394"/>
      </w:pPr>
      <w:r>
        <w:t xml:space="preserve">Constructors should call Properties for added input validation. </w:t>
      </w:r>
    </w:p>
    <w:p w:rsidR="002C65ED" w:rsidRDefault="00B8494E">
      <w:pPr>
        <w:numPr>
          <w:ilvl w:val="2"/>
          <w:numId w:val="2"/>
        </w:numPr>
        <w:ind w:left="1827" w:hanging="394"/>
      </w:pPr>
      <w:r>
        <w:t>Properties</w:t>
      </w:r>
      <w:r w:rsidR="008D5426">
        <w:t>/method</w:t>
      </w:r>
      <w:r>
        <w:t xml:space="preserve"> throw errors when input is invalid. </w:t>
      </w:r>
    </w:p>
    <w:p w:rsidR="002C65ED" w:rsidRDefault="00B8494E">
      <w:pPr>
        <w:numPr>
          <w:ilvl w:val="1"/>
          <w:numId w:val="5"/>
        </w:numPr>
        <w:ind w:hanging="360"/>
      </w:pPr>
      <w:r>
        <w:t xml:space="preserve">Error messages are displayed when appropriate.  </w:t>
      </w:r>
    </w:p>
    <w:p w:rsidR="002C65ED" w:rsidRDefault="00B8494E">
      <w:pPr>
        <w:numPr>
          <w:ilvl w:val="1"/>
          <w:numId w:val="5"/>
        </w:numPr>
        <w:spacing w:after="211"/>
        <w:ind w:hanging="360"/>
      </w:pPr>
      <w:r>
        <w:t>Once you have written the class, write a separate program t</w:t>
      </w:r>
      <w:r>
        <w:t xml:space="preserve">hat creates an instance of a </w:t>
      </w:r>
      <w:proofErr w:type="spellStart"/>
      <w:r>
        <w:t>BankAccount</w:t>
      </w:r>
      <w:proofErr w:type="spellEnd"/>
      <w:r>
        <w:t xml:space="preserve"> and interact with all its methods. </w:t>
      </w:r>
    </w:p>
    <w:p w:rsidR="002C65ED" w:rsidRDefault="00B8494E">
      <w:pPr>
        <w:spacing w:after="228" w:line="259" w:lineRule="auto"/>
        <w:ind w:left="0" w:firstLine="0"/>
      </w:pPr>
      <w:r>
        <w:rPr>
          <w:b/>
        </w:rPr>
        <w:t xml:space="preserve">IMPORTANT (for #2 and </w:t>
      </w:r>
      <w:bookmarkStart w:id="0" w:name="_GoBack"/>
      <w:bookmarkEnd w:id="0"/>
      <w:r>
        <w:rPr>
          <w:b/>
        </w:rPr>
        <w:t>#3)</w:t>
      </w:r>
      <w:r>
        <w:t xml:space="preserve">:  </w:t>
      </w:r>
    </w:p>
    <w:p w:rsidR="002C65ED" w:rsidRDefault="00B8494E">
      <w:pPr>
        <w:numPr>
          <w:ilvl w:val="0"/>
          <w:numId w:val="1"/>
        </w:numPr>
        <w:spacing w:after="23"/>
        <w:ind w:hanging="360"/>
      </w:pPr>
      <w:r>
        <w:t xml:space="preserve">Code Properties instead of classic setters and getters. </w:t>
      </w:r>
      <w:r>
        <w:rPr>
          <w:sz w:val="20"/>
        </w:rPr>
        <w:t xml:space="preserve"> </w:t>
      </w:r>
    </w:p>
    <w:p w:rsidR="002C65ED" w:rsidRDefault="00B8494E">
      <w:pPr>
        <w:numPr>
          <w:ilvl w:val="0"/>
          <w:numId w:val="1"/>
        </w:numPr>
        <w:spacing w:after="208"/>
        <w:ind w:hanging="360"/>
      </w:pPr>
      <w:r>
        <w:t>Use all methods when creating any instances of these classes: use all constructors and use all Properties.</w:t>
      </w:r>
      <w:r>
        <w:rPr>
          <w:sz w:val="20"/>
        </w:rPr>
        <w:t xml:space="preserve"> </w:t>
      </w:r>
    </w:p>
    <w:p w:rsidR="002C65ED" w:rsidRDefault="00B8494E">
      <w:pPr>
        <w:pStyle w:val="Heading2"/>
        <w:ind w:left="-5"/>
      </w:pPr>
      <w:r>
        <w:t xml:space="preserve">2. Employee Class  </w:t>
      </w:r>
    </w:p>
    <w:p w:rsidR="002C65ED" w:rsidRDefault="00B8494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2C65ED" w:rsidRDefault="00B8494E">
      <w:pPr>
        <w:spacing w:after="264"/>
        <w:ind w:left="10"/>
      </w:pPr>
      <w:r>
        <w:rPr>
          <w:sz w:val="22"/>
        </w:rPr>
        <w:t xml:space="preserve"> </w:t>
      </w:r>
      <w:r>
        <w:t xml:space="preserve">Write a class named Employee that has the following backing fields:  </w:t>
      </w:r>
    </w:p>
    <w:p w:rsidR="002C65ED" w:rsidRDefault="00B8494E">
      <w:pPr>
        <w:numPr>
          <w:ilvl w:val="0"/>
          <w:numId w:val="6"/>
        </w:numPr>
        <w:spacing w:after="0"/>
        <w:ind w:hanging="360"/>
      </w:pPr>
      <w:r>
        <w:rPr>
          <w:b/>
        </w:rPr>
        <w:t>name</w:t>
      </w:r>
      <w:r>
        <w:t xml:space="preserve">. A string that holds the employee’s name.  </w:t>
      </w:r>
    </w:p>
    <w:p w:rsidR="002C65ED" w:rsidRDefault="00B8494E">
      <w:pPr>
        <w:numPr>
          <w:ilvl w:val="0"/>
          <w:numId w:val="6"/>
        </w:numPr>
        <w:spacing w:after="0"/>
        <w:ind w:hanging="360"/>
      </w:pPr>
      <w:proofErr w:type="spellStart"/>
      <w:r>
        <w:rPr>
          <w:b/>
        </w:rPr>
        <w:t>idNumb</w:t>
      </w:r>
      <w:r>
        <w:rPr>
          <w:b/>
        </w:rPr>
        <w:t>er</w:t>
      </w:r>
      <w:proofErr w:type="spellEnd"/>
      <w:r>
        <w:t xml:space="preserve">. An </w:t>
      </w:r>
      <w:proofErr w:type="spellStart"/>
      <w:r>
        <w:t>int</w:t>
      </w:r>
      <w:proofErr w:type="spellEnd"/>
      <w:r>
        <w:t xml:space="preserve"> variable that holds the employee’s ID number.  </w:t>
      </w:r>
    </w:p>
    <w:p w:rsidR="002C65ED" w:rsidRDefault="00B8494E">
      <w:pPr>
        <w:numPr>
          <w:ilvl w:val="0"/>
          <w:numId w:val="6"/>
        </w:numPr>
        <w:spacing w:after="0"/>
        <w:ind w:hanging="360"/>
      </w:pPr>
      <w:r>
        <w:rPr>
          <w:b/>
        </w:rPr>
        <w:t>department</w:t>
      </w:r>
      <w:r>
        <w:t xml:space="preserve">. A string that holds the name of the department where the employee works.  </w:t>
      </w:r>
    </w:p>
    <w:p w:rsidR="002C65ED" w:rsidRDefault="00B8494E">
      <w:pPr>
        <w:numPr>
          <w:ilvl w:val="0"/>
          <w:numId w:val="6"/>
        </w:numPr>
        <w:spacing w:after="0"/>
        <w:ind w:hanging="360"/>
      </w:pPr>
      <w:r>
        <w:rPr>
          <w:b/>
        </w:rPr>
        <w:t>position</w:t>
      </w:r>
      <w:r>
        <w:t xml:space="preserve">. A string that holds the employee’s job title.  </w:t>
      </w:r>
    </w:p>
    <w:p w:rsidR="002C65ED" w:rsidRDefault="00B8494E">
      <w:pPr>
        <w:spacing w:after="18" w:line="259" w:lineRule="auto"/>
        <w:ind w:left="0" w:firstLine="0"/>
      </w:pPr>
      <w:r>
        <w:t xml:space="preserve"> </w:t>
      </w:r>
    </w:p>
    <w:p w:rsidR="002C65ED" w:rsidRDefault="00B8494E">
      <w:pPr>
        <w:spacing w:after="261"/>
        <w:ind w:left="10"/>
      </w:pPr>
      <w:r>
        <w:t xml:space="preserve">The class should have the following constructors: </w:t>
      </w:r>
      <w:r>
        <w:t xml:space="preserve"> </w:t>
      </w:r>
    </w:p>
    <w:p w:rsidR="002C65ED" w:rsidRDefault="00B8494E">
      <w:pPr>
        <w:numPr>
          <w:ilvl w:val="0"/>
          <w:numId w:val="6"/>
        </w:numPr>
        <w:ind w:hanging="360"/>
      </w:pPr>
      <w:r>
        <w:rPr>
          <w:b/>
        </w:rPr>
        <w:t xml:space="preserve">A default constructor </w:t>
      </w:r>
      <w:r>
        <w:t xml:space="preserve">that assigns empty strings (“”) to the name, department, and position backing fields, and 0 to the </w:t>
      </w:r>
      <w:proofErr w:type="spellStart"/>
      <w:r>
        <w:t>idNumber</w:t>
      </w:r>
      <w:proofErr w:type="spellEnd"/>
      <w:r>
        <w:t xml:space="preserve"> member variable.  </w:t>
      </w:r>
    </w:p>
    <w:p w:rsidR="002C65ED" w:rsidRDefault="00B8494E">
      <w:pPr>
        <w:numPr>
          <w:ilvl w:val="0"/>
          <w:numId w:val="6"/>
        </w:numPr>
        <w:ind w:hanging="360"/>
      </w:pPr>
      <w:r>
        <w:rPr>
          <w:b/>
        </w:rPr>
        <w:t xml:space="preserve">A constructor </w:t>
      </w:r>
      <w:r>
        <w:t xml:space="preserve">that accepts the following values as arguments and assigns them to the appropriate backing </w:t>
      </w:r>
      <w:r>
        <w:t xml:space="preserve">fields: </w:t>
      </w:r>
      <w:r>
        <w:rPr>
          <w:u w:val="single" w:color="000000"/>
        </w:rPr>
        <w:t>employee’s name and ID number, department, and position</w:t>
      </w:r>
      <w:r>
        <w:t xml:space="preserve">.  </w:t>
      </w:r>
    </w:p>
    <w:p w:rsidR="002C65ED" w:rsidRDefault="00B8494E">
      <w:pPr>
        <w:numPr>
          <w:ilvl w:val="0"/>
          <w:numId w:val="6"/>
        </w:numPr>
        <w:ind w:hanging="360"/>
      </w:pPr>
      <w:r>
        <w:rPr>
          <w:b/>
        </w:rPr>
        <w:lastRenderedPageBreak/>
        <w:t xml:space="preserve">A constructor </w:t>
      </w:r>
      <w:r>
        <w:t xml:space="preserve">that accepts the following values as arguments and assigns them to the appropriate backing fields: </w:t>
      </w:r>
      <w:r>
        <w:rPr>
          <w:u w:val="single" w:color="000000"/>
        </w:rPr>
        <w:t>employee’s name and ID number. Empty strings (“”) to</w:t>
      </w:r>
      <w:r>
        <w:t xml:space="preserve"> </w:t>
      </w:r>
      <w:r>
        <w:rPr>
          <w:u w:val="single" w:color="000000"/>
        </w:rPr>
        <w:t>department and position</w:t>
      </w:r>
      <w:r>
        <w:t xml:space="preserve">.  </w:t>
      </w:r>
    </w:p>
    <w:p w:rsidR="002C65ED" w:rsidRDefault="00B8494E">
      <w:pPr>
        <w:spacing w:after="0" w:line="244" w:lineRule="auto"/>
        <w:ind w:left="-5" w:right="-15"/>
        <w:jc w:val="center"/>
      </w:pPr>
      <w:r>
        <w:rPr>
          <w:rFonts w:ascii="Arial" w:eastAsia="Arial" w:hAnsi="Arial" w:cs="Arial"/>
          <w:sz w:val="22"/>
        </w:rPr>
        <w:t xml:space="preserve">Teacher: </w:t>
      </w:r>
      <w:proofErr w:type="spellStart"/>
      <w:r>
        <w:rPr>
          <w:rFonts w:ascii="Arial" w:eastAsia="Arial" w:hAnsi="Arial" w:cs="Arial"/>
          <w:sz w:val="22"/>
        </w:rPr>
        <w:t>Claudiu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Scotnotis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Summer </w:t>
      </w:r>
      <w:proofErr w:type="gramStart"/>
      <w:r>
        <w:rPr>
          <w:rFonts w:ascii="Arial" w:eastAsia="Arial" w:hAnsi="Arial" w:cs="Arial"/>
          <w:sz w:val="22"/>
        </w:rPr>
        <w:t xml:space="preserve">2017 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rFonts w:ascii="Arial" w:eastAsia="Arial" w:hAnsi="Arial" w:cs="Arial"/>
          <w:b/>
          <w:sz w:val="24"/>
        </w:rPr>
        <w:t xml:space="preserve">Milestone #1 – Part A </w:t>
      </w:r>
    </w:p>
    <w:p w:rsidR="002C65ED" w:rsidRDefault="00B8494E">
      <w:pPr>
        <w:spacing w:after="41" w:line="259" w:lineRule="auto"/>
        <w:ind w:left="-29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447" cy="6096"/>
                <wp:effectExtent l="0" t="0" r="0" b="0"/>
                <wp:docPr id="4869" name="Group 4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6096"/>
                          <a:chOff x="0" y="0"/>
                          <a:chExt cx="5981447" cy="6096"/>
                        </a:xfrm>
                      </wpg:grpSpPr>
                      <wps:wsp>
                        <wps:cNvPr id="5241" name="Shape 5241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69" style="width:470.98pt;height:0.47998pt;mso-position-horizontal-relative:char;mso-position-vertical-relative:line" coordsize="59814,60">
                <v:shape id="Shape 5242" style="position:absolute;width:59814;height:91;left:0;top:0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C65ED" w:rsidRDefault="00B8494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2C65ED" w:rsidRDefault="00B8494E">
      <w:pPr>
        <w:spacing w:after="219" w:line="259" w:lineRule="auto"/>
        <w:ind w:left="0" w:firstLine="0"/>
      </w:pPr>
      <w:r>
        <w:t xml:space="preserve"> </w:t>
      </w:r>
    </w:p>
    <w:p w:rsidR="002C65ED" w:rsidRDefault="00B8494E">
      <w:pPr>
        <w:spacing w:after="211"/>
        <w:ind w:left="10"/>
      </w:pPr>
      <w:r>
        <w:t xml:space="preserve">Create Properties for each backing fields that provide read and write access. No Property write access for Id number.  </w:t>
      </w:r>
    </w:p>
    <w:p w:rsidR="002C65ED" w:rsidRDefault="00B8494E">
      <w:pPr>
        <w:spacing w:after="208"/>
        <w:ind w:left="10"/>
      </w:pPr>
      <w:r>
        <w:t>Once you have written the class, write a separate program t</w:t>
      </w:r>
      <w:r>
        <w:t xml:space="preserve">hat creates three Employee objects to hold the following data. You can hardcode the data instead of asking for input.  </w:t>
      </w:r>
    </w:p>
    <w:p w:rsidR="002C65ED" w:rsidRDefault="00B8494E">
      <w:pPr>
        <w:spacing w:after="207"/>
        <w:ind w:left="10"/>
      </w:pPr>
      <w:r>
        <w:t>Create each employee by a different constructor.</w:t>
      </w:r>
      <w:r>
        <w:rPr>
          <w:sz w:val="22"/>
        </w:rPr>
        <w:t xml:space="preserve"> </w:t>
      </w:r>
    </w:p>
    <w:p w:rsidR="002C65ED" w:rsidRDefault="00B8494E">
      <w:pPr>
        <w:spacing w:after="0" w:line="259" w:lineRule="auto"/>
        <w:ind w:left="0" w:firstLine="0"/>
      </w:pPr>
      <w:r>
        <w:rPr>
          <w:sz w:val="22"/>
        </w:rPr>
        <w:t xml:space="preserve">Populate your data in a static way or from user input with this information:  </w:t>
      </w:r>
    </w:p>
    <w:tbl>
      <w:tblPr>
        <w:tblStyle w:val="TableGrid"/>
        <w:tblW w:w="9033" w:type="dxa"/>
        <w:tblInd w:w="5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6"/>
      </w:tblGrid>
      <w:tr w:rsidR="002C65ED">
        <w:trPr>
          <w:trHeight w:val="533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r>
              <w:t xml:space="preserve">Name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ID Number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Department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Position  </w:t>
            </w:r>
          </w:p>
        </w:tc>
      </w:tr>
      <w:tr w:rsidR="002C65ED">
        <w:trPr>
          <w:trHeight w:val="533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Susan Meyers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47899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Accounting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Vice President  </w:t>
            </w:r>
          </w:p>
        </w:tc>
      </w:tr>
      <w:tr w:rsidR="002C65ED">
        <w:trPr>
          <w:trHeight w:val="533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Mark Jones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39119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IT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Programmer  </w:t>
            </w:r>
          </w:p>
        </w:tc>
      </w:tr>
      <w:tr w:rsidR="002C65ED">
        <w:trPr>
          <w:trHeight w:val="535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Joy Rogers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81774 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Manufacturing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5ED" w:rsidRDefault="00B8494E">
            <w:pPr>
              <w:spacing w:after="0" w:line="259" w:lineRule="auto"/>
              <w:ind w:left="0" w:firstLine="0"/>
            </w:pPr>
            <w:r>
              <w:t xml:space="preserve">Engineer  </w:t>
            </w:r>
          </w:p>
        </w:tc>
      </w:tr>
    </w:tbl>
    <w:p w:rsidR="002C65ED" w:rsidRDefault="00B8494E">
      <w:pPr>
        <w:spacing w:after="225" w:line="259" w:lineRule="auto"/>
        <w:ind w:left="0" w:firstLine="0"/>
      </w:pPr>
      <w:r>
        <w:rPr>
          <w:sz w:val="22"/>
        </w:rPr>
        <w:t xml:space="preserve"> </w:t>
      </w:r>
    </w:p>
    <w:p w:rsidR="002C65ED" w:rsidRDefault="00B8494E">
      <w:pPr>
        <w:spacing w:after="12"/>
        <w:ind w:left="10"/>
      </w:pPr>
      <w:r>
        <w:t xml:space="preserve">The program should store this data in the three objects and then display the data for each employee on the screen, using the Properties or by calling its own </w:t>
      </w:r>
      <w:proofErr w:type="gramStart"/>
      <w:r>
        <w:t>implemented .</w:t>
      </w:r>
      <w:proofErr w:type="spellStart"/>
      <w:r>
        <w:t>ToString</w:t>
      </w:r>
      <w:proofErr w:type="spellEnd"/>
      <w:proofErr w:type="gramEnd"/>
      <w:r>
        <w:t xml:space="preserve">()   </w:t>
      </w:r>
    </w:p>
    <w:p w:rsidR="002C65ED" w:rsidRDefault="00B8494E">
      <w:pPr>
        <w:spacing w:after="217" w:line="259" w:lineRule="auto"/>
        <w:ind w:left="0" w:firstLine="0"/>
      </w:pPr>
      <w:r>
        <w:t xml:space="preserve"> </w:t>
      </w:r>
    </w:p>
    <w:p w:rsidR="002C65ED" w:rsidRDefault="00B8494E">
      <w:pPr>
        <w:pStyle w:val="Heading2"/>
        <w:ind w:left="-5"/>
      </w:pPr>
      <w:r>
        <w:t xml:space="preserve">3. Car Class </w:t>
      </w:r>
    </w:p>
    <w:p w:rsidR="002C65ED" w:rsidRDefault="00B8494E">
      <w:pPr>
        <w:spacing w:after="230" w:line="259" w:lineRule="auto"/>
        <w:ind w:left="0" w:firstLine="0"/>
      </w:pPr>
      <w:r>
        <w:t xml:space="preserve"> </w:t>
      </w:r>
    </w:p>
    <w:p w:rsidR="002C65ED" w:rsidRDefault="00B8494E">
      <w:pPr>
        <w:spacing w:after="288"/>
        <w:ind w:left="10"/>
      </w:pPr>
      <w:r>
        <w:t xml:space="preserve">Write a class named </w:t>
      </w:r>
      <w:r>
        <w:rPr>
          <w:rFonts w:ascii="Courier New" w:eastAsia="Courier New" w:hAnsi="Courier New" w:cs="Courier New"/>
        </w:rPr>
        <w:t xml:space="preserve">Car </w:t>
      </w:r>
      <w:r>
        <w:t>that has the following backin</w:t>
      </w:r>
      <w:r>
        <w:t xml:space="preserve">g fields:  </w:t>
      </w:r>
    </w:p>
    <w:p w:rsidR="002C65ED" w:rsidRDefault="00B8494E">
      <w:pPr>
        <w:numPr>
          <w:ilvl w:val="0"/>
          <w:numId w:val="7"/>
        </w:numPr>
        <w:spacing w:after="14"/>
        <w:ind w:hanging="360"/>
      </w:pP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t xml:space="preserve">. An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that holds the car’s model year.  </w:t>
      </w:r>
    </w:p>
    <w:p w:rsidR="002C65ED" w:rsidRDefault="00B8494E">
      <w:pPr>
        <w:numPr>
          <w:ilvl w:val="0"/>
          <w:numId w:val="7"/>
        </w:numPr>
        <w:spacing w:after="12"/>
        <w:ind w:hanging="360"/>
      </w:pPr>
      <w:r>
        <w:rPr>
          <w:rFonts w:ascii="Courier New" w:eastAsia="Courier New" w:hAnsi="Courier New" w:cs="Courier New"/>
        </w:rPr>
        <w:t>make</w:t>
      </w:r>
      <w:r>
        <w:t xml:space="preserve">. A </w:t>
      </w:r>
      <w:r>
        <w:rPr>
          <w:rFonts w:ascii="Courier New" w:eastAsia="Courier New" w:hAnsi="Courier New" w:cs="Courier New"/>
        </w:rPr>
        <w:t xml:space="preserve">string </w:t>
      </w:r>
      <w:r>
        <w:t xml:space="preserve">that holds the make of the car.  </w:t>
      </w:r>
    </w:p>
    <w:p w:rsidR="002C65ED" w:rsidRDefault="00B8494E">
      <w:pPr>
        <w:numPr>
          <w:ilvl w:val="0"/>
          <w:numId w:val="7"/>
        </w:numPr>
        <w:spacing w:after="0"/>
        <w:ind w:hanging="360"/>
      </w:pPr>
      <w:r>
        <w:rPr>
          <w:rFonts w:ascii="Courier New" w:eastAsia="Courier New" w:hAnsi="Courier New" w:cs="Courier New"/>
        </w:rPr>
        <w:t>speed</w:t>
      </w:r>
      <w:r>
        <w:t xml:space="preserve">. An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that holds the car’s current speed.  </w:t>
      </w:r>
    </w:p>
    <w:p w:rsidR="002C65ED" w:rsidRDefault="00B8494E">
      <w:pPr>
        <w:spacing w:after="220" w:line="259" w:lineRule="auto"/>
        <w:ind w:left="0" w:firstLine="0"/>
      </w:pPr>
      <w:r>
        <w:t xml:space="preserve"> </w:t>
      </w:r>
    </w:p>
    <w:p w:rsidR="002C65ED" w:rsidRDefault="00B8494E">
      <w:pPr>
        <w:spacing w:after="278"/>
        <w:ind w:left="10"/>
      </w:pPr>
      <w:r>
        <w:t xml:space="preserve">In addition, the class should have the following methods:  </w:t>
      </w:r>
    </w:p>
    <w:p w:rsidR="002C65ED" w:rsidRDefault="00B8494E">
      <w:pPr>
        <w:numPr>
          <w:ilvl w:val="0"/>
          <w:numId w:val="7"/>
        </w:numPr>
        <w:spacing w:after="0"/>
        <w:ind w:hanging="360"/>
      </w:pPr>
      <w:r>
        <w:rPr>
          <w:b/>
        </w:rPr>
        <w:t xml:space="preserve">A default Constructor - </w:t>
      </w:r>
      <w:r>
        <w:t xml:space="preserve">it </w:t>
      </w:r>
      <w:r>
        <w:t xml:space="preserve">assigns empty strings (“”) to </w:t>
      </w: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make</w:t>
      </w:r>
      <w:r>
        <w:t xml:space="preserve"> backing fields, and 0 to the </w:t>
      </w:r>
      <w:r>
        <w:rPr>
          <w:rFonts w:ascii="Courier New" w:eastAsia="Courier New" w:hAnsi="Courier New" w:cs="Courier New"/>
        </w:rPr>
        <w:t>speed</w:t>
      </w:r>
      <w:r>
        <w:t xml:space="preserve">.  </w:t>
      </w:r>
    </w:p>
    <w:p w:rsidR="002C65ED" w:rsidRDefault="00B8494E">
      <w:pPr>
        <w:spacing w:after="42" w:line="259" w:lineRule="auto"/>
        <w:ind w:left="720" w:firstLine="0"/>
      </w:pPr>
      <w:r>
        <w:t xml:space="preserve"> </w:t>
      </w:r>
    </w:p>
    <w:p w:rsidR="002C65ED" w:rsidRDefault="00B8494E">
      <w:pPr>
        <w:numPr>
          <w:ilvl w:val="0"/>
          <w:numId w:val="7"/>
        </w:numPr>
        <w:spacing w:after="0"/>
        <w:ind w:hanging="360"/>
      </w:pPr>
      <w:r>
        <w:rPr>
          <w:b/>
        </w:rPr>
        <w:t xml:space="preserve">A Constructor </w:t>
      </w:r>
      <w:r>
        <w:t xml:space="preserve">- The constructor should accept the car’s </w:t>
      </w: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make </w:t>
      </w:r>
      <w:r>
        <w:t xml:space="preserve">as arguments. These values should be assigned to the object’s </w:t>
      </w: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make </w:t>
      </w:r>
      <w:r>
        <w:t>backing fie</w:t>
      </w:r>
      <w:r>
        <w:t xml:space="preserve">lds. The constructor should also assign 0 to the </w:t>
      </w:r>
      <w:r>
        <w:rPr>
          <w:rFonts w:ascii="Courier New" w:eastAsia="Courier New" w:hAnsi="Courier New" w:cs="Courier New"/>
        </w:rPr>
        <w:t xml:space="preserve">speed </w:t>
      </w:r>
      <w:r>
        <w:t xml:space="preserve">member variable.  </w:t>
      </w:r>
    </w:p>
    <w:p w:rsidR="002C65ED" w:rsidRDefault="00B8494E">
      <w:pPr>
        <w:spacing w:after="26" w:line="259" w:lineRule="auto"/>
        <w:ind w:left="720" w:firstLine="0"/>
      </w:pPr>
      <w:r>
        <w:lastRenderedPageBreak/>
        <w:t xml:space="preserve"> </w:t>
      </w:r>
    </w:p>
    <w:p w:rsidR="002C65ED" w:rsidRDefault="00B8494E">
      <w:pPr>
        <w:numPr>
          <w:ilvl w:val="0"/>
          <w:numId w:val="7"/>
        </w:numPr>
        <w:spacing w:after="26"/>
        <w:ind w:hanging="360"/>
      </w:pPr>
      <w:proofErr w:type="gramStart"/>
      <w:r>
        <w:rPr>
          <w:b/>
        </w:rPr>
        <w:t xml:space="preserve">Properties 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>
        <w:t xml:space="preserve">read access for </w:t>
      </w: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make</w:t>
      </w:r>
      <w:r>
        <w:t xml:space="preserve">, and </w:t>
      </w:r>
      <w:r>
        <w:rPr>
          <w:rFonts w:ascii="Courier New" w:eastAsia="Courier New" w:hAnsi="Courier New" w:cs="Courier New"/>
        </w:rPr>
        <w:t>speed</w:t>
      </w:r>
      <w:r>
        <w:t xml:space="preserve">, backing fields.  </w:t>
      </w:r>
    </w:p>
    <w:p w:rsidR="002C65ED" w:rsidRDefault="00B8494E">
      <w:pPr>
        <w:spacing w:after="0"/>
        <w:ind w:left="109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write access only to </w:t>
      </w: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make</w:t>
      </w:r>
      <w:r>
        <w:t xml:space="preserve">. </w:t>
      </w:r>
    </w:p>
    <w:p w:rsidR="002C65ED" w:rsidRDefault="00B8494E">
      <w:pPr>
        <w:spacing w:after="0" w:line="259" w:lineRule="auto"/>
        <w:ind w:left="1440" w:firstLine="0"/>
      </w:pPr>
      <w:r>
        <w:t xml:space="preserve"> </w:t>
      </w:r>
    </w:p>
    <w:p w:rsidR="002C65ED" w:rsidRDefault="00B8494E">
      <w:pPr>
        <w:spacing w:after="0" w:line="259" w:lineRule="auto"/>
        <w:ind w:left="720" w:firstLine="0"/>
      </w:pPr>
      <w:r>
        <w:t xml:space="preserve"> </w:t>
      </w:r>
    </w:p>
    <w:p w:rsidR="002C65ED" w:rsidRDefault="00B8494E">
      <w:pPr>
        <w:spacing w:after="0" w:line="244" w:lineRule="auto"/>
        <w:ind w:left="-5" w:right="-15"/>
        <w:jc w:val="center"/>
      </w:pPr>
      <w:r>
        <w:rPr>
          <w:rFonts w:ascii="Arial" w:eastAsia="Arial" w:hAnsi="Arial" w:cs="Arial"/>
          <w:sz w:val="22"/>
        </w:rPr>
        <w:t xml:space="preserve">Teacher: </w:t>
      </w:r>
      <w:proofErr w:type="spellStart"/>
      <w:r>
        <w:rPr>
          <w:rFonts w:ascii="Arial" w:eastAsia="Arial" w:hAnsi="Arial" w:cs="Arial"/>
          <w:sz w:val="22"/>
        </w:rPr>
        <w:t>Claudiu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rPr>
          <w:rFonts w:ascii="Arial" w:eastAsia="Arial" w:hAnsi="Arial" w:cs="Arial"/>
          <w:sz w:val="22"/>
        </w:rPr>
        <w:t>Scotnotis</w:t>
      </w:r>
      <w:proofErr w:type="spellEnd"/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Summer </w:t>
      </w:r>
      <w:proofErr w:type="gramStart"/>
      <w:r>
        <w:rPr>
          <w:rFonts w:ascii="Arial" w:eastAsia="Arial" w:hAnsi="Arial" w:cs="Arial"/>
          <w:sz w:val="22"/>
        </w:rPr>
        <w:t xml:space="preserve">2017 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rFonts w:ascii="Arial" w:eastAsia="Arial" w:hAnsi="Arial" w:cs="Arial"/>
          <w:b/>
          <w:sz w:val="24"/>
        </w:rPr>
        <w:t xml:space="preserve">Milestone #1 – Part A </w:t>
      </w:r>
    </w:p>
    <w:p w:rsidR="002C65ED" w:rsidRDefault="00B8494E">
      <w:pPr>
        <w:spacing w:after="41" w:line="259" w:lineRule="auto"/>
        <w:ind w:left="-29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447" cy="6096"/>
                <wp:effectExtent l="0" t="0" r="0" b="0"/>
                <wp:docPr id="4180" name="Group 4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447" cy="6096"/>
                          <a:chOff x="0" y="0"/>
                          <a:chExt cx="5981447" cy="6096"/>
                        </a:xfrm>
                      </wpg:grpSpPr>
                      <wps:wsp>
                        <wps:cNvPr id="5243" name="Shape 5243"/>
                        <wps:cNvSpPr/>
                        <wps:spPr>
                          <a:xfrm>
                            <a:off x="0" y="0"/>
                            <a:ext cx="5981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80" style="width:470.98pt;height:0.47998pt;mso-position-horizontal-relative:char;mso-position-vertical-relative:line" coordsize="59814,60">
                <v:shape id="Shape 5244" style="position:absolute;width:59814;height:91;left:0;top:0;" coordsize="5981447,9144" path="m0,0l5981447,0l59814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C65ED" w:rsidRDefault="00B8494E">
      <w:pPr>
        <w:spacing w:after="53" w:line="259" w:lineRule="auto"/>
        <w:ind w:left="0" w:firstLine="0"/>
      </w:pPr>
      <w:r>
        <w:rPr>
          <w:sz w:val="22"/>
        </w:rPr>
        <w:t xml:space="preserve"> </w:t>
      </w:r>
    </w:p>
    <w:p w:rsidR="002C65ED" w:rsidRDefault="00B8494E">
      <w:pPr>
        <w:numPr>
          <w:ilvl w:val="0"/>
          <w:numId w:val="7"/>
        </w:numPr>
        <w:spacing w:after="0"/>
        <w:ind w:hanging="360"/>
      </w:pPr>
      <w:r>
        <w:rPr>
          <w:rFonts w:ascii="Courier New" w:eastAsia="Courier New" w:hAnsi="Courier New" w:cs="Courier New"/>
        </w:rPr>
        <w:t xml:space="preserve">Accelerate </w:t>
      </w:r>
      <w:r>
        <w:t xml:space="preserve">– This method should add 5 to the </w:t>
      </w:r>
      <w:r>
        <w:rPr>
          <w:rFonts w:ascii="Courier New" w:eastAsia="Courier New" w:hAnsi="Courier New" w:cs="Courier New"/>
        </w:rPr>
        <w:t xml:space="preserve">speed </w:t>
      </w:r>
      <w:r>
        <w:t xml:space="preserve">member variable each time it is called. The car is limited to a top speed of 160.  </w:t>
      </w:r>
    </w:p>
    <w:p w:rsidR="002C65ED" w:rsidRDefault="00B8494E">
      <w:pPr>
        <w:spacing w:after="40" w:line="259" w:lineRule="auto"/>
        <w:ind w:left="720" w:firstLine="0"/>
      </w:pPr>
      <w:r>
        <w:t xml:space="preserve"> </w:t>
      </w:r>
    </w:p>
    <w:p w:rsidR="002C65ED" w:rsidRDefault="00B8494E">
      <w:pPr>
        <w:numPr>
          <w:ilvl w:val="0"/>
          <w:numId w:val="7"/>
        </w:numPr>
        <w:ind w:hanging="360"/>
      </w:pPr>
      <w:r>
        <w:rPr>
          <w:rFonts w:ascii="Courier New" w:eastAsia="Courier New" w:hAnsi="Courier New" w:cs="Courier New"/>
        </w:rPr>
        <w:t xml:space="preserve">Brake </w:t>
      </w:r>
      <w:r>
        <w:t xml:space="preserve">– This method should subtract 5 from the </w:t>
      </w:r>
      <w:r>
        <w:rPr>
          <w:rFonts w:ascii="Courier New" w:eastAsia="Courier New" w:hAnsi="Courier New" w:cs="Courier New"/>
        </w:rPr>
        <w:t xml:space="preserve">speed </w:t>
      </w:r>
      <w:r>
        <w:t xml:space="preserve">member variable each time it is called. Make sure to never allow the </w:t>
      </w:r>
      <w:r>
        <w:rPr>
          <w:rFonts w:ascii="Courier New" w:eastAsia="Courier New" w:hAnsi="Courier New" w:cs="Courier New"/>
        </w:rPr>
        <w:t xml:space="preserve">speed </w:t>
      </w:r>
      <w:r>
        <w:t xml:space="preserve">to go below 0.  </w:t>
      </w:r>
    </w:p>
    <w:p w:rsidR="002C65ED" w:rsidRDefault="00B8494E">
      <w:pPr>
        <w:numPr>
          <w:ilvl w:val="0"/>
          <w:numId w:val="7"/>
        </w:numPr>
        <w:spacing w:after="0"/>
        <w:ind w:hanging="360"/>
      </w:pPr>
      <w:r>
        <w:rPr>
          <w:b/>
        </w:rPr>
        <w:t>Note</w:t>
      </w:r>
      <w:r>
        <w:t xml:space="preserve"> – </w:t>
      </w:r>
      <w:r>
        <w:rPr>
          <w:rFonts w:ascii="Courier New" w:eastAsia="Courier New" w:hAnsi="Courier New" w:cs="Courier New"/>
        </w:rPr>
        <w:t xml:space="preserve">speed </w:t>
      </w:r>
      <w:r>
        <w:t xml:space="preserve">member variable, can only be modified using the </w:t>
      </w:r>
      <w:r>
        <w:rPr>
          <w:rFonts w:ascii="Courier New" w:eastAsia="Courier New" w:hAnsi="Courier New" w:cs="Courier New"/>
        </w:rPr>
        <w:t>Accelerate</w:t>
      </w:r>
      <w:r>
        <w:t xml:space="preserve">, and </w:t>
      </w:r>
      <w:r>
        <w:rPr>
          <w:rFonts w:ascii="Courier New" w:eastAsia="Courier New" w:hAnsi="Courier New" w:cs="Courier New"/>
        </w:rPr>
        <w:t xml:space="preserve">Brake </w:t>
      </w:r>
      <w:r>
        <w:t xml:space="preserve">methods. Use constants instead of having “magic numbers” in your code. </w:t>
      </w:r>
    </w:p>
    <w:p w:rsidR="002C65ED" w:rsidRDefault="00B8494E">
      <w:pPr>
        <w:spacing w:after="219" w:line="259" w:lineRule="auto"/>
        <w:ind w:left="0" w:firstLine="0"/>
      </w:pPr>
      <w:r>
        <w:t xml:space="preserve"> </w:t>
      </w:r>
    </w:p>
    <w:p w:rsidR="002C65ED" w:rsidRDefault="00B8494E">
      <w:pPr>
        <w:spacing w:after="233"/>
        <w:ind w:left="10"/>
      </w:pPr>
      <w:r>
        <w:t>Demonst</w:t>
      </w:r>
      <w:r>
        <w:t xml:space="preserve">rate the Car class in action by making a program that does the following:  </w:t>
      </w:r>
    </w:p>
    <w:p w:rsidR="002C65ED" w:rsidRDefault="00B8494E">
      <w:pPr>
        <w:numPr>
          <w:ilvl w:val="0"/>
          <w:numId w:val="8"/>
        </w:numPr>
        <w:ind w:hanging="227"/>
      </w:pPr>
      <w:r>
        <w:t xml:space="preserve">Creates a </w:t>
      </w:r>
      <w:r>
        <w:rPr>
          <w:rFonts w:ascii="Courier New" w:eastAsia="Courier New" w:hAnsi="Courier New" w:cs="Courier New"/>
        </w:rPr>
        <w:t xml:space="preserve">Car </w:t>
      </w:r>
      <w:r>
        <w:t xml:space="preserve">object with default </w:t>
      </w:r>
      <w:r>
        <w:rPr>
          <w:rFonts w:ascii="Courier New" w:eastAsia="Courier New" w:hAnsi="Courier New" w:cs="Courier New"/>
        </w:rPr>
        <w:t>make</w:t>
      </w:r>
      <w:r>
        <w:t xml:space="preserve"> and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yearModel</w:t>
      </w:r>
      <w:proofErr w:type="spellEnd"/>
      <w:r>
        <w:rPr>
          <w:rFonts w:ascii="Courier New" w:eastAsia="Courier New" w:hAnsi="Courier New" w:cs="Courier New"/>
        </w:rPr>
        <w:t>.</w:t>
      </w:r>
      <w:r>
        <w:t xml:space="preserve"> </w:t>
      </w:r>
    </w:p>
    <w:p w:rsidR="002C65ED" w:rsidRDefault="00B8494E">
      <w:pPr>
        <w:numPr>
          <w:ilvl w:val="0"/>
          <w:numId w:val="8"/>
        </w:numPr>
        <w:ind w:hanging="227"/>
      </w:pPr>
      <w:r>
        <w:t xml:space="preserve">Show a menu to the user with 3 options: </w:t>
      </w:r>
      <w:proofErr w:type="gramStart"/>
      <w:r>
        <w:rPr>
          <w:rFonts w:ascii="Courier New" w:eastAsia="Courier New" w:hAnsi="Courier New" w:cs="Courier New"/>
        </w:rPr>
        <w:t>Accelerate</w:t>
      </w:r>
      <w:r>
        <w:t xml:space="preserve">,  </w:t>
      </w:r>
      <w:r>
        <w:rPr>
          <w:rFonts w:ascii="Courier New" w:eastAsia="Courier New" w:hAnsi="Courier New" w:cs="Courier New"/>
        </w:rPr>
        <w:t>Brake</w:t>
      </w:r>
      <w:proofErr w:type="gramEnd"/>
      <w:r>
        <w:rPr>
          <w:rFonts w:ascii="Courier New" w:eastAsia="Courier New" w:hAnsi="Courier New" w:cs="Courier New"/>
        </w:rPr>
        <w:t xml:space="preserve"> or Exit.  </w:t>
      </w:r>
    </w:p>
    <w:p w:rsidR="002C65ED" w:rsidRDefault="00B8494E">
      <w:pPr>
        <w:numPr>
          <w:ilvl w:val="0"/>
          <w:numId w:val="8"/>
        </w:numPr>
        <w:ind w:hanging="227"/>
      </w:pPr>
      <w:r>
        <w:t xml:space="preserve">If the user chooses to </w:t>
      </w:r>
      <w:r>
        <w:rPr>
          <w:rFonts w:ascii="Courier New" w:eastAsia="Courier New" w:hAnsi="Courier New" w:cs="Courier New"/>
        </w:rPr>
        <w:t>Accelerate,</w:t>
      </w:r>
      <w:r>
        <w:t xml:space="preserve"> the program outp</w:t>
      </w:r>
      <w:r>
        <w:t xml:space="preserve">uts the current (faster) speed of the car.  </w:t>
      </w:r>
    </w:p>
    <w:p w:rsidR="002C65ED" w:rsidRDefault="00B8494E">
      <w:pPr>
        <w:numPr>
          <w:ilvl w:val="0"/>
          <w:numId w:val="8"/>
        </w:numPr>
        <w:spacing w:after="220"/>
        <w:ind w:hanging="227"/>
      </w:pPr>
      <w:r>
        <w:t xml:space="preserve">If the user chooses to </w:t>
      </w:r>
      <w:r>
        <w:rPr>
          <w:rFonts w:ascii="Courier New" w:eastAsia="Courier New" w:hAnsi="Courier New" w:cs="Courier New"/>
        </w:rPr>
        <w:t xml:space="preserve">Brake, </w:t>
      </w:r>
      <w:r>
        <w:t xml:space="preserve">the program outputs the current (slower) speed of the car.  </w:t>
      </w:r>
    </w:p>
    <w:p w:rsidR="002C65ED" w:rsidRDefault="00B8494E">
      <w:pPr>
        <w:numPr>
          <w:ilvl w:val="0"/>
          <w:numId w:val="8"/>
        </w:numPr>
        <w:spacing w:after="208"/>
        <w:ind w:hanging="227"/>
      </w:pPr>
      <w:r>
        <w:t xml:space="preserve">Separate the GUI components from the Class design. In other words, do not put </w:t>
      </w:r>
      <w:proofErr w:type="spellStart"/>
      <w:r>
        <w:t>Console.WriteLine</w:t>
      </w:r>
      <w:proofErr w:type="spellEnd"/>
      <w:r>
        <w:t xml:space="preserve">() inside the Car Class. </w:t>
      </w:r>
      <w:r>
        <w:t xml:space="preserve">It should be in the void </w:t>
      </w:r>
      <w:proofErr w:type="gramStart"/>
      <w:r>
        <w:t>Main(</w:t>
      </w:r>
      <w:proofErr w:type="gramEnd"/>
      <w:r>
        <w:t xml:space="preserve">) program.  </w:t>
      </w:r>
    </w:p>
    <w:p w:rsidR="002C65ED" w:rsidRDefault="00B8494E">
      <w:pPr>
        <w:spacing w:after="205" w:line="259" w:lineRule="auto"/>
        <w:ind w:left="0" w:firstLine="0"/>
      </w:pPr>
      <w:r>
        <w:t xml:space="preserve"> </w:t>
      </w:r>
    </w:p>
    <w:p w:rsidR="002C65ED" w:rsidRDefault="00B8494E">
      <w:pPr>
        <w:spacing w:after="218" w:line="259" w:lineRule="auto"/>
        <w:ind w:left="10"/>
      </w:pPr>
      <w:r>
        <w:rPr>
          <w:rFonts w:ascii="Arial" w:eastAsia="Arial" w:hAnsi="Arial" w:cs="Arial"/>
          <w:b/>
          <w:sz w:val="22"/>
        </w:rPr>
        <w:t xml:space="preserve">Deliverables </w:t>
      </w:r>
    </w:p>
    <w:p w:rsidR="002C65ED" w:rsidRDefault="00B8494E">
      <w:pPr>
        <w:spacing w:after="248" w:line="259" w:lineRule="auto"/>
        <w:ind w:left="10"/>
      </w:pPr>
      <w:r>
        <w:rPr>
          <w:rFonts w:ascii="Arial" w:eastAsia="Arial" w:hAnsi="Arial" w:cs="Arial"/>
          <w:b/>
          <w:sz w:val="22"/>
        </w:rPr>
        <w:t xml:space="preserve">======== </w:t>
      </w:r>
    </w:p>
    <w:p w:rsidR="002C65ED" w:rsidRDefault="00B8494E">
      <w:pPr>
        <w:numPr>
          <w:ilvl w:val="1"/>
          <w:numId w:val="8"/>
        </w:numPr>
        <w:spacing w:after="2" w:line="259" w:lineRule="auto"/>
        <w:ind w:hanging="360"/>
      </w:pPr>
      <w:r>
        <w:rPr>
          <w:rFonts w:ascii="Arial" w:eastAsia="Arial" w:hAnsi="Arial" w:cs="Arial"/>
          <w:b/>
          <w:sz w:val="22"/>
        </w:rPr>
        <w:t xml:space="preserve">Find a teammate to test your application before submitting and before demoing to the teacher. Include the name of the tester as comments in your </w:t>
      </w:r>
      <w:proofErr w:type="gramStart"/>
      <w:r>
        <w:rPr>
          <w:rFonts w:ascii="Arial" w:eastAsia="Arial" w:hAnsi="Arial" w:cs="Arial"/>
          <w:b/>
          <w:sz w:val="22"/>
        </w:rPr>
        <w:t>main(</w:t>
      </w:r>
      <w:proofErr w:type="gramEnd"/>
      <w:r>
        <w:rPr>
          <w:rFonts w:ascii="Arial" w:eastAsia="Arial" w:hAnsi="Arial" w:cs="Arial"/>
          <w:b/>
          <w:sz w:val="22"/>
        </w:rPr>
        <w:t>) program header.</w:t>
      </w:r>
      <w:r>
        <w:t xml:space="preserve"> </w:t>
      </w:r>
    </w:p>
    <w:p w:rsidR="002C65ED" w:rsidRDefault="00B8494E">
      <w:pPr>
        <w:numPr>
          <w:ilvl w:val="1"/>
          <w:numId w:val="8"/>
        </w:numPr>
        <w:spacing w:after="2" w:line="259" w:lineRule="auto"/>
        <w:ind w:hanging="360"/>
      </w:pPr>
      <w:r>
        <w:rPr>
          <w:rFonts w:ascii="Arial" w:eastAsia="Arial" w:hAnsi="Arial" w:cs="Arial"/>
          <w:b/>
          <w:sz w:val="22"/>
        </w:rPr>
        <w:t xml:space="preserve">Demo in class when the teacher requests it. </w:t>
      </w:r>
      <w:r>
        <w:t xml:space="preserve"> </w:t>
      </w:r>
    </w:p>
    <w:p w:rsidR="002C65ED" w:rsidRDefault="00B8494E">
      <w:pPr>
        <w:numPr>
          <w:ilvl w:val="1"/>
          <w:numId w:val="8"/>
        </w:numPr>
        <w:spacing w:after="2" w:line="259" w:lineRule="auto"/>
        <w:ind w:hanging="360"/>
      </w:pPr>
      <w:r>
        <w:rPr>
          <w:rFonts w:ascii="Arial" w:eastAsia="Arial" w:hAnsi="Arial" w:cs="Arial"/>
          <w:b/>
          <w:sz w:val="22"/>
        </w:rPr>
        <w:t xml:space="preserve">Compress the Milestone project folder and submit on Lea. If the zipped file is bigger than 25MB then: use 7zip compression level Ultra and split to volumes of 25 </w:t>
      </w:r>
      <w:proofErr w:type="gramStart"/>
      <w:r>
        <w:rPr>
          <w:rFonts w:ascii="Arial" w:eastAsia="Arial" w:hAnsi="Arial" w:cs="Arial"/>
          <w:b/>
          <w:sz w:val="22"/>
        </w:rPr>
        <w:t>MB</w:t>
      </w:r>
      <w:proofErr w:type="gramEnd"/>
      <w:r>
        <w:rPr>
          <w:rFonts w:ascii="Arial" w:eastAsia="Arial" w:hAnsi="Arial" w:cs="Arial"/>
          <w:b/>
          <w:sz w:val="22"/>
        </w:rPr>
        <w:t xml:space="preserve"> each. It will create 2 or more 7zip files. Up</w:t>
      </w:r>
      <w:r>
        <w:rPr>
          <w:rFonts w:ascii="Arial" w:eastAsia="Arial" w:hAnsi="Arial" w:cs="Arial"/>
          <w:b/>
          <w:sz w:val="22"/>
        </w:rPr>
        <w:t xml:space="preserve">load one by one on Lea (limit per file is 25 MB). </w:t>
      </w:r>
      <w:r>
        <w:t xml:space="preserve"> </w:t>
      </w:r>
    </w:p>
    <w:p w:rsidR="002C65ED" w:rsidRDefault="00B8494E">
      <w:pPr>
        <w:spacing w:after="0" w:line="259" w:lineRule="auto"/>
        <w:ind w:left="720" w:firstLine="0"/>
      </w:pPr>
      <w:r>
        <w:t xml:space="preserve"> </w:t>
      </w:r>
    </w:p>
    <w:p w:rsidR="002C65ED" w:rsidRDefault="00B8494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sectPr w:rsidR="002C65ED">
      <w:pgSz w:w="12240" w:h="16339"/>
      <w:pgMar w:top="724" w:right="1436" w:bottom="9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E7E"/>
    <w:multiLevelType w:val="hybridMultilevel"/>
    <w:tmpl w:val="F6525B52"/>
    <w:lvl w:ilvl="0" w:tplc="B298DD6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29CCF70">
      <w:start w:val="1"/>
      <w:numFmt w:val="lowerLetter"/>
      <w:lvlRestart w:val="0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0AA4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3E5F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06B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E56F3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8DAC8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D699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4CF8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932FFA"/>
    <w:multiLevelType w:val="hybridMultilevel"/>
    <w:tmpl w:val="A7B419EA"/>
    <w:lvl w:ilvl="0" w:tplc="7A102264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03211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656004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3704B4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688888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7CFC7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0C42B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F666F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36CB0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91013"/>
    <w:multiLevelType w:val="hybridMultilevel"/>
    <w:tmpl w:val="CCA8D644"/>
    <w:lvl w:ilvl="0" w:tplc="AC8056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8ACA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2CFB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ECE3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C2A5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9A54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EAE8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78A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B06F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1E74C5"/>
    <w:multiLevelType w:val="hybridMultilevel"/>
    <w:tmpl w:val="13FADBDE"/>
    <w:lvl w:ilvl="0" w:tplc="63703B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5EB1C2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BAF1CE">
      <w:start w:val="1"/>
      <w:numFmt w:val="lowerRoman"/>
      <w:lvlRestart w:val="0"/>
      <w:lvlText w:val="%3.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D50C96E">
      <w:start w:val="1"/>
      <w:numFmt w:val="decimal"/>
      <w:lvlText w:val="%4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20EF0A">
      <w:start w:val="1"/>
      <w:numFmt w:val="lowerLetter"/>
      <w:lvlText w:val="%5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CBA75FE">
      <w:start w:val="1"/>
      <w:numFmt w:val="lowerRoman"/>
      <w:lvlText w:val="%6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E0A7D0">
      <w:start w:val="1"/>
      <w:numFmt w:val="decimal"/>
      <w:lvlText w:val="%7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06406B4">
      <w:start w:val="1"/>
      <w:numFmt w:val="lowerLetter"/>
      <w:lvlText w:val="%8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CC83E6">
      <w:start w:val="1"/>
      <w:numFmt w:val="lowerRoman"/>
      <w:lvlText w:val="%9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F6260D"/>
    <w:multiLevelType w:val="hybridMultilevel"/>
    <w:tmpl w:val="DEEEEBBA"/>
    <w:lvl w:ilvl="0" w:tplc="E56AA2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EEE8F0">
      <w:start w:val="5"/>
      <w:numFmt w:val="lowerLetter"/>
      <w:lvlRestart w:val="0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352D8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1743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F4048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61696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9688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2EE8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E8F6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825AE1"/>
    <w:multiLevelType w:val="hybridMultilevel"/>
    <w:tmpl w:val="840683FC"/>
    <w:lvl w:ilvl="0" w:tplc="BF7A20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181558">
      <w:start w:val="1"/>
      <w:numFmt w:val="lowerLetter"/>
      <w:lvlText w:val="%2"/>
      <w:lvlJc w:val="left"/>
      <w:pPr>
        <w:ind w:left="1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AE8F78">
      <w:start w:val="5"/>
      <w:numFmt w:val="lowerRoman"/>
      <w:lvlRestart w:val="0"/>
      <w:lvlText w:val="%3."/>
      <w:lvlJc w:val="left"/>
      <w:pPr>
        <w:ind w:left="1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4D44976">
      <w:start w:val="1"/>
      <w:numFmt w:val="decimal"/>
      <w:lvlText w:val="%4"/>
      <w:lvlJc w:val="left"/>
      <w:pPr>
        <w:ind w:left="2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A43D6A">
      <w:start w:val="1"/>
      <w:numFmt w:val="lowerLetter"/>
      <w:lvlText w:val="%5"/>
      <w:lvlJc w:val="left"/>
      <w:pPr>
        <w:ind w:left="3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F7A3A62">
      <w:start w:val="1"/>
      <w:numFmt w:val="lowerRoman"/>
      <w:lvlText w:val="%6"/>
      <w:lvlJc w:val="left"/>
      <w:pPr>
        <w:ind w:left="3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8F0F7F0">
      <w:start w:val="1"/>
      <w:numFmt w:val="decimal"/>
      <w:lvlText w:val="%7"/>
      <w:lvlJc w:val="left"/>
      <w:pPr>
        <w:ind w:left="4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98C1C5C">
      <w:start w:val="1"/>
      <w:numFmt w:val="lowerLetter"/>
      <w:lvlText w:val="%8"/>
      <w:lvlJc w:val="left"/>
      <w:pPr>
        <w:ind w:left="5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378ACA8">
      <w:start w:val="1"/>
      <w:numFmt w:val="lowerRoman"/>
      <w:lvlText w:val="%9"/>
      <w:lvlJc w:val="left"/>
      <w:pPr>
        <w:ind w:left="6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4C3806"/>
    <w:multiLevelType w:val="hybridMultilevel"/>
    <w:tmpl w:val="1DACA658"/>
    <w:lvl w:ilvl="0" w:tplc="0D9C8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CA227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3DC6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0A8E9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F8040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2C4DF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0A7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01404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1ECA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E2435E"/>
    <w:multiLevelType w:val="hybridMultilevel"/>
    <w:tmpl w:val="68829A8E"/>
    <w:lvl w:ilvl="0" w:tplc="C3508C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AC61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66D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CE5F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32FB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7AF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C865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8C8C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AE8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ED"/>
    <w:rsid w:val="002C65ED"/>
    <w:rsid w:val="008D5426"/>
    <w:rsid w:val="00B8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385F"/>
  <w15:docId w15:val="{913AA671-1340-4DE6-A3BD-8E81B5C8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2" w:line="265" w:lineRule="auto"/>
      <w:ind w:left="730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0"/>
      <w:ind w:left="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cp:lastModifiedBy>student</cp:lastModifiedBy>
  <cp:revision>3</cp:revision>
  <dcterms:created xsi:type="dcterms:W3CDTF">2017-06-08T18:38:00Z</dcterms:created>
  <dcterms:modified xsi:type="dcterms:W3CDTF">2017-06-08T18:38:00Z</dcterms:modified>
</cp:coreProperties>
</file>