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FD6F" w14:textId="0582DB48" w:rsidR="002051E8" w:rsidRPr="00D57AB9" w:rsidRDefault="002051E8" w:rsidP="002051E8">
      <w:pPr>
        <w:spacing w:after="200"/>
        <w:rPr>
          <w:lang w:val="en-US"/>
        </w:rPr>
      </w:pPr>
      <w:r>
        <w:rPr>
          <w:b/>
          <w:bCs/>
          <w:sz w:val="28"/>
          <w:szCs w:val="28"/>
        </w:rPr>
        <w:t xml:space="preserve">Interview Transcript </w:t>
      </w:r>
      <w:r w:rsidRPr="00D57AB9">
        <w:rPr>
          <w:b/>
          <w:bCs/>
          <w:sz w:val="28"/>
          <w:szCs w:val="28"/>
          <w:lang w:val="en-US"/>
        </w:rPr>
        <w:t>Pa</w:t>
      </w:r>
      <w:r>
        <w:rPr>
          <w:b/>
          <w:bCs/>
          <w:sz w:val="28"/>
          <w:szCs w:val="28"/>
          <w:lang w:val="en-US"/>
        </w:rPr>
        <w:t xml:space="preserve">rticipant </w:t>
      </w:r>
      <w:r>
        <w:rPr>
          <w:b/>
          <w:bCs/>
          <w:sz w:val="28"/>
          <w:szCs w:val="28"/>
          <w:lang w:val="en-US"/>
        </w:rPr>
        <w:t>C</w:t>
      </w:r>
    </w:p>
    <w:p w14:paraId="18C35668" w14:textId="4F1121C1" w:rsidR="002051E8" w:rsidRDefault="002051E8" w:rsidP="002051E8">
      <w:pPr>
        <w:spacing w:after="100"/>
      </w:pPr>
      <w:r>
        <w:rPr>
          <w:i/>
          <w:iCs/>
        </w:rPr>
        <w:t xml:space="preserve">Interviewee: Participant </w:t>
      </w:r>
      <w:r w:rsidRPr="002051E8">
        <w:rPr>
          <w:i/>
          <w:iCs/>
          <w:lang w:val="en-US"/>
        </w:rPr>
        <w:t>C</w:t>
      </w:r>
      <w:r>
        <w:rPr>
          <w:i/>
          <w:iCs/>
        </w:rPr>
        <w:t xml:space="preserve"> (anonymised)</w:t>
      </w:r>
    </w:p>
    <w:p w14:paraId="18D68769" w14:textId="77777777" w:rsidR="002051E8" w:rsidRDefault="002051E8" w:rsidP="002051E8">
      <w:pPr>
        <w:spacing w:after="100"/>
      </w:pPr>
      <w:r>
        <w:rPr>
          <w:i/>
          <w:iCs/>
        </w:rPr>
        <w:t>Interviewer: Elias Medig</w:t>
      </w:r>
    </w:p>
    <w:p w14:paraId="79158063" w14:textId="77777777" w:rsidR="002051E8" w:rsidRDefault="002051E8" w:rsidP="002051E8">
      <w:pPr>
        <w:spacing w:after="400"/>
      </w:pPr>
      <w:r>
        <w:rPr>
          <w:i/>
          <w:iCs/>
        </w:rPr>
        <w:t xml:space="preserve">Language: </w:t>
      </w:r>
      <w:r w:rsidRPr="001D21E6">
        <w:rPr>
          <w:i/>
          <w:iCs/>
          <w:lang w:val="en-US"/>
        </w:rPr>
        <w:t>Machine t</w:t>
      </w:r>
      <w:r>
        <w:rPr>
          <w:i/>
          <w:iCs/>
        </w:rPr>
        <w:t>ranslated from Swiss German to English</w:t>
      </w:r>
    </w:p>
    <w:p w14:paraId="56846D8A" w14:textId="195BDED1" w:rsidR="00B6553F" w:rsidRDefault="0088515A">
      <w:pPr>
        <w:spacing w:after="200"/>
      </w:pPr>
      <w:r>
        <w:rPr>
          <w:b/>
          <w:bCs/>
        </w:rPr>
        <w:t xml:space="preserve">Interviewer: </w:t>
      </w:r>
      <w:r>
        <w:t>Thank you very much for participating</w:t>
      </w:r>
      <w:r>
        <w:t>. Let us start with the first block. The first block is about professional background and coaching philosophy. I would open with the question: can you describe your professional and coaching background?</w:t>
      </w:r>
    </w:p>
    <w:p w14:paraId="56846D8B" w14:textId="64DD7ADF" w:rsidR="00B6553F" w:rsidRDefault="0088515A">
      <w:pPr>
        <w:spacing w:after="200"/>
      </w:pPr>
      <w:r>
        <w:rPr>
          <w:b/>
          <w:bCs/>
        </w:rPr>
        <w:t xml:space="preserve">Interviewee: </w:t>
      </w:r>
      <w:r>
        <w:t>I went from Enterprise Architect to Enterprise Agile Coach, sliding into it through the pain points I saw at my previous employer. Then I further educated myself in the direction of organisational development and coaching. I started coaching teams, as a Scrum Master so to speak. Then through organisational development and a transformation vision, I took over a team that drove the transformation forward</w:t>
      </w:r>
      <w:r w:rsidR="002051E8" w:rsidRPr="002051E8">
        <w:rPr>
          <w:lang w:val="en-US"/>
        </w:rPr>
        <w:t>.</w:t>
      </w:r>
      <w:r>
        <w:t xml:space="preserve"> I was the Functional Lead there, and we also had Shared Leadership. I drove the vision of organisational development further and built up all the coaches, doing the coach-to-coach approach to bring the coaches we had, like Scrum Masters, up to the next level. So always a level above the team coach. And also leadership coaching, primarily for new leaders, Product Owners, Scrum Masters. For training, I have done three CAS programmes in the agile context, and the most recent one was Agile Coaching, which was </w:t>
      </w:r>
      <w:r>
        <w:t>systemic coaching. Systemic means you assume the solution is already in the system. The coachee knows best what they need and want. You guide the coachee to the solution through targeted questions and methods. In the most extreme case, the coach facilitates reflection so the coachee arrives at the solution themselves.</w:t>
      </w:r>
    </w:p>
    <w:p w14:paraId="56846D8C" w14:textId="77777777" w:rsidR="00B6553F" w:rsidRDefault="0088515A">
      <w:pPr>
        <w:spacing w:after="200"/>
      </w:pPr>
      <w:r>
        <w:rPr>
          <w:b/>
          <w:bCs/>
        </w:rPr>
        <w:t xml:space="preserve">Interviewer: </w:t>
      </w:r>
      <w:r>
        <w:t>You mentioned three CAS programmes. Do you have any other certifications? ICF or similar from a coaching organisation?</w:t>
      </w:r>
    </w:p>
    <w:p w14:paraId="56846D8D" w14:textId="77777777" w:rsidR="00B6553F" w:rsidRDefault="0088515A">
      <w:pPr>
        <w:spacing w:after="200"/>
      </w:pPr>
      <w:r>
        <w:rPr>
          <w:b/>
          <w:bCs/>
        </w:rPr>
        <w:t xml:space="preserve">Interviewee: </w:t>
      </w:r>
      <w:r>
        <w:t>I have not done any of those. I have heard about several from people around me, and I am currently looking more closely at what I might still want to do. But in my CAS programmes, I studied various approaches and learned different methods.</w:t>
      </w:r>
    </w:p>
    <w:p w14:paraId="56846D8E" w14:textId="77777777" w:rsidR="00B6553F" w:rsidRDefault="0088515A">
      <w:pPr>
        <w:spacing w:after="200"/>
      </w:pPr>
      <w:r>
        <w:rPr>
          <w:b/>
          <w:bCs/>
        </w:rPr>
        <w:t xml:space="preserve">Interviewer: </w:t>
      </w:r>
      <w:r>
        <w:t>How would you describe your coaching philosophy?</w:t>
      </w:r>
    </w:p>
    <w:p w14:paraId="56846D8F" w14:textId="78A7AEB1" w:rsidR="00B6553F" w:rsidRDefault="0088515A">
      <w:pPr>
        <w:spacing w:after="200"/>
      </w:pPr>
      <w:r>
        <w:rPr>
          <w:b/>
          <w:bCs/>
        </w:rPr>
        <w:t xml:space="preserve">Interviewee: </w:t>
      </w:r>
      <w:r>
        <w:t>I need to briefly preface this: Coach is a term that is not protected. Anyone can call themselves a coach if they feel like it. Systemic coaching is a real discipline with specific principles</w:t>
      </w:r>
      <w:r w:rsidR="00191746" w:rsidRPr="00191746">
        <w:rPr>
          <w:lang w:val="en-US"/>
        </w:rPr>
        <w:t>.</w:t>
      </w:r>
      <w:r>
        <w:t xml:space="preserve"> </w:t>
      </w:r>
      <w:r w:rsidR="00191746" w:rsidRPr="00191746">
        <w:rPr>
          <w:lang w:val="en-US"/>
        </w:rPr>
        <w:t>O</w:t>
      </w:r>
      <w:r>
        <w:t xml:space="preserve">nly asking questions, not giving your own opinion, not providing direction. Even psychotherapists sometimes do not follow this strictly; they sometimes inject their perspective. I have learned systemic coaching, but it is not the approach I exclusively follow. Back to basics: the Scrum Master role is described as eight different stances you can take </w:t>
      </w:r>
      <w:r w:rsidR="00191746" w:rsidRPr="00191746">
        <w:rPr>
          <w:lang w:val="en-US"/>
        </w:rPr>
        <w:t>w</w:t>
      </w:r>
      <w:r w:rsidR="00191746">
        <w:rPr>
          <w:lang w:val="en-US"/>
        </w:rPr>
        <w:t>hich are</w:t>
      </w:r>
      <w:r>
        <w:t xml:space="preserve"> Facilitator, Change Agent, Coach, Mentor, Teacher, and so on. When I am active as a coach, I am not only in the coaching stance. I am also often directive, especially when I feel I can challenge the coaches and they are ready to look at their blind spots. I offer options, say things like: could it be that you are steering around the big topic in the room? My approach is: it depends. It very much depends on how I perceive the coachee. First, it is about finding out what the coach wants. And often, in the si</w:t>
      </w:r>
      <w:r>
        <w:t xml:space="preserve">tuations I encounter, they do not even know. Then it comes down to gut feeling. It might be that I start explaining what is possible </w:t>
      </w:r>
      <w:r w:rsidR="00191746" w:rsidRPr="00191746">
        <w:rPr>
          <w:lang w:val="en-US"/>
        </w:rPr>
        <w:t>a</w:t>
      </w:r>
      <w:r w:rsidR="00191746">
        <w:rPr>
          <w:lang w:val="en-US"/>
        </w:rPr>
        <w:t>nd</w:t>
      </w:r>
      <w:r>
        <w:t xml:space="preserve"> suddenly I am in the Teacher stance. Then I might start reflecting </w:t>
      </w:r>
      <w:r w:rsidR="00191746" w:rsidRPr="00191746">
        <w:rPr>
          <w:lang w:val="en-US"/>
        </w:rPr>
        <w:t>and</w:t>
      </w:r>
      <w:r>
        <w:t xml:space="preserve"> I move into a Coaching stance. And if I feel I can contribute with an anecdote, it can shift into Mentoring. It is a fluid transition between these stances. Sometimes conscious, often not.</w:t>
      </w:r>
    </w:p>
    <w:p w14:paraId="56846D90" w14:textId="77777777" w:rsidR="00B6553F" w:rsidRDefault="0088515A">
      <w:pPr>
        <w:spacing w:after="200"/>
      </w:pPr>
      <w:r>
        <w:rPr>
          <w:b/>
          <w:bCs/>
        </w:rPr>
        <w:lastRenderedPageBreak/>
        <w:t xml:space="preserve">Interviewer: </w:t>
      </w:r>
      <w:r>
        <w:t>Moving to the second block: coaching process and reasoning patterns. How do you structure a new coaching conversation? How do you open a session, especially when you have not met the person before?</w:t>
      </w:r>
    </w:p>
    <w:p w14:paraId="56846D91" w14:textId="06FC8BE0" w:rsidR="00B6553F" w:rsidRPr="00661B0E" w:rsidRDefault="0088515A">
      <w:pPr>
        <w:spacing w:after="200"/>
        <w:rPr>
          <w:lang w:val="de-CH"/>
        </w:rPr>
      </w:pPr>
      <w:r>
        <w:rPr>
          <w:b/>
          <w:bCs/>
        </w:rPr>
        <w:t xml:space="preserve">Interviewee: </w:t>
      </w:r>
      <w:r>
        <w:t xml:space="preserve">I sometimes try to follow the textbook. That means: the coachee comes in and you do the first task clarification. Why are you coming to me? What do you expect from this? How would you like to be supported? That rarely works in my context. People are assigned as Scrum Masters, semi-voluntarily nominated, and then there is some strange Agile Coach supposed to be responsible for them. They are often in a wait-and-see mode. So when you come and say task clarification, what do you want from me, the answer is: I </w:t>
      </w:r>
      <w:r>
        <w:t>do not know either, tell me what I am supposed to do here. So it depends. Sometimes when I feel it could actually help, I do the formal approach. But often I simply start with: how are you? And that can go in very different directions. It might go to: yes, I have problems here and here. Then you start the discovery together, where I guide with questions</w:t>
      </w:r>
      <w:r w:rsidR="00661B0E" w:rsidRPr="00661B0E">
        <w:rPr>
          <w:lang w:val="en-US"/>
        </w:rPr>
        <w:t>:</w:t>
      </w:r>
      <w:r w:rsidR="00661B0E">
        <w:rPr>
          <w:lang w:val="en-US"/>
        </w:rPr>
        <w:t xml:space="preserve"> </w:t>
      </w:r>
      <w:r>
        <w:t>why is that, what is behind it, what do you want to do? There might be an overwhelming feeling with everything, and then I help them structure things. Some cheerleading is also important</w:t>
      </w:r>
      <w:r w:rsidR="00661B0E" w:rsidRPr="00661B0E">
        <w:rPr>
          <w:lang w:val="en-US"/>
        </w:rPr>
        <w:t>.</w:t>
      </w:r>
      <w:r w:rsidR="00661B0E">
        <w:rPr>
          <w:lang w:val="en-US"/>
        </w:rPr>
        <w:t xml:space="preserve"> T</w:t>
      </w:r>
      <w:r>
        <w:t xml:space="preserve">hat is </w:t>
      </w:r>
      <w:proofErr w:type="gramStart"/>
      <w:r>
        <w:t>actually a</w:t>
      </w:r>
      <w:proofErr w:type="gramEnd"/>
      <w:r>
        <w:t xml:space="preserve"> recognised task in systemic coaching: showing someone what they are already doing well and giving them courage. If the person says everything is fine, nothing to see here, then there could be different things behind it. Either they are very positive and perhaps a bit naive, or they do not trust enough yet and do not want to air dirty laundry. You have to sense that out. Often they just start chatting</w:t>
      </w:r>
      <w:r w:rsidR="00661B0E" w:rsidRPr="00661B0E">
        <w:rPr>
          <w:lang w:val="en-US"/>
        </w:rPr>
        <w:t>:</w:t>
      </w:r>
      <w:r>
        <w:t xml:space="preserve"> yes, I went on holiday, how are you? I try to reflect it back. It is always a game with resistance. You want to guide someone far enough into the uncomfortable zone that they can learn, but not so far that they completely shut down.</w:t>
      </w:r>
    </w:p>
    <w:p w14:paraId="56846D92" w14:textId="77777777" w:rsidR="00B6553F" w:rsidRDefault="0088515A">
      <w:pPr>
        <w:spacing w:after="200"/>
      </w:pPr>
      <w:r>
        <w:rPr>
          <w:b/>
          <w:bCs/>
        </w:rPr>
        <w:t xml:space="preserve">Interviewer: </w:t>
      </w:r>
      <w:r>
        <w:t>You mentioned the gut feeling and wanting to assess where the coach stands. Do pre-existing information about a person help you outside of the technical context? And how do you assess the coachee's current state?</w:t>
      </w:r>
    </w:p>
    <w:p w14:paraId="56846D93" w14:textId="2B652377" w:rsidR="00B6553F" w:rsidRDefault="0088515A">
      <w:pPr>
        <w:spacing w:after="200"/>
      </w:pPr>
      <w:r>
        <w:rPr>
          <w:b/>
          <w:bCs/>
        </w:rPr>
        <w:t xml:space="preserve">Interviewee: </w:t>
      </w:r>
      <w:r>
        <w:t>Regarding prior information: I feel that information about a coachee gathered beforehand is at least as much a hindrance as it is helpful. Because we coaches have blind spots just as big as everyone else</w:t>
      </w:r>
      <w:r w:rsidR="00661B0E" w:rsidRPr="00661B0E">
        <w:rPr>
          <w:lang w:val="en-US"/>
        </w:rPr>
        <w:t xml:space="preserve">. </w:t>
      </w:r>
      <w:r w:rsidR="00661B0E">
        <w:rPr>
          <w:lang w:val="en-US"/>
        </w:rPr>
        <w:t>W</w:t>
      </w:r>
      <w:r>
        <w:t>e are just much better at convincing ourselves that we have already dealt with them. That is the typical occupational disease. If I come in with the feeling that I already know something about this person, everything they say is already coloured by my preconceptions. So for an agent: do not feed it with prior information. When I hear something about a person, I hear it from one person's perspective. It is like getting information from someone in the US about what is happening in Russia</w:t>
      </w:r>
      <w:r w:rsidR="00564C08" w:rsidRPr="00564C08">
        <w:rPr>
          <w:lang w:val="en-US"/>
        </w:rPr>
        <w:t>.</w:t>
      </w:r>
      <w:r w:rsidR="00564C08">
        <w:rPr>
          <w:lang w:val="en-US"/>
        </w:rPr>
        <w:t xml:space="preserve"> Y</w:t>
      </w:r>
      <w:r>
        <w:t xml:space="preserve">ou are probably not hearing reliably. Better to go in yourself, always open and with multiple perspectives. There is a vertical development model we use at HR and with leadership developers, which says the higher you are in leadership or coaching, the more consciously you need to handle multiple perspectives simultaneously. For the assessment itself: I try to gauge where the person is developmentally. Using vertical development theory </w:t>
      </w:r>
      <w:r w:rsidR="00B3721B" w:rsidRPr="00B3721B">
        <w:rPr>
          <w:lang w:val="en-US"/>
        </w:rPr>
        <w:t>wh</w:t>
      </w:r>
      <w:r w:rsidR="00B3721B">
        <w:rPr>
          <w:lang w:val="en-US"/>
        </w:rPr>
        <w:t>ich says</w:t>
      </w:r>
      <w:r>
        <w:t xml:space="preserve"> most adults are in a Socialised Mindset, wanting to fit in. Then there is the Self-Authoring Mind, where you start evaluating your own perspective, stepping out of it to take meta-perspectives. That is necessary for agile work. And related: Growth Mindset versus Fixed Mindset. Can they take negative feedback as a gift for improvement, or do they see it as a personal attack? I try to assess how strongly I can be directive, how much I can address what I observe, and how much I should remain in the pure coach</w:t>
      </w:r>
      <w:r>
        <w:t>ing conversation. It depends on whether I feel the person can handle it. Often I do not know, so I try something and see how it lands.</w:t>
      </w:r>
    </w:p>
    <w:p w14:paraId="56846D94" w14:textId="77777777" w:rsidR="00B6553F" w:rsidRDefault="0088515A">
      <w:pPr>
        <w:spacing w:after="200"/>
      </w:pPr>
      <w:r>
        <w:rPr>
          <w:b/>
          <w:bCs/>
        </w:rPr>
        <w:t xml:space="preserve">Interviewer: </w:t>
      </w:r>
      <w:r>
        <w:t>What do you do when a coachee is on the wrong path, and how do you redirect them without being too directive?</w:t>
      </w:r>
    </w:p>
    <w:p w14:paraId="56846D95" w14:textId="43626E91" w:rsidR="00B6553F" w:rsidRDefault="0088515A">
      <w:pPr>
        <w:spacing w:after="200"/>
      </w:pPr>
      <w:r>
        <w:rPr>
          <w:b/>
          <w:bCs/>
        </w:rPr>
        <w:t xml:space="preserve">Interviewee: </w:t>
      </w:r>
      <w:r>
        <w:t>From systemic coaching: when an answer comes that seems wrong, you ask</w:t>
      </w:r>
      <w:r w:rsidR="00B3721B">
        <w:rPr>
          <w:lang w:val="en-US"/>
        </w:rPr>
        <w:t xml:space="preserve">: </w:t>
      </w:r>
      <w:r>
        <w:t>are you sure? Is that true? Is that the truth, or is it a story we tell ourselves? And importantly: how do we even know the coachee is on the wrong path? We also have our perspective, and we might feel the team needs something that the coach does not see</w:t>
      </w:r>
      <w:r>
        <w:t xml:space="preserve"> but maybe the </w:t>
      </w:r>
      <w:r>
        <w:lastRenderedPageBreak/>
        <w:t>coach sees something we do not. Being directive is good when it is obvious enough. But in most cases, you question: why do you think that is the right approach? What evidence supports that? Where does that assumption come from? Could this be a Group Think bias, because the data shows this is always the answer but it has often been wrong? The classic coaching question, especially when generating options: what else? And then: what else? And when the answer comes that nothing else comes to mind,</w:t>
      </w:r>
      <w:r>
        <w:t xml:space="preserve"> wait a bit more, hold the silence. Eventually someone thinks a bit more or something that was not fully formed surfaces. Patience is key. If your model allows for it, coaching approaches like these can help not just narrow down decisions but also open them up. These are quite trivial things</w:t>
      </w:r>
      <w:r w:rsidR="000C5082" w:rsidRPr="000C5082">
        <w:rPr>
          <w:lang w:val="en-US"/>
        </w:rPr>
        <w:t>.</w:t>
      </w:r>
      <w:r w:rsidR="000C5082">
        <w:rPr>
          <w:lang w:val="en-US"/>
        </w:rPr>
        <w:t xml:space="preserve"> I</w:t>
      </w:r>
      <w:r>
        <w:t>t is active listening, asking what else, asking is that true, and paraphrasing.</w:t>
      </w:r>
    </w:p>
    <w:p w14:paraId="56846D96" w14:textId="77777777" w:rsidR="00B6553F" w:rsidRDefault="0088515A">
      <w:pPr>
        <w:spacing w:after="200"/>
      </w:pPr>
      <w:r>
        <w:rPr>
          <w:b/>
          <w:bCs/>
        </w:rPr>
        <w:t xml:space="preserve">Interviewer: </w:t>
      </w:r>
      <w:r>
        <w:t>That brings us to the third block: dialogue techniques and interaction dynamics. You have already described questioning approaches well. Let me go to how you ensure mutual understanding. How do you know the coachee has really understood?</w:t>
      </w:r>
    </w:p>
    <w:p w14:paraId="56846D97" w14:textId="35CFE0E2" w:rsidR="00B6553F" w:rsidRDefault="0088515A">
      <w:pPr>
        <w:spacing w:after="200"/>
      </w:pPr>
      <w:r>
        <w:rPr>
          <w:b/>
          <w:bCs/>
        </w:rPr>
        <w:t xml:space="preserve">Interviewee: </w:t>
      </w:r>
      <w:r>
        <w:t>Paraphrasing goes in the direction of non-violent communication and feedback culture. You do not just paraphrase to bring the conversation back to topic. You open it up and say: what I heard from you, what I took from that, from my perspective</w:t>
      </w:r>
      <w:r w:rsidR="00071065" w:rsidRPr="00071065">
        <w:rPr>
          <w:lang w:val="en-US"/>
        </w:rPr>
        <w:t xml:space="preserve"> </w:t>
      </w:r>
      <w:r w:rsidR="00071065">
        <w:rPr>
          <w:lang w:val="en-US"/>
        </w:rPr>
        <w:t>and ask:</w:t>
      </w:r>
      <w:r>
        <w:t xml:space="preserve"> does that match? Can we say it that way? If someone goes on tangents, telling me everything that is upsetting them, I say: what I heard from you is that this is overwhelming. And then you can play with it: does it frustrate you, does it anger you</w:t>
      </w:r>
      <w:r w:rsidR="00071065" w:rsidRPr="00071065">
        <w:rPr>
          <w:lang w:val="en-US"/>
        </w:rPr>
        <w:t>?</w:t>
      </w:r>
      <w:r w:rsidR="00071065">
        <w:rPr>
          <w:lang w:val="en-US"/>
        </w:rPr>
        <w:t xml:space="preserve"> W</w:t>
      </w:r>
      <w:r>
        <w:t>hich of these words hits closest? Sometimes you can offer one emotion and the person will correct you. Sometimes you deliberately offer several so they have to choose. And when you paraphrase, you use their words. Especially important: pick up their specific vocabulary, particularly unusual words or ones they have repeated. That shows you are speaking the same language. The art is saying it in your own words while also using their key terms. When emotions surface, you name the feeling they are not expressin</w:t>
      </w:r>
      <w:r>
        <w:t>g. They might be explaining facts professionally, but internally feeling overwhelmed. You offer that: what you are describing sounds incredibly stressful. That gives recognition for the problem and also offers a feeling they are not voicing themselves. Then they can build on that and say: no, that is not quite the word, it is more like this.</w:t>
      </w:r>
    </w:p>
    <w:p w14:paraId="56846D98" w14:textId="77777777" w:rsidR="00B6553F" w:rsidRDefault="0088515A">
      <w:pPr>
        <w:spacing w:after="200"/>
      </w:pPr>
      <w:r>
        <w:rPr>
          <w:b/>
          <w:bCs/>
        </w:rPr>
        <w:t xml:space="preserve">Interviewer: </w:t>
      </w:r>
      <w:r>
        <w:t>Moving to the fourth block: boundaries, escalation, and ethical considerations. Three questions: how do you define boundaries between coaching and consulting, how do you ensure decisions remain with the coachee, and how do you handle situations that exceed your competence?</w:t>
      </w:r>
    </w:p>
    <w:p w14:paraId="56846D99" w14:textId="1EC3E189" w:rsidR="00B6553F" w:rsidRDefault="0088515A">
      <w:pPr>
        <w:spacing w:after="200"/>
      </w:pPr>
      <w:r>
        <w:rPr>
          <w:b/>
          <w:bCs/>
        </w:rPr>
        <w:t xml:space="preserve">Interviewee: </w:t>
      </w:r>
      <w:r>
        <w:t>The first part is relatively straightforward. I am a consultant when I appear as an expert and say, I know how it works, let me tell you how to solve it. The coach is precisely not that. The coach says, what do I know, I am just someone with a perspective, and I can offer you that perspective if it helps you find a solution. So it is very clear when you overstep</w:t>
      </w:r>
      <w:r w:rsidR="00071065" w:rsidRPr="00071065">
        <w:rPr>
          <w:lang w:val="en-US"/>
        </w:rPr>
        <w:t>.</w:t>
      </w:r>
      <w:r w:rsidR="00071065">
        <w:rPr>
          <w:lang w:val="en-US"/>
        </w:rPr>
        <w:t xml:space="preserve"> W</w:t>
      </w:r>
      <w:r>
        <w:t>hen you offer your perspective, you offer it as exactly that. Every situation is unique and different. Something that worked for me will not necessarily work again. The constant refrain of it depends: when a question comes, instead of saying this is a possible solution, because then it becomes their solution</w:t>
      </w:r>
      <w:r w:rsidR="00071065" w:rsidRPr="00071065">
        <w:rPr>
          <w:lang w:val="en-US"/>
        </w:rPr>
        <w:t>.</w:t>
      </w:r>
      <w:r w:rsidR="00071065">
        <w:rPr>
          <w:lang w:val="en-US"/>
        </w:rPr>
        <w:t xml:space="preserve"> T</w:t>
      </w:r>
      <w:r>
        <w:t>hey have a problem, no solution, they heard one, good enough. You need to emphasise: what is right for you, you have to find out. And when they say, just give me the solution, you say, the topic is complex. Complex problems cannot be solved with complicated step-by-step solutions. You can only meet complexity with complexity. Regarding the therapy boundary: we explicitly addressed this in our training. If someone says they are on the verge of burnout, the response is clear</w:t>
      </w:r>
      <w:r w:rsidR="00071065" w:rsidRPr="00071065">
        <w:rPr>
          <w:lang w:val="en-US"/>
        </w:rPr>
        <w:t>:</w:t>
      </w:r>
      <w:r>
        <w:t xml:space="preserve"> send them to a professional with proper training. Do not attempt it yourself. It is illegal and you do not want to live with the consequences. The AI agent might not worry about living with it, but the person who built it and the coachee certainly do. We know the stories</w:t>
      </w:r>
      <w:r w:rsidR="00596092" w:rsidRPr="00596092">
        <w:rPr>
          <w:lang w:val="en-US"/>
        </w:rPr>
        <w:t>.</w:t>
      </w:r>
      <w:r w:rsidR="00596092">
        <w:rPr>
          <w:lang w:val="en-US"/>
        </w:rPr>
        <w:t xml:space="preserve"> T</w:t>
      </w:r>
      <w:r>
        <w:t>he teenager who took their own life, leaving the rope in their room, and the AI chat told them to do it and keep it secret. When someone says they have suicidal thoughts, you can listen, but you cannot coach them. You tell them what support offerings exist</w:t>
      </w:r>
      <w:r w:rsidR="00596092" w:rsidRPr="00596092">
        <w:rPr>
          <w:lang w:val="en-US"/>
        </w:rPr>
        <w:t>.</w:t>
      </w:r>
      <w:r w:rsidR="00596092">
        <w:rPr>
          <w:lang w:val="en-US"/>
        </w:rPr>
        <w:t xml:space="preserve"> A</w:t>
      </w:r>
      <w:r>
        <w:t xml:space="preserve">t the company, through HR, </w:t>
      </w:r>
      <w:r>
        <w:lastRenderedPageBreak/>
        <w:t>through their family doctor. And if there is a waiting list, you help them get into a clinic. Simply no. The boundary is clear: this is not coaching territory.</w:t>
      </w:r>
    </w:p>
    <w:p w14:paraId="56846D9A" w14:textId="77777777" w:rsidR="00B6553F" w:rsidRDefault="0088515A">
      <w:pPr>
        <w:spacing w:after="200"/>
      </w:pPr>
      <w:r>
        <w:rPr>
          <w:b/>
          <w:bCs/>
        </w:rPr>
        <w:t xml:space="preserve">Interviewer: </w:t>
      </w:r>
      <w:r>
        <w:t>And regarding ensuring decisions stay with the coachee?</w:t>
      </w:r>
    </w:p>
    <w:p w14:paraId="56846D9B" w14:textId="21BF7532" w:rsidR="00B6553F" w:rsidRDefault="0088515A">
      <w:pPr>
        <w:spacing w:after="200"/>
      </w:pPr>
      <w:r>
        <w:rPr>
          <w:b/>
          <w:bCs/>
        </w:rPr>
        <w:t xml:space="preserve">Interviewee: </w:t>
      </w:r>
      <w:r>
        <w:t>That connects to what I said about complexity. When someone asks what I would do, I say: from what I have heard so far, this seems like an approach point where I would try an experiment. I do not say I would do step one, step two, step three</w:t>
      </w:r>
      <w:r w:rsidR="00596092" w:rsidRPr="00596092">
        <w:rPr>
          <w:lang w:val="en-US"/>
        </w:rPr>
        <w:t>.</w:t>
      </w:r>
      <w:r>
        <w:t xml:space="preserve"> I cannot know that, because first you need to run an experiment to know what the next step is. The coachee sees more than I do as someone from outside. What I hear is already distorted. So I make clear: this is just one perspective. This is really about empowering the coaches. We guide them towards experimentation</w:t>
      </w:r>
      <w:r w:rsidR="00596092" w:rsidRPr="00596092">
        <w:rPr>
          <w:lang w:val="en-US"/>
        </w:rPr>
        <w:t>.</w:t>
      </w:r>
      <w:r w:rsidR="00F6335F">
        <w:rPr>
          <w:lang w:val="en-US"/>
        </w:rPr>
        <w:t xml:space="preserve"> Start by finding</w:t>
      </w:r>
      <w:r>
        <w:t xml:space="preserve"> something you can measure and change, keep it small enough that it is clear what happens, make it safe enough to try, good enough for now. Go in with open results, not with a bias that it must work. You want to learn from it quickly. If it worked, great. If not, you have identified a variable that does not work in that direction. You reduce complexity through experiments. That is the agile mindset in a nutshell.</w:t>
      </w:r>
    </w:p>
    <w:p w14:paraId="56846D9C" w14:textId="7CB11752" w:rsidR="00B6553F" w:rsidRDefault="0088515A">
      <w:pPr>
        <w:spacing w:after="200"/>
      </w:pPr>
      <w:r>
        <w:rPr>
          <w:b/>
          <w:bCs/>
        </w:rPr>
        <w:t xml:space="preserve">Interviewer: </w:t>
      </w:r>
      <w:r>
        <w:t>Last block: transferability to an AI coaching context. If you had to describe the most important capabilities a coaching system needs, regardless of whether it is AI or huma</w:t>
      </w:r>
      <w:r w:rsidR="00F6335F" w:rsidRPr="00F6335F">
        <w:rPr>
          <w:lang w:val="en-US"/>
        </w:rPr>
        <w:t>n</w:t>
      </w:r>
      <w:r w:rsidR="00F6335F">
        <w:rPr>
          <w:lang w:val="en-US"/>
        </w:rPr>
        <w:t>. W</w:t>
      </w:r>
      <w:r>
        <w:t>hat would those be?</w:t>
      </w:r>
    </w:p>
    <w:p w14:paraId="56846D9D" w14:textId="3E55C58F" w:rsidR="00B6553F" w:rsidRDefault="0088515A">
      <w:pPr>
        <w:spacing w:after="200"/>
      </w:pPr>
      <w:r>
        <w:rPr>
          <w:b/>
          <w:bCs/>
        </w:rPr>
        <w:t xml:space="preserve">Interviewee: </w:t>
      </w:r>
      <w:r>
        <w:t>First and foremost: recognising its own boundaries. Where can I actually make a difference in my role? If what is needed is a proper therapist or consultant, then simply say no. Then also recognising one's own boundaries in terms of bias and fallacy</w:t>
      </w:r>
      <w:r w:rsidR="009616D6" w:rsidRPr="009616D6">
        <w:rPr>
          <w:lang w:val="en-US"/>
        </w:rPr>
        <w:t xml:space="preserve">. </w:t>
      </w:r>
      <w:r w:rsidR="009616D6">
        <w:rPr>
          <w:lang w:val="en-US"/>
        </w:rPr>
        <w:t>B</w:t>
      </w:r>
      <w:r>
        <w:t>lind spots that humans have and that AI gets trained into. Always doing a sanity check. Agents that verify their own results and improve until they reach certain thresholds. When something triggers a reaction in me, I need to check: is this really about the coachee, or is something happening in me? Am I making their issue my issue? For example, if someone tells me about their overwork and inability to say no, and my father died of a heart attack because he never said no and overworked himself</w:t>
      </w:r>
      <w:r w:rsidR="007B18E2" w:rsidRPr="007B18E2">
        <w:rPr>
          <w:lang w:val="en-US"/>
        </w:rPr>
        <w:t xml:space="preserve"> </w:t>
      </w:r>
      <w:r w:rsidR="007B18E2">
        <w:rPr>
          <w:lang w:val="en-US"/>
        </w:rPr>
        <w:t>therefore</w:t>
      </w:r>
      <w:r>
        <w:t xml:space="preserve"> I cannot be expected to look at that objectively. Then you are suddenly in helper mode. Recognising that is crucial. For AI, this translates to the bias question: would I also ask this if it were a different gender, different age, different race? The AI trained on hundreds of years of data, of which at least 50 percent is racist and earlier 90 percent</w:t>
      </w:r>
      <w:r w:rsidR="000528A7" w:rsidRPr="000528A7">
        <w:rPr>
          <w:lang w:val="en-US"/>
        </w:rPr>
        <w:t>.</w:t>
      </w:r>
      <w:r w:rsidR="000528A7">
        <w:rPr>
          <w:lang w:val="en-US"/>
        </w:rPr>
        <w:t xml:space="preserve"> W</w:t>
      </w:r>
      <w:r>
        <w:t>e do not know what wonderful things are embedded in there. So another pass to check what you are about to answer.</w:t>
      </w:r>
    </w:p>
    <w:p w14:paraId="56846D9E" w14:textId="020DFAC4" w:rsidR="00B6553F" w:rsidRDefault="0088515A">
      <w:pPr>
        <w:spacing w:after="200"/>
      </w:pPr>
      <w:r>
        <w:rPr>
          <w:b/>
          <w:bCs/>
        </w:rPr>
        <w:t xml:space="preserve">Interviewer: </w:t>
      </w:r>
      <w:r>
        <w:t>If you had to summarise in one sentence what a coaching system must achieve to function properly</w:t>
      </w:r>
      <w:r w:rsidR="000528A7" w:rsidRPr="000528A7">
        <w:rPr>
          <w:lang w:val="en-US"/>
        </w:rPr>
        <w:t>,</w:t>
      </w:r>
      <w:r w:rsidR="000528A7">
        <w:rPr>
          <w:lang w:val="en-US"/>
        </w:rPr>
        <w:t xml:space="preserve"> </w:t>
      </w:r>
      <w:r>
        <w:t>what would that be?</w:t>
      </w:r>
    </w:p>
    <w:p w14:paraId="56846D9F" w14:textId="53E3FB6B" w:rsidR="00B6553F" w:rsidRDefault="0088515A">
      <w:pPr>
        <w:spacing w:after="200"/>
      </w:pPr>
      <w:r>
        <w:rPr>
          <w:b/>
          <w:bCs/>
        </w:rPr>
        <w:t xml:space="preserve">Interviewee: </w:t>
      </w:r>
      <w:r>
        <w:t>It would need to bring all available resources of the coachee to the surface in a structured way. In other words, it would need to support the coachee in making the best possible decision with all available facts. Show blind spots. Show where knowledge is missing</w:t>
      </w:r>
      <w:r w:rsidR="000528A7" w:rsidRPr="000528A7">
        <w:rPr>
          <w:lang w:val="en-US"/>
        </w:rPr>
        <w:t>,</w:t>
      </w:r>
      <w:r>
        <w:t xml:space="preserve"> what I do not know that I do not know. And also address the biases and fallacies in the coaching process.</w:t>
      </w:r>
    </w:p>
    <w:p w14:paraId="56846DA0" w14:textId="77777777" w:rsidR="00B6553F" w:rsidRDefault="0088515A">
      <w:pPr>
        <w:spacing w:after="200"/>
      </w:pPr>
      <w:r>
        <w:rPr>
          <w:b/>
          <w:bCs/>
        </w:rPr>
        <w:t xml:space="preserve">Interviewer: </w:t>
      </w:r>
      <w:r>
        <w:t>Last question: which aspects of coaching practice are easy to encode for AI and where do you see the challenges?</w:t>
      </w:r>
    </w:p>
    <w:p w14:paraId="56846DA1" w14:textId="2B3AC881" w:rsidR="00B6553F" w:rsidRDefault="0088515A">
      <w:pPr>
        <w:spacing w:after="200"/>
      </w:pPr>
      <w:r>
        <w:rPr>
          <w:b/>
          <w:bCs/>
        </w:rPr>
        <w:t xml:space="preserve">Interviewee: </w:t>
      </w:r>
      <w:r>
        <w:t>Methodology, processes, approaches, questioning techniques, bias checks</w:t>
      </w:r>
      <w:r w:rsidR="00A37950">
        <w:rPr>
          <w:lang w:val="en-US"/>
        </w:rPr>
        <w:t xml:space="preserve">. All of </w:t>
      </w:r>
      <w:r>
        <w:t>those can be coded relatively easily. The AI can also probably gather coaching methods on its own and decide which to apply. Standard questions like what else or is that really true</w:t>
      </w:r>
      <w:r w:rsidR="00A37950" w:rsidRPr="00A37950">
        <w:rPr>
          <w:lang w:val="en-US"/>
        </w:rPr>
        <w:t xml:space="preserve"> </w:t>
      </w:r>
      <w:r>
        <w:t>are trainable. And if it asks too often, you build in a feedback mechanism to learn from that. Addressing risks and biases, doing the check of would I ask this in another situation</w:t>
      </w:r>
      <w:r>
        <w:t xml:space="preserve"> that</w:t>
      </w:r>
      <w:r>
        <w:t xml:space="preserve">. Where it gets harder is everything that is based on gut feeling and what I pick up from how the coachee expresses themselves. You cannot tell from text that someone briefly </w:t>
      </w:r>
      <w:r>
        <w:lastRenderedPageBreak/>
        <w:t>swallowed when they said a word, or that I saw sadness in their eyes. No chance. I do not know how and when that will be possible. And that is</w:t>
      </w:r>
      <w:r w:rsidR="00A37950" w:rsidRPr="00A37950">
        <w:rPr>
          <w:lang w:val="en-US"/>
        </w:rPr>
        <w:t>,</w:t>
      </w:r>
      <w:r w:rsidR="00A37950">
        <w:rPr>
          <w:lang w:val="en-US"/>
        </w:rPr>
        <w:t xml:space="preserve"> </w:t>
      </w:r>
      <w:r>
        <w:t>perhaps I am saying this to avoid making myself obsolete as a coach</w:t>
      </w:r>
      <w:r w:rsidR="00A37950" w:rsidRPr="00A37950">
        <w:rPr>
          <w:lang w:val="en-US"/>
        </w:rPr>
        <w:t>,</w:t>
      </w:r>
      <w:r>
        <w:t xml:space="preserve"> but for that, you will probably still need humans to operate on that level. But for your use case, that is probably not the decisive factor. What I hear is: fundamentally, structure in terms of methodology, processes, approaches, questioning techniques, bias checks</w:t>
      </w:r>
      <w:r w:rsidR="00A37950" w:rsidRPr="00A37950">
        <w:rPr>
          <w:lang w:val="en-US"/>
        </w:rPr>
        <w:t>.</w:t>
      </w:r>
      <w:r w:rsidR="00A37950">
        <w:rPr>
          <w:lang w:val="en-US"/>
        </w:rPr>
        <w:t xml:space="preserve"> All of which</w:t>
      </w:r>
      <w:r>
        <w:t xml:space="preserve"> can be implemented. Where the difficulty arises is in the moment of interpersonal nonverbal and paraverbal communication, which obviously cannot be captured through a chat exchange. Those are the subtle nuances that are extremely essential in coaching, but for your system, that is a known limitation.</w:t>
      </w:r>
    </w:p>
    <w:p w14:paraId="56846DA2" w14:textId="5733CD22" w:rsidR="00B6553F" w:rsidRDefault="0088515A">
      <w:pPr>
        <w:spacing w:after="200"/>
      </w:pPr>
      <w:r>
        <w:rPr>
          <w:b/>
          <w:bCs/>
        </w:rPr>
        <w:t xml:space="preserve">Interviewer: </w:t>
      </w:r>
      <w:r>
        <w:t>That makes perfect sense. And I deliberately did not go into all the methodologies in these interviews because those can simply be researched</w:t>
      </w:r>
      <w:r w:rsidR="00A37950" w:rsidRPr="00A37950">
        <w:rPr>
          <w:lang w:val="en-US"/>
        </w:rPr>
        <w:t>.</w:t>
      </w:r>
      <w:r w:rsidR="00A37950">
        <w:rPr>
          <w:lang w:val="en-US"/>
        </w:rPr>
        <w:t xml:space="preserve"> T</w:t>
      </w:r>
      <w:r>
        <w:t>hey are available. What I needed was exactly what you have given me: the how, the why, your reasoning and perspectives. Thank you very much</w:t>
      </w:r>
      <w:r>
        <w:t>. The interview is concluded.</w:t>
      </w:r>
    </w:p>
    <w:p w14:paraId="56846DA3" w14:textId="77777777" w:rsidR="00B6553F" w:rsidRDefault="0088515A">
      <w:pPr>
        <w:spacing w:after="200"/>
      </w:pPr>
      <w:r>
        <w:rPr>
          <w:b/>
          <w:bCs/>
        </w:rPr>
        <w:t xml:space="preserve">Interviewee: </w:t>
      </w:r>
      <w:r>
        <w:t>Thank you. It was very interesting and I hope the inputs are useful.</w:t>
      </w:r>
    </w:p>
    <w:sectPr w:rsidR="00B655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191746"/>
    <w:rsid w:val="002051E8"/>
    <w:rsid w:val="00541BB3"/>
    <w:rsid w:val="00564C08"/>
    <w:rsid w:val="00583F15"/>
    <w:rsid w:val="00596092"/>
    <w:rsid w:val="00661B0E"/>
    <w:rsid w:val="007B18E2"/>
    <w:rsid w:val="009616D6"/>
    <w:rsid w:val="00A37950"/>
    <w:rsid w:val="00B3721B"/>
    <w:rsid w:val="00B6553F"/>
    <w:rsid w:val="00F6335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3043</Words>
  <Characters>14671</Characters>
  <Application>Microsoft Office Word</Application>
  <DocSecurity>0</DocSecurity>
  <Lines>209</Lines>
  <Paragraphs>36</Paragraphs>
  <ScaleCrop>false</ScaleCrop>
  <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15</cp:revision>
  <dcterms:created xsi:type="dcterms:W3CDTF">2026-05-18T09:58:00Z</dcterms:created>
  <dcterms:modified xsi:type="dcterms:W3CDTF">2026-05-24T08:45:00Z</dcterms:modified>
</cp:coreProperties>
</file>