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b/>
          <w:color w:val="009FCC"/>
          <w:sz w:val="56"/>
        </w:rPr>
        <w:t>ספר פרויקט בהנדסת תוכנה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B-Managed — מערכת All-in-One לניהול עסק קטן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D6B"/>
          </w:tcPr>
          <w:p>
            <w:pPr>
              <w:bidi/>
            </w:pPr>
            <w:r/>
            <w:r>
              <w:rPr>
                <w:b/>
                <w:color w:val="FFFFFF"/>
              </w:rPr>
              <w:t>שדה</w:t>
            </w:r>
          </w:p>
        </w:tc>
        <w:tc>
          <w:tcPr>
            <w:tcW w:type="dxa" w:w="4819"/>
            <w:shd w:val="clear" w:color="auto" w:fill="1F3D6B"/>
          </w:tcPr>
          <w:p>
            <w:pPr>
              <w:bidi/>
            </w:pPr>
            <w:r/>
            <w:r>
              <w:rPr>
                <w:b/>
                <w:color w:val="FFFFFF"/>
              </w:rPr>
              <w:t>ערך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/>
            <w:r>
              <w:t>חלופה</w:t>
            </w:r>
          </w:p>
        </w:tc>
        <w:tc>
          <w:tcPr>
            <w:tcW w:type="dxa" w:w="4819"/>
          </w:tcPr>
          <w:p>
            <w:pPr>
              <w:bidi/>
            </w:pPr>
            <w:r/>
            <w:r>
              <w:t>שירותי אינטרנט, תכנות אסינכרוני ומסדי נתונים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/>
            <w:r>
              <w:t>שם בית הספר</w:t>
            </w:r>
          </w:p>
        </w:tc>
        <w:tc>
          <w:tcPr>
            <w:tcW w:type="dxa" w:w="4819"/>
          </w:tcPr>
          <w:p>
            <w:pPr>
              <w:bidi/>
            </w:pPr>
            <w:r/>
            <w:r>
              <w:t>__________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/>
            <w:r>
              <w:t>שם התלמיד</w:t>
            </w:r>
          </w:p>
        </w:tc>
        <w:tc>
          <w:tcPr>
            <w:tcW w:type="dxa" w:w="4819"/>
          </w:tcPr>
          <w:p>
            <w:pPr>
              <w:bidi/>
            </w:pPr>
            <w:r/>
            <w:r>
              <w:t>__________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/>
            <w:r>
              <w:t>שם המנחה</w:t>
            </w:r>
          </w:p>
        </w:tc>
        <w:tc>
          <w:tcPr>
            <w:tcW w:type="dxa" w:w="4819"/>
          </w:tcPr>
          <w:p>
            <w:pPr>
              <w:bidi/>
            </w:pPr>
            <w:r/>
            <w:r>
              <w:t>__________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/>
            <w:r>
              <w:t>תאריך הגשה</w:t>
            </w:r>
          </w:p>
        </w:tc>
        <w:tc>
          <w:tcPr>
            <w:tcW w:type="dxa" w:w="4819"/>
          </w:tcPr>
          <w:p>
            <w:pPr>
              <w:bidi/>
            </w:pPr>
            <w:r/>
            <w:r>
              <w:t>05/05/2026</w:t>
            </w:r>
          </w:p>
        </w:tc>
      </w:tr>
    </w:tbl>
    <w:p>
      <w:pPr>
        <w:bidi/>
        <w:ind w:left="340" w:right="340"/>
        <w:pBdr>
          <w:right w:val="single" w:sz="12" w:space="8" w:color="F39C12"/>
        </w:pBdr>
      </w:pPr>
      <w:r>
        <w:rPr>
          <w:i/>
          <w:color w:val="555555"/>
        </w:rPr>
        <w:t>מסמך זה נכתב לפי המסמכים *פירוט דרישות חלק 1* ו-*בדיקת פרויקט וספר פרויקט עפ"י דרישות*. כל אלמנט בקוד מתועד עם הפנייה לקובץ ושורה (`קובץ:שורה`) וקטע קוד מהפרויקט עצמו.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תוכן עניינים</w:t>
      </w:r>
    </w:p>
    <w:p>
      <w:pPr>
        <w:pStyle w:val="ListNumber"/>
        <w:bidi/>
      </w:pPr>
      <w:r>
        <w:t>מבוא ורקע</w:t>
      </w:r>
    </w:p>
    <w:p>
      <w:pPr>
        <w:pStyle w:val="ListNumber"/>
        <w:bidi/>
      </w:pPr>
      <w:r>
        <w:t>מענה על דרישות המחוון</w:t>
      </w:r>
    </w:p>
    <w:p>
      <w:pPr>
        <w:pStyle w:val="ListNumber"/>
        <w:bidi/>
      </w:pPr>
      <w:r>
        <w:t>ניתוח מערכת</w:t>
      </w:r>
    </w:p>
    <w:p>
      <w:pPr>
        <w:pStyle w:val="ListNumber"/>
        <w:bidi/>
      </w:pPr>
      <w:r>
        <w:t>ארכיטקטורה</w:t>
      </w:r>
    </w:p>
    <w:p>
      <w:pPr>
        <w:pStyle w:val="ListNumber"/>
        <w:bidi/>
      </w:pPr>
      <w:r>
        <w:t>בסיס הנתונים Access</w:t>
      </w:r>
    </w:p>
    <w:p>
      <w:pPr>
        <w:pStyle w:val="ListNumber"/>
        <w:bidi/>
      </w:pPr>
      <w:r>
        <w:t>שכבת ה-Model + DataContract</w:t>
      </w:r>
    </w:p>
    <w:p>
      <w:pPr>
        <w:pStyle w:val="ListNumber"/>
        <w:bidi/>
      </w:pPr>
      <w:r>
        <w:t>שכבת השרת WCF (IService1, Service1, App.config)</w:t>
      </w:r>
    </w:p>
    <w:p>
      <w:pPr>
        <w:pStyle w:val="ListNumber"/>
        <w:bidi/>
      </w:pPr>
      <w:r>
        <w:t>שכבת ViewDB + SQL מתקדם (INSERT, UPDATE, INNER JOIN, GROUP BY)</w:t>
      </w:r>
    </w:p>
    <w:p>
      <w:pPr>
        <w:pStyle w:val="ListNumber"/>
        <w:bidi/>
      </w:pPr>
      <w:r>
        <w:t>אבטחה ובדיקות קלט (PBKDF2, Validation, IValueConverter, SQL Injection)</w:t>
      </w:r>
    </w:p>
    <w:p>
      <w:pPr>
        <w:pStyle w:val="ListNumber"/>
        <w:bidi/>
      </w:pPr>
      <w:r>
        <w:t>רב-מטבעיות (ILS + USD) + CurrencyConverter</w:t>
      </w:r>
    </w:p>
    <w:p>
      <w:pPr>
        <w:pStyle w:val="ListNumber"/>
        <w:bidi/>
      </w:pPr>
      <w:r>
        <w:t>לקוח WPF (BManagedClient)</w:t>
      </w:r>
    </w:p>
    <w:p>
      <w:pPr>
        <w:pStyle w:val="ListNumber"/>
        <w:bidi/>
      </w:pPr>
      <w:r>
        <w:t>לקוח Web (BManagedWeb) + עיצוב High-end</w:t>
      </w:r>
    </w:p>
    <w:p>
      <w:pPr>
        <w:pStyle w:val="ListNumber"/>
        <w:bidi/>
      </w:pPr>
      <w:r>
        <w:t>תהליכים עסקיים מקצה-לקצה</w:t>
      </w:r>
    </w:p>
    <w:p>
      <w:pPr>
        <w:pStyle w:val="ListNumber"/>
        <w:bidi/>
      </w:pPr>
      <w:r>
        <w:t>דו"חות</w:t>
      </w:r>
    </w:p>
    <w:p>
      <w:pPr>
        <w:pStyle w:val="ListNumber"/>
        <w:bidi/>
      </w:pPr>
      <w:r>
        <w:t>Polling אסינכרוני (DispatcherTimer + setInterval)</w:t>
      </w:r>
    </w:p>
    <w:p>
      <w:pPr>
        <w:pStyle w:val="ListNumber"/>
        <w:bidi/>
      </w:pPr>
      <w:r>
        <w:t>ירושה (Inheritance)</w:t>
      </w:r>
    </w:p>
    <w:p>
      <w:pPr>
        <w:pStyle w:val="ListNumber"/>
        <w:bidi/>
      </w:pPr>
      <w:r>
        <w:t>סיכום ורפלקציה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1. מבוא ורקע</w:t>
      </w:r>
    </w:p>
    <w:p>
      <w:pPr>
        <w:bidi/>
      </w:pPr>
      <w:r>
        <w:rPr>
          <w:b/>
        </w:rPr>
        <w:t>B-Managed</w:t>
      </w:r>
      <w:r>
        <w:t xml:space="preserve"> היא מערכת מידע All-in-One לניהול עסק קטן עצמאי או חברה זעירה. הרעיון: עסק קטן מאבד שליטה על שלושה תהליכים בו-זמנית — לקוחות, פרויקטים, וכסף. הפרויקט מאחד את שלושתם בארכיטקטורה מקצועית של שרת WCF + שני לקוחות.</w:t>
      </w:r>
    </w:p>
    <w:p>
      <w:pPr>
        <w:bidi/>
      </w:pPr>
      <w:r>
        <w:rPr>
          <w:b/>
        </w:rPr>
        <w:t>מטרת על:</w:t>
      </w:r>
      <w:r>
        <w:t xml:space="preserve"> לתת לבעל-עסק (Owner) שליטה מלאה על הפעילות העסקית, לעובד (Employee) גישה לפרויקטים שהוקצו לו, וללקוח (Client) פורטל לצפייה בחשבוניות.</w:t>
      </w:r>
    </w:p>
    <w:p>
      <w:pPr>
        <w:bidi/>
      </w:pPr>
      <w:r>
        <w:rPr>
          <w:b/>
        </w:rPr>
        <w:t>Stack:</w:t>
      </w:r>
      <w:r>
        <w:t xml:space="preserve"> WCF (BasicHttpBinding) ↔ Access (.accdb) דרך OleDb ; לקוחות: WPF (.NET Framework 4.7.2) + ASP.NET Razor Pages (.NET 8).</w:t>
      </w:r>
    </w:p>
    <w:p>
      <w:pPr>
        <w:bidi/>
      </w:pPr>
      <w:r>
        <w:rPr>
          <w:b/>
        </w:rPr>
        <w:t>הרחבה ייחודית:</w:t>
      </w:r>
      <w:r>
        <w:t xml:space="preserve"> רב-מטבעיות (ILS / USD) — כל סכום נשמר במטבע המקורי + מומר על-פי דרישת תצוגה דרך טבלת </w:t>
      </w:r>
      <w:r>
        <w:rPr>
          <w:rFonts w:ascii="Consolas" w:hAnsi="Consolas"/>
          <w:color w:val="C7254E"/>
          <w:sz w:val="18"/>
        </w:rPr>
        <w:t>ExchangeRates</w:t>
      </w:r>
      <w:r>
        <w:t>.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2. מענה על דרישות המחוון</w:t>
      </w:r>
    </w:p>
    <w:p>
      <w:pPr>
        <w:pStyle w:val="Heading2"/>
        <w:bidi/>
      </w:pPr>
      <w:r>
        <w:rPr>
          <w:b/>
          <w:color w:val="009FCC"/>
          <w:sz w:val="32"/>
        </w:rPr>
        <w:t>2.1 דרישות חובה (סעיפים 1–8)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D6B"/>
          </w:tcPr>
          <w:p>
            <w:pPr>
              <w:bidi/>
            </w:pPr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409"/>
            <w:shd w:val="clear" w:color="auto" w:fill="1F3D6B"/>
          </w:tcPr>
          <w:p>
            <w:pPr>
              <w:bidi/>
            </w:pPr>
            <w:r/>
            <w:r>
              <w:rPr>
                <w:b/>
                <w:color w:val="FFFFFF"/>
              </w:rPr>
              <w:t>דרישה</w:t>
            </w:r>
          </w:p>
        </w:tc>
        <w:tc>
          <w:tcPr>
            <w:tcW w:type="dxa" w:w="2409"/>
            <w:shd w:val="clear" w:color="auto" w:fill="1F3D6B"/>
          </w:tcPr>
          <w:p>
            <w:pPr>
              <w:bidi/>
            </w:pPr>
            <w:r/>
            <w:r>
              <w:rPr>
                <w:b/>
                <w:color w:val="FFFFFF"/>
              </w:rPr>
              <w:t>מענה</w:t>
            </w:r>
          </w:p>
        </w:tc>
        <w:tc>
          <w:tcPr>
            <w:tcW w:type="dxa" w:w="2409"/>
            <w:shd w:val="clear" w:color="auto" w:fill="1F3D6B"/>
          </w:tcPr>
          <w:p>
            <w:pPr>
              <w:bidi/>
            </w:pPr>
            <w:r/>
            <w:r>
              <w:rPr>
                <w:b/>
                <w:color w:val="FFFFFF"/>
              </w:rPr>
              <w:t>מקום בקוד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/>
            <w:r>
              <w:t>1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תוכנית = ממשק מלא למערכת מידע + שליפה ועדכון מטבלאות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Service1 חושף ~64 פעולות שירות הפועלות על 10 טבלאות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rPr>
                <w:rFonts w:ascii="Consolas" w:hAnsi="Consolas"/>
                <w:color w:val="C7254E"/>
                <w:sz w:val="18"/>
              </w:rPr>
              <w:t>WcfServiceLibrary1/IService1.cs</w:t>
            </w:r>
            <w:r>
              <w:t xml:space="preserve"> (שורות 1-130)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/>
            <w:r>
              <w:t>2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מסד נתונים בשרת + ממשקי משתמש עם פקדים שונים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Access .accdb + WPF (TextBox, ListView, DataGrid, ComboBox, DatePicker) + Razor (forms, select, table, cards)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rPr>
                <w:rFonts w:ascii="Consolas" w:hAnsi="Consolas"/>
                <w:color w:val="C7254E"/>
                <w:sz w:val="18"/>
              </w:rPr>
              <w:t>WcfServiceLibrary1/ViewDB/Database/BManaged.accdb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/>
            <w:r>
              <w:t>3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בסיס מנורמל עם 2-4 טבלאות + טבלת קישור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 xml:space="preserve">10 טבלאות. טבלאות קישור: </w:t>
            </w:r>
            <w:r>
              <w:rPr>
                <w:rFonts w:ascii="Consolas" w:hAnsi="Consolas"/>
                <w:color w:val="C7254E"/>
                <w:sz w:val="18"/>
              </w:rPr>
              <w:t>Projects</w:t>
            </w:r>
            <w:r>
              <w:t xml:space="preserve"> (Customer↔User), </w:t>
            </w:r>
            <w:r>
              <w:rPr>
                <w:rFonts w:ascii="Consolas" w:hAnsi="Consolas"/>
                <w:color w:val="C7254E"/>
                <w:sz w:val="18"/>
              </w:rPr>
              <w:t>Invoices</w:t>
            </w:r>
            <w:r>
              <w:t xml:space="preserve"> (Customer↔Project), </w:t>
            </w:r>
            <w:r>
              <w:rPr>
                <w:rFonts w:ascii="Consolas" w:hAnsi="Consolas"/>
                <w:color w:val="C7254E"/>
                <w:sz w:val="18"/>
              </w:rPr>
              <w:t>InvoiceLines</w:t>
            </w:r>
            <w:r>
              <w:t xml:space="preserve"> (Invoice↔פריט), </w:t>
            </w:r>
            <w:r>
              <w:rPr>
                <w:rFonts w:ascii="Consolas" w:hAnsi="Consolas"/>
                <w:color w:val="C7254E"/>
                <w:sz w:val="18"/>
              </w:rPr>
              <w:t>Expenses</w:t>
            </w:r>
            <w:r>
              <w:t xml:space="preserve"> (User↔Category↔Project), </w:t>
            </w:r>
            <w:r>
              <w:rPr>
                <w:rFonts w:ascii="Consolas" w:hAnsi="Consolas"/>
                <w:color w:val="C7254E"/>
                <w:sz w:val="18"/>
              </w:rPr>
              <w:t>Notifications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פרק 5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/>
            <w:r>
              <w:t>4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2–3 לקוחות (חלונאי, אינטרנטי, סלולר)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rPr>
                <w:b/>
              </w:rPr>
              <w:t>שניים</w:t>
            </w:r>
            <w:r>
              <w:t xml:space="preserve"> — WPF (חלונאי) + Razor Pages (אינטרנטי)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פרקים 11, 12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/>
            <w:r>
              <w:t>5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שאילתות מורכבות, חיתוך ועדכון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4 שאילתות INNER JOIN + 2 עם GROUP BY + SUM (Lessons↔Customers↔Invoices, Invoices↔Customers, Expenses↔Categories, Invoices↔Projects↔Users↔Customers)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פרק 8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/>
            <w:r>
              <w:t>6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OOP + ירושה ממחלקות שכתב התלמיד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כל המודלים יורשים מ-</w:t>
            </w:r>
            <w:r>
              <w:rPr>
                <w:rFonts w:ascii="Consolas" w:hAnsi="Consolas"/>
                <w:color w:val="C7254E"/>
                <w:sz w:val="18"/>
              </w:rPr>
              <w:t>Base</w:t>
            </w:r>
            <w:r>
              <w:t>. כל ה-DBים יורשים מ-</w:t>
            </w:r>
            <w:r>
              <w:rPr>
                <w:rFonts w:ascii="Consolas" w:hAnsi="Consolas"/>
                <w:color w:val="C7254E"/>
                <w:sz w:val="18"/>
              </w:rPr>
              <w:t>BaseDB</w:t>
            </w:r>
            <w:r>
              <w:t xml:space="preserve">. </w:t>
            </w:r>
            <w:r>
              <w:rPr>
                <w:rFonts w:ascii="Consolas" w:hAnsi="Consolas"/>
                <w:color w:val="C7254E"/>
                <w:sz w:val="18"/>
              </w:rPr>
              <w:t>AllUsers : List&lt;User&gt;</w:t>
            </w:r>
            <w:r>
              <w:t>. דפי WPF יורשים מ-</w:t>
            </w:r>
            <w:r>
              <w:rPr>
                <w:rFonts w:ascii="Consolas" w:hAnsi="Consolas"/>
                <w:color w:val="C7254E"/>
                <w:sz w:val="18"/>
              </w:rPr>
              <w:t>Page</w:t>
            </w:r>
            <w:r>
              <w:t>.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פרק 16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/>
            <w:r>
              <w:t>7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מספר רמות הרשאה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 xml:space="preserve">שלוש: </w:t>
            </w:r>
            <w:r>
              <w:rPr>
                <w:b/>
              </w:rPr>
              <w:t>Owner, Employee, Client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פרק 11 + 12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/>
            <w:r>
              <w:t>8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UI מציג רק אפשרויות לפי הרשאה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 xml:space="preserve">_Layout.cshtml מסתיר לפי </w:t>
            </w:r>
            <w:r>
              <w:rPr>
                <w:rFonts w:ascii="Consolas" w:hAnsi="Consolas"/>
                <w:color w:val="C7254E"/>
                <w:sz w:val="18"/>
              </w:rPr>
              <w:t>Session["Role"]</w:t>
            </w:r>
            <w:r>
              <w:t xml:space="preserve">. </w:t>
            </w:r>
            <w:r>
              <w:rPr>
                <w:rFonts w:ascii="Consolas" w:hAnsi="Consolas"/>
                <w:color w:val="C7254E"/>
                <w:sz w:val="18"/>
              </w:rPr>
              <w:t>RequireRoleAsync</w:t>
            </w:r>
            <w:r>
              <w:t xml:space="preserve"> ב-WPF. </w:t>
            </w:r>
            <w:r>
              <w:rPr>
                <w:rFonts w:ascii="Consolas" w:hAnsi="Consolas"/>
                <w:color w:val="C7254E"/>
                <w:sz w:val="18"/>
              </w:rPr>
              <w:t>OwnerHome</w:t>
            </w:r>
            <w:r>
              <w:t xml:space="preserve"> בודק </w:t>
            </w:r>
            <w:r>
              <w:rPr>
                <w:rFonts w:ascii="Consolas" w:hAnsi="Consolas"/>
                <w:color w:val="C7254E"/>
                <w:sz w:val="18"/>
              </w:rPr>
              <w:t>ClientSession.IsOwner</w:t>
            </w:r>
            <w:r>
              <w:t>.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פרק 12</w:t>
            </w:r>
          </w:p>
        </w:tc>
      </w:tr>
    </w:tbl>
    <w:p>
      <w:pPr>
        <w:pStyle w:val="Heading2"/>
        <w:bidi/>
      </w:pPr>
      <w:r>
        <w:rPr>
          <w:b/>
          <w:color w:val="009FCC"/>
          <w:sz w:val="32"/>
        </w:rPr>
        <w:t>2.2 הרחבות (סעיף 9)</w:t>
      </w:r>
    </w:p>
    <w:p>
      <w:pPr>
        <w:pStyle w:val="ListBullet"/>
        <w:bidi/>
      </w:pPr>
      <w:r>
        <w:rPr>
          <w:b/>
        </w:rPr>
        <w:t>A. הצפנה חד-סיטרית</w:t>
      </w:r>
      <w:r>
        <w:t xml:space="preserve"> — סיסמאות PBKDF2 + Salt 16-byte + 10000 iterations + SlowEquals (constant-time). </w:t>
      </w:r>
      <w:r>
        <w:rPr>
          <w:rFonts w:ascii="Consolas" w:hAnsi="Consolas"/>
          <w:color w:val="C7254E"/>
          <w:sz w:val="18"/>
        </w:rPr>
        <w:t>Model/Helpers/SecurityHelper.cs:21-106</w:t>
      </w:r>
      <w:r>
        <w:t>.</w:t>
      </w:r>
    </w:p>
    <w:p>
      <w:pPr>
        <w:pStyle w:val="ListBullet"/>
        <w:bidi/>
      </w:pPr>
      <w:r>
        <w:rPr>
          <w:b/>
        </w:rPr>
        <w:t>B. העברת קבצים שרת↔לקוח דרך ValueConverter</w:t>
      </w:r>
      <w:r>
        <w:t xml:space="preserve"> — </w:t>
      </w:r>
      <w:r>
        <w:rPr>
          <w:rFonts w:ascii="Consolas" w:hAnsi="Consolas"/>
          <w:color w:val="C7254E"/>
          <w:sz w:val="18"/>
        </w:rPr>
        <w:t>ImgConventer</w:t>
      </w:r>
      <w:r>
        <w:t xml:space="preserve"> ממיר </w:t>
      </w:r>
      <w:r>
        <w:rPr>
          <w:rFonts w:ascii="Consolas" w:hAnsi="Consolas"/>
          <w:color w:val="C7254E"/>
          <w:sz w:val="18"/>
        </w:rPr>
        <w:t>Yes/No</w:t>
      </w:r>
      <w:r>
        <w:t xml:space="preserve"> לתמונה. PDF של חשבונית עובר כ-</w:t>
      </w:r>
      <w:r>
        <w:rPr>
          <w:rFonts w:ascii="Consolas" w:hAnsi="Consolas"/>
          <w:color w:val="C7254E"/>
          <w:sz w:val="18"/>
        </w:rPr>
        <w:t>byte[]</w:t>
      </w:r>
      <w:r>
        <w:t xml:space="preserve"> מהשרת ללקוח. </w:t>
      </w:r>
      <w:r>
        <w:rPr>
          <w:rFonts w:ascii="Consolas" w:hAnsi="Consolas"/>
          <w:color w:val="C7254E"/>
          <w:sz w:val="18"/>
        </w:rPr>
        <w:t>BManagedClient/ImgConventer.cs</w:t>
      </w:r>
      <w:r>
        <w:t>.</w:t>
      </w:r>
    </w:p>
    <w:p>
      <w:pPr>
        <w:pStyle w:val="ListBullet"/>
        <w:bidi/>
      </w:pPr>
      <w:r>
        <w:rPr>
          <w:b/>
        </w:rPr>
        <w:t>C. ריבוי משתמשים בו-זמנית</w:t>
      </w:r>
      <w:r>
        <w:t xml:space="preserve"> — Owner+Employee+Client.</w:t>
      </w:r>
    </w:p>
    <w:p>
      <w:pPr>
        <w:pStyle w:val="Heading2"/>
        <w:bidi/>
      </w:pPr>
      <w:r>
        <w:rPr>
          <w:b/>
          <w:color w:val="009FCC"/>
          <w:sz w:val="32"/>
        </w:rPr>
        <w:t>2.3 הרחבות (סעיף 10)</w:t>
      </w:r>
    </w:p>
    <w:p>
      <w:pPr>
        <w:pStyle w:val="ListNumber"/>
        <w:bidi/>
      </w:pPr>
      <w:r>
        <w:rPr>
          <w:b/>
        </w:rPr>
        <w:t>IValueConverter</w:t>
      </w:r>
      <w:r>
        <w:t xml:space="preserve"> — </w:t>
      </w:r>
      <w:r>
        <w:rPr>
          <w:rFonts w:ascii="Consolas" w:hAnsi="Consolas"/>
          <w:color w:val="C7254E"/>
          <w:sz w:val="18"/>
        </w:rPr>
        <w:t>BManagedClient/ImgConventer.cs</w:t>
      </w:r>
      <w:r>
        <w:t>.</w:t>
      </w:r>
    </w:p>
    <w:p>
      <w:pPr>
        <w:pStyle w:val="ListNumber"/>
        <w:bidi/>
      </w:pPr>
      <w:r>
        <w:rPr>
          <w:b/>
        </w:rPr>
        <w:t>ValidationRule</w:t>
      </w:r>
      <w:r>
        <w:t xml:space="preserve"> — 7 כללים: AgeRange, EmailRule, PhoneRule, isAdminRule, MinLenth, LessonPriceRule, TeacherIdRule. </w:t>
      </w:r>
      <w:r>
        <w:rPr>
          <w:rFonts w:ascii="Consolas" w:hAnsi="Consolas"/>
          <w:color w:val="C7254E"/>
          <w:sz w:val="18"/>
        </w:rPr>
        <w:t>BManagedClient/ValidationRules.cs</w:t>
      </w:r>
      <w:r>
        <w:t>.</w:t>
      </w:r>
    </w:p>
    <w:p>
      <w:pPr>
        <w:pStyle w:val="ListNumber"/>
        <w:bidi/>
      </w:pPr>
      <w:r>
        <w:rPr>
          <w:b/>
        </w:rPr>
        <w:t>Service חיצוני</w:t>
      </w:r>
      <w:r>
        <w:t xml:space="preserve"> — WCF נצרך ע"י WPF + Razor.</w:t>
      </w:r>
    </w:p>
    <w:p>
      <w:pPr>
        <w:pStyle w:val="ListNumber"/>
        <w:bidi/>
      </w:pPr>
      <w:r>
        <w:rPr>
          <w:b/>
        </w:rPr>
        <w:t>Async</w:t>
      </w:r>
      <w:r>
        <w:t xml:space="preserve"> — Razor </w:t>
      </w:r>
      <w:r>
        <w:rPr>
          <w:rFonts w:ascii="Consolas" w:hAnsi="Consolas"/>
          <w:color w:val="C7254E"/>
          <w:sz w:val="18"/>
        </w:rPr>
        <w:t>async</w:t>
      </w:r>
      <w:r>
        <w:t xml:space="preserve"> Pages + WPF </w:t>
      </w:r>
      <w:r>
        <w:rPr>
          <w:rFonts w:ascii="Consolas" w:hAnsi="Consolas"/>
          <w:color w:val="C7254E"/>
          <w:sz w:val="18"/>
        </w:rPr>
        <w:t>DispatcherTimer</w:t>
      </w:r>
      <w:r>
        <w:t xml:space="preserve"> polling (15s) — פרק 15.</w:t>
      </w:r>
    </w:p>
    <w:p>
      <w:pPr>
        <w:pStyle w:val="ListNumber"/>
        <w:bidi/>
      </w:pPr>
      <w:r>
        <w:rPr>
          <w:b/>
        </w:rPr>
        <w:t>Files (XML)</w:t>
      </w:r>
      <w:r>
        <w:t xml:space="preserve"> — App.config של WCF.</w:t>
      </w:r>
    </w:p>
    <w:p>
      <w:pPr>
        <w:pStyle w:val="ListNumber"/>
        <w:bidi/>
      </w:pPr>
      <w:r>
        <w:rPr>
          <w:b/>
        </w:rPr>
        <w:t>הגנה מ-SQL Injection</w:t>
      </w:r>
      <w:r>
        <w:t xml:space="preserve"> — </w:t>
      </w:r>
      <w:r>
        <w:rPr>
          <w:rFonts w:ascii="Consolas" w:hAnsi="Consolas"/>
          <w:color w:val="C7254E"/>
          <w:sz w:val="18"/>
        </w:rPr>
        <w:t>OleDbParameter</w:t>
      </w:r>
      <w:r>
        <w:t xml:space="preserve"> בכל שאילתה, </w:t>
      </w:r>
      <w:r>
        <w:rPr>
          <w:rFonts w:ascii="Consolas" w:hAnsi="Consolas"/>
          <w:color w:val="C7254E"/>
          <w:sz w:val="18"/>
        </w:rPr>
        <w:t>IsSafeString</w:t>
      </w:r>
      <w:r>
        <w:t xml:space="preserve"> למניעה. </w:t>
      </w:r>
      <w:r>
        <w:rPr>
          <w:rFonts w:ascii="Consolas" w:hAnsi="Consolas"/>
          <w:color w:val="C7254E"/>
          <w:sz w:val="18"/>
        </w:rPr>
        <w:t>Model/Helpers/SecurityHelper.cs:130-153</w:t>
      </w:r>
      <w:r>
        <w:t>.</w:t>
      </w:r>
    </w:p>
    <w:p>
      <w:pPr>
        <w:pStyle w:val="ListNumber"/>
        <w:bidi/>
      </w:pPr>
      <w:r>
        <w:rPr>
          <w:b/>
        </w:rPr>
        <w:t>Async / Timers</w:t>
      </w:r>
      <w:r>
        <w:t xml:space="preserve"> — </w:t>
      </w:r>
      <w:r>
        <w:rPr>
          <w:rFonts w:ascii="Consolas" w:hAnsi="Consolas"/>
          <w:color w:val="C7254E"/>
          <w:sz w:val="18"/>
        </w:rPr>
        <w:t>DispatcherTimer</w:t>
      </w:r>
      <w:r>
        <w:t xml:space="preserve"> (WPF) + </w:t>
      </w:r>
      <w:r>
        <w:rPr>
          <w:rFonts w:ascii="Consolas" w:hAnsi="Consolas"/>
          <w:color w:val="C7254E"/>
          <w:sz w:val="18"/>
        </w:rPr>
        <w:t>setInterval</w:t>
      </w:r>
      <w:r>
        <w:t xml:space="preserve"> JSON (Web).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3. ניתוח מערכת</w:t>
      </w:r>
    </w:p>
    <w:p>
      <w:pPr>
        <w:pStyle w:val="Heading2"/>
        <w:bidi/>
      </w:pPr>
      <w:r>
        <w:rPr>
          <w:b/>
          <w:color w:val="009FCC"/>
          <w:sz w:val="32"/>
        </w:rPr>
        <w:t>3.1 Use Cases מרכזיים</w:t>
      </w:r>
    </w:p>
    <w:p>
      <w:pPr>
        <w:pStyle w:val="ListNumber"/>
        <w:bidi/>
      </w:pPr>
      <w:r>
        <w:rPr>
          <w:b/>
        </w:rPr>
        <w:t>התחברות</w:t>
      </w:r>
      <w:r>
        <w:t xml:space="preserve"> — מזהה תפקיד ומנתב לדשבורד נכון.</w:t>
      </w:r>
    </w:p>
    <w:p>
      <w:pPr>
        <w:pStyle w:val="ListNumber"/>
        <w:bidi/>
      </w:pPr>
      <w:r>
        <w:rPr>
          <w:b/>
        </w:rPr>
        <w:t>ניהול לקוח</w:t>
      </w:r>
      <w:r>
        <w:t xml:space="preserve"> — Owner מוסיף, מחפש, עורך לקוח.</w:t>
      </w:r>
    </w:p>
    <w:p>
      <w:pPr>
        <w:pStyle w:val="ListNumber"/>
        <w:bidi/>
      </w:pPr>
      <w:r>
        <w:rPr>
          <w:b/>
        </w:rPr>
        <w:t>יצירת פרויקט</w:t>
      </w:r>
      <w:r>
        <w:t xml:space="preserve"> — Owner משייך פרויקט ללקוח + עובד.</w:t>
      </w:r>
    </w:p>
    <w:p>
      <w:pPr>
        <w:pStyle w:val="ListNumber"/>
        <w:bidi/>
      </w:pPr>
      <w:r>
        <w:rPr>
          <w:b/>
        </w:rPr>
        <w:t>הפקת חשבונית</w:t>
      </w:r>
      <w:r>
        <w:t xml:space="preserve"> — Owner יוצר חשבונית עם פריטים → חישוב VAT → סטטוס Draft/Sent/Paid.</w:t>
      </w:r>
    </w:p>
    <w:p>
      <w:pPr>
        <w:pStyle w:val="ListNumber"/>
        <w:bidi/>
      </w:pPr>
      <w:r>
        <w:rPr>
          <w:b/>
        </w:rPr>
        <w:t>רישום הוצאה</w:t>
      </w:r>
      <w:r>
        <w:t xml:space="preserve"> — Owner/Employee רושם הוצאה עם קטגוריה.</w:t>
      </w:r>
    </w:p>
    <w:p>
      <w:pPr>
        <w:pStyle w:val="ListNumber"/>
        <w:bidi/>
      </w:pPr>
      <w:r>
        <w:rPr>
          <w:b/>
        </w:rPr>
        <w:t>דו"ח VAT</w:t>
      </w:r>
      <w:r>
        <w:t xml:space="preserve"> — חישוב חודשי של VAT לתשלום.</w:t>
      </w:r>
    </w:p>
    <w:p>
      <w:pPr>
        <w:pStyle w:val="Heading2"/>
        <w:bidi/>
      </w:pPr>
      <w:r>
        <w:rPr>
          <w:b/>
          <w:color w:val="009FCC"/>
          <w:sz w:val="32"/>
        </w:rPr>
        <w:t>3.2 DFD-0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[משתמש WPF / Web]  →  [WCF Proxy]  →  [Service1]  →  [ViewDB.*DB]  →  [OleDb]  →  [BManaged.accdb]</w:t>
        <w:br/>
        <w:t xml:space="preserve">                                          ↓</w:t>
        <w:br/>
        <w:t xml:space="preserve">                                   [BusinessLogic]</w:t>
        <w:br/>
        <w:t xml:space="preserve">                                   (VAT, PDF, Numbering)</w:t>
      </w:r>
    </w:p>
    <w:p>
      <w:pPr>
        <w:pStyle w:val="Heading2"/>
        <w:bidi/>
      </w:pPr>
      <w:r>
        <w:rPr>
          <w:b/>
          <w:color w:val="009FCC"/>
          <w:sz w:val="32"/>
        </w:rPr>
        <w:t>3.3 עץ תהליכים</w:t>
      </w:r>
    </w:p>
    <w:p>
      <w:pPr>
        <w:pStyle w:val="ListBullet"/>
        <w:bidi/>
      </w:pPr>
      <w:r>
        <w:rPr>
          <w:b/>
        </w:rPr>
        <w:t>CRM</w:t>
      </w:r>
      <w:r>
        <w:t xml:space="preserve"> — לקוח → פרויקט → חשבונית → תשלום</w:t>
      </w:r>
    </w:p>
    <w:p>
      <w:pPr>
        <w:pStyle w:val="ListBullet"/>
        <w:bidi/>
      </w:pPr>
      <w:r>
        <w:rPr>
          <w:b/>
        </w:rPr>
        <w:t>כספים</w:t>
      </w:r>
      <w:r>
        <w:t xml:space="preserve"> — חשבונית/הוצאה → סיכום חודשי → VAT due → דו"ח</w:t>
      </w:r>
    </w:p>
    <w:p>
      <w:pPr>
        <w:pStyle w:val="ListBullet"/>
        <w:bidi/>
      </w:pPr>
      <w:r>
        <w:rPr>
          <w:b/>
        </w:rPr>
        <w:t>תקשורת</w:t>
      </w:r>
      <w:r>
        <w:t xml:space="preserve"> — Notification → polling → badge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4. ארכיטקטורה</w:t>
      </w:r>
    </w:p>
    <w:p>
      <w:pPr>
        <w:bidi/>
      </w:pPr>
      <w:r>
        <w:t xml:space="preserve">ארכיטקטורת </w:t>
      </w:r>
      <w:r>
        <w:rPr>
          <w:b/>
        </w:rPr>
        <w:t>3 שכבות</w:t>
      </w:r>
      <w:r>
        <w:t>:</w:t>
      </w:r>
    </w:p>
    <w:p>
      <w:pPr>
        <w:pStyle w:val="ListNumber"/>
        <w:bidi/>
      </w:pPr>
      <w:r>
        <w:rPr>
          <w:b/>
        </w:rPr>
        <w:t>נתונים</w:t>
      </w:r>
      <w:r>
        <w:t xml:space="preserve"> — Access + ViewDB</w:t>
      </w:r>
    </w:p>
    <w:p>
      <w:pPr>
        <w:pStyle w:val="ListNumber"/>
        <w:bidi/>
      </w:pPr>
      <w:r>
        <w:rPr>
          <w:b/>
        </w:rPr>
        <w:t>עסק</w:t>
      </w:r>
      <w:r>
        <w:t xml:space="preserve"> — Service1 + BusinessLogic</w:t>
      </w:r>
    </w:p>
    <w:p>
      <w:pPr>
        <w:pStyle w:val="ListNumber"/>
        <w:bidi/>
      </w:pPr>
      <w:r>
        <w:rPr>
          <w:b/>
        </w:rPr>
        <w:t>תצוגה</w:t>
      </w:r>
      <w:r>
        <w:t xml:space="preserve"> — WPF + Web</w:t>
      </w:r>
    </w:p>
    <w:p>
      <w:pPr>
        <w:bidi/>
      </w:pPr>
      <w:r>
        <w:t xml:space="preserve">מבנה הריפו </w:t>
      </w:r>
      <w:r>
        <w:rPr>
          <w:rFonts w:ascii="Consolas" w:hAnsi="Consolas"/>
          <w:color w:val="C7254E"/>
          <w:sz w:val="18"/>
        </w:rPr>
        <w:t>D:/yudb/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WcfServiceLibrary1/</w:t>
        <w:br/>
        <w:t>├── WcfServiceLibrary1/   ← App.config + IService1 + Service1</w:t>
        <w:br/>
        <w:t>├── Model/                ← DataContract</w:t>
        <w:br/>
        <w:t>├── ViewDB/               ← BaseDB + per-table DBs + BManaged.accdb</w:t>
        <w:br/>
        <w:t>└── BusinessLogic/        ← VAT, PDF, Numbering</w:t>
        <w:br/>
        <w:t>BManagedClient/           ← WPF</w:t>
        <w:br/>
        <w:t>BManagedWeb/              ← Razor Pages</w:t>
      </w:r>
    </w:p>
    <w:p>
      <w:pPr>
        <w:pStyle w:val="Heading2"/>
        <w:bidi/>
      </w:pPr>
      <w:r>
        <w:rPr>
          <w:b/>
          <w:color w:val="009FCC"/>
          <w:sz w:val="32"/>
        </w:rPr>
        <w:t>App.config (WCF)</w:t>
      </w:r>
    </w:p>
    <w:p>
      <w:pPr>
        <w:bidi/>
      </w:pPr>
      <w:r>
        <w:rPr>
          <w:rFonts w:ascii="Consolas" w:hAnsi="Consolas"/>
          <w:color w:val="C7254E"/>
          <w:sz w:val="18"/>
        </w:rPr>
        <w:t>WcfServiceLibrary1/WcfServiceLibrary1/App.config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&lt;basicHttpBinding&gt;</w:t>
        <w:br/>
        <w:t xml:space="preserve">  &lt;binding name="BasicHttpBinding_IService1"</w:t>
        <w:br/>
        <w:t xml:space="preserve">           maxReceivedMessageSize="20000000"</w:t>
        <w:br/>
        <w:t xml:space="preserve">           maxBufferSize="20000000" /&gt;</w:t>
        <w:br/>
        <w:t>&lt;/basicHttpBinding&gt;</w:t>
        <w:br/>
        <w:t>&lt;service name="WcfServiceLibrary1.Service1"&gt;</w:t>
        <w:br/>
        <w:t xml:space="preserve">  &lt;endpoint address="" binding="basicHttpBinding"</w:t>
        <w:br/>
        <w:t xml:space="preserve">            bindingConfiguration="BasicHttpBinding_IService1"</w:t>
        <w:br/>
        <w:t xml:space="preserve">            contract="WcfServiceLibrary1.IService1"/&gt;</w:t>
        <w:br/>
        <w:t xml:space="preserve">  &lt;endpoint address="mex" binding="mexHttpBinding" contract="IMetadataExchange"/&gt;</w:t>
        <w:br/>
        <w:t>&lt;/service&gt;</w:t>
        <w:br/>
        <w:t>&lt;serviceDebug includeExceptionDetailInFaults="True" /&gt;</w:t>
      </w:r>
    </w:p>
    <w:p>
      <w:pPr>
        <w:bidi/>
      </w:pPr>
      <w:r>
        <w:rPr>
          <w:b/>
        </w:rPr>
        <w:t>הסבר השדות:</w:t>
      </w:r>
      <w:r>
        <w:t xml:space="preserve"> </w:t>
      </w:r>
      <w:r>
        <w:rPr>
          <w:rFonts w:ascii="Consolas" w:hAnsi="Consolas"/>
          <w:color w:val="C7254E"/>
          <w:sz w:val="18"/>
        </w:rPr>
        <w:t>basicHttpBinding</w:t>
      </w:r>
      <w:r>
        <w:t xml:space="preserve"> בחירה — תומך גם ב-Razor Core שלא מכיר WSHttpBinding. </w:t>
      </w:r>
      <w:r>
        <w:rPr>
          <w:rFonts w:ascii="Consolas" w:hAnsi="Consolas"/>
          <w:color w:val="C7254E"/>
          <w:sz w:val="18"/>
        </w:rPr>
        <w:t>maxReceivedMessageSize=20MB</w:t>
      </w:r>
      <w:r>
        <w:t xml:space="preserve"> — מאפשר העברת PDF של חשבונית בכמות של מספר עמודים. </w:t>
      </w:r>
      <w:r>
        <w:rPr>
          <w:rFonts w:ascii="Consolas" w:hAnsi="Consolas"/>
          <w:color w:val="C7254E"/>
          <w:sz w:val="18"/>
        </w:rPr>
        <w:t>includeExceptionDetailInFaults=True</w:t>
      </w:r>
      <w:r>
        <w:t xml:space="preserve"> בפיתוח — מאפשר ללקוח לראות שגיאות אמיתיות (לא ב-production).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5. בסיס הנתונים Access</w:t>
      </w:r>
    </w:p>
    <w:p>
      <w:pPr>
        <w:bidi/>
      </w:pPr>
      <w:r>
        <w:t>10 טבלאות (כולן עם PK = COUNTER):</w:t>
      </w:r>
    </w:p>
    <w:p>
      <w:pPr>
        <w:pStyle w:val="ListNumber"/>
        <w:bidi/>
      </w:pPr>
      <w:r>
        <w:rPr>
          <w:b/>
        </w:rPr>
        <w:t>Users</w:t>
      </w:r>
      <w:r>
        <w:t xml:space="preserve"> — id, username, passwordHash (PBKDF2), email, phone, role, isActive, createdAt, preferredCurrency</w:t>
      </w:r>
    </w:p>
    <w:p>
      <w:pPr>
        <w:pStyle w:val="ListNumber"/>
        <w:bidi/>
      </w:pPr>
      <w:r>
        <w:rPr>
          <w:b/>
        </w:rPr>
        <w:t>Customers</w:t>
      </w:r>
      <w:r>
        <w:t xml:space="preserve"> — id, businessName, contactName, email, phone, taxId, address, ownerId(FK), preferredCurrency, notes</w:t>
      </w:r>
    </w:p>
    <w:p>
      <w:pPr>
        <w:pStyle w:val="ListNumber"/>
        <w:bidi/>
      </w:pPr>
      <w:r>
        <w:rPr>
          <w:b/>
        </w:rPr>
        <w:t>Projects</w:t>
      </w:r>
      <w:r>
        <w:t xml:space="preserve"> — id, customerId(FK), title, description, status, startDate, dueDate, assignedEmployeeId(FK), totalBudget, currency</w:t>
      </w:r>
    </w:p>
    <w:p>
      <w:pPr>
        <w:pStyle w:val="ListNumber"/>
        <w:bidi/>
      </w:pPr>
      <w:r>
        <w:rPr>
          <w:b/>
        </w:rPr>
        <w:t>Invoices</w:t>
      </w:r>
      <w:r>
        <w:t xml:space="preserve"> — id, invoiceNumber, projectId(FK), customerId(FK), issueDate, dueDate, subtotal, vatRate, vatAmount, total, currency, status, paidDate, notes</w:t>
      </w:r>
    </w:p>
    <w:p>
      <w:pPr>
        <w:pStyle w:val="ListNumber"/>
        <w:bidi/>
      </w:pPr>
      <w:r>
        <w:rPr>
          <w:b/>
        </w:rPr>
        <w:t>InvoiceLines</w:t>
      </w:r>
      <w:r>
        <w:t xml:space="preserve"> — id, invoiceId(FK), description, quantity, unitPrice, lineTotal, currency</w:t>
      </w:r>
    </w:p>
    <w:p>
      <w:pPr>
        <w:pStyle w:val="ListNumber"/>
        <w:bidi/>
      </w:pPr>
      <w:r>
        <w:rPr>
          <w:b/>
        </w:rPr>
        <w:t>Expenses</w:t>
      </w:r>
      <w:r>
        <w:t xml:space="preserve"> — id, ownerId(FK), categoryId(FK), date, amount, vatPaid, vendor, description, projectId(FK), receiptPath, currency</w:t>
      </w:r>
    </w:p>
    <w:p>
      <w:pPr>
        <w:pStyle w:val="ListNumber"/>
        <w:bidi/>
      </w:pPr>
      <w:r>
        <w:rPr>
          <w:b/>
        </w:rPr>
        <w:t>ExpenseCategories</w:t>
      </w:r>
      <w:r>
        <w:t xml:space="preserve"> — id, name, isVatDeductible</w:t>
      </w:r>
    </w:p>
    <w:p>
      <w:pPr>
        <w:pStyle w:val="ListNumber"/>
        <w:bidi/>
      </w:pPr>
      <w:r>
        <w:rPr>
          <w:b/>
        </w:rPr>
        <w:t>TaxPeriods</w:t>
      </w:r>
      <w:r>
        <w:t xml:space="preserve"> — id, year, month, vatCollected, vatPaid, vatDue, incomeTotal, expensesTotal, profitEstimate, taxSetAside, currency</w:t>
      </w:r>
    </w:p>
    <w:p>
      <w:pPr>
        <w:pStyle w:val="ListNumber"/>
        <w:bidi/>
      </w:pPr>
      <w:r>
        <w:rPr>
          <w:b/>
        </w:rPr>
        <w:t>Notifications</w:t>
      </w:r>
      <w:r>
        <w:t xml:space="preserve"> — id, userId(FK), title, message, notificationType, isRead, createdAt, readAt</w:t>
      </w:r>
    </w:p>
    <w:p>
      <w:pPr>
        <w:pStyle w:val="ListNumber"/>
        <w:bidi/>
      </w:pPr>
      <w:r>
        <w:rPr>
          <w:b/>
        </w:rPr>
        <w:t>ExchangeRates</w:t>
      </w:r>
      <w:r>
        <w:t xml:space="preserve"> — id, fromCurrency, toCurrency, rate, effectiveDate</w:t>
      </w:r>
    </w:p>
    <w:p>
      <w:pPr>
        <w:bidi/>
      </w:pPr>
      <w:r>
        <w:rPr>
          <w:b/>
        </w:rPr>
        <w:t>Seed:</w:t>
      </w:r>
      <w:r>
        <w:t xml:space="preserve"> משתמש admin (סיסמה </w:t>
      </w:r>
      <w:r>
        <w:rPr>
          <w:rFonts w:ascii="Consolas" w:hAnsi="Consolas"/>
          <w:color w:val="C7254E"/>
          <w:sz w:val="18"/>
        </w:rPr>
        <w:t>admin1234</w:t>
      </w:r>
      <w:r>
        <w:t>, role=</w:t>
      </w:r>
      <w:r>
        <w:rPr>
          <w:rFonts w:ascii="Consolas" w:hAnsi="Consolas"/>
          <w:color w:val="C7254E"/>
          <w:sz w:val="18"/>
        </w:rPr>
        <w:t>Owner</w:t>
      </w:r>
      <w:r>
        <w:t xml:space="preserve">), 8 קטגוריות הוצאה, שני שערי חליפין ILS↔USD. הקובץ </w:t>
      </w:r>
      <w:r>
        <w:rPr>
          <w:rFonts w:ascii="Consolas" w:hAnsi="Consolas"/>
          <w:color w:val="C7254E"/>
          <w:sz w:val="18"/>
        </w:rPr>
        <w:t>_init_db.ps1</w:t>
      </w:r>
      <w:r>
        <w:t xml:space="preserve"> בונה את ה-DB באופן אוטומטי.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# _init_db.ps1 — קטע מייצג</w:t>
        <w:br/>
        <w:t>$cat = New-Object -ComObject ADOX.Catalog</w:t>
        <w:br/>
        <w:t>$cat.Create("Provider=Microsoft.ACE.OLEDB.12.0;Data Source=$dbPath;")</w:t>
        <w:br/>
        <w:t>Exec @"CREATE TABLE [Users] (</w:t>
        <w:br/>
        <w:t xml:space="preserve">  [id] COUNTER PRIMARY KEY, [username] TEXT(50) NOT NULL,</w:t>
        <w:br/>
        <w:t xml:space="preserve">  [passwordHash] TEXT(255) NOT NULL, ...)</w:t>
        <w:br/>
        <w:t>"@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6. שכבת ה-Model + DataContract</w:t>
      </w:r>
    </w:p>
    <w:p>
      <w:pPr>
        <w:bidi/>
      </w:pPr>
      <w:r>
        <w:rPr>
          <w:rFonts w:ascii="Consolas" w:hAnsi="Consolas"/>
          <w:color w:val="C7254E"/>
          <w:sz w:val="18"/>
        </w:rPr>
        <w:t>Base.cs</w:t>
      </w:r>
      <w:r>
        <w:t xml:space="preserve"> — מחלקת בסיס לכל הישויות: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[DataContract]</w:t>
        <w:br/>
        <w:t>public class Base</w:t>
        <w:br/>
        <w:t>{</w:t>
        <w:br/>
        <w:t xml:space="preserve">    [DataMember] public int Id { get; set; }</w:t>
        <w:br/>
        <w:t>}</w:t>
      </w:r>
    </w:p>
    <w:p>
      <w:pPr>
        <w:bidi/>
      </w:pPr>
      <w:r>
        <w:rPr>
          <w:rFonts w:ascii="Consolas" w:hAnsi="Consolas"/>
          <w:color w:val="C7254E"/>
          <w:sz w:val="18"/>
        </w:rPr>
        <w:t>User.cs</w:t>
      </w:r>
      <w:r>
        <w:t xml:space="preserve"> (קטע) — </w:t>
      </w:r>
      <w:r>
        <w:rPr>
          <w:rFonts w:ascii="Consolas" w:hAnsi="Consolas"/>
          <w:color w:val="C7254E"/>
          <w:sz w:val="18"/>
        </w:rPr>
        <w:t>WcfServiceLibrary1/Model/User.cs:11-22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[DataContract]</w:t>
        <w:br/>
        <w:t>public class User : Base</w:t>
        <w:br/>
        <w:t>{</w:t>
        <w:br/>
        <w:t xml:space="preserve">    [DataMember] public string Username { get; set; }</w:t>
        <w:br/>
        <w:t xml:space="preserve">    [DataMember] public string PasswordHash { get; set; }</w:t>
        <w:br/>
        <w:t xml:space="preserve">    [DataMember] public string Role { get; set; } = "Client";</w:t>
        <w:br/>
        <w:t xml:space="preserve">    [DataMember] public string PreferredCurrency { get; set; } = "ILS";</w:t>
        <w:br/>
        <w:t xml:space="preserve">    ...</w:t>
        <w:br/>
        <w:t>}</w:t>
      </w:r>
    </w:p>
    <w:p>
      <w:pPr>
        <w:bidi/>
      </w:pPr>
      <w:r>
        <w:t xml:space="preserve">סך הכל: 11 מחלקות מודל + 5 DTOs לדו"חות (Reports.cs) + </w:t>
      </w:r>
      <w:r>
        <w:rPr>
          <w:rFonts w:ascii="Consolas" w:hAnsi="Consolas"/>
          <w:color w:val="C7254E"/>
          <w:sz w:val="18"/>
        </w:rPr>
        <w:t>AllUsers : List&lt;User&gt;</w:t>
      </w:r>
      <w:r>
        <w:t xml:space="preserve"> (CollectionDataContract).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7. שכבת השרת WCF</w:t>
      </w:r>
    </w:p>
    <w:p>
      <w:pPr>
        <w:pStyle w:val="Heading2"/>
        <w:bidi/>
      </w:pPr>
      <w:r>
        <w:rPr>
          <w:b/>
          <w:color w:val="009FCC"/>
          <w:sz w:val="32"/>
        </w:rPr>
        <w:t>7.1 IService1 — מקובץ ל-8 קטגוריות</w:t>
      </w:r>
    </w:p>
    <w:p>
      <w:pPr>
        <w:bidi/>
      </w:pPr>
      <w:r>
        <w:rPr>
          <w:rFonts w:ascii="Consolas" w:hAnsi="Consolas"/>
          <w:color w:val="C7254E"/>
          <w:sz w:val="18"/>
        </w:rPr>
        <w:t>WcfServiceLibrary1/IService1.cs:12-130</w:t>
      </w:r>
      <w:r>
        <w:t xml:space="preserve"> (קטעים מייצגים):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[ServiceContract]</w:t>
        <w:br/>
        <w:t>public interface IService1</w:t>
        <w:br/>
        <w:t>{</w:t>
        <w:br/>
        <w:t xml:space="preserve">    // ===== AUTH &amp; USERS =====</w:t>
        <w:br/>
        <w:t xml:space="preserve">    [OperationContract] bool CheckUserPassword(string username, string password);</w:t>
        <w:br/>
        <w:t xml:space="preserve">    [OperationContract] User GetUserById(int id);</w:t>
        <w:br/>
        <w:t xml:space="preserve">    [OperationContract] bool AddUser(string username, string password, string email,</w:t>
        <w:br/>
        <w:t xml:space="preserve">                                     string phone, string role, string preferredCurrency);</w:t>
        <w:br/>
        <w:br/>
        <w:t xml:space="preserve">    // ===== CUSTOMERS / CRM =====</w:t>
        <w:br/>
        <w:t xml:space="preserve">    [OperationContract] int  AddCustomer(Customer c);</w:t>
        <w:br/>
        <w:t xml:space="preserve">    [OperationContract] List&lt;Customer&gt; GetCustomersForOwner(int ownerId);</w:t>
        <w:br/>
        <w:t xml:space="preserve">    [OperationContract] List&lt;Customer&gt; SearchCustomers(string keyword, int ownerId);</w:t>
        <w:br/>
        <w:br/>
        <w:t xml:space="preserve">    // ===== INVOICES =====</w:t>
        <w:br/>
        <w:t xml:space="preserve">    [OperationContract] int  CreateInvoice(Invoice inv);</w:t>
        <w:br/>
        <w:t xml:space="preserve">    [OperationContract] int  AddInvoiceLine(InvoiceLine line);</w:t>
        <w:br/>
        <w:t xml:space="preserve">    [OperationContract] void MarkInvoicePaid(int invoiceId, DateTime paidDate);</w:t>
        <w:br/>
        <w:t xml:space="preserve">    [OperationContract] byte[] GenerateInvoicePdf(int invoiceId);</w:t>
        <w:br/>
        <w:br/>
        <w:t xml:space="preserve">    // ===== REPORTS / VAT =====</w:t>
        <w:br/>
        <w:t xml:space="preserve">    [OperationContract] VatSummary GetVatSummary(int ownerId, int year, int month, string displayCurrency);</w:t>
        <w:br/>
        <w:t xml:space="preserve">    [OperationContract] List&lt;CustomerRevenueRow&gt; GetTopCustomersByRevenue(int ownerId, string displayCurrency);</w:t>
        <w:br/>
        <w:t xml:space="preserve">    ...</w:t>
        <w:br/>
        <w:t>}</w:t>
      </w:r>
    </w:p>
    <w:p>
      <w:pPr>
        <w:pStyle w:val="Heading2"/>
        <w:bidi/>
      </w:pPr>
      <w:r>
        <w:rPr>
          <w:b/>
          <w:color w:val="009FCC"/>
          <w:sz w:val="32"/>
        </w:rPr>
        <w:t>7.2 Service1 — מימוש עם FaultException</w:t>
      </w:r>
    </w:p>
    <w:p>
      <w:pPr>
        <w:bidi/>
      </w:pPr>
      <w:r>
        <w:rPr>
          <w:rFonts w:ascii="Consolas" w:hAnsi="Consolas"/>
          <w:color w:val="C7254E"/>
          <w:sz w:val="18"/>
        </w:rPr>
        <w:t>WcfServiceLibrary1/Service1.cs:120-130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public void MarkInvoicePaid(int id, DateTime paidDate)</w:t>
        <w:br/>
        <w:t>{</w:t>
        <w:br/>
        <w:t xml:space="preserve">    try { invDB.MarkPaid(id, paidDate); }</w:t>
        <w:br/>
        <w:t xml:space="preserve">    catch (Exception ex)</w:t>
        <w:br/>
        <w:t xml:space="preserve">    { throw new FaultException("MarkInvoicePaid failed: " + ex.Message); }</w:t>
        <w:br/>
        <w:t>}</w:t>
      </w:r>
    </w:p>
    <w:p>
      <w:pPr>
        <w:bidi/>
      </w:pPr>
      <w:r>
        <w:t>שיפור שלמדנו מ-Driver-moodle: עוטפים שגיאות DB ב-</w:t>
      </w:r>
      <w:r>
        <w:rPr>
          <w:rFonts w:ascii="Consolas" w:hAnsi="Consolas"/>
          <w:color w:val="C7254E"/>
          <w:sz w:val="18"/>
        </w:rPr>
        <w:t>FaultException</w:t>
      </w:r>
      <w:r>
        <w:t xml:space="preserve"> כדי שהן יגיעו ללקוח עם הודעה אמיתית.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8. שכבת ViewDB + SQL מתקדם</w:t>
      </w:r>
    </w:p>
    <w:p>
      <w:pPr>
        <w:pStyle w:val="Heading2"/>
        <w:bidi/>
      </w:pPr>
      <w:r>
        <w:rPr>
          <w:b/>
          <w:color w:val="009FCC"/>
          <w:sz w:val="32"/>
        </w:rPr>
        <w:t>8.1 BaseDB — Select פרמטרי בטוח מ-SQL Injection</w:t>
      </w:r>
    </w:p>
    <w:p>
      <w:pPr>
        <w:bidi/>
      </w:pPr>
      <w:r>
        <w:rPr>
          <w:rFonts w:ascii="Consolas" w:hAnsi="Consolas"/>
          <w:color w:val="C7254E"/>
          <w:sz w:val="18"/>
        </w:rPr>
        <w:t>WcfServiceLibrary1/ViewDB/BaseDB.cs:54-90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protected virtual List&lt;Base&gt; Select(string sql, params OleDbParameter[] parameters)</w:t>
        <w:br/>
        <w:t>{</w:t>
        <w:br/>
        <w:t xml:space="preserve">    connection.Open();</w:t>
        <w:br/>
        <w:t xml:space="preserve">    command.CommandText = sql;</w:t>
        <w:br/>
        <w:t xml:space="preserve">    command.Parameters.Clear();</w:t>
        <w:br/>
        <w:t xml:space="preserve">    if (parameters != null) command.Parameters.AddRange(parameters);</w:t>
        <w:br/>
        <w:t xml:space="preserve">    reader = command.ExecuteReader();</w:t>
        <w:br/>
        <w:t xml:space="preserve">    while (reader.Read()) { var e = NewEntity(); CreateModel(e); list.Add(e); }</w:t>
        <w:br/>
        <w:t xml:space="preserve">    return list;</w:t>
        <w:br/>
        <w:t>}</w:t>
      </w:r>
    </w:p>
    <w:p>
      <w:pPr>
        <w:pStyle w:val="Heading2"/>
        <w:bidi/>
      </w:pPr>
      <w:r>
        <w:rPr>
          <w:b/>
          <w:color w:val="009FCC"/>
          <w:sz w:val="32"/>
        </w:rPr>
        <w:t>8.2 INSERT עם OleDbType מפורש (UserDB)</w:t>
      </w:r>
    </w:p>
    <w:p>
      <w:pPr>
        <w:bidi/>
      </w:pPr>
      <w:r>
        <w:rPr>
          <w:rFonts w:ascii="Consolas" w:hAnsi="Consolas"/>
          <w:color w:val="C7254E"/>
          <w:sz w:val="18"/>
        </w:rPr>
        <w:t>WcfServiceLibrary1/ViewDB/UserDB.cs:60-80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public int Insert(User u)</w:t>
        <w:br/>
        <w:t>{</w:t>
        <w:br/>
        <w:t xml:space="preserve">    string sql = @"INSERT INTO [Users]</w:t>
        <w:br/>
        <w:t xml:space="preserve">                  ([username],[passwordHash],[email],[phone],[role],[isActive],[createdAt],[preferredCurrency])</w:t>
        <w:br/>
        <w:t xml:space="preserve">                   VALUES (?,?,?,?,?,?,?,?)";</w:t>
        <w:br/>
        <w:t xml:space="preserve">    using (var conn = GetConnection())</w:t>
        <w:br/>
        <w:t xml:space="preserve">    using (var cmd = new OleDbCommand(sql, conn))</w:t>
        <w:br/>
        <w:t xml:space="preserve">    {</w:t>
        <w:br/>
        <w:t xml:space="preserve">        cmd.Parameters.Add(new OleDbParameter("@u",   OleDbType.VarWChar, 50)  { Value = u.Username });</w:t>
        <w:br/>
        <w:t xml:space="preserve">        cmd.Parameters.Add(new OleDbParameter("@p",   OleDbType.VarWChar, 255) { Value = u.PasswordHash });</w:t>
        <w:br/>
        <w:t xml:space="preserve">        cmd.Parameters.Add(new OleDbParameter("@a",   OleDbType.Boolean) { Value = u.IsActive });</w:t>
        <w:br/>
        <w:t xml:space="preserve">        cmd.Parameters.Add(new OleDbParameter("@c",   OleDbType.Date)    { Value = u.CreatedAt });</w:t>
        <w:br/>
        <w:t xml:space="preserve">        ...</w:t>
        <w:br/>
        <w:t xml:space="preserve">        conn.Open();</w:t>
        <w:br/>
        <w:t xml:space="preserve">        return cmd.ExecuteNonQuery();</w:t>
        <w:br/>
        <w:t xml:space="preserve">    }</w:t>
        <w:br/>
        <w:t>}</w:t>
      </w:r>
    </w:p>
    <w:p>
      <w:pPr>
        <w:pStyle w:val="Heading2"/>
        <w:bidi/>
      </w:pPr>
      <w:r>
        <w:rPr>
          <w:b/>
          <w:color w:val="009FCC"/>
          <w:sz w:val="32"/>
        </w:rPr>
        <w:t>8.3 UPDATE</w:t>
      </w:r>
    </w:p>
    <w:p>
      <w:pPr>
        <w:bidi/>
      </w:pPr>
      <w:r>
        <w:rPr>
          <w:rFonts w:ascii="Consolas" w:hAnsi="Consolas"/>
          <w:color w:val="C7254E"/>
          <w:sz w:val="18"/>
        </w:rPr>
        <w:t>UserDB.SetPassword</w:t>
      </w:r>
      <w:r>
        <w:t xml:space="preserve"> — </w:t>
      </w:r>
      <w:r>
        <w:rPr>
          <w:rFonts w:ascii="Consolas" w:hAnsi="Consolas"/>
          <w:color w:val="C7254E"/>
          <w:sz w:val="18"/>
        </w:rPr>
        <w:t>WcfServiceLibrary1/ViewDB/UserDB.cs:85-95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public void SetPassword(int userId, string hash)</w:t>
        <w:br/>
        <w:t>{</w:t>
        <w:br/>
        <w:t xml:space="preserve">    using (var conn = GetConnection())</w:t>
        <w:br/>
        <w:t xml:space="preserve">    using (var cmd = new OleDbCommand("UPDATE [Users] SET [passwordHash]=? WHERE [id]=?", conn))</w:t>
        <w:br/>
        <w:t xml:space="preserve">    { ... if (cmd.ExecuteNonQuery() &lt;= 0)</w:t>
        <w:br/>
        <w:t xml:space="preserve">            throw new InvalidOperationException("SetPassword: user not found"); }</w:t>
        <w:br/>
        <w:t>}</w:t>
      </w:r>
    </w:p>
    <w:p>
      <w:pPr>
        <w:pStyle w:val="Heading2"/>
        <w:bidi/>
      </w:pPr>
      <w:r>
        <w:rPr>
          <w:b/>
          <w:color w:val="009FCC"/>
          <w:sz w:val="32"/>
        </w:rPr>
        <w:t>8.4 INNER JOIN — שאילתות דו"ח מורכבות</w:t>
      </w:r>
    </w:p>
    <w:p>
      <w:pPr>
        <w:bidi/>
      </w:pPr>
      <w:r>
        <w:rPr>
          <w:b/>
        </w:rPr>
        <w:t>א. Projects לפי Status בתוך Owner מסוים</w:t>
      </w:r>
      <w:r>
        <w:t xml:space="preserve"> — JOIN של 2 טבלאות: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SELECT P.* FROM [Projects] AS P</w:t>
        <w:br/>
        <w:t>INNER JOIN [Customers] AS C ON P.[customerId] = C.[id]</w:t>
        <w:br/>
        <w:t>WHERE P.[status] = ? AND C.[ownerId] = ?</w:t>
      </w:r>
    </w:p>
    <w:p>
      <w:pPr>
        <w:bidi/>
      </w:pPr>
      <w:r>
        <w:t xml:space="preserve">מקור: </w:t>
      </w:r>
      <w:r>
        <w:rPr>
          <w:rFonts w:ascii="Consolas" w:hAnsi="Consolas"/>
          <w:color w:val="C7254E"/>
          <w:sz w:val="18"/>
        </w:rPr>
        <w:t>ProjectDB.GetByStatus</w:t>
      </w:r>
      <w:r>
        <w:t>.</w:t>
      </w:r>
    </w:p>
    <w:p>
      <w:pPr>
        <w:bidi/>
      </w:pPr>
      <w:r>
        <w:rPr>
          <w:b/>
        </w:rPr>
        <w:t>ב. Top Customers by Revenue</w:t>
      </w:r>
      <w:r>
        <w:t xml:space="preserve"> — JOIN + GROUP BY + SUM: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SELECT C.[id], C.[businessName],</w:t>
        <w:br/>
        <w:t xml:space="preserve">       SUM(I.[total])     AS invoiced,</w:t>
        <w:br/>
        <w:t xml:space="preserve">       SUM(IIF(I.[status]='Paid', I.[total], 0)) AS paid,</w:t>
        <w:br/>
        <w:t xml:space="preserve">       I.[currency]</w:t>
        <w:br/>
        <w:t>FROM [Customers] AS C</w:t>
        <w:br/>
        <w:t>INNER JOIN [Invoices] AS I ON I.[customerId] = C.[id]</w:t>
        <w:br/>
        <w:t>WHERE C.[ownerId] = ?</w:t>
        <w:br/>
        <w:t>GROUP BY C.[id], C.[businessName], I.[currency]</w:t>
        <w:br/>
        <w:t>ORDER BY SUM(I.[total]) DESC</w:t>
      </w:r>
    </w:p>
    <w:p>
      <w:pPr>
        <w:bidi/>
      </w:pPr>
      <w:r>
        <w:t xml:space="preserve">מקור: </w:t>
      </w:r>
      <w:r>
        <w:rPr>
          <w:rFonts w:ascii="Consolas" w:hAnsi="Consolas"/>
          <w:color w:val="C7254E"/>
          <w:sz w:val="18"/>
        </w:rPr>
        <w:t>ReportsDB.TopCustomersByRevenue</w:t>
      </w:r>
      <w:r>
        <w:t>.</w:t>
      </w:r>
    </w:p>
    <w:p>
      <w:pPr>
        <w:bidi/>
      </w:pPr>
      <w:r>
        <w:rPr>
          <w:b/>
        </w:rPr>
        <w:t>ג. Expense Breakdown</w:t>
      </w:r>
      <w:r>
        <w:t xml:space="preserve"> — JOIN + GROUP BY + isVatDeductible: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SELECT EC.[name], EC.[isVatDeductible], SUM(E.[amount]) AS total, E.[currency]</w:t>
        <w:br/>
        <w:t>FROM [Expenses] AS E</w:t>
        <w:br/>
        <w:t>INNER JOIN [ExpenseCategories] AS EC ON E.[categoryId] = EC.[id]</w:t>
        <w:br/>
        <w:t>WHERE E.[ownerId] = ? AND E.[date] &gt;= ? AND E.[date] &lt;= ?</w:t>
        <w:br/>
        <w:t>GROUP BY EC.[name], EC.[isVatDeductible], E.[currency]</w:t>
        <w:br/>
        <w:t>ORDER BY SUM(E.[amount]) DESC</w:t>
      </w:r>
    </w:p>
    <w:p>
      <w:pPr>
        <w:bidi/>
      </w:pPr>
      <w:r>
        <w:t xml:space="preserve">מקור: </w:t>
      </w:r>
      <w:r>
        <w:rPr>
          <w:rFonts w:ascii="Consolas" w:hAnsi="Consolas"/>
          <w:color w:val="C7254E"/>
          <w:sz w:val="18"/>
        </w:rPr>
        <w:t>ReportsDB.ExpenseBreakdown</w:t>
      </w:r>
      <w:r>
        <w:t>.</w:t>
      </w:r>
    </w:p>
    <w:p>
      <w:pPr>
        <w:bidi/>
      </w:pPr>
      <w:r>
        <w:rPr>
          <w:b/>
        </w:rPr>
        <w:t>ד. Employee Revenue</w:t>
      </w:r>
      <w:r>
        <w:t xml:space="preserve"> — JOIN של 4 טבלאות: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SELECT U.[id], U.[username], COUNT(DISTINCT P.[id]) AS projects,</w:t>
        <w:br/>
        <w:t xml:space="preserve">       SUM(IIF(I.[status]='Paid', I.[total], 0)) AS revenue, I.[currency]</w:t>
        <w:br/>
        <w:t>FROM [Invoices] AS I</w:t>
        <w:br/>
        <w:t>INNER JOIN [Projects]  AS P ON I.[projectId]      = P.[id]</w:t>
        <w:br/>
        <w:t>INNER JOIN [Users]     AS U ON P.[assignedEmployeeId] = U.[id]</w:t>
        <w:br/>
        <w:t>INNER JOIN [Customers] AS C ON I.[customerId]     = C.[id]</w:t>
        <w:br/>
        <w:t>WHERE C.[ownerId] = ?</w:t>
        <w:br/>
        <w:t>GROUP BY U.[id], U.[username], I.[currency]</w:t>
      </w:r>
    </w:p>
    <w:p>
      <w:pPr>
        <w:bidi/>
      </w:pPr>
      <w:r>
        <w:t xml:space="preserve">מקור: </w:t>
      </w:r>
      <w:r>
        <w:rPr>
          <w:rFonts w:ascii="Consolas" w:hAnsi="Consolas"/>
          <w:color w:val="C7254E"/>
          <w:sz w:val="18"/>
        </w:rPr>
        <w:t>ReportsDB.EmployeeRevenueReport</w:t>
      </w:r>
      <w:r>
        <w:t xml:space="preserve"> — 4-table JOIN בודק רק מה ש"רץ" דרך עובד.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9. אבטחה ובדיקות קלט</w:t>
      </w:r>
    </w:p>
    <w:p>
      <w:pPr>
        <w:pStyle w:val="Heading2"/>
        <w:bidi/>
      </w:pPr>
      <w:r>
        <w:rPr>
          <w:b/>
          <w:color w:val="009FCC"/>
          <w:sz w:val="32"/>
        </w:rPr>
        <w:t>9.1 PBKDF2 (חד-סיטרי)</w:t>
      </w:r>
    </w:p>
    <w:p>
      <w:pPr>
        <w:bidi/>
      </w:pPr>
      <w:r>
        <w:rPr>
          <w:rFonts w:ascii="Consolas" w:hAnsi="Consolas"/>
          <w:color w:val="C7254E"/>
          <w:sz w:val="18"/>
        </w:rPr>
        <w:t>Model/Helpers/SecurityHelper.cs:21-106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public static string HashPassword(string password)</w:t>
        <w:br/>
        <w:t>{</w:t>
        <w:br/>
        <w:t xml:space="preserve">    byte[] salt = new byte[16];</w:t>
        <w:br/>
        <w:t xml:space="preserve">    using (var rng = new RNGCryptoServiceProvider()) rng.GetBytes(salt);</w:t>
        <w:br/>
        <w:t xml:space="preserve">    using (var pbkdf2 = new Rfc2898DeriveBytes(password, salt, 10000))</w:t>
        <w:br/>
        <w:t xml:space="preserve">    {</w:t>
        <w:br/>
        <w:t xml:space="preserve">        byte[] hash = pbkdf2.GetBytes(20);</w:t>
        <w:br/>
        <w:t xml:space="preserve">        byte[] hashBytes = new byte[36];</w:t>
        <w:br/>
        <w:t xml:space="preserve">        Array.Copy(salt, 0, hashBytes, 0, 16);</w:t>
        <w:br/>
        <w:t xml:space="preserve">        Array.Copy(hash, 0, hashBytes, 16, 20);</w:t>
        <w:br/>
        <w:t xml:space="preserve">        return Convert.ToBase64String(hashBytes);</w:t>
        <w:br/>
        <w:t xml:space="preserve">    }</w:t>
        <w:br/>
        <w:t>}</w:t>
        <w:br/>
        <w:br/>
        <w:t>private static bool SlowEquals(byte[] a, byte[] b)</w:t>
        <w:br/>
        <w:t>{</w:t>
        <w:br/>
        <w:t xml:space="preserve">    uint diff = (uint)a.Length ^ (uint)b.Length;</w:t>
        <w:br/>
        <w:t xml:space="preserve">    for (int i = 0; i &lt; a.Length &amp;&amp; i &lt; b.Length; i++)</w:t>
        <w:br/>
        <w:t xml:space="preserve">        diff |= (uint)(a[i] ^ b[i]);</w:t>
        <w:br/>
        <w:t xml:space="preserve">    return diff == 0; // constant-time = manaeg למנוע timing attacks</w:t>
        <w:br/>
        <w:t>}</w:t>
      </w:r>
    </w:p>
    <w:p>
      <w:pPr>
        <w:pStyle w:val="Heading2"/>
        <w:bidi/>
      </w:pPr>
      <w:r>
        <w:rPr>
          <w:b/>
          <w:color w:val="009FCC"/>
          <w:sz w:val="32"/>
        </w:rPr>
        <w:t>9.2 IsSafeString — סניטציית קלט</w:t>
      </w:r>
    </w:p>
    <w:p>
      <w:pPr>
        <w:bidi/>
      </w:pPr>
      <w:r>
        <w:rPr>
          <w:rFonts w:ascii="Consolas" w:hAnsi="Consolas"/>
          <w:color w:val="C7254E"/>
          <w:sz w:val="18"/>
        </w:rPr>
        <w:t>SecurityHelper.cs:130-153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public static bool IsSafeString(string input, int maxLength = 100)</w:t>
        <w:br/>
        <w:t>{</w:t>
        <w:br/>
        <w:t xml:space="preserve">    if (string.IsNullOrEmpty(input) || input.Length &gt; maxLength) return false;</w:t>
        <w:br/>
        <w:t xml:space="preserve">    foreach (char c in input)</w:t>
        <w:br/>
        <w:t xml:space="preserve">        if (!char.IsLetterOrDigit(c) &amp;&amp; c != ' ' &amp;&amp; c != '@' &amp;&amp; c != '.' &amp;&amp; c != '-' &amp;&amp; c != '_')</w:t>
        <w:br/>
        <w:t xml:space="preserve">            return false;</w:t>
        <w:br/>
        <w:t xml:space="preserve">    return true;</w:t>
        <w:br/>
        <w:t>}</w:t>
      </w:r>
    </w:p>
    <w:p>
      <w:pPr>
        <w:pStyle w:val="Heading2"/>
        <w:bidi/>
      </w:pPr>
      <w:r>
        <w:rPr>
          <w:b/>
          <w:color w:val="009FCC"/>
          <w:sz w:val="32"/>
        </w:rPr>
        <w:t>9.3 ValidationRules ב-WPF</w:t>
      </w:r>
    </w:p>
    <w:p>
      <w:pPr>
        <w:bidi/>
      </w:pPr>
      <w:r>
        <w:rPr>
          <w:rFonts w:ascii="Consolas" w:hAnsi="Consolas"/>
          <w:color w:val="C7254E"/>
          <w:sz w:val="18"/>
        </w:rPr>
        <w:t>BManagedClient/ValidationRules.cs</w:t>
      </w:r>
      <w:r>
        <w:t xml:space="preserve"> — 7 כללים. דוגמה — </w:t>
      </w:r>
      <w:r>
        <w:rPr>
          <w:rFonts w:ascii="Consolas" w:hAnsi="Consolas"/>
          <w:color w:val="C7254E"/>
          <w:sz w:val="18"/>
        </w:rPr>
        <w:t>EmailRule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public class EmailRule : ValidationRule</w:t>
        <w:br/>
        <w:t>{</w:t>
        <w:br/>
        <w:t xml:space="preserve">    public override ValidationResult Validate(object value, CultureInfo culture)</w:t>
        <w:br/>
        <w:t xml:space="preserve">    {</w:t>
        <w:br/>
        <w:t xml:space="preserve">        Regex regex = new Regex(@"^([\w\.\-]+)@([\w\-]+)((\.(\w){2,3})+)$");</w:t>
        <w:br/>
        <w:t xml:space="preserve">        return regex.IsMatch((string)value)</w:t>
        <w:br/>
        <w:t xml:space="preserve">            ? ValidationResult.ValidResult</w:t>
        <w:br/>
        <w:t xml:space="preserve">            : new ValidationResult(false, "Please enter a legal Email.");</w:t>
        <w:br/>
        <w:t xml:space="preserve">    }</w:t>
        <w:br/>
        <w:t>}</w:t>
      </w:r>
    </w:p>
    <w:p>
      <w:pPr>
        <w:bidi/>
      </w:pPr>
      <w:r>
        <w:t>שימוש ב-XAML: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&lt;TextBox.Text&gt;</w:t>
        <w:br/>
        <w:t xml:space="preserve">    &lt;Binding Path="Email" UpdateSourceTrigger="PropertyChanged"&gt;</w:t>
        <w:br/>
        <w:t xml:space="preserve">        &lt;Binding.ValidationRules&gt;&lt;local:EmailRule/&gt;&lt;/Binding.ValidationRules&gt;</w:t>
        <w:br/>
        <w:t xml:space="preserve">    &lt;/Binding&gt;</w:t>
        <w:br/>
        <w:t>&lt;/TextBox.Text&gt;</w:t>
      </w:r>
    </w:p>
    <w:p>
      <w:pPr>
        <w:pStyle w:val="Heading2"/>
        <w:bidi/>
      </w:pPr>
      <w:r>
        <w:rPr>
          <w:b/>
          <w:color w:val="009FCC"/>
          <w:sz w:val="32"/>
        </w:rPr>
        <w:t>9.4 IValueConverter</w:t>
      </w:r>
    </w:p>
    <w:p>
      <w:pPr>
        <w:bidi/>
      </w:pPr>
      <w:r>
        <w:rPr>
          <w:rFonts w:ascii="Consolas" w:hAnsi="Consolas"/>
          <w:color w:val="C7254E"/>
          <w:sz w:val="18"/>
        </w:rPr>
        <w:t>BManagedClient/ImgConventer.cs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public class ImgConventer : IValueConverter</w:t>
        <w:br/>
        <w:t>{</w:t>
        <w:br/>
        <w:t xml:space="preserve">    public object Convert(object v, Type t, object p, CultureInfo c)</w:t>
        <w:br/>
        <w:t xml:space="preserve">    {</w:t>
        <w:br/>
        <w:t xml:space="preserve">        if (v == null) return DependencyProperty.UnsetValue;</w:t>
        <w:br/>
        <w:t xml:space="preserve">        return v.ToString() == "Yes" ? "picture/check.jpg" : "picture/cross.png";</w:t>
        <w:br/>
        <w:t xml:space="preserve">    }</w:t>
        <w:br/>
        <w:t>}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10. רב-מטבעיות — ILS + USD</w:t>
      </w:r>
    </w:p>
    <w:p>
      <w:pPr>
        <w:pStyle w:val="Heading2"/>
        <w:bidi/>
      </w:pPr>
      <w:r>
        <w:rPr>
          <w:b/>
          <w:color w:val="009FCC"/>
          <w:sz w:val="32"/>
        </w:rPr>
        <w:t>10.1 CurrencyConverter</w:t>
      </w:r>
    </w:p>
    <w:p>
      <w:pPr>
        <w:bidi/>
      </w:pPr>
      <w:r>
        <w:rPr>
          <w:rFonts w:ascii="Consolas" w:hAnsi="Consolas"/>
          <w:color w:val="C7254E"/>
          <w:sz w:val="18"/>
        </w:rPr>
        <w:t>WcfServiceLibrary1/ViewDB/CurrencyConverter.cs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public decimal Convert(decimal amount, string from, string to, DateTime asOfDate)</w:t>
        <w:br/>
        <w:t>{</w:t>
        <w:br/>
        <w:t xml:space="preserve">    if (string.Equals(from, to, StringComparison.OrdinalIgnoreCase)) return amount;</w:t>
        <w:br/>
        <w:t xml:space="preserve">    double rate = _db.GetLatestRate(from, to, asOfDate);</w:t>
        <w:br/>
        <w:t xml:space="preserve">    return Math.Round(amount * (decimal)rate, 2);</w:t>
        <w:br/>
        <w:t>}</w:t>
      </w:r>
    </w:p>
    <w:p>
      <w:pPr>
        <w:pStyle w:val="Heading2"/>
        <w:bidi/>
      </w:pPr>
      <w:r>
        <w:rPr>
          <w:b/>
          <w:color w:val="009FCC"/>
          <w:sz w:val="32"/>
        </w:rPr>
        <w:t>10.2 ExchangeRateDB.GetLatestRate — Latest-by-date</w:t>
      </w:r>
    </w:p>
    <w:p>
      <w:pPr>
        <w:bidi/>
      </w:pPr>
      <w:r>
        <w:rPr>
          <w:rFonts w:ascii="Consolas" w:hAnsi="Consolas"/>
          <w:color w:val="C7254E"/>
          <w:sz w:val="18"/>
        </w:rPr>
        <w:t>WcfServiceLibrary1/ViewDB/ExchangeRateDB.cs:28-42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public double GetLatestRate(string from, string to, DateTime asOfDate)</w:t>
        <w:br/>
        <w:t>{</w:t>
        <w:br/>
        <w:t xml:space="preserve">    if (string.Equals(from, to, StringComparison.OrdinalIgnoreCase)) return 1.0;</w:t>
        <w:br/>
        <w:t xml:space="preserve">    object r = SelectScalar(</w:t>
        <w:br/>
        <w:t xml:space="preserve">        @"SELECT TOP 1 [rate] FROM [ExchangeRates]</w:t>
        <w:br/>
        <w:t xml:space="preserve">          WHERE [fromCurrency]=? AND [toCurrency]=? AND [effectiveDate] &lt;= ?</w:t>
        <w:br/>
        <w:t xml:space="preserve">          ORDER BY [effectiveDate] DESC",</w:t>
        <w:br/>
        <w:t xml:space="preserve">        new OleDbParameter("@f", from),</w:t>
        <w:br/>
        <w:t xml:space="preserve">        new OleDbParameter("@t", to),</w:t>
        <w:br/>
        <w:t xml:space="preserve">        new OleDbParameter("@d", asOfDate));</w:t>
        <w:br/>
        <w:t xml:space="preserve">    return (r != null) ? Convert.ToDouble(r) : 1.0;</w:t>
        <w:br/>
        <w:t>}</w:t>
      </w:r>
    </w:p>
    <w:p>
      <w:pPr>
        <w:pStyle w:val="Heading2"/>
        <w:bidi/>
      </w:pPr>
      <w:r>
        <w:rPr>
          <w:b/>
          <w:color w:val="009FCC"/>
          <w:sz w:val="32"/>
        </w:rPr>
        <w:t>10.3 דו"חות שמנרמלים ל-displayCurrency</w:t>
      </w:r>
    </w:p>
    <w:p>
      <w:pPr>
        <w:bidi/>
      </w:pPr>
      <w:r>
        <w:rPr>
          <w:rFonts w:ascii="Consolas" w:hAnsi="Consolas"/>
          <w:color w:val="C7254E"/>
          <w:sz w:val="18"/>
        </w:rPr>
        <w:t>ReportsDB.VatSummary</w:t>
      </w:r>
      <w:r>
        <w:t xml:space="preserve"> קורא רשומות במטבע מקור, ממיר לכל אחת ל-</w:t>
      </w:r>
      <w:r>
        <w:rPr>
          <w:rFonts w:ascii="Consolas" w:hAnsi="Consolas"/>
          <w:color w:val="C7254E"/>
          <w:sz w:val="18"/>
        </w:rPr>
        <w:t>displayCurrency</w:t>
      </w:r>
      <w:r>
        <w:t xml:space="preserve"> לפי תאריכה, ואז מסכם — כל זאת על השרת.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11. לקוח WPF (BManagedClient)</w:t>
      </w:r>
    </w:p>
    <w:p>
      <w:pPr>
        <w:pStyle w:val="Heading2"/>
        <w:bidi/>
      </w:pPr>
      <w:r>
        <w:rPr>
          <w:b/>
          <w:color w:val="009FCC"/>
          <w:sz w:val="32"/>
        </w:rPr>
        <w:t>11.1 ניווט בין דפים</w:t>
      </w:r>
    </w:p>
    <w:p>
      <w:pPr>
        <w:bidi/>
      </w:pPr>
      <w:r>
        <w:rPr>
          <w:rFonts w:ascii="Consolas" w:hAnsi="Consolas"/>
          <w:color w:val="C7254E"/>
          <w:sz w:val="18"/>
        </w:rPr>
        <w:t>MainWindow.xaml.cs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public MainWindow()</w:t>
        <w:br/>
        <w:t>{</w:t>
        <w:br/>
        <w:t xml:space="preserve">    InitializeComponent();</w:t>
        <w:br/>
        <w:t xml:space="preserve">    page.Navigate(new LogIn());</w:t>
        <w:br/>
        <w:t>}</w:t>
      </w:r>
    </w:p>
    <w:p>
      <w:pPr>
        <w:pStyle w:val="Heading2"/>
        <w:bidi/>
      </w:pPr>
      <w:r>
        <w:rPr>
          <w:b/>
          <w:color w:val="009FCC"/>
          <w:sz w:val="32"/>
        </w:rPr>
        <w:t>11.2 LogIn — בדיקת תפקיד וניתוב</w:t>
      </w:r>
    </w:p>
    <w:p>
      <w:pPr>
        <w:bidi/>
      </w:pPr>
      <w:r>
        <w:rPr>
          <w:rFonts w:ascii="Consolas" w:hAnsi="Consolas"/>
          <w:color w:val="C7254E"/>
          <w:sz w:val="18"/>
        </w:rPr>
        <w:t>BManagedClient/LogIn.xaml.cs:21-50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private void signIn_Click(object sender, RoutedEventArgs e)</w:t>
        <w:br/>
        <w:t>{</w:t>
        <w:br/>
        <w:t xml:space="preserve">    bool ok = ServiceGateway.Use(c =&gt; c.CheckUserPassword(u, p));</w:t>
        <w:br/>
        <w:t xml:space="preserve">    if (!ok) { ShowError("Wrong username or password."); return; }</w:t>
        <w:br/>
        <w:br/>
        <w:t xml:space="preserve">    var user = ServiceGateway.Use(c =&gt; c.GetUserById(c.GetUserId(u)));</w:t>
        <w:br/>
        <w:t xml:space="preserve">    sign.Role = user.Role;</w:t>
        <w:br/>
        <w:t xml:space="preserve">    if (sign.IsOwner)         page.Navigate(new OwnerHome());</w:t>
        <w:br/>
        <w:t xml:space="preserve">    else if (sign.IsEmployee) page.Navigate(new EmployeeHome());</w:t>
        <w:br/>
        <w:t xml:space="preserve">    else                      page.Navigate(new ClientHome());</w:t>
        <w:br/>
        <w:t>}</w:t>
      </w:r>
    </w:p>
    <w:p>
      <w:pPr>
        <w:pStyle w:val="Heading2"/>
        <w:bidi/>
      </w:pPr>
      <w:r>
        <w:rPr>
          <w:b/>
          <w:color w:val="009FCC"/>
          <w:sz w:val="32"/>
        </w:rPr>
        <w:t>11.3 OwnerHome — DispatcherTimer</w:t>
      </w:r>
    </w:p>
    <w:p>
      <w:pPr>
        <w:bidi/>
      </w:pPr>
      <w:r>
        <w:rPr>
          <w:rFonts w:ascii="Consolas" w:hAnsi="Consolas"/>
          <w:color w:val="C7254E"/>
          <w:sz w:val="18"/>
        </w:rPr>
        <w:t>BManagedClient/OwnerHome.xaml.cs:23-42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public OwnerHome()</w:t>
        <w:br/>
        <w:t>{</w:t>
        <w:br/>
        <w:t xml:space="preserve">    InitializeComponent();</w:t>
        <w:br/>
        <w:t xml:space="preserve">    if (!ClientSession.IsOwner) { /* redirect */ return; }</w:t>
        <w:br/>
        <w:t xml:space="preserve">    RefreshStats();</w:t>
        <w:br/>
        <w:t xml:space="preserve">    pollTimer = new DispatcherTimer { Interval = TimeSpan.FromSeconds(15) };</w:t>
        <w:br/>
        <w:t xml:space="preserve">    pollTimer.Tick += (s, e) =&gt; RefreshStats();</w:t>
        <w:br/>
        <w:t xml:space="preserve">    pollTimer.Start();</w:t>
        <w:br/>
        <w:t xml:space="preserve">    Unloaded += (s, e) =&gt; pollTimer.Stop();</w:t>
        <w:br/>
        <w:t>}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12. לקוח Web (BManagedWeb) — עיצוב High-end</w:t>
      </w:r>
    </w:p>
    <w:p>
      <w:pPr>
        <w:bidi/>
      </w:pPr>
      <w:r>
        <w:t xml:space="preserve">ה-Web נבנה לפי שפת עיצוב </w:t>
      </w:r>
      <w:r>
        <w:rPr>
          <w:b/>
        </w:rPr>
        <w:t>Soft Structuralism</w:t>
      </w:r>
      <w:r>
        <w:t xml:space="preserve"> — סקאלת "אגנסיית-עיצוב $150k": Plus Jakarta Sans + Clash Display, רקע ניירי (</w:t>
      </w:r>
      <w:r>
        <w:rPr>
          <w:rFonts w:ascii="Consolas" w:hAnsi="Consolas"/>
          <w:color w:val="C7254E"/>
          <w:sz w:val="18"/>
        </w:rPr>
        <w:t>#FAFAF7</w:t>
      </w:r>
      <w:r>
        <w:t xml:space="preserve">), </w:t>
      </w:r>
      <w:r>
        <w:rPr>
          <w:rFonts w:ascii="Consolas" w:hAnsi="Consolas"/>
          <w:color w:val="C7254E"/>
          <w:sz w:val="18"/>
        </w:rPr>
        <w:t>Double-Bezel</w:t>
      </w:r>
      <w:r>
        <w:t xml:space="preserve"> של כרטיסים, כפתורים עם "button-in-button", </w:t>
      </w:r>
      <w:r>
        <w:rPr>
          <w:rFonts w:ascii="Consolas" w:hAnsi="Consolas"/>
          <w:color w:val="C7254E"/>
          <w:sz w:val="18"/>
        </w:rPr>
        <w:t>Asymmetrical Bento</w:t>
      </w:r>
      <w:r>
        <w:t xml:space="preserve"> ל-dashboard, </w:t>
      </w:r>
      <w:r>
        <w:rPr>
          <w:rFonts w:ascii="Consolas" w:hAnsi="Consolas"/>
          <w:color w:val="C7254E"/>
          <w:sz w:val="18"/>
        </w:rPr>
        <w:t>Editorial Split</w:t>
      </w:r>
      <w:r>
        <w:t xml:space="preserve"> לדפי-פרטים.</w:t>
      </w:r>
    </w:p>
    <w:p>
      <w:pPr>
        <w:pStyle w:val="Heading2"/>
        <w:bidi/>
      </w:pPr>
      <w:r>
        <w:rPr>
          <w:b/>
          <w:color w:val="009FCC"/>
          <w:sz w:val="32"/>
        </w:rPr>
        <w:t>12.1 Layout עם Glass Pill</w:t>
      </w:r>
    </w:p>
    <w:p>
      <w:pPr>
        <w:bidi/>
      </w:pPr>
      <w:r>
        <w:rPr>
          <w:rFonts w:ascii="Consolas" w:hAnsi="Consolas"/>
          <w:color w:val="C7254E"/>
          <w:sz w:val="18"/>
        </w:rPr>
        <w:t>BManagedWeb/Pages/Shared/_Layout.cshtml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&lt;header class="sticky top-0 z-40 pt-6 px-4"&gt;</w:t>
        <w:br/>
        <w:t xml:space="preserve">    &lt;nav class="mx-auto w-max bg-white/70 backdrop-blur-xl border border-black/5</w:t>
        <w:br/>
        <w:t xml:space="preserve">                rounded-full shadow-soft px-2 py-2 flex items-center gap-1"&gt;</w:t>
        <w:br/>
        <w:t xml:space="preserve">        &lt;a class="display text-base font-bold px-4"&gt;B-Managed&lt;/a&gt;</w:t>
        <w:br/>
        <w:t xml:space="preserve">        @if (isOwner) {</w:t>
        <w:br/>
        <w:t xml:space="preserve">            &lt;a class="px-3 py-1.5 rounded-full hover:bg-black/5 transition"&gt;Dashboard&lt;/a&gt;</w:t>
        <w:br/>
        <w:t xml:space="preserve">            ...</w:t>
        <w:br/>
        <w:t xml:space="preserve">        }</w:t>
        <w:br/>
        <w:t xml:space="preserve">    &lt;/nav&gt;</w:t>
        <w:br/>
        <w:t>&lt;/header&gt;</w:t>
      </w:r>
    </w:p>
    <w:p>
      <w:pPr>
        <w:pStyle w:val="Heading2"/>
        <w:bidi/>
      </w:pPr>
      <w:r>
        <w:rPr>
          <w:b/>
          <w:color w:val="009FCC"/>
          <w:sz w:val="32"/>
        </w:rPr>
        <w:t>12.2 Owner Dashboard — Asymmetrical Bento</w:t>
      </w:r>
    </w:p>
    <w:p>
      <w:pPr>
        <w:bidi/>
      </w:pPr>
      <w:r>
        <w:rPr>
          <w:rFonts w:ascii="Consolas" w:hAnsi="Consolas"/>
          <w:color w:val="C7254E"/>
          <w:sz w:val="18"/>
        </w:rPr>
        <w:t>Pages/Owner/Home.cshtml</w:t>
      </w:r>
      <w:r>
        <w:t>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&lt;section class="grid grid-cols-1 md:grid-cols-12 gap-4 md:gap-6"&gt;</w:t>
        <w:br/>
        <w:t xml:space="preserve">    &lt;div class="md:col-span-8 md:row-span-2 ..."&gt;</w:t>
        <w:br/>
        <w:t xml:space="preserve">        &lt;span class="pill text-ink/40"&gt;Outstanding&lt;/span&gt;</w:t>
        <w:br/>
        <w:t xml:space="preserve">        &lt;div class="display text-7xl md:text-[8rem] font-bold"&gt;@Model.UnpaidTotalDisplay&lt;/div&gt;</w:t>
        <w:br/>
        <w:t xml:space="preserve">    &lt;/div&gt;</w:t>
        <w:br/>
        <w:t xml:space="preserve">    &lt;div class="md:col-span-4 ..."&gt; VAT due &lt;/div&gt;</w:t>
        <w:br/>
        <w:t xml:space="preserve">    &lt;div class="md:col-span-4 ..."&gt; Quick action &lt;/div&gt;</w:t>
        <w:br/>
        <w:t>&lt;/section&gt;</w:t>
      </w:r>
    </w:p>
    <w:p>
      <w:pPr>
        <w:pStyle w:val="Heading2"/>
        <w:bidi/>
      </w:pPr>
      <w:r>
        <w:rPr>
          <w:b/>
          <w:color w:val="009FCC"/>
          <w:sz w:val="32"/>
        </w:rPr>
        <w:t>12.3 Polling — setInterval + JSON handler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setInterval(async () =&gt; {</w:t>
        <w:br/>
        <w:t xml:space="preserve">    const r = await fetch('/Owner/Home?handler=Stats');</w:t>
        <w:br/>
        <w:t xml:space="preserve">    const d = await r.json();</w:t>
        <w:br/>
        <w:t xml:space="preserve">    // refresh counters</w:t>
        <w:br/>
        <w:t>}, 15000);</w:t>
      </w:r>
    </w:p>
    <w:p>
      <w:pPr>
        <w:bidi/>
      </w:pPr>
      <w:r>
        <w:t xml:space="preserve">Server endpoint: </w:t>
      </w:r>
      <w:r>
        <w:rPr>
          <w:rFonts w:ascii="Consolas" w:hAnsi="Consolas"/>
          <w:color w:val="C7254E"/>
          <w:sz w:val="18"/>
        </w:rPr>
        <w:t>OnGetStats</w:t>
      </w:r>
      <w:r>
        <w:t xml:space="preserve"> ב-Home.cshtml.cs.</w:t>
      </w:r>
    </w:p>
    <w:p>
      <w:pPr>
        <w:pStyle w:val="Heading2"/>
        <w:bidi/>
      </w:pPr>
      <w:r>
        <w:rPr>
          <w:b/>
          <w:color w:val="009FCC"/>
          <w:sz w:val="32"/>
        </w:rPr>
        <w:t>12.4 Login (Web)</w:t>
      </w:r>
    </w:p>
    <w:p>
      <w:pPr>
        <w:bidi/>
      </w:pPr>
      <w:r>
        <w:t>מעוצב כ-Double-Bezel card: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&lt;div class="bg-black/[0.04] ring-1 ring-black/5 rounded-shell p-1.5 shadow-float"&gt;</w:t>
        <w:br/>
        <w:t xml:space="preserve">    &lt;div class="bg-paper-50 rounded-core shadow-inset p-8"&gt;</w:t>
        <w:br/>
        <w:t xml:space="preserve">        &lt;form method="post" class="space-y-5"&gt;</w:t>
        <w:br/>
        <w:t xml:space="preserve">            &lt;input asp-for="Username" class="..."/&gt;</w:t>
        <w:br/>
        <w:t xml:space="preserve">            &lt;input asp-for="Password" type="password" class="..."/&gt;</w:t>
        <w:br/>
        <w:t xml:space="preserve">            &lt;button class="group w-full ... bg-ink text-paper-50 rounded-full px-6 py-3</w:t>
        <w:br/>
        <w:t xml:space="preserve">                           ease-spring active:scale-[0.98]"&gt;</w:t>
        <w:br/>
        <w:t xml:space="preserve">                Sign in</w:t>
        <w:br/>
        <w:t xml:space="preserve">                &lt;span class="w-7 h-7 rounded-full bg-white/15 flex items-center</w:t>
        <w:br/>
        <w:t xml:space="preserve">                             justify-center group-hover:translate-x-0.5"&gt;→&lt;/span&gt;</w:t>
        <w:br/>
        <w:t xml:space="preserve">            &lt;/button&gt;</w:t>
        <w:br/>
        <w:t xml:space="preserve">        &lt;/form&gt;</w:t>
        <w:br/>
        <w:t xml:space="preserve">    &lt;/div&gt;</w:t>
        <w:br/>
        <w:t>&lt;/div&gt;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13. תהליכים עסקיים מקצה-לקצה</w:t>
      </w:r>
    </w:p>
    <w:p>
      <w:pPr>
        <w:pStyle w:val="Heading2"/>
        <w:bidi/>
      </w:pPr>
      <w:r>
        <w:rPr>
          <w:b/>
          <w:color w:val="009FCC"/>
          <w:sz w:val="32"/>
        </w:rPr>
        <w:t>13.1 הפקת חשבונית</w:t>
      </w:r>
    </w:p>
    <w:p>
      <w:pPr>
        <w:pStyle w:val="ListNumber"/>
        <w:bidi/>
      </w:pPr>
      <w:r>
        <w:t>Owner ב-</w:t>
      </w:r>
      <w:r>
        <w:rPr>
          <w:rFonts w:ascii="Consolas" w:hAnsi="Consolas"/>
          <w:color w:val="C7254E"/>
          <w:sz w:val="18"/>
        </w:rPr>
        <w:t>Pages/Owner/Invoices</w:t>
      </w:r>
      <w:r>
        <w:t xml:space="preserve"> יוצר חשבונית → </w:t>
      </w:r>
      <w:r>
        <w:rPr>
          <w:rFonts w:ascii="Consolas" w:hAnsi="Consolas"/>
          <w:color w:val="C7254E"/>
          <w:sz w:val="18"/>
        </w:rPr>
        <w:t>Service1.CreateInvoice</w:t>
      </w:r>
      <w:r>
        <w:t xml:space="preserve"> → </w:t>
      </w:r>
      <w:r>
        <w:rPr>
          <w:rFonts w:ascii="Consolas" w:hAnsi="Consolas"/>
          <w:color w:val="C7254E"/>
          <w:sz w:val="18"/>
        </w:rPr>
        <w:t>InvoiceDB.Insert</w:t>
      </w:r>
      <w:r>
        <w:t xml:space="preserve"> → autonum + invoiceNumber </w:t>
      </w:r>
      <w:r>
        <w:rPr>
          <w:rFonts w:ascii="Consolas" w:hAnsi="Consolas"/>
          <w:color w:val="C7254E"/>
          <w:sz w:val="18"/>
        </w:rPr>
        <w:t>INV-YYYY-NNNNN</w:t>
      </w:r>
      <w:r>
        <w:t xml:space="preserve"> → Draft.</w:t>
      </w:r>
    </w:p>
    <w:p>
      <w:pPr>
        <w:pStyle w:val="ListNumber"/>
        <w:bidi/>
      </w:pPr>
      <w:r>
        <w:t xml:space="preserve">Owner מוסיף שורות → </w:t>
      </w:r>
      <w:r>
        <w:rPr>
          <w:rFonts w:ascii="Consolas" w:hAnsi="Consolas"/>
          <w:color w:val="C7254E"/>
          <w:sz w:val="18"/>
        </w:rPr>
        <w:t>AddInvoiceLine</w:t>
      </w:r>
      <w:r>
        <w:t xml:space="preserve"> → </w:t>
      </w:r>
      <w:r>
        <w:rPr>
          <w:rFonts w:ascii="Consolas" w:hAnsi="Consolas"/>
          <w:color w:val="C7254E"/>
          <w:sz w:val="18"/>
        </w:rPr>
        <w:t>InvoiceDB.RecalcTotals</w:t>
      </w:r>
      <w:r>
        <w:t xml:space="preserve"> (subtotal = SUM(lineTotal), vat = subtotal × rate, total).</w:t>
      </w:r>
    </w:p>
    <w:p>
      <w:pPr>
        <w:pStyle w:val="ListNumber"/>
        <w:bidi/>
      </w:pPr>
      <w:r>
        <w:t>Owner מסמן Sent → סטטוס Sent.</w:t>
      </w:r>
    </w:p>
    <w:p>
      <w:pPr>
        <w:pStyle w:val="ListNumber"/>
        <w:bidi/>
      </w:pPr>
      <w:r>
        <w:t xml:space="preserve">לקוח משלם → Owner מסמן Paid → </w:t>
      </w:r>
      <w:r>
        <w:rPr>
          <w:rFonts w:ascii="Consolas" w:hAnsi="Consolas"/>
          <w:color w:val="C7254E"/>
          <w:sz w:val="18"/>
        </w:rPr>
        <w:t>InvoiceDB.MarkPaid</w:t>
      </w:r>
      <w:r>
        <w:t xml:space="preserve"> → UPDATE [status]='Paid', paidDate=today.</w:t>
      </w:r>
    </w:p>
    <w:p>
      <w:pPr>
        <w:pStyle w:val="Heading2"/>
        <w:bidi/>
      </w:pPr>
      <w:r>
        <w:rPr>
          <w:b/>
          <w:color w:val="009FCC"/>
          <w:sz w:val="32"/>
        </w:rPr>
        <w:t>13.2 רישום הוצאה + VAT</w:t>
      </w:r>
    </w:p>
    <w:p>
      <w:pPr>
        <w:pStyle w:val="ListNumber"/>
        <w:bidi/>
      </w:pPr>
      <w:r>
        <w:t>Owner ב-</w:t>
      </w:r>
      <w:r>
        <w:rPr>
          <w:rFonts w:ascii="Consolas" w:hAnsi="Consolas"/>
          <w:color w:val="C7254E"/>
          <w:sz w:val="18"/>
        </w:rPr>
        <w:t>Pages/Owner/Expenses</w:t>
      </w:r>
      <w:r>
        <w:t xml:space="preserve"> רושם הוצאה עם קטגוריה.</w:t>
      </w:r>
    </w:p>
    <w:p>
      <w:pPr>
        <w:pStyle w:val="ListNumber"/>
        <w:bidi/>
      </w:pPr>
      <w:r>
        <w:t xml:space="preserve">בסוף החודש: </w:t>
      </w:r>
      <w:r>
        <w:rPr>
          <w:rFonts w:ascii="Consolas" w:hAnsi="Consolas"/>
          <w:color w:val="C7254E"/>
          <w:sz w:val="18"/>
        </w:rPr>
        <w:t>ReportsDB.VatSummary(ownerId, year, month, displayCurrency)</w:t>
      </w:r>
      <w:r>
        <w:t>:</w:t>
      </w:r>
    </w:p>
    <w:p>
      <w:pPr>
        <w:pStyle w:val="ListBullet"/>
        <w:bidi/>
      </w:pPr>
      <w:r>
        <w:t>INNER JOIN Invoices ↔ Customers → סוכם vatCollected</w:t>
      </w:r>
    </w:p>
    <w:p>
      <w:pPr>
        <w:pStyle w:val="ListBullet"/>
        <w:bidi/>
      </w:pPr>
      <w:r>
        <w:t>INNER JOIN Expenses ↔ ExpenseCategories → סוכם vatPaid (רק אם isVatDeductible)</w:t>
      </w:r>
    </w:p>
    <w:p>
      <w:pPr>
        <w:pStyle w:val="ListBullet"/>
        <w:bidi/>
      </w:pPr>
      <w:r>
        <w:t>vatDue = collected - paid</w:t>
      </w:r>
    </w:p>
    <w:p>
      <w:pPr>
        <w:pStyle w:val="Heading2"/>
        <w:bidi/>
      </w:pPr>
      <w:r>
        <w:rPr>
          <w:b/>
          <w:color w:val="009FCC"/>
          <w:sz w:val="32"/>
        </w:rPr>
        <w:t>13.3 צפיית לקוח בחשבוניות</w:t>
      </w:r>
    </w:p>
    <w:p>
      <w:pPr>
        <w:bidi/>
      </w:pPr>
      <w:r>
        <w:t xml:space="preserve">ה-Client login → </w:t>
      </w:r>
      <w:r>
        <w:rPr>
          <w:rFonts w:ascii="Consolas" w:hAnsi="Consolas"/>
          <w:color w:val="C7254E"/>
          <w:sz w:val="18"/>
        </w:rPr>
        <w:t>Pages/Client/Portal</w:t>
      </w:r>
      <w:r>
        <w:t xml:space="preserve"> → טוענת חשבוניות שהוקצו ללקוח → מציגה סטטוס + סכום.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14. דו"חות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D6B"/>
          </w:tcPr>
          <w:p>
            <w:pPr>
              <w:bidi/>
            </w:pPr>
            <w:r/>
            <w:r>
              <w:rPr>
                <w:b/>
                <w:color w:val="FFFFFF"/>
              </w:rPr>
              <w:t>דו"ח</w:t>
            </w:r>
          </w:p>
        </w:tc>
        <w:tc>
          <w:tcPr>
            <w:tcW w:type="dxa" w:w="3213"/>
            <w:shd w:val="clear" w:color="auto" w:fill="1F3D6B"/>
          </w:tcPr>
          <w:p>
            <w:pPr>
              <w:bidi/>
            </w:pPr>
            <w:r/>
            <w:r>
              <w:rPr>
                <w:b/>
                <w:color w:val="FFFFFF"/>
              </w:rPr>
              <w:t>טכניקת SQL</w:t>
            </w:r>
          </w:p>
        </w:tc>
        <w:tc>
          <w:tcPr>
            <w:tcW w:type="dxa" w:w="3213"/>
            <w:shd w:val="clear" w:color="auto" w:fill="1F3D6B"/>
          </w:tcPr>
          <w:p>
            <w:pPr>
              <w:bidi/>
            </w:pPr>
            <w:r/>
            <w:r>
              <w:rPr>
                <w:b/>
                <w:color w:val="FFFFFF"/>
              </w:rPr>
              <w:t>מקור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/>
            <w:r>
              <w:t>VAT Summary</w:t>
            </w:r>
          </w:p>
        </w:tc>
        <w:tc>
          <w:tcPr>
            <w:tcW w:type="dxa" w:w="3213"/>
          </w:tcPr>
          <w:p>
            <w:pPr>
              <w:bidi/>
            </w:pPr>
            <w:r/>
            <w:r>
              <w:t>INNER JOIN × 2 + filter שנה/חודש</w:t>
            </w:r>
          </w:p>
        </w:tc>
        <w:tc>
          <w:tcPr>
            <w:tcW w:type="dxa" w:w="3213"/>
          </w:tcPr>
          <w:p>
            <w:pPr>
              <w:bidi/>
            </w:pPr>
            <w:r/>
            <w:r>
              <w:rPr>
                <w:rFonts w:ascii="Consolas" w:hAnsi="Consolas"/>
                <w:color w:val="C7254E"/>
                <w:sz w:val="18"/>
              </w:rPr>
              <w:t>ReportsDB.VatSummary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/>
            <w:r>
              <w:t>Profit &amp; Loss</w:t>
            </w:r>
          </w:p>
        </w:tc>
        <w:tc>
          <w:tcPr>
            <w:tcW w:type="dxa" w:w="3213"/>
          </w:tcPr>
          <w:p>
            <w:pPr>
              <w:bidi/>
            </w:pPr>
            <w:r/>
            <w:r>
              <w:t>INNER JOIN + period filter</w:t>
            </w:r>
          </w:p>
        </w:tc>
        <w:tc>
          <w:tcPr>
            <w:tcW w:type="dxa" w:w="3213"/>
          </w:tcPr>
          <w:p>
            <w:pPr>
              <w:bidi/>
            </w:pPr>
            <w:r/>
            <w:r>
              <w:rPr>
                <w:rFonts w:ascii="Consolas" w:hAnsi="Consolas"/>
                <w:color w:val="C7254E"/>
                <w:sz w:val="18"/>
              </w:rPr>
              <w:t>ReportsDB.ProfitLoss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/>
            <w:r>
              <w:t>Top Customers</w:t>
            </w:r>
          </w:p>
        </w:tc>
        <w:tc>
          <w:tcPr>
            <w:tcW w:type="dxa" w:w="3213"/>
          </w:tcPr>
          <w:p>
            <w:pPr>
              <w:bidi/>
            </w:pPr>
            <w:r/>
            <w:r>
              <w:t>INNER JOIN + GROUP BY + SUM + ORDER BY</w:t>
            </w:r>
          </w:p>
        </w:tc>
        <w:tc>
          <w:tcPr>
            <w:tcW w:type="dxa" w:w="3213"/>
          </w:tcPr>
          <w:p>
            <w:pPr>
              <w:bidi/>
            </w:pPr>
            <w:r/>
            <w:r>
              <w:rPr>
                <w:rFonts w:ascii="Consolas" w:hAnsi="Consolas"/>
                <w:color w:val="C7254E"/>
                <w:sz w:val="18"/>
              </w:rPr>
              <w:t>ReportsDB.TopCustomersByRevenue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/>
            <w:r>
              <w:t>Expense Breakdown</w:t>
            </w:r>
          </w:p>
        </w:tc>
        <w:tc>
          <w:tcPr>
            <w:tcW w:type="dxa" w:w="3213"/>
          </w:tcPr>
          <w:p>
            <w:pPr>
              <w:bidi/>
            </w:pPr>
            <w:r/>
            <w:r>
              <w:t>INNER JOIN + GROUP BY + SUM</w:t>
            </w:r>
          </w:p>
        </w:tc>
        <w:tc>
          <w:tcPr>
            <w:tcW w:type="dxa" w:w="3213"/>
          </w:tcPr>
          <w:p>
            <w:pPr>
              <w:bidi/>
            </w:pPr>
            <w:r/>
            <w:r>
              <w:rPr>
                <w:rFonts w:ascii="Consolas" w:hAnsi="Consolas"/>
                <w:color w:val="C7254E"/>
                <w:sz w:val="18"/>
              </w:rPr>
              <w:t>ReportsDB.ExpenseBreakdown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/>
            <w:r>
              <w:t>Employee Revenue</w:t>
            </w:r>
          </w:p>
        </w:tc>
        <w:tc>
          <w:tcPr>
            <w:tcW w:type="dxa" w:w="3213"/>
          </w:tcPr>
          <w:p>
            <w:pPr>
              <w:bidi/>
            </w:pPr>
            <w:r/>
            <w:r>
              <w:t>4-table INNER JOIN + GROUP BY + IIF</w:t>
            </w:r>
          </w:p>
        </w:tc>
        <w:tc>
          <w:tcPr>
            <w:tcW w:type="dxa" w:w="3213"/>
          </w:tcPr>
          <w:p>
            <w:pPr>
              <w:bidi/>
            </w:pPr>
            <w:r/>
            <w:r>
              <w:rPr>
                <w:rFonts w:ascii="Consolas" w:hAnsi="Consolas"/>
                <w:color w:val="C7254E"/>
                <w:sz w:val="18"/>
              </w:rPr>
              <w:t>ReportsDB.EmployeeRevenueReport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/>
            <w:r>
              <w:t>Monthly Tax Set-Aside</w:t>
            </w:r>
          </w:p>
        </w:tc>
        <w:tc>
          <w:tcPr>
            <w:tcW w:type="dxa" w:w="3213"/>
          </w:tcPr>
          <w:p>
            <w:pPr>
              <w:bidi/>
            </w:pPr>
            <w:r/>
            <w:r>
              <w:t>Aggregation + 30% rule</w:t>
            </w:r>
          </w:p>
        </w:tc>
        <w:tc>
          <w:tcPr>
            <w:tcW w:type="dxa" w:w="3213"/>
          </w:tcPr>
          <w:p>
            <w:pPr>
              <w:bidi/>
            </w:pPr>
            <w:r/>
            <w:r>
              <w:rPr>
                <w:rFonts w:ascii="Consolas" w:hAnsi="Consolas"/>
                <w:color w:val="C7254E"/>
                <w:sz w:val="18"/>
              </w:rPr>
              <w:t>ReportsDB.MonthlyTaxSetAside</w:t>
            </w:r>
          </w:p>
        </w:tc>
      </w:tr>
    </w:tbl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15. Polling אסינכרוני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D6B"/>
          </w:tcPr>
          <w:p>
            <w:pPr>
              <w:bidi/>
            </w:pPr>
            <w:r/>
            <w:r>
              <w:rPr>
                <w:b/>
                <w:color w:val="FFFFFF"/>
              </w:rPr>
              <w:t>מקום</w:t>
            </w:r>
          </w:p>
        </w:tc>
        <w:tc>
          <w:tcPr>
            <w:tcW w:type="dxa" w:w="2409"/>
            <w:shd w:val="clear" w:color="auto" w:fill="1F3D6B"/>
          </w:tcPr>
          <w:p>
            <w:pPr>
              <w:bidi/>
            </w:pPr>
            <w:r/>
            <w:r>
              <w:rPr>
                <w:b/>
                <w:color w:val="FFFFFF"/>
              </w:rPr>
              <w:t>טכנולוגיה</w:t>
            </w:r>
          </w:p>
        </w:tc>
        <w:tc>
          <w:tcPr>
            <w:tcW w:type="dxa" w:w="2409"/>
            <w:shd w:val="clear" w:color="auto" w:fill="1F3D6B"/>
          </w:tcPr>
          <w:p>
            <w:pPr>
              <w:bidi/>
            </w:pPr>
            <w:r/>
            <w:r>
              <w:rPr>
                <w:b/>
                <w:color w:val="FFFFFF"/>
              </w:rPr>
              <w:t>מרווח</w:t>
            </w:r>
          </w:p>
        </w:tc>
        <w:tc>
          <w:tcPr>
            <w:tcW w:type="dxa" w:w="2409"/>
            <w:shd w:val="clear" w:color="auto" w:fill="1F3D6B"/>
          </w:tcPr>
          <w:p>
            <w:pPr>
              <w:bidi/>
            </w:pPr>
            <w:r/>
            <w:r>
              <w:rPr>
                <w:b/>
                <w:color w:val="FFFFFF"/>
              </w:rPr>
              <w:t>מטרה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/>
            <w:r>
              <w:t>WPF OwnerHome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rPr>
                <w:rFonts w:ascii="Consolas" w:hAnsi="Consolas"/>
                <w:color w:val="C7254E"/>
                <w:sz w:val="18"/>
              </w:rPr>
              <w:t>DispatcherTimer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15s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רענון מונים + badge התראות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/>
            <w:r>
              <w:t>Web OwnerHome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 xml:space="preserve">JS </w:t>
            </w:r>
            <w:r>
              <w:rPr>
                <w:rFonts w:ascii="Consolas" w:hAnsi="Consolas"/>
                <w:color w:val="C7254E"/>
                <w:sz w:val="18"/>
              </w:rPr>
              <w:t>setInterval</w:t>
            </w:r>
            <w:r>
              <w:t xml:space="preserve"> + fetch JSON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15s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רענון KPI cards</w:t>
            </w:r>
          </w:p>
        </w:tc>
      </w:tr>
      <w:tr>
        <w:tc>
          <w:tcPr>
            <w:tcW w:type="dxa" w:w="2409"/>
          </w:tcPr>
          <w:p>
            <w:pPr>
              <w:bidi/>
            </w:pPr>
            <w:r/>
            <w:r>
              <w:t>WPF EmployeeHome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rPr>
                <w:rFonts w:ascii="Consolas" w:hAnsi="Consolas"/>
                <w:color w:val="C7254E"/>
                <w:sz w:val="18"/>
              </w:rPr>
              <w:t>DispatcherTimer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15s</w:t>
            </w:r>
          </w:p>
        </w:tc>
        <w:tc>
          <w:tcPr>
            <w:tcW w:type="dxa" w:w="2409"/>
          </w:tcPr>
          <w:p>
            <w:pPr>
              <w:bidi/>
            </w:pPr>
            <w:r/>
            <w:r>
              <w:t>סטטוס פרויקטים</w:t>
            </w:r>
          </w:p>
        </w:tc>
      </w:tr>
    </w:tbl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16. ירושה (Inheritance)</w:t>
      </w:r>
    </w:p>
    <w:p>
      <w:pPr>
        <w:pStyle w:val="ListBullet"/>
        <w:bidi/>
      </w:pPr>
      <w:r>
        <w:rPr>
          <w:b/>
        </w:rPr>
        <w:t>Models</w:t>
      </w:r>
      <w:r>
        <w:t xml:space="preserve"> — כולם יורשים מ-</w:t>
      </w:r>
      <w:r>
        <w:rPr>
          <w:rFonts w:ascii="Consolas" w:hAnsi="Consolas"/>
          <w:color w:val="C7254E"/>
          <w:sz w:val="18"/>
        </w:rPr>
        <w:t>Base</w:t>
      </w:r>
      <w:r>
        <w:t xml:space="preserve">. דוגמה: </w:t>
      </w:r>
      <w:r>
        <w:rPr>
          <w:rFonts w:ascii="Consolas" w:hAnsi="Consolas"/>
          <w:color w:val="C7254E"/>
          <w:sz w:val="18"/>
        </w:rPr>
        <w:t>User : Base</w:t>
      </w:r>
      <w:r>
        <w:t xml:space="preserve">, </w:t>
      </w:r>
      <w:r>
        <w:rPr>
          <w:rFonts w:ascii="Consolas" w:hAnsi="Consolas"/>
          <w:color w:val="C7254E"/>
          <w:sz w:val="18"/>
        </w:rPr>
        <w:t>Customer : Base</w:t>
      </w:r>
      <w:r>
        <w:t xml:space="preserve">, </w:t>
      </w:r>
      <w:r>
        <w:rPr>
          <w:rFonts w:ascii="Consolas" w:hAnsi="Consolas"/>
          <w:color w:val="C7254E"/>
          <w:sz w:val="18"/>
        </w:rPr>
        <w:t>Invoice : Base</w:t>
      </w:r>
      <w:r>
        <w:t xml:space="preserve">, </w:t>
      </w:r>
      <w:r>
        <w:rPr>
          <w:rFonts w:ascii="Consolas" w:hAnsi="Consolas"/>
          <w:color w:val="C7254E"/>
          <w:sz w:val="18"/>
        </w:rPr>
        <w:t>Notification : Base</w:t>
      </w:r>
      <w:r>
        <w:t>.</w:t>
      </w:r>
    </w:p>
    <w:p>
      <w:pPr>
        <w:pStyle w:val="ListBullet"/>
        <w:bidi/>
      </w:pPr>
      <w:r>
        <w:rPr>
          <w:b/>
        </w:rPr>
        <w:t>ViewDB</w:t>
      </w:r>
      <w:r>
        <w:t xml:space="preserve"> — כל מחלקה יורשת מ-</w:t>
      </w:r>
      <w:r>
        <w:rPr>
          <w:rFonts w:ascii="Consolas" w:hAnsi="Consolas"/>
          <w:color w:val="C7254E"/>
          <w:sz w:val="18"/>
        </w:rPr>
        <w:t>BaseDB</w:t>
      </w:r>
      <w:r>
        <w:t xml:space="preserve"> ומחויבת לממש </w:t>
      </w:r>
      <w:r>
        <w:rPr>
          <w:rFonts w:ascii="Consolas" w:hAnsi="Consolas"/>
          <w:color w:val="C7254E"/>
          <w:sz w:val="18"/>
        </w:rPr>
        <w:t>NewEntity()</w:t>
      </w:r>
      <w:r>
        <w:t xml:space="preserve"> ו-</w:t>
      </w:r>
      <w:r>
        <w:rPr>
          <w:rFonts w:ascii="Consolas" w:hAnsi="Consolas"/>
          <w:color w:val="C7254E"/>
          <w:sz w:val="18"/>
        </w:rPr>
        <w:t>CreateModel()</w:t>
      </w:r>
      <w:r>
        <w:t>.</w:t>
      </w:r>
    </w:p>
    <w:p>
      <w:pPr>
        <w:bidi/>
      </w:pPr>
      <w:r>
        <w:t xml:space="preserve">  ```csharp</w:t>
      </w:r>
    </w:p>
    <w:p>
      <w:pPr>
        <w:bidi/>
      </w:pPr>
      <w:r>
        <w:t xml:space="preserve">  public abstract class BaseDB</w:t>
      </w:r>
    </w:p>
    <w:p>
      <w:pPr>
        <w:bidi/>
      </w:pPr>
      <w:r>
        <w:t xml:space="preserve">  {</w:t>
      </w:r>
    </w:p>
    <w:p>
      <w:pPr>
        <w:bidi/>
      </w:pPr>
      <w:r>
        <w:t xml:space="preserve">      protected abstract Base NewEntity();</w:t>
      </w:r>
    </w:p>
    <w:p>
      <w:pPr>
        <w:bidi/>
      </w:pPr>
      <w:r>
        <w:t xml:space="preserve">      protected virtual void CreateModel(Base entity) { /</w:t>
      </w:r>
      <w:r>
        <w:rPr>
          <w:i/>
        </w:rPr>
        <w:t xml:space="preserve"> read [id] </w:t>
      </w:r>
      <w:r>
        <w:t>/ }</w:t>
      </w:r>
    </w:p>
    <w:p>
      <w:pPr>
        <w:bidi/>
      </w:pPr>
      <w:r>
        <w:t xml:space="preserve">  }</w:t>
      </w:r>
    </w:p>
    <w:p>
      <w:pPr>
        <w:bidi/>
      </w:pPr>
      <w:r>
        <w:t xml:space="preserve">  public class UserDB : BaseDB</w:t>
      </w:r>
    </w:p>
    <w:p>
      <w:pPr>
        <w:bidi/>
      </w:pPr>
      <w:r>
        <w:t xml:space="preserve">  {</w:t>
      </w:r>
    </w:p>
    <w:p>
      <w:pPr>
        <w:bidi/>
      </w:pPr>
      <w:r>
        <w:t xml:space="preserve">      protected override Base NewEntity() =&gt; new User();</w:t>
      </w:r>
    </w:p>
    <w:p>
      <w:pPr>
        <w:bidi/>
      </w:pPr>
      <w:r>
        <w:t xml:space="preserve">      protected override void CreateModel(Base entity) { /</w:t>
      </w:r>
      <w:r>
        <w:rPr>
          <w:i/>
        </w:rPr>
        <w:t xml:space="preserve"> fill UserInfo fields </w:t>
      </w:r>
      <w:r>
        <w:t>/ }</w:t>
      </w:r>
    </w:p>
    <w:p>
      <w:pPr>
        <w:bidi/>
      </w:pPr>
      <w:r>
        <w:t xml:space="preserve">  }</w:t>
      </w:r>
    </w:p>
    <w:p>
      <w:pPr>
        <w:bidi/>
      </w:pPr>
      <w:r>
        <w:t xml:space="preserve">  ```</w:t>
      </w:r>
    </w:p>
    <w:p>
      <w:pPr>
        <w:pStyle w:val="ListBullet"/>
        <w:bidi/>
      </w:pPr>
      <w:r>
        <w:rPr>
          <w:b/>
        </w:rPr>
        <w:t>Collection</w:t>
      </w:r>
      <w:r>
        <w:t xml:space="preserve"> — </w:t>
      </w:r>
      <w:r>
        <w:rPr>
          <w:rFonts w:ascii="Consolas" w:hAnsi="Consolas"/>
          <w:color w:val="C7254E"/>
          <w:sz w:val="18"/>
        </w:rPr>
        <w:t>AllUsers : List&lt;User&gt;</w:t>
      </w:r>
      <w:r>
        <w:t xml:space="preserve"> עם </w:t>
      </w:r>
      <w:r>
        <w:rPr>
          <w:rFonts w:ascii="Consolas" w:hAnsi="Consolas"/>
          <w:color w:val="C7254E"/>
          <w:sz w:val="18"/>
        </w:rPr>
        <w:t>[CollectionDataContract]</w:t>
      </w:r>
      <w:r>
        <w:t xml:space="preserve"> כדי שיעבור נכון דרך WCF.</w:t>
      </w:r>
    </w:p>
    <w:p>
      <w:pPr>
        <w:pStyle w:val="ListBullet"/>
        <w:bidi/>
      </w:pPr>
      <w:r>
        <w:rPr>
          <w:b/>
        </w:rPr>
        <w:t>WPF Pages</w:t>
      </w:r>
      <w:r>
        <w:t xml:space="preserve"> — כל מסך יורש מ-</w:t>
      </w:r>
      <w:r>
        <w:rPr>
          <w:rFonts w:ascii="Consolas" w:hAnsi="Consolas"/>
          <w:color w:val="C7254E"/>
          <w:sz w:val="18"/>
        </w:rPr>
        <w:t>Page</w:t>
      </w:r>
      <w:r>
        <w:t>.</w:t>
      </w:r>
    </w:p>
    <w:p>
      <w:pPr>
        <w:pBdr>
          <w:bottom w:val="single" w:sz="6" w:space="1" w:color="888888"/>
        </w:pBdr>
      </w:pP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17. סיכום ורפלקציה</w:t>
      </w:r>
    </w:p>
    <w:p>
      <w:pPr>
        <w:bidi/>
      </w:pPr>
      <w:r>
        <w:t>הפרויקט עומד בכל דרישות החובה (1–8) + הרחבות (סעיף 9 שני נושאים, סעיף 10 שבעה נושאים). הקוד מבוסס על תבניות שנבדקו והוכחו ב-Driver-moodle (BaseDB עם פרמטרים, PBKDF2, ValidationRules, IValueConverter, FaultException) — מה שאיפשר זמן פיתוח קצר עם איכות גבוהה.</w:t>
      </w:r>
    </w:p>
    <w:p>
      <w:pPr>
        <w:bidi/>
      </w:pPr>
      <w:r>
        <w:rPr>
          <w:b/>
        </w:rPr>
        <w:t>שיפור מרכזי על Driver-moodle:</w:t>
      </w:r>
      <w:r>
        <w:t xml:space="preserve"> רב-מטבעיות מובנית. כל סכום נשמר עם המטבע שלו, וכל דו"ח מקבל </w:t>
      </w:r>
      <w:r>
        <w:rPr>
          <w:rFonts w:ascii="Consolas" w:hAnsi="Consolas"/>
          <w:color w:val="C7254E"/>
          <w:sz w:val="18"/>
        </w:rPr>
        <w:t>displayCurrency</w:t>
      </w:r>
      <w:r>
        <w:t xml:space="preserve"> כפרמטר, ממיר רשומות לפי תאריכן דרך </w:t>
      </w:r>
      <w:r>
        <w:rPr>
          <w:rFonts w:ascii="Consolas" w:hAnsi="Consolas"/>
          <w:color w:val="C7254E"/>
          <w:sz w:val="18"/>
        </w:rPr>
        <w:t>CurrencyConverter</w:t>
      </w:r>
      <w:r>
        <w:t>, ואז מסכם.</w:t>
      </w:r>
    </w:p>
    <w:p>
      <w:pPr>
        <w:bidi/>
      </w:pPr>
      <w:r>
        <w:rPr>
          <w:b/>
        </w:rPr>
        <w:t>הרחבה ייחודית של ה-UI:</w:t>
      </w:r>
      <w:r>
        <w:t xml:space="preserve"> הלקוח האינטרנטי נבנה בשפת עיצוב High-end (Soft Structuralism) — Plus Jakarta Sans + Clash Display, Double-Bezel cards, Asymmetrical Bento, button-in-button, scroll-reveal עם IntersectionObserver, glass pill nav. הסגנון ניכר מיידית כ"agency-grade" ולא "Bootstrap template".</w:t>
      </w:r>
    </w:p>
    <w:p>
      <w:pPr>
        <w:bidi/>
      </w:pPr>
      <w:r>
        <w:rPr>
          <w:b/>
        </w:rPr>
        <w:t>מה למדנו:</w:t>
      </w:r>
    </w:p>
    <w:p>
      <w:pPr>
        <w:pStyle w:val="ListBullet"/>
        <w:bidi/>
      </w:pPr>
      <w:r>
        <w:t xml:space="preserve">אסור ל-DB layer לבלוע שגיאות OleDb — חייבים </w:t>
      </w:r>
      <w:r>
        <w:rPr>
          <w:rFonts w:ascii="Consolas" w:hAnsi="Consolas"/>
          <w:color w:val="C7254E"/>
          <w:sz w:val="18"/>
        </w:rPr>
        <w:t>FaultException</w:t>
      </w:r>
      <w:r>
        <w:t xml:space="preserve"> עם פרטים.</w:t>
      </w:r>
    </w:p>
    <w:p>
      <w:pPr>
        <w:pStyle w:val="ListBullet"/>
        <w:bidi/>
      </w:pPr>
      <w:r>
        <w:t xml:space="preserve">כל שאילתה מקבילה מקבלת פרמטרים מפורשים </w:t>
      </w:r>
      <w:r>
        <w:rPr>
          <w:rFonts w:ascii="Consolas" w:hAnsi="Consolas"/>
          <w:color w:val="C7254E"/>
          <w:sz w:val="18"/>
        </w:rPr>
        <w:t>OleDbType</w:t>
      </w:r>
      <w:r>
        <w:t xml:space="preserve"> למניעת data type mismatch.</w:t>
      </w:r>
    </w:p>
    <w:p>
      <w:pPr>
        <w:pStyle w:val="ListBullet"/>
        <w:bidi/>
      </w:pPr>
      <w:r>
        <w:t>ירושה אמיתית (BaseDB) חוסכת מאות שורות קוד חוזר.</w:t>
      </w:r>
    </w:p>
    <w:p>
      <w:pPr>
        <w:bidi/>
      </w:pPr>
      <w:r>
        <w:rPr>
          <w:b/>
        </w:rPr>
        <w:t>לעתיד:</w:t>
      </w:r>
      <w:r>
        <w:t xml:space="preserve"> הוספת לקוח MAUI (סלולרי), השתלבות עם API חיצוני של מטבעות חוץ (Bank of Israel), QuestPDF מלא לחשבוניות RTL בעברית.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