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Certified Machine Learning Engineer - Associate Exam Guide</w:t>
      </w:r>
    </w:p>
    <w:p>
      <w:pPr>
        <w:pStyle w:val="Heading1"/>
      </w:pPr>
      <w:r>
        <w:t>Section 2.1 — Choose a Modeling Approach (In-Depth)</w:t>
      </w:r>
    </w:p>
    <w:p>
      <w:r>
        <w:t>This section focuses on identifying the correct modeling approach for a given ML problem. It covers problem framing, algorithm selection, interpretability considerations, and AWS services to accelerate the process.</w:t>
      </w:r>
    </w:p>
    <w:p>
      <w:pPr>
        <w:pStyle w:val="Heading2"/>
      </w:pPr>
      <w:r>
        <w:t>1. Problem Framing</w:t>
      </w:r>
    </w:p>
    <w:p>
      <w:r>
        <w:t>• Classification → predict discrete labels (binary, multi-class). Examples: fraud detection, sentiment analysis.</w:t>
      </w:r>
    </w:p>
    <w:p>
      <w:r>
        <w:t>• Regression → predict continuous values. Examples: price prediction, demand forecasting.</w:t>
      </w:r>
    </w:p>
    <w:p>
      <w:r>
        <w:t>• Clustering → group similar items without labels. Examples: customer segmentation, anomaly detection.</w:t>
      </w:r>
    </w:p>
    <w:p>
      <w:r>
        <w:t>• Recommendation systems → suggest items. Examples: product recommendations, personalization.</w:t>
      </w:r>
    </w:p>
    <w:p>
      <w:pPr>
        <w:pStyle w:val="Heading2"/>
      </w:pPr>
      <w:r>
        <w:t>2. Algorithm Selection</w:t>
      </w:r>
    </w:p>
    <w:p>
      <w:r>
        <w:t>• XGBoost → tree-based, works well on tabular data</w:t>
      </w:r>
    </w:p>
    <w:p>
      <w:r>
        <w:t>• Linear Learner → regression/classification, fast and interpretable</w:t>
      </w:r>
    </w:p>
    <w:p>
      <w:r>
        <w:t>• K-Means → unsupervised clustering</w:t>
      </w:r>
    </w:p>
    <w:p>
      <w:r>
        <w:t>• Factorization Machines → recommendation problems</w:t>
      </w:r>
    </w:p>
    <w:p>
      <w:r>
        <w:t>• Neural Networks (PyTorch/TensorFlow) → deep learning for text, vision, speech</w:t>
      </w:r>
    </w:p>
    <w:p>
      <w:r>
        <w:t>• Forecasting models → DeepAR, Prophet</w:t>
      </w:r>
    </w:p>
    <w:p>
      <w:pPr>
        <w:pStyle w:val="Heading2"/>
      </w:pPr>
      <w:r>
        <w:t>3. Interpretability Considerations</w:t>
      </w:r>
    </w:p>
    <w:p>
      <w:r>
        <w:t>• Choose simpler models (linear/logistic regression) when explainability is required</w:t>
      </w:r>
    </w:p>
    <w:p>
      <w:r>
        <w:t>• Use tree-based models for feature importance visibility</w:t>
      </w:r>
    </w:p>
    <w:p>
      <w:r>
        <w:t>• Use SageMaker Clarify for post-hoc interpretability (SHAP values)</w:t>
      </w:r>
    </w:p>
    <w:p>
      <w:pPr>
        <w:pStyle w:val="Heading2"/>
      </w:pPr>
      <w:r>
        <w:t>4. AWS Services for Modeling</w:t>
      </w:r>
    </w:p>
    <w:p>
      <w:r>
        <w:t>• SageMaker JumpStart → prebuilt solutions, foundation models, and templates for common use cases</w:t>
      </w:r>
    </w:p>
    <w:p>
      <w:r>
        <w:t>• SageMaker Autopilot → automatically explores algorithms and produces baseline models</w:t>
      </w:r>
    </w:p>
    <w:p>
      <w:r>
        <w:t>• Amazon Bedrock → access to foundation models via API (text, chat, embeddings)</w:t>
      </w:r>
    </w:p>
    <w:p>
      <w:r>
        <w:t>• AI Services (Rekognition, Comprehend, Translate, Polly, Transcribe) → ready-to-use services for vision, NLP, and speech</w:t>
      </w:r>
    </w:p>
    <w:p>
      <w:r>
        <w:t>• SageMaker Built-in Algorithms → optimized implementations for common ML problems</w:t>
      </w:r>
    </w:p>
    <w:p>
      <w:pPr>
        <w:pStyle w:val="Heading2"/>
      </w:pPr>
      <w:r>
        <w:t>5. Cost &amp; Performance Trade-offs</w:t>
      </w:r>
    </w:p>
    <w:p>
      <w:r>
        <w:t>• Simpler models (linear/logistic regression) are cheaper and faster</w:t>
      </w:r>
    </w:p>
    <w:p>
      <w:r>
        <w:t>• Deep learning requires GPU/accelerators and more cost</w:t>
      </w:r>
    </w:p>
    <w:p>
      <w:r>
        <w:t>• Consider cost, latency, and accuracy requirements when selecting</w:t>
      </w:r>
    </w:p>
    <w:p>
      <w:pPr>
        <w:pStyle w:val="Heading2"/>
      </w:pPr>
      <w:r>
        <w:t>✅ Exam Tips</w:t>
      </w:r>
    </w:p>
    <w:p>
      <w:r>
        <w:t>• Frame the problem first: classification, regression, clustering, or recommendation</w:t>
      </w:r>
    </w:p>
    <w:p>
      <w:r>
        <w:t>• JumpStart is often the fastest way to deploy a baseline solution</w:t>
      </w:r>
    </w:p>
    <w:p>
      <w:r>
        <w:t>• Autopilot = automatic baseline model generation and tuning</w:t>
      </w:r>
    </w:p>
    <w:p>
      <w:r>
        <w:t>• Bedrock is for generative AI use cases (text, chat, embeddings)</w:t>
      </w:r>
    </w:p>
    <w:p>
      <w:r>
        <w:t>• Use Clarify when interpretability or fairness is required</w:t>
      </w:r>
    </w:p>
    <w:p>
      <w:r>
        <w:t>• Built-in algorithms are optimized for performance on AWS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