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2.2: Feature Engineering and Selection</w:t>
      </w:r>
    </w:p>
    <w:p>
      <w:r>
        <w:t>This section covers creating, transforming, and selecting features to improve model accuracy and efficiency. It focuses on encoding, scaling, feature extraction, dimensionality reduction, and feature store usage.</w:t>
      </w:r>
    </w:p>
    <w:p>
      <w:pPr>
        <w:pStyle w:val="Heading1"/>
      </w:pPr>
      <w:r>
        <w:t>Feature Engineering</w:t>
      </w:r>
    </w:p>
    <w:p>
      <w:r>
        <w:t>• Encoding categorical variables — one-hot encoding, embeddings</w:t>
      </w:r>
    </w:p>
    <w:p>
      <w:r>
        <w:t>• Scaling numerical features — min-max, z-score normalization</w:t>
      </w:r>
    </w:p>
    <w:p>
      <w:r>
        <w:t>• Text features — Bag-of-Words, TF-IDF, embeddings</w:t>
      </w:r>
    </w:p>
    <w:p>
      <w:r>
        <w:t>• Image features — pixel normalization, transfer learning (CNNs)</w:t>
      </w:r>
    </w:p>
    <w:p>
      <w:pPr>
        <w:pStyle w:val="Heading1"/>
      </w:pPr>
      <w:r>
        <w:t>Feature Selection</w:t>
      </w:r>
    </w:p>
    <w:p>
      <w:r>
        <w:t>• Filter methods — correlation, chi-square test</w:t>
      </w:r>
    </w:p>
    <w:p>
      <w:r>
        <w:t>• Wrapper methods — recursive feature elimination (RFE)</w:t>
      </w:r>
    </w:p>
    <w:p>
      <w:r>
        <w:t>• Embedded methods — regularization (L1/Lasso), tree-based feature importance</w:t>
      </w:r>
    </w:p>
    <w:p>
      <w:r>
        <w:t>• Dimensionality reduction — PCA, t-SNE (mainly visualization)</w:t>
      </w:r>
    </w:p>
    <w:p>
      <w:pPr>
        <w:pStyle w:val="Heading1"/>
      </w:pPr>
      <w:r>
        <w:t>AWS Tools</w:t>
      </w:r>
    </w:p>
    <w:p>
      <w:r>
        <w:t>• SageMaker Data Wrangler — feature transformations</w:t>
      </w:r>
    </w:p>
    <w:p>
      <w:r>
        <w:t>• SageMaker Processing — custom preprocessing scripts</w:t>
      </w:r>
    </w:p>
    <w:p>
      <w:r>
        <w:t>• SageMaker Feature Store — central repository for consistent features</w:t>
      </w:r>
    </w:p>
    <w:p>
      <w:pPr>
        <w:pStyle w:val="Heading1"/>
      </w:pPr>
      <w:r>
        <w:t>Exam Tips</w:t>
      </w:r>
    </w:p>
    <w:p>
      <w:r>
        <w:t>• Scaling is critical for distance-based algorithms (k-means, k-NN, SVM)</w:t>
      </w:r>
    </w:p>
    <w:p>
      <w:r>
        <w:t>• One-hot encoding is standard for categorical data</w:t>
      </w:r>
    </w:p>
    <w:p>
      <w:r>
        <w:t>• PCA reduces dimensionality, but interpretability may be lost</w:t>
      </w:r>
    </w:p>
    <w:p>
      <w:r>
        <w:t>• Use Feature Store for reusability across train/inference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