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2.3 — Analyze Model Performance (In-Depth)</w:t>
      </w:r>
    </w:p>
    <w:p>
      <w:r>
        <w:t>This section covers techniques and tools for evaluating model performance. It emphasizes proper use of evaluation metrics, detecting overfitting/underfitting, and AWS tools for monitoring and explainability.</w:t>
      </w:r>
    </w:p>
    <w:p>
      <w:pPr>
        <w:pStyle w:val="Heading2"/>
      </w:pPr>
      <w:r>
        <w:t>1. Evaluation Metrics</w:t>
      </w:r>
    </w:p>
    <w:p>
      <w:r>
        <w:t>• Classification: Accuracy, Precision, Recall, F1-score, ROC-AUC, confusion matrix</w:t>
      </w:r>
    </w:p>
    <w:p>
      <w:r>
        <w:t>• Regression: MSE, RMSE, MAE, R² (coefficient of determination)</w:t>
      </w:r>
    </w:p>
    <w:p>
      <w:r>
        <w:t>• Clustering: Silhouette score, inertia, Davies–Bouldin index</w:t>
      </w:r>
    </w:p>
    <w:p>
      <w:r>
        <w:t>• Recommendation: Precision@K, Recall@K, NDCG (Normalized Discounted Cumulative Gain)</w:t>
      </w:r>
    </w:p>
    <w:p>
      <w:r>
        <w:t>• Multi-class problems: micro vs macro averaging for precision/recall/F1</w:t>
      </w:r>
    </w:p>
    <w:p>
      <w:pPr>
        <w:pStyle w:val="Heading2"/>
      </w:pPr>
      <w:r>
        <w:t>2. Detecting Overfitting &amp; Underfitting</w:t>
      </w:r>
    </w:p>
    <w:p>
      <w:r>
        <w:t>• Overfitting: training accuracy &gt;&gt; validation accuracy, high variance</w:t>
      </w:r>
    </w:p>
    <w:p>
      <w:r>
        <w:t>• Underfitting: poor performance on both training &amp; validation, high bias</w:t>
      </w:r>
    </w:p>
    <w:p>
      <w:r>
        <w:t>• Use validation curves and learning curves to detect bias/variance tradeoffs</w:t>
      </w:r>
    </w:p>
    <w:p>
      <w:r>
        <w:t>• Apply regularization, early stopping, or feature engineering to mitigate issues</w:t>
      </w:r>
    </w:p>
    <w:p>
      <w:pPr>
        <w:pStyle w:val="Heading2"/>
      </w:pPr>
      <w:r>
        <w:t>3. Baseline &amp; Benchmarking</w:t>
      </w:r>
    </w:p>
    <w:p>
      <w:r>
        <w:t>• Establish baselines: simple models (logistic regression, mean prediction)</w:t>
      </w:r>
    </w:p>
    <w:p>
      <w:r>
        <w:t>• Compare advanced models against baseline to validate improvement</w:t>
      </w:r>
    </w:p>
    <w:p>
      <w:r>
        <w:t>• Use reproducible experiments to ensure consistent results</w:t>
      </w:r>
    </w:p>
    <w:p>
      <w:pPr>
        <w:pStyle w:val="Heading2"/>
      </w:pPr>
      <w:r>
        <w:t>4. AWS Tools</w:t>
      </w:r>
    </w:p>
    <w:p>
      <w:r>
        <w:t>• SageMaker Clarify → bias detection, feature importance (SHAP values), explainability reports</w:t>
      </w:r>
    </w:p>
    <w:p>
      <w:r>
        <w:t>• SageMaker Model Monitor → detect data drift and performance degradation in production</w:t>
      </w:r>
    </w:p>
    <w:p>
      <w:r>
        <w:t>• SageMaker Debugger → detect convergence issues (vanishing gradients, exploding loss)</w:t>
      </w:r>
    </w:p>
    <w:p>
      <w:r>
        <w:t>• SageMaker Experiments → track, compare, and organize multiple training runs</w:t>
      </w:r>
    </w:p>
    <w:p>
      <w:pPr>
        <w:pStyle w:val="Heading2"/>
      </w:pPr>
      <w:r>
        <w:t>5. Shadow Testing</w:t>
      </w:r>
    </w:p>
    <w:p>
      <w:r>
        <w:t>• Shadow mode → deploy new model alongside production without affecting live traffic</w:t>
      </w:r>
    </w:p>
    <w:p>
      <w:r>
        <w:t>• Compare predictions from new and production models</w:t>
      </w:r>
    </w:p>
    <w:p>
      <w:r>
        <w:t>• A/B testing to evaluate real-world performance before rollout</w:t>
      </w:r>
    </w:p>
    <w:p>
      <w:pPr>
        <w:pStyle w:val="Heading2"/>
      </w:pPr>
      <w:r>
        <w:t>✅ Exam Tips</w:t>
      </w:r>
    </w:p>
    <w:p>
      <w:r>
        <w:t>• Always choose the right metric for the problem type (classification vs regression vs clustering)</w:t>
      </w:r>
    </w:p>
    <w:p>
      <w:r>
        <w:t>• Confusion matrix is key for classification understanding</w:t>
      </w:r>
    </w:p>
    <w:p>
      <w:r>
        <w:t>• Use Clarify for fairness &amp; interpretability questions</w:t>
      </w:r>
    </w:p>
    <w:p>
      <w:r>
        <w:t>• Debugger is for convergence and training anomaly detection</w:t>
      </w:r>
    </w:p>
    <w:p>
      <w:r>
        <w:t>• Shadow testing = safe way to validate new models before production rollout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