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3.3: Automate ML Workflows</w:t>
      </w:r>
    </w:p>
    <w:p>
      <w:r>
        <w:t>This section covers automating end-to-end ML workflows for repeatability, scalability, and MLOps integration. It includes SageMaker Pipelines, Step Functions, and CI/CD with CodePipeline.</w:t>
      </w:r>
    </w:p>
    <w:p>
      <w:pPr>
        <w:pStyle w:val="Heading1"/>
      </w:pPr>
      <w:r>
        <w:t>Automation Tools</w:t>
      </w:r>
    </w:p>
    <w:p>
      <w:r>
        <w:t>• SageMaker Pipelines — native CI/CD for ML workflows (data prep → training → deployment)</w:t>
      </w:r>
    </w:p>
    <w:p>
      <w:r>
        <w:t>• Step Functions — orchestrates workflows across AWS services, integrates ML steps into larger business processes</w:t>
      </w:r>
    </w:p>
    <w:p>
      <w:r>
        <w:t>• CodePipeline / CodeBuild — standard CI/CD tools for integration with ML deployments</w:t>
      </w:r>
    </w:p>
    <w:p>
      <w:pPr>
        <w:pStyle w:val="Heading1"/>
      </w:pPr>
      <w:r>
        <w:t>Best Practices</w:t>
      </w:r>
    </w:p>
    <w:p>
      <w:r>
        <w:t>• Automate retraining when new data arrives or drift is detected</w:t>
      </w:r>
    </w:p>
    <w:p>
      <w:r>
        <w:t>• Version datasets, code, and models for reproducibility</w:t>
      </w:r>
    </w:p>
    <w:p>
      <w:r>
        <w:t>• Integrate with CloudWatch/Model Monitor for alerts and triggers</w:t>
      </w:r>
    </w:p>
    <w:p>
      <w:pPr>
        <w:pStyle w:val="Heading1"/>
      </w:pPr>
      <w:r>
        <w:t>Exam Tips</w:t>
      </w:r>
    </w:p>
    <w:p>
      <w:r>
        <w:t>• SageMaker Pipelines = ML-native automation</w:t>
      </w:r>
    </w:p>
    <w:p>
      <w:r>
        <w:t>• Step Functions = service orchestration beyond ML</w:t>
      </w:r>
    </w:p>
    <w:p>
      <w:r>
        <w:t>• CI/CD with CodePipeline + CodeBuild supports production ML at scale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