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ML Associate Exam Guide — Summary (Sections 1.1 to 4.3)</w:t>
      </w:r>
    </w:p>
    <w:p>
      <w:pPr>
        <w:pStyle w:val="Heading1"/>
      </w:pPr>
      <w:r>
        <w:t>Domain 1: Data Preparation for Machine Learning (~28%)</w:t>
      </w:r>
    </w:p>
    <w:p>
      <w:pPr>
        <w:pStyle w:val="Heading2"/>
      </w:pPr>
      <w:r>
        <w:t>1.1 Ingest and Store Data</w:t>
      </w:r>
    </w:p>
    <w:p>
      <w:r>
        <w:t>• Formats: CSV, JSON, Parquet, ORC, Avro, RecordIO</w:t>
      </w:r>
    </w:p>
    <w:p>
      <w:r>
        <w:t>• Storage: S3, EFS, FSx</w:t>
      </w:r>
    </w:p>
    <w:p>
      <w:r>
        <w:t>• Streaming: Kinesis, Kafka, Flink</w:t>
      </w:r>
    </w:p>
    <w:p>
      <w:r>
        <w:t>• Tools: Glue, Spark, Data Wrangler, Feature Store, Glue Catalog</w:t>
      </w:r>
    </w:p>
    <w:p>
      <w:pPr>
        <w:pStyle w:val="Heading2"/>
      </w:pPr>
      <w:r>
        <w:t>1.2 Transform Data &amp; Perform Feature Engineering</w:t>
      </w:r>
    </w:p>
    <w:p>
      <w:r>
        <w:t>• Cleaning: outliers, missing values, duplicates</w:t>
      </w:r>
    </w:p>
    <w:p>
      <w:r>
        <w:t>• Feature engineering: scaling, binning, encoding (one-hot, label, tokenization)</w:t>
      </w:r>
    </w:p>
    <w:p>
      <w:r>
        <w:t>• Tools: Glue DataBrew, Glue ETL, SageMaker Data Wrangler, EMR</w:t>
      </w:r>
    </w:p>
    <w:p>
      <w:pPr>
        <w:pStyle w:val="Heading2"/>
      </w:pPr>
      <w:r>
        <w:t>1.3 Ensure Data Integrity &amp; Prepare for Modeling</w:t>
      </w:r>
    </w:p>
    <w:p>
      <w:r>
        <w:t>• Detect bias: imbalance, proportion metrics</w:t>
      </w:r>
    </w:p>
    <w:p>
      <w:r>
        <w:t>• Mitigation: resampling, synthetic data</w:t>
      </w:r>
    </w:p>
    <w:p>
      <w:r>
        <w:t>• Compliance: encryption, anonymization, PII/PHI handling</w:t>
      </w:r>
    </w:p>
    <w:p>
      <w:r>
        <w:t>• Tools: Glue Data Quality, Clarify, SageMaker split/shuffle</w:t>
      </w:r>
    </w:p>
    <w:p>
      <w:pPr>
        <w:pStyle w:val="Heading1"/>
      </w:pPr>
      <w:r>
        <w:t>Domain 2: ML Model Development (~26%)</w:t>
      </w:r>
    </w:p>
    <w:p>
      <w:pPr>
        <w:pStyle w:val="Heading2"/>
      </w:pPr>
      <w:r>
        <w:t>2.1 Choose a Modeling Approach</w:t>
      </w:r>
    </w:p>
    <w:p>
      <w:r>
        <w:t>• Classification (categorical), Regression (continuous), Clustering (unsupervised), Recommendation systems</w:t>
      </w:r>
    </w:p>
    <w:p>
      <w:r>
        <w:t>• Algos: XGBoost, Linear Learner, K-Means, Factorization Machines</w:t>
      </w:r>
    </w:p>
    <w:p>
      <w:r>
        <w:t>• Services: SageMaker JumpStart, Autopilot, AI services (Rekognition, Translate, Bedrock)</w:t>
      </w:r>
    </w:p>
    <w:p>
      <w:pPr>
        <w:pStyle w:val="Heading2"/>
      </w:pPr>
      <w:r>
        <w:t>2.2 Train and Refine Models</w:t>
      </w:r>
    </w:p>
    <w:p>
      <w:r>
        <w:t>• Training with SageMaker (frameworks, containers, custom)</w:t>
      </w:r>
    </w:p>
    <w:p>
      <w:r>
        <w:t>• Use AutoML/Autopilot for baselines</w:t>
      </w:r>
    </w:p>
    <w:p>
      <w:pPr>
        <w:pStyle w:val="Heading2"/>
      </w:pPr>
      <w:r>
        <w:t>2.3 Analyze Model Performance</w:t>
      </w:r>
    </w:p>
    <w:p>
      <w:r>
        <w:t>• Classification metrics: accuracy, precision, recall, F1, ROC-AUC</w:t>
      </w:r>
    </w:p>
    <w:p>
      <w:r>
        <w:t>• Regression: MSE, RMSE, MAE, R²</w:t>
      </w:r>
    </w:p>
    <w:p>
      <w:r>
        <w:t>• Clustering: silhouette score, inertia</w:t>
      </w:r>
    </w:p>
    <w:p>
      <w:r>
        <w:t>• Recommendation: precision@k, recall@k, NDCG</w:t>
      </w:r>
    </w:p>
    <w:p>
      <w:pPr>
        <w:pStyle w:val="Heading2"/>
      </w:pPr>
      <w:r>
        <w:t>2.4 Tune Models</w:t>
      </w:r>
    </w:p>
    <w:p>
      <w:r>
        <w:t>• Hyperparameters vs parameters</w:t>
      </w:r>
    </w:p>
    <w:p>
      <w:r>
        <w:t>• Methods: grid search, random search, Bayesian optimization</w:t>
      </w:r>
    </w:p>
    <w:p>
      <w:r>
        <w:t>• Tools: SageMaker HPO, Autopilot</w:t>
      </w:r>
    </w:p>
    <w:p>
      <w:r>
        <w:t>• Practices: define objective metric, avoid overfitting, early stopping</w:t>
      </w:r>
    </w:p>
    <w:p>
      <w:pPr>
        <w:pStyle w:val="Heading1"/>
      </w:pPr>
      <w:r>
        <w:t>Domain 3: Deployment &amp; Orchestration (~22%)</w:t>
      </w:r>
    </w:p>
    <w:p>
      <w:pPr>
        <w:pStyle w:val="Heading2"/>
      </w:pPr>
      <w:r>
        <w:t>3.1 Select Deployment Infrastructure &amp; Endpoints</w:t>
      </w:r>
    </w:p>
    <w:p>
      <w:r>
        <w:t>• Real-time, Batch, Async inference, Edge (Neo)</w:t>
      </w:r>
    </w:p>
    <w:p>
      <w:r>
        <w:t>• Compute provisioning: on-demand, provisioned</w:t>
      </w:r>
    </w:p>
    <w:p>
      <w:pPr>
        <w:pStyle w:val="Heading2"/>
      </w:pPr>
      <w:r>
        <w:t>3.2 Infrastructure &amp; Scaling</w:t>
      </w:r>
    </w:p>
    <w:p>
      <w:r>
        <w:t>• Infra as code, auto-scaling policies, deploy to ECS/EKS/Lambda</w:t>
      </w:r>
    </w:p>
    <w:p>
      <w:r>
        <w:t>• Metrics: latency, CPU, invocations per instance</w:t>
      </w:r>
    </w:p>
    <w:p>
      <w:pPr>
        <w:pStyle w:val="Heading2"/>
      </w:pPr>
      <w:r>
        <w:t>3.3 Automate ML Workflows</w:t>
      </w:r>
    </w:p>
    <w:p>
      <w:r>
        <w:t>• CI/CD: CodePipeline, CodeBuild, CodeDeploy</w:t>
      </w:r>
    </w:p>
    <w:p>
      <w:r>
        <w:t>• Orchestration: SageMaker Pipelines, Step Functions, EventBridge</w:t>
      </w:r>
    </w:p>
    <w:p>
      <w:pPr>
        <w:pStyle w:val="Heading1"/>
      </w:pPr>
      <w:r>
        <w:t>Domain 4: ML Solution Monitoring, Maintenance, and Security (~24%)</w:t>
      </w:r>
    </w:p>
    <w:p>
      <w:pPr>
        <w:pStyle w:val="Heading2"/>
      </w:pPr>
      <w:r>
        <w:t>4.1 Monitor Model Inference</w:t>
      </w:r>
    </w:p>
    <w:p>
      <w:r>
        <w:t>• Drift detection (data, performance), anomalies</w:t>
      </w:r>
    </w:p>
    <w:p>
      <w:r>
        <w:t>• Tools: Model Monitor, Clarify (bias), CloudWatch metrics</w:t>
      </w:r>
    </w:p>
    <w:p>
      <w:pPr>
        <w:pStyle w:val="Heading1"/>
      </w:pPr>
      <w:r>
        <w:t>Quick Reference</w:t>
      </w:r>
    </w:p>
    <w:p>
      <w:r>
        <w:t>Domain 1: S3 → Glue → Wrangler → Clarify → SageMaker</w:t>
      </w:r>
    </w:p>
    <w:p>
      <w:r>
        <w:t>Domain 2: Choose → Train → Evaluate → Tune</w:t>
      </w:r>
    </w:p>
    <w:p>
      <w:r>
        <w:t>Domain 3: Deploy → Scale → Automate</w:t>
      </w:r>
    </w:p>
    <w:p>
      <w:r>
        <w:t>Domain 4: Monitor → Secure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