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45C7" w14:textId="04619A4E" w:rsidR="00C766A2" w:rsidRPr="00B4497C" w:rsidRDefault="008311BA">
      <w:pPr>
        <w:rPr>
          <w:b/>
          <w:bCs/>
          <w:sz w:val="32"/>
          <w:szCs w:val="32"/>
          <w:u w:val="single"/>
          <w:rtl/>
        </w:rPr>
      </w:pPr>
      <w:r w:rsidRPr="00B4497C">
        <w:rPr>
          <w:rFonts w:hint="cs"/>
          <w:b/>
          <w:bCs/>
          <w:sz w:val="32"/>
          <w:szCs w:val="32"/>
          <w:u w:val="single"/>
          <w:rtl/>
        </w:rPr>
        <w:t>תכנון מעמיק</w:t>
      </w:r>
    </w:p>
    <w:p w14:paraId="2F6946C1" w14:textId="1F27EF29" w:rsidR="008311BA" w:rsidRDefault="008311BA">
      <w:pPr>
        <w:rPr>
          <w:b/>
          <w:bCs/>
          <w:u w:val="single"/>
          <w:rtl/>
        </w:rPr>
      </w:pPr>
    </w:p>
    <w:p w14:paraId="5A0EC6CB" w14:textId="3C351822" w:rsidR="002A0D2E" w:rsidRDefault="00BF0A95">
      <w:pPr>
        <w:rPr>
          <w:rtl/>
        </w:rPr>
      </w:pPr>
      <w:r>
        <w:rPr>
          <w:rFonts w:hint="cs"/>
          <w:rtl/>
        </w:rPr>
        <w:t>בפתיח</w:t>
      </w:r>
      <w:r w:rsidR="006125DA">
        <w:rPr>
          <w:rFonts w:hint="cs"/>
          <w:rtl/>
        </w:rPr>
        <w:t xml:space="preserve">ה </w:t>
      </w:r>
      <w:r w:rsidR="00C868C7">
        <w:rPr>
          <w:rFonts w:hint="cs"/>
          <w:rtl/>
        </w:rPr>
        <w:t xml:space="preserve">המשחק יפתח חלון </w:t>
      </w:r>
      <w:r w:rsidR="00E21488">
        <w:rPr>
          <w:rFonts w:hint="cs"/>
          <w:rtl/>
        </w:rPr>
        <w:t xml:space="preserve">תפריט </w:t>
      </w:r>
      <w:r w:rsidR="00C868C7">
        <w:rPr>
          <w:rFonts w:hint="cs"/>
          <w:rtl/>
        </w:rPr>
        <w:t>אפשרויות</w:t>
      </w:r>
      <w:r w:rsidR="00C35EC5">
        <w:rPr>
          <w:rFonts w:hint="cs"/>
          <w:rtl/>
        </w:rPr>
        <w:t xml:space="preserve"> אשר יכלול:</w:t>
      </w:r>
    </w:p>
    <w:p w14:paraId="04796F0E" w14:textId="789B1F3F" w:rsidR="00AA571D" w:rsidRDefault="00D16CE4" w:rsidP="00AA57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משחק יחיד מול המחשב</w:t>
      </w:r>
    </w:p>
    <w:p w14:paraId="720ABD3A" w14:textId="0CD4C534" w:rsidR="00251C37" w:rsidRDefault="00251C37" w:rsidP="00251C37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בחירת מפה / </w:t>
      </w:r>
      <w:r w:rsidR="00C869B2">
        <w:rPr>
          <w:rFonts w:hint="cs"/>
          <w:rtl/>
        </w:rPr>
        <w:t xml:space="preserve">מפה </w:t>
      </w:r>
      <w:r>
        <w:rPr>
          <w:rFonts w:hint="cs"/>
          <w:rtl/>
        </w:rPr>
        <w:t>רנדומלי</w:t>
      </w:r>
      <w:r w:rsidR="00C869B2">
        <w:rPr>
          <w:rFonts w:hint="cs"/>
          <w:rtl/>
        </w:rPr>
        <w:t>ת</w:t>
      </w:r>
    </w:p>
    <w:p w14:paraId="13D0AEEB" w14:textId="051CA2FB" w:rsidR="00C35EC5" w:rsidRDefault="00D16CE4" w:rsidP="00C35EC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פתיחת משחק מולטי-פלייר</w:t>
      </w:r>
    </w:p>
    <w:p w14:paraId="36A51B00" w14:textId="0DAC9C3A" w:rsidR="00EB061F" w:rsidRDefault="00322A6A" w:rsidP="00EB06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משחק חדש</w:t>
      </w:r>
    </w:p>
    <w:p w14:paraId="5872135E" w14:textId="2B5DDF4E" w:rsidR="00464EE9" w:rsidRDefault="00464EE9" w:rsidP="00464EE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בחירת מפה </w:t>
      </w:r>
    </w:p>
    <w:p w14:paraId="31F227ED" w14:textId="313BA693" w:rsidR="00464EE9" w:rsidRDefault="00464EE9" w:rsidP="00464EE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מפה רנדומלית</w:t>
      </w:r>
    </w:p>
    <w:p w14:paraId="4183A47F" w14:textId="5AB4B882" w:rsidR="00322A6A" w:rsidRDefault="00322A6A" w:rsidP="00EB06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הצטרפות למשחק בהמתנה</w:t>
      </w:r>
    </w:p>
    <w:p w14:paraId="415CB21D" w14:textId="3C711C30" w:rsidR="00F5785F" w:rsidRDefault="00C13BBD" w:rsidP="0005246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הוראות המשחק והדרכה</w:t>
      </w:r>
    </w:p>
    <w:p w14:paraId="373549EB" w14:textId="524F28FC" w:rsidR="00AF3963" w:rsidRDefault="00A245F0" w:rsidP="00C35EC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הגדרות</w:t>
      </w:r>
    </w:p>
    <w:p w14:paraId="7B902267" w14:textId="37C06C6F" w:rsidR="0018729E" w:rsidRPr="00BF0A95" w:rsidRDefault="00A245F0" w:rsidP="00956A9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יציאה</w:t>
      </w:r>
    </w:p>
    <w:p w14:paraId="2490F458" w14:textId="60F24330" w:rsidR="008311BA" w:rsidRDefault="00F603C1">
      <w:pPr>
        <w:rPr>
          <w:rtl/>
        </w:rPr>
      </w:pPr>
      <w:r>
        <w:rPr>
          <w:rFonts w:hint="cs"/>
          <w:rtl/>
        </w:rPr>
        <w:t xml:space="preserve">בלחיצה על משחק יחיד/מולטי-פלייר יפתח </w:t>
      </w:r>
      <w:r w:rsidR="00E21488">
        <w:rPr>
          <w:rFonts w:hint="cs"/>
          <w:rtl/>
        </w:rPr>
        <w:t>חלון תפריט נוסף אשר ישאל את המשתמש אם ברצונו לפתוח משחק חדש או להצטרף למשחק בהמתנה.</w:t>
      </w:r>
      <w:r w:rsidR="00885ADB">
        <w:rPr>
          <w:rFonts w:hint="cs"/>
          <w:rtl/>
        </w:rPr>
        <w:t xml:space="preserve"> במשחק בהמתנה כל אחד מהמשתתפים יכול לסמן שהוא מוכן</w:t>
      </w:r>
      <w:r w:rsidR="00943F4D">
        <w:rPr>
          <w:rFonts w:hint="cs"/>
          <w:rtl/>
        </w:rPr>
        <w:t xml:space="preserve"> ומחליטים מתי להתחיל לשחק.</w:t>
      </w:r>
    </w:p>
    <w:p w14:paraId="490882B8" w14:textId="668BB777" w:rsidR="00943F4D" w:rsidRDefault="00943F4D">
      <w:pPr>
        <w:rPr>
          <w:rtl/>
        </w:rPr>
      </w:pPr>
    </w:p>
    <w:p w14:paraId="1D047545" w14:textId="6676E8FD" w:rsidR="00943F4D" w:rsidRPr="00ED7DC9" w:rsidRDefault="00943F4D" w:rsidP="00ED7DC9">
      <w:pPr>
        <w:rPr>
          <w:b/>
          <w:bCs/>
          <w:sz w:val="28"/>
          <w:szCs w:val="28"/>
          <w:rtl/>
        </w:rPr>
      </w:pPr>
      <w:r w:rsidRPr="00943F4D">
        <w:rPr>
          <w:rFonts w:hint="cs"/>
          <w:b/>
          <w:bCs/>
          <w:sz w:val="28"/>
          <w:szCs w:val="28"/>
          <w:rtl/>
        </w:rPr>
        <w:t xml:space="preserve">מכניקת </w:t>
      </w:r>
      <w:r>
        <w:rPr>
          <w:rFonts w:hint="cs"/>
          <w:b/>
          <w:bCs/>
          <w:sz w:val="28"/>
          <w:szCs w:val="28"/>
          <w:rtl/>
        </w:rPr>
        <w:t>ה</w:t>
      </w:r>
      <w:r w:rsidRPr="00943F4D">
        <w:rPr>
          <w:rFonts w:hint="cs"/>
          <w:b/>
          <w:bCs/>
          <w:sz w:val="28"/>
          <w:szCs w:val="28"/>
          <w:rtl/>
        </w:rPr>
        <w:t>משחק</w:t>
      </w:r>
    </w:p>
    <w:p w14:paraId="41E5899A" w14:textId="53DFC39F" w:rsidR="00943F4D" w:rsidRDefault="00943F4D">
      <w:pPr>
        <w:rPr>
          <w:b/>
          <w:bCs/>
          <w:rtl/>
        </w:rPr>
      </w:pPr>
      <w:r>
        <w:rPr>
          <w:rFonts w:hint="cs"/>
          <w:b/>
          <w:bCs/>
          <w:rtl/>
        </w:rPr>
        <w:t>שלב הבניה:</w:t>
      </w:r>
    </w:p>
    <w:p w14:paraId="4A609B74" w14:textId="6D20A12E" w:rsidR="00943F4D" w:rsidRDefault="00943F4D">
      <w:pPr>
        <w:rPr>
          <w:rtl/>
        </w:rPr>
      </w:pPr>
      <w:r>
        <w:rPr>
          <w:rFonts w:hint="cs"/>
          <w:rtl/>
        </w:rPr>
        <w:t xml:space="preserve">משאבים: </w:t>
      </w:r>
    </w:p>
    <w:p w14:paraId="17D440CC" w14:textId="58206B03" w:rsidR="00943F4D" w:rsidRDefault="00943F4D" w:rsidP="00943F4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עץ: </w:t>
      </w:r>
      <w:r w:rsidR="000307A1">
        <w:rPr>
          <w:rFonts w:hint="cs"/>
          <w:rtl/>
        </w:rPr>
        <w:t>1800</w:t>
      </w:r>
    </w:p>
    <w:p w14:paraId="4F9FCC75" w14:textId="6806A55C" w:rsidR="0047404D" w:rsidRDefault="00943F4D" w:rsidP="0047404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מתכת: </w:t>
      </w:r>
      <w:r w:rsidR="000307A1">
        <w:rPr>
          <w:rFonts w:hint="cs"/>
          <w:rtl/>
        </w:rPr>
        <w:t>1500</w:t>
      </w:r>
    </w:p>
    <w:p w14:paraId="0600A4EC" w14:textId="09EE0E23" w:rsidR="00DE57DC" w:rsidRDefault="00DE57DC" w:rsidP="00943F4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זהב: </w:t>
      </w:r>
      <w:r w:rsidR="000307A1">
        <w:rPr>
          <w:rFonts w:hint="cs"/>
          <w:rtl/>
        </w:rPr>
        <w:t>400</w:t>
      </w:r>
    </w:p>
    <w:p w14:paraId="7AE7DCED" w14:textId="21945F9A" w:rsidR="00DE57DC" w:rsidRDefault="00DE57DC" w:rsidP="00943F4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יהלומים: </w:t>
      </w:r>
      <w:r w:rsidR="000307A1">
        <w:rPr>
          <w:rFonts w:hint="cs"/>
          <w:rtl/>
        </w:rPr>
        <w:t>100</w:t>
      </w:r>
    </w:p>
    <w:p w14:paraId="7E718CCF" w14:textId="2407F20C" w:rsidR="00DE57DC" w:rsidRDefault="00DE57DC" w:rsidP="00DE57DC">
      <w:pPr>
        <w:rPr>
          <w:rtl/>
        </w:rPr>
      </w:pPr>
      <w:r>
        <w:rPr>
          <w:rFonts w:hint="cs"/>
          <w:rtl/>
        </w:rPr>
        <w:t>עלות בנייני ההכשרה:</w:t>
      </w:r>
    </w:p>
    <w:p w14:paraId="5FDD8DE0" w14:textId="07DF7309" w:rsidR="00DE57DC" w:rsidRDefault="00DE57DC" w:rsidP="00DE57DC">
      <w:pPr>
        <w:pStyle w:val="ListParagraph"/>
        <w:numPr>
          <w:ilvl w:val="0"/>
          <w:numId w:val="6"/>
        </w:numPr>
      </w:pPr>
      <w:r>
        <w:t>Archery</w:t>
      </w:r>
      <w:r w:rsidR="00EB3CB3">
        <w:rPr>
          <w:rFonts w:hint="cs"/>
          <w:rtl/>
        </w:rPr>
        <w:t xml:space="preserve">: </w:t>
      </w:r>
      <w:r w:rsidR="00D8709B">
        <w:rPr>
          <w:rFonts w:hint="cs"/>
          <w:rtl/>
        </w:rPr>
        <w:t>220</w:t>
      </w:r>
      <w:r w:rsidR="00EB3CB3">
        <w:rPr>
          <w:rFonts w:hint="cs"/>
          <w:rtl/>
        </w:rPr>
        <w:t xml:space="preserve"> עץ, </w:t>
      </w:r>
      <w:r w:rsidR="00D8709B">
        <w:rPr>
          <w:rFonts w:hint="cs"/>
          <w:rtl/>
        </w:rPr>
        <w:t>120</w:t>
      </w:r>
      <w:r w:rsidR="00EB3CB3">
        <w:rPr>
          <w:rFonts w:hint="cs"/>
          <w:rtl/>
        </w:rPr>
        <w:t xml:space="preserve"> מתכת</w:t>
      </w:r>
    </w:p>
    <w:p w14:paraId="0B4EC99E" w14:textId="2F7C9DB6" w:rsidR="00EB3CB3" w:rsidRDefault="00EB3CB3" w:rsidP="00DE57DC">
      <w:pPr>
        <w:pStyle w:val="ListParagraph"/>
        <w:numPr>
          <w:ilvl w:val="0"/>
          <w:numId w:val="6"/>
        </w:numPr>
      </w:pPr>
      <w:r>
        <w:t>Stable</w:t>
      </w:r>
      <w:r>
        <w:rPr>
          <w:rFonts w:hint="cs"/>
          <w:rtl/>
        </w:rPr>
        <w:t xml:space="preserve">: </w:t>
      </w:r>
      <w:r w:rsidR="00D8709B">
        <w:rPr>
          <w:rFonts w:hint="cs"/>
          <w:rtl/>
        </w:rPr>
        <w:t>220</w:t>
      </w:r>
      <w:r>
        <w:rPr>
          <w:rFonts w:hint="cs"/>
          <w:rtl/>
        </w:rPr>
        <w:t xml:space="preserve"> עץ, </w:t>
      </w:r>
      <w:r w:rsidR="00D8709B">
        <w:rPr>
          <w:rFonts w:hint="cs"/>
          <w:rtl/>
        </w:rPr>
        <w:t>140</w:t>
      </w:r>
      <w:r>
        <w:rPr>
          <w:rFonts w:hint="cs"/>
          <w:rtl/>
        </w:rPr>
        <w:t xml:space="preserve"> מתכת</w:t>
      </w:r>
    </w:p>
    <w:p w14:paraId="5804C01B" w14:textId="544435BB" w:rsidR="00EB3CB3" w:rsidRDefault="00EB3CB3" w:rsidP="00DE57DC">
      <w:pPr>
        <w:pStyle w:val="ListParagraph"/>
        <w:numPr>
          <w:ilvl w:val="0"/>
          <w:numId w:val="6"/>
        </w:numPr>
      </w:pPr>
      <w:r>
        <w:rPr>
          <w:rFonts w:hint="cs"/>
        </w:rPr>
        <w:t>S</w:t>
      </w:r>
      <w:r>
        <w:t>words</w:t>
      </w:r>
      <w:r>
        <w:rPr>
          <w:rFonts w:hint="cs"/>
          <w:rtl/>
        </w:rPr>
        <w:t xml:space="preserve">: </w:t>
      </w:r>
      <w:r w:rsidR="00D8709B">
        <w:rPr>
          <w:rFonts w:hint="cs"/>
          <w:rtl/>
        </w:rPr>
        <w:t>140</w:t>
      </w:r>
      <w:r>
        <w:rPr>
          <w:rFonts w:hint="cs"/>
          <w:rtl/>
        </w:rPr>
        <w:t xml:space="preserve"> עץ, </w:t>
      </w:r>
      <w:r w:rsidR="00D8709B">
        <w:rPr>
          <w:rFonts w:hint="cs"/>
          <w:rtl/>
        </w:rPr>
        <w:t>340</w:t>
      </w:r>
      <w:r>
        <w:rPr>
          <w:rFonts w:hint="cs"/>
          <w:rtl/>
        </w:rPr>
        <w:t xml:space="preserve"> מתכת</w:t>
      </w:r>
    </w:p>
    <w:p w14:paraId="1130AD3A" w14:textId="1BB1A7FD" w:rsidR="00EB3CB3" w:rsidRDefault="00EB3CB3" w:rsidP="00DE57DC">
      <w:pPr>
        <w:pStyle w:val="ListParagraph"/>
        <w:numPr>
          <w:ilvl w:val="0"/>
          <w:numId w:val="6"/>
        </w:numPr>
      </w:pPr>
      <w:r>
        <w:t>Armory</w:t>
      </w:r>
      <w:r>
        <w:rPr>
          <w:rFonts w:hint="cs"/>
          <w:rtl/>
        </w:rPr>
        <w:t xml:space="preserve">: </w:t>
      </w:r>
      <w:r w:rsidR="00D8709B">
        <w:rPr>
          <w:rFonts w:hint="cs"/>
          <w:rtl/>
        </w:rPr>
        <w:t>140</w:t>
      </w:r>
      <w:r>
        <w:rPr>
          <w:rFonts w:hint="cs"/>
          <w:rtl/>
        </w:rPr>
        <w:t xml:space="preserve"> עץ, </w:t>
      </w:r>
      <w:r w:rsidR="00D8709B">
        <w:rPr>
          <w:rFonts w:hint="cs"/>
          <w:rtl/>
        </w:rPr>
        <w:t>4</w:t>
      </w:r>
      <w:r>
        <w:rPr>
          <w:rFonts w:hint="cs"/>
          <w:rtl/>
        </w:rPr>
        <w:t>00 מתכת</w:t>
      </w:r>
    </w:p>
    <w:p w14:paraId="5500A7DD" w14:textId="1DC2FC1D" w:rsidR="000B17DC" w:rsidRDefault="000B17DC" w:rsidP="00DE57DC">
      <w:pPr>
        <w:pStyle w:val="ListParagraph"/>
        <w:numPr>
          <w:ilvl w:val="0"/>
          <w:numId w:val="6"/>
        </w:numPr>
      </w:pPr>
      <w:r>
        <w:t>Workshop</w:t>
      </w:r>
      <w:r>
        <w:rPr>
          <w:rFonts w:hint="cs"/>
          <w:rtl/>
        </w:rPr>
        <w:t>:</w:t>
      </w:r>
      <w:r w:rsidR="000307A1">
        <w:rPr>
          <w:rFonts w:hint="cs"/>
          <w:rtl/>
        </w:rPr>
        <w:t xml:space="preserve"> 440</w:t>
      </w:r>
      <w:r>
        <w:rPr>
          <w:rFonts w:hint="cs"/>
          <w:rtl/>
        </w:rPr>
        <w:t xml:space="preserve"> עץ, </w:t>
      </w:r>
      <w:r w:rsidR="000307A1">
        <w:rPr>
          <w:rFonts w:hint="cs"/>
          <w:rtl/>
        </w:rPr>
        <w:t>180</w:t>
      </w:r>
      <w:r>
        <w:rPr>
          <w:rFonts w:hint="cs"/>
          <w:rtl/>
        </w:rPr>
        <w:t xml:space="preserve"> מתכת</w:t>
      </w:r>
    </w:p>
    <w:p w14:paraId="5FA29933" w14:textId="729ED842" w:rsidR="000B17DC" w:rsidRDefault="000B17DC" w:rsidP="00DE57DC">
      <w:pPr>
        <w:pStyle w:val="ListParagraph"/>
        <w:numPr>
          <w:ilvl w:val="0"/>
          <w:numId w:val="6"/>
        </w:numPr>
      </w:pPr>
      <w:r>
        <w:t>Camp</w:t>
      </w:r>
      <w:r>
        <w:rPr>
          <w:rFonts w:hint="cs"/>
          <w:rtl/>
        </w:rPr>
        <w:t xml:space="preserve">: </w:t>
      </w:r>
      <w:r w:rsidR="000307A1">
        <w:rPr>
          <w:rFonts w:hint="cs"/>
          <w:rtl/>
        </w:rPr>
        <w:t>100</w:t>
      </w:r>
      <w:r>
        <w:rPr>
          <w:rFonts w:hint="cs"/>
          <w:rtl/>
        </w:rPr>
        <w:t xml:space="preserve"> עץ, </w:t>
      </w:r>
      <w:r w:rsidR="000307A1">
        <w:rPr>
          <w:rFonts w:hint="cs"/>
          <w:rtl/>
        </w:rPr>
        <w:t>60</w:t>
      </w:r>
      <w:r>
        <w:rPr>
          <w:rFonts w:hint="cs"/>
          <w:rtl/>
        </w:rPr>
        <w:t xml:space="preserve"> מתכת</w:t>
      </w:r>
    </w:p>
    <w:p w14:paraId="3A517843" w14:textId="760026EF" w:rsidR="00CD0642" w:rsidRDefault="00CD0642" w:rsidP="00DE57DC">
      <w:pPr>
        <w:pStyle w:val="ListParagraph"/>
        <w:numPr>
          <w:ilvl w:val="0"/>
          <w:numId w:val="6"/>
        </w:numPr>
      </w:pPr>
      <w:r>
        <w:t>Spearery</w:t>
      </w:r>
      <w:r>
        <w:rPr>
          <w:rFonts w:hint="cs"/>
          <w:rtl/>
        </w:rPr>
        <w:t xml:space="preserve">: </w:t>
      </w:r>
      <w:r w:rsidR="000307A1">
        <w:rPr>
          <w:rFonts w:hint="cs"/>
          <w:rtl/>
        </w:rPr>
        <w:t xml:space="preserve"> 180 </w:t>
      </w:r>
      <w:r>
        <w:rPr>
          <w:rFonts w:hint="cs"/>
          <w:rtl/>
        </w:rPr>
        <w:t xml:space="preserve">עץ, </w:t>
      </w:r>
      <w:r w:rsidR="000307A1">
        <w:rPr>
          <w:rFonts w:hint="cs"/>
          <w:rtl/>
        </w:rPr>
        <w:t xml:space="preserve">120 </w:t>
      </w:r>
      <w:r>
        <w:rPr>
          <w:rFonts w:hint="cs"/>
          <w:rtl/>
        </w:rPr>
        <w:t>מתכת</w:t>
      </w:r>
    </w:p>
    <w:p w14:paraId="4BDF3299" w14:textId="0926000E" w:rsidR="00486DFB" w:rsidRDefault="0047404D" w:rsidP="00DE57DC">
      <w:pPr>
        <w:pStyle w:val="ListParagraph"/>
        <w:numPr>
          <w:ilvl w:val="0"/>
          <w:numId w:val="6"/>
        </w:numPr>
      </w:pPr>
      <w:r>
        <w:t>Crossberry</w:t>
      </w:r>
      <w:r>
        <w:rPr>
          <w:rFonts w:hint="cs"/>
          <w:rtl/>
        </w:rPr>
        <w:t xml:space="preserve">: </w:t>
      </w:r>
      <w:r w:rsidR="000307A1">
        <w:rPr>
          <w:rFonts w:hint="cs"/>
          <w:rtl/>
        </w:rPr>
        <w:t>22</w:t>
      </w:r>
      <w:r>
        <w:rPr>
          <w:rFonts w:hint="cs"/>
          <w:rtl/>
        </w:rPr>
        <w:t xml:space="preserve">0 עץ, </w:t>
      </w:r>
      <w:r w:rsidR="000307A1">
        <w:rPr>
          <w:rFonts w:hint="cs"/>
          <w:rtl/>
        </w:rPr>
        <w:t>120</w:t>
      </w:r>
      <w:r>
        <w:rPr>
          <w:rFonts w:hint="cs"/>
          <w:rtl/>
        </w:rPr>
        <w:t xml:space="preserve"> מתכת</w:t>
      </w:r>
    </w:p>
    <w:p w14:paraId="0D2C3901" w14:textId="4A62A403" w:rsidR="0047404D" w:rsidRDefault="0047404D" w:rsidP="00DE57DC">
      <w:pPr>
        <w:pStyle w:val="ListParagraph"/>
        <w:numPr>
          <w:ilvl w:val="0"/>
          <w:numId w:val="6"/>
        </w:numPr>
      </w:pPr>
      <w:r>
        <w:t>Temple</w:t>
      </w:r>
      <w:r>
        <w:rPr>
          <w:rFonts w:hint="cs"/>
          <w:rtl/>
        </w:rPr>
        <w:t xml:space="preserve">: </w:t>
      </w:r>
      <w:r w:rsidR="000307A1">
        <w:rPr>
          <w:rFonts w:hint="cs"/>
          <w:rtl/>
        </w:rPr>
        <w:t>140</w:t>
      </w:r>
      <w:r>
        <w:rPr>
          <w:rFonts w:hint="cs"/>
          <w:rtl/>
        </w:rPr>
        <w:t xml:space="preserve"> עץ, </w:t>
      </w:r>
      <w:r w:rsidR="000307A1">
        <w:rPr>
          <w:rFonts w:hint="cs"/>
          <w:rtl/>
        </w:rPr>
        <w:t>20</w:t>
      </w:r>
      <w:r>
        <w:rPr>
          <w:rFonts w:hint="cs"/>
          <w:rtl/>
        </w:rPr>
        <w:t xml:space="preserve"> מתכת</w:t>
      </w:r>
    </w:p>
    <w:p w14:paraId="3DC63DEC" w14:textId="761263DA" w:rsidR="00570D00" w:rsidRDefault="00570D00" w:rsidP="00570D00">
      <w:pPr>
        <w:rPr>
          <w:rtl/>
        </w:rPr>
      </w:pPr>
    </w:p>
    <w:p w14:paraId="3A8D9283" w14:textId="1BB9B987" w:rsidR="00570D00" w:rsidRDefault="00570D00" w:rsidP="00570D00">
      <w:pPr>
        <w:rPr>
          <w:rtl/>
        </w:rPr>
      </w:pPr>
      <w:r>
        <w:rPr>
          <w:rFonts w:hint="cs"/>
          <w:rtl/>
        </w:rPr>
        <w:t>מספר המגויסים:  100 (בר שינוי)</w:t>
      </w:r>
    </w:p>
    <w:p w14:paraId="3F0F2AA3" w14:textId="70258160" w:rsidR="006E684C" w:rsidRDefault="006E684C" w:rsidP="00570D00">
      <w:r>
        <w:rPr>
          <w:rFonts w:hint="cs"/>
          <w:rtl/>
        </w:rPr>
        <w:t>כדי לבנות/ לתפעל קטפולטה נדרש ל3 מגוייסים בבסיס, ואם נרצה תפעול מהיר (טעינה ותזוזה) יותר אז 4.</w:t>
      </w:r>
    </w:p>
    <w:p w14:paraId="4EF313F3" w14:textId="2175A1E2" w:rsidR="00570D00" w:rsidRDefault="00570D00" w:rsidP="00570D00">
      <w:pPr>
        <w:rPr>
          <w:rtl/>
        </w:rPr>
      </w:pPr>
      <w:r>
        <w:rPr>
          <w:rFonts w:hint="cs"/>
          <w:rtl/>
        </w:rPr>
        <w:t>עלויות הכשרה:</w:t>
      </w:r>
    </w:p>
    <w:p w14:paraId="17B002AF" w14:textId="6A923194" w:rsidR="00570D00" w:rsidRDefault="00B528CB" w:rsidP="00570D0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קשת: 10 עץ, 4 זהב, 1 יהלום</w:t>
      </w:r>
    </w:p>
    <w:p w14:paraId="78556328" w14:textId="70C0FC0D" w:rsidR="00B528CB" w:rsidRDefault="00B528CB" w:rsidP="00570D0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>פרש: 8 זהב, 15 מתכת, 3 יהלום</w:t>
      </w:r>
    </w:p>
    <w:p w14:paraId="3692702A" w14:textId="29BED8FA" w:rsidR="00B528CB" w:rsidRDefault="00B528CB" w:rsidP="00570D0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חייל חרב: 15 מתכת, </w:t>
      </w:r>
      <w:r w:rsidR="001F7F6D">
        <w:rPr>
          <w:rFonts w:hint="cs"/>
          <w:rtl/>
        </w:rPr>
        <w:t>3 זהב, 1 יהלום</w:t>
      </w:r>
    </w:p>
    <w:p w14:paraId="1996BFE5" w14:textId="17F0E84B" w:rsidR="001F7F6D" w:rsidRDefault="001F7F6D" w:rsidP="00570D0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שריון: 30 מתכת, 8 זהב, 3 יהלום</w:t>
      </w:r>
    </w:p>
    <w:p w14:paraId="100C4384" w14:textId="63B7904A" w:rsidR="001F7F6D" w:rsidRDefault="001F7F6D" w:rsidP="00570D0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קטפולטר: 40 עץ, 10 מתכת, 2 זהב, 1 יהלום</w:t>
      </w:r>
    </w:p>
    <w:p w14:paraId="14274046" w14:textId="79C369F3" w:rsidR="001F7F6D" w:rsidRDefault="001F7F6D" w:rsidP="00570D0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מרגל: 7 זהב, 3 יהלום</w:t>
      </w:r>
    </w:p>
    <w:p w14:paraId="58C478DA" w14:textId="47CC4649" w:rsidR="001F7F6D" w:rsidRDefault="001F7F6D" w:rsidP="00570D0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איש חנית: 10 עץ, 5 מתכת, 3 זהב, 1 יהלום</w:t>
      </w:r>
    </w:p>
    <w:p w14:paraId="02B1293A" w14:textId="4B235B0F" w:rsidR="00D8709B" w:rsidRDefault="00D8709B" w:rsidP="00570D0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רובה קשת: 8 עץ, 6 מתכת, 3 זהב, 2 יהלום</w:t>
      </w:r>
    </w:p>
    <w:p w14:paraId="2669376D" w14:textId="61A5B6AC" w:rsidR="000307A1" w:rsidRDefault="000307A1" w:rsidP="000307A1">
      <w:pPr>
        <w:rPr>
          <w:rtl/>
        </w:rPr>
      </w:pPr>
    </w:p>
    <w:p w14:paraId="6D450979" w14:textId="33A97500" w:rsidR="000307A1" w:rsidRPr="00EE3850" w:rsidRDefault="00EE3850" w:rsidP="00EE3850">
      <w:pPr>
        <w:rPr>
          <w:rFonts w:hint="cs"/>
          <w:b/>
          <w:bCs/>
          <w:rtl/>
        </w:rPr>
      </w:pPr>
      <w:r w:rsidRPr="00EE3850">
        <w:rPr>
          <w:rFonts w:hint="cs"/>
          <w:b/>
          <w:bCs/>
          <w:rtl/>
        </w:rPr>
        <w:t>הסבר על הסטאטיי</w:t>
      </w:r>
      <w:r w:rsidRPr="00EE3850">
        <w:rPr>
          <w:rFonts w:hint="eastAsia"/>
          <w:b/>
          <w:bCs/>
          <w:rtl/>
        </w:rPr>
        <w:t>ם</w:t>
      </w:r>
      <w:r w:rsidRPr="00EE3850">
        <w:rPr>
          <w:rFonts w:hint="cs"/>
          <w:b/>
          <w:bCs/>
          <w:rtl/>
        </w:rPr>
        <w:t xml:space="preserve"> של היחידות:</w:t>
      </w:r>
    </w:p>
    <w:p w14:paraId="40B919A1" w14:textId="448957C5" w:rsid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נקודות בריאות</w:t>
      </w:r>
      <w:r>
        <w:rPr>
          <w:rFonts w:cs="Arial" w:hint="cs"/>
          <w:rtl/>
        </w:rPr>
        <w:t>(</w:t>
      </w:r>
      <w:r>
        <w:rPr>
          <w:rFonts w:cs="Arial"/>
        </w:rPr>
        <w:t>HP</w:t>
      </w:r>
      <w:r>
        <w:rPr>
          <w:rFonts w:cs="Arial" w:hint="cs"/>
          <w:rtl/>
        </w:rPr>
        <w:t>)</w:t>
      </w:r>
      <w:r w:rsidRPr="00EE3850">
        <w:rPr>
          <w:rFonts w:cs="Arial"/>
          <w:rtl/>
        </w:rPr>
        <w:t xml:space="preserve"> - כשהיא מגיעה ל-0, היחידה מתה </w:t>
      </w:r>
    </w:p>
    <w:p w14:paraId="70DCB9D9" w14:textId="11889B43" w:rsidR="00EE3850" w:rsidRP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התקפה - כמה נקודות פוגעת בסיסית לוקחת מה-</w:t>
      </w:r>
      <w:r w:rsidRPr="00EE3850">
        <w:rPr>
          <w:rFonts w:cs="Arial"/>
        </w:rPr>
        <w:t>hp</w:t>
      </w:r>
      <w:r w:rsidRPr="00EE3850">
        <w:rPr>
          <w:rFonts w:cs="Arial"/>
          <w:rtl/>
        </w:rPr>
        <w:t xml:space="preserve"> של היריב</w:t>
      </w:r>
      <w:r>
        <w:rPr>
          <w:rFonts w:cs="Arial" w:hint="cs"/>
          <w:rtl/>
        </w:rPr>
        <w:t>.</w:t>
      </w:r>
    </w:p>
    <w:p w14:paraId="5ED2BB62" w14:textId="681748E2" w:rsidR="00EE3850" w:rsidRP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הגנה - כמה נקודות יורדות מהתקפה של תנועת היריב</w:t>
      </w:r>
      <w:r>
        <w:rPr>
          <w:rFonts w:cs="Arial" w:hint="cs"/>
          <w:rtl/>
        </w:rPr>
        <w:t>.</w:t>
      </w:r>
    </w:p>
    <w:p w14:paraId="556B7AB0" w14:textId="40005706" w:rsidR="00EE3850" w:rsidRP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מהירות - כמה בלוקים/כל מה שהיחידה יכולה להזיז בכרטיסייה</w:t>
      </w:r>
      <w:r>
        <w:rPr>
          <w:rFonts w:cs="Arial" w:hint="cs"/>
          <w:rtl/>
        </w:rPr>
        <w:t>.</w:t>
      </w:r>
    </w:p>
    <w:p w14:paraId="174E94D8" w14:textId="6B7343E3" w:rsidR="00EE3850" w:rsidRP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מהירות התקפה - כמה תקתוקים יש בין כל התקפה של היחידה</w:t>
      </w:r>
      <w:r>
        <w:rPr>
          <w:rFonts w:cs="Arial" w:hint="cs"/>
          <w:rtl/>
        </w:rPr>
        <w:t>.</w:t>
      </w:r>
    </w:p>
    <w:p w14:paraId="175BC822" w14:textId="023E0F8A" w:rsid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טווח – מכמה בלוקים/מה שהוא יכול לתקוף</w:t>
      </w:r>
      <w:r>
        <w:rPr>
          <w:rFonts w:cs="Arial" w:hint="cs"/>
          <w:rtl/>
        </w:rPr>
        <w:t>.</w:t>
      </w:r>
    </w:p>
    <w:p w14:paraId="21E6E445" w14:textId="31CFFB51" w:rsidR="00EE3850" w:rsidRDefault="00EE3850" w:rsidP="00EE3850">
      <w:pPr>
        <w:rPr>
          <w:rFonts w:cs="Arial"/>
          <w:rtl/>
        </w:rPr>
      </w:pPr>
    </w:p>
    <w:p w14:paraId="12E93183" w14:textId="77777777" w:rsidR="00EE3850" w:rsidRDefault="00EE3850" w:rsidP="00EE3850">
      <w:pPr>
        <w:rPr>
          <w:rFonts w:cs="Arial"/>
        </w:rPr>
      </w:pPr>
    </w:p>
    <w:p w14:paraId="7E0460B8" w14:textId="109AA294" w:rsidR="00EE3850" w:rsidRDefault="00EE3850" w:rsidP="00EE3850">
      <w:pPr>
        <w:rPr>
          <w:rtl/>
        </w:rPr>
      </w:pPr>
      <w:r>
        <w:rPr>
          <w:rFonts w:cs="Arial"/>
          <w:rtl/>
        </w:rPr>
        <w:t>למרפאים אין התקפה, במקום זאת: כוח ריפוי - כמה נקודות מתווספות עבור כל פעולת ריפוי מאנה - כמה נקודות המרפא יכול להוסיף באופן כללי. כל פעולת ריפוי היא מקטין את נקודות "כוח הריפוי", לא יכול לרדת מתחת ל-0</w:t>
      </w:r>
    </w:p>
    <w:p w14:paraId="22D81675" w14:textId="4BAB1C92" w:rsidR="00EE3850" w:rsidRDefault="00EE3850" w:rsidP="00EE3850">
      <w:r>
        <w:rPr>
          <w:rFonts w:cs="Arial"/>
          <w:rtl/>
        </w:rPr>
        <w:t>קצב התחדשות - כמה מאנה מתווספת לכל סימון</w:t>
      </w:r>
      <w:r>
        <w:rPr>
          <w:rFonts w:cs="Arial" w:hint="cs"/>
          <w:rtl/>
        </w:rPr>
        <w:t>.</w:t>
      </w:r>
    </w:p>
    <w:p w14:paraId="0F345832" w14:textId="662820A5" w:rsidR="00FE34FF" w:rsidRDefault="00FE34FF" w:rsidP="00262FCB"/>
    <w:tbl>
      <w:tblPr>
        <w:tblStyle w:val="TableGrid"/>
        <w:tblpPr w:leftFromText="180" w:rightFromText="180" w:vertAnchor="text" w:horzAnchor="margin" w:tblpXSpec="center" w:tblpY="740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FE34FF" w14:paraId="3CA00A58" w14:textId="77777777" w:rsidTr="00FE34FF">
        <w:trPr>
          <w:trHeight w:val="498"/>
        </w:trPr>
        <w:tc>
          <w:tcPr>
            <w:tcW w:w="1661" w:type="dxa"/>
          </w:tcPr>
          <w:p w14:paraId="29A86071" w14:textId="77777777" w:rsidR="00FE34FF" w:rsidRDefault="00FE34FF" w:rsidP="00FE34FF">
            <w:pPr>
              <w:jc w:val="center"/>
              <w:rPr>
                <w:rFonts w:hint="cs"/>
                <w:rtl/>
              </w:rPr>
            </w:pPr>
            <w:bookmarkStart w:id="0" w:name="_Hlk87817825"/>
            <w:r>
              <w:rPr>
                <w:rFonts w:hint="cs"/>
                <w:rtl/>
              </w:rPr>
              <w:t>יחידות</w:t>
            </w:r>
          </w:p>
        </w:tc>
        <w:tc>
          <w:tcPr>
            <w:tcW w:w="1661" w:type="dxa"/>
          </w:tcPr>
          <w:p w14:paraId="3B889A81" w14:textId="369B2FF9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התקפה</w:t>
            </w:r>
          </w:p>
        </w:tc>
        <w:tc>
          <w:tcPr>
            <w:tcW w:w="1661" w:type="dxa"/>
          </w:tcPr>
          <w:p w14:paraId="029C1D56" w14:textId="39B134DF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הגנה</w:t>
            </w:r>
          </w:p>
        </w:tc>
        <w:tc>
          <w:tcPr>
            <w:tcW w:w="1661" w:type="dxa"/>
          </w:tcPr>
          <w:p w14:paraId="3A1E10E2" w14:textId="3C4BAAC8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62" w:type="dxa"/>
          </w:tcPr>
          <w:p w14:paraId="2C7D8F35" w14:textId="77777777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טעינה</w:t>
            </w:r>
          </w:p>
          <w:p w14:paraId="2E7A8120" w14:textId="4CA9B800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(שניות)</w:t>
            </w:r>
          </w:p>
        </w:tc>
        <w:tc>
          <w:tcPr>
            <w:tcW w:w="1662" w:type="dxa"/>
          </w:tcPr>
          <w:p w14:paraId="78B2AE62" w14:textId="77777777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2CB87CFF" w14:textId="202BF49F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FE34FF" w14:paraId="0E0AC907" w14:textId="77777777" w:rsidTr="00FE34FF">
        <w:trPr>
          <w:trHeight w:val="498"/>
        </w:trPr>
        <w:tc>
          <w:tcPr>
            <w:tcW w:w="1661" w:type="dxa"/>
          </w:tcPr>
          <w:p w14:paraId="62B9A54A" w14:textId="7637D44B" w:rsidR="00FE34FF" w:rsidRDefault="00FE34FF" w:rsidP="00FE34FF">
            <w:pPr>
              <w:jc w:val="center"/>
              <w:rPr>
                <w:rFonts w:hint="cs"/>
                <w:rtl/>
              </w:rPr>
            </w:pPr>
            <w:r w:rsidRPr="00FE34FF">
              <w:t></w:t>
            </w:r>
            <w:r>
              <w:rPr>
                <w:rFonts w:hint="cs"/>
                <w:rtl/>
              </w:rPr>
              <w:t>מגויס</w:t>
            </w:r>
          </w:p>
        </w:tc>
        <w:tc>
          <w:tcPr>
            <w:tcW w:w="1661" w:type="dxa"/>
          </w:tcPr>
          <w:p w14:paraId="0706E120" w14:textId="370CFB84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61" w:type="dxa"/>
          </w:tcPr>
          <w:p w14:paraId="2DF748EA" w14:textId="3DE38450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1" w:type="dxa"/>
          </w:tcPr>
          <w:p w14:paraId="02B50D02" w14:textId="0819B8E5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2" w:type="dxa"/>
          </w:tcPr>
          <w:p w14:paraId="76C0AA97" w14:textId="2604A69A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2" w:type="dxa"/>
          </w:tcPr>
          <w:p w14:paraId="585D4AC8" w14:textId="4F99E934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970802">
              <w:rPr>
                <w:rFonts w:hint="cs"/>
                <w:rtl/>
              </w:rPr>
              <w:t>8</w:t>
            </w:r>
          </w:p>
        </w:tc>
      </w:tr>
      <w:tr w:rsidR="00FE34FF" w14:paraId="4263E229" w14:textId="77777777" w:rsidTr="00FE34FF">
        <w:trPr>
          <w:trHeight w:val="498"/>
        </w:trPr>
        <w:tc>
          <w:tcPr>
            <w:tcW w:w="1661" w:type="dxa"/>
          </w:tcPr>
          <w:p w14:paraId="4ECEDA5F" w14:textId="57487E1D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חייל חרב</w:t>
            </w:r>
          </w:p>
        </w:tc>
        <w:tc>
          <w:tcPr>
            <w:tcW w:w="1661" w:type="dxa"/>
          </w:tcPr>
          <w:p w14:paraId="709C5DA1" w14:textId="0857ABAF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61" w:type="dxa"/>
          </w:tcPr>
          <w:p w14:paraId="39C0D1A4" w14:textId="26620CBA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61" w:type="dxa"/>
          </w:tcPr>
          <w:p w14:paraId="353746A3" w14:textId="541A3F62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62" w:type="dxa"/>
          </w:tcPr>
          <w:p w14:paraId="249DAEB0" w14:textId="0DFE846C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2" w:type="dxa"/>
          </w:tcPr>
          <w:p w14:paraId="504356C0" w14:textId="782AD356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E34FF" w14:paraId="7ABF2819" w14:textId="77777777" w:rsidTr="00FE34FF">
        <w:trPr>
          <w:trHeight w:val="498"/>
        </w:trPr>
        <w:tc>
          <w:tcPr>
            <w:tcW w:w="1661" w:type="dxa"/>
          </w:tcPr>
          <w:p w14:paraId="0CE813A4" w14:textId="0F161D57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חייל חרב - אביר</w:t>
            </w:r>
          </w:p>
        </w:tc>
        <w:tc>
          <w:tcPr>
            <w:tcW w:w="1661" w:type="dxa"/>
          </w:tcPr>
          <w:p w14:paraId="3E463EC3" w14:textId="01B8F0EA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61" w:type="dxa"/>
          </w:tcPr>
          <w:p w14:paraId="27E2A3EB" w14:textId="3074E69B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61" w:type="dxa"/>
          </w:tcPr>
          <w:p w14:paraId="3CB7497C" w14:textId="661D092D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1.8</w:t>
            </w:r>
          </w:p>
        </w:tc>
        <w:tc>
          <w:tcPr>
            <w:tcW w:w="1662" w:type="dxa"/>
          </w:tcPr>
          <w:p w14:paraId="5E8AEF17" w14:textId="0FBF9BDC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2" w:type="dxa"/>
          </w:tcPr>
          <w:p w14:paraId="1303256B" w14:textId="3A014C7A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</w:tr>
      <w:tr w:rsidR="00FE34FF" w14:paraId="51D41417" w14:textId="77777777" w:rsidTr="00FE34FF">
        <w:trPr>
          <w:trHeight w:val="498"/>
        </w:trPr>
        <w:tc>
          <w:tcPr>
            <w:tcW w:w="1661" w:type="dxa"/>
          </w:tcPr>
          <w:p w14:paraId="12724A0F" w14:textId="5D44D001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איש חנית</w:t>
            </w:r>
          </w:p>
        </w:tc>
        <w:tc>
          <w:tcPr>
            <w:tcW w:w="1661" w:type="dxa"/>
          </w:tcPr>
          <w:p w14:paraId="67894362" w14:textId="77777777" w:rsidR="00FE34FF" w:rsidRDefault="00970802" w:rsidP="009708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14:paraId="458FE868" w14:textId="73089EE3" w:rsidR="00970802" w:rsidRDefault="00970802" w:rsidP="009708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נגד פרשים-25</w:t>
            </w:r>
          </w:p>
        </w:tc>
        <w:tc>
          <w:tcPr>
            <w:tcW w:w="1661" w:type="dxa"/>
          </w:tcPr>
          <w:p w14:paraId="3CD3B825" w14:textId="2CC4504B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61" w:type="dxa"/>
          </w:tcPr>
          <w:p w14:paraId="214C3F88" w14:textId="02492165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62" w:type="dxa"/>
          </w:tcPr>
          <w:p w14:paraId="052E00F4" w14:textId="1AD54BCA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62" w:type="dxa"/>
          </w:tcPr>
          <w:p w14:paraId="50E73B20" w14:textId="0B31A400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</w:tr>
      <w:tr w:rsidR="00FE34FF" w14:paraId="57916FB3" w14:textId="77777777" w:rsidTr="00FE34FF">
        <w:trPr>
          <w:trHeight w:val="498"/>
        </w:trPr>
        <w:tc>
          <w:tcPr>
            <w:tcW w:w="1661" w:type="dxa"/>
          </w:tcPr>
          <w:p w14:paraId="50138B8C" w14:textId="6FA31BA6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איש חנית -אביר</w:t>
            </w:r>
          </w:p>
        </w:tc>
        <w:tc>
          <w:tcPr>
            <w:tcW w:w="1661" w:type="dxa"/>
          </w:tcPr>
          <w:p w14:paraId="18E631CC" w14:textId="77777777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  <w:p w14:paraId="18DD67DB" w14:textId="4D17D9A1" w:rsidR="00970802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נגד פרשים -30</w:t>
            </w:r>
          </w:p>
        </w:tc>
        <w:tc>
          <w:tcPr>
            <w:tcW w:w="1661" w:type="dxa"/>
          </w:tcPr>
          <w:p w14:paraId="00E608EA" w14:textId="7CB290C8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61" w:type="dxa"/>
          </w:tcPr>
          <w:p w14:paraId="13F0B002" w14:textId="0C459F66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1662" w:type="dxa"/>
          </w:tcPr>
          <w:p w14:paraId="139CFCA5" w14:textId="3D57FBE0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62" w:type="dxa"/>
          </w:tcPr>
          <w:p w14:paraId="08950299" w14:textId="7366A5D3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E34FF" w14:paraId="2E3DAC86" w14:textId="77777777" w:rsidTr="00FE34FF">
        <w:trPr>
          <w:trHeight w:val="498"/>
        </w:trPr>
        <w:tc>
          <w:tcPr>
            <w:tcW w:w="1661" w:type="dxa"/>
          </w:tcPr>
          <w:p w14:paraId="01770C7F" w14:textId="27EB729A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קשת</w:t>
            </w:r>
          </w:p>
        </w:tc>
        <w:tc>
          <w:tcPr>
            <w:tcW w:w="1661" w:type="dxa"/>
          </w:tcPr>
          <w:p w14:paraId="4F27137E" w14:textId="17E95A30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61" w:type="dxa"/>
          </w:tcPr>
          <w:p w14:paraId="29239AD3" w14:textId="6E35A5F9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1" w:type="dxa"/>
          </w:tcPr>
          <w:p w14:paraId="55F74B9F" w14:textId="1B2D26B0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62" w:type="dxa"/>
          </w:tcPr>
          <w:p w14:paraId="0B1CEABB" w14:textId="032A9B84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1662" w:type="dxa"/>
          </w:tcPr>
          <w:p w14:paraId="6F65C4D9" w14:textId="149CCD0E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E34FF" w14:paraId="17759D43" w14:textId="77777777" w:rsidTr="00FE34FF">
        <w:trPr>
          <w:trHeight w:val="498"/>
        </w:trPr>
        <w:tc>
          <w:tcPr>
            <w:tcW w:w="1661" w:type="dxa"/>
          </w:tcPr>
          <w:p w14:paraId="0F10558B" w14:textId="1E72B602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רובה קשת</w:t>
            </w:r>
          </w:p>
        </w:tc>
        <w:tc>
          <w:tcPr>
            <w:tcW w:w="1661" w:type="dxa"/>
          </w:tcPr>
          <w:p w14:paraId="00AE6634" w14:textId="0815446C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61" w:type="dxa"/>
          </w:tcPr>
          <w:p w14:paraId="3D938EEA" w14:textId="580B9B17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61" w:type="dxa"/>
          </w:tcPr>
          <w:p w14:paraId="60DE7F6C" w14:textId="50499DD1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62" w:type="dxa"/>
          </w:tcPr>
          <w:p w14:paraId="52CB446D" w14:textId="1E814AAD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1662" w:type="dxa"/>
          </w:tcPr>
          <w:p w14:paraId="5B0CDC8B" w14:textId="5E5CF9CB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</w:tr>
    </w:tbl>
    <w:p w14:paraId="2BE49379" w14:textId="67F6253D" w:rsidR="00FE34FF" w:rsidRDefault="00FE34FF" w:rsidP="00FE34FF">
      <w:pPr>
        <w:jc w:val="both"/>
        <w:rPr>
          <w:b/>
          <w:bCs/>
          <w:rtl/>
        </w:rPr>
      </w:pPr>
      <w:r w:rsidRPr="00FE34FF">
        <w:rPr>
          <w:rFonts w:hint="cs"/>
          <w:b/>
          <w:bCs/>
          <w:rtl/>
        </w:rPr>
        <w:t>חיל רגלים</w:t>
      </w:r>
      <w:r>
        <w:rPr>
          <w:rFonts w:hint="cs"/>
          <w:b/>
          <w:bCs/>
          <w:rtl/>
        </w:rPr>
        <w:t>:</w:t>
      </w:r>
    </w:p>
    <w:bookmarkEnd w:id="0"/>
    <w:p w14:paraId="68FF74EB" w14:textId="2B353A75" w:rsidR="00970802" w:rsidRDefault="00970802" w:rsidP="00FE34FF">
      <w:pPr>
        <w:jc w:val="both"/>
        <w:rPr>
          <w:b/>
          <w:bCs/>
          <w:rtl/>
        </w:rPr>
      </w:pPr>
    </w:p>
    <w:p w14:paraId="3410613D" w14:textId="736F269E" w:rsidR="00970802" w:rsidRDefault="00970802" w:rsidP="00FE34FF">
      <w:pPr>
        <w:jc w:val="both"/>
        <w:rPr>
          <w:b/>
          <w:bCs/>
          <w:rtl/>
        </w:rPr>
      </w:pPr>
    </w:p>
    <w:p w14:paraId="0A2963DA" w14:textId="70E85DC3" w:rsidR="00970802" w:rsidRDefault="00970802" w:rsidP="00FE34FF">
      <w:pPr>
        <w:jc w:val="both"/>
        <w:rPr>
          <w:b/>
          <w:bCs/>
          <w:rtl/>
        </w:rPr>
      </w:pPr>
    </w:p>
    <w:tbl>
      <w:tblPr>
        <w:tblStyle w:val="TableGrid"/>
        <w:tblpPr w:leftFromText="180" w:rightFromText="180" w:vertAnchor="text" w:horzAnchor="margin" w:tblpXSpec="center" w:tblpY="740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970802" w14:paraId="1811CA00" w14:textId="77777777" w:rsidTr="00296E22">
        <w:trPr>
          <w:trHeight w:val="498"/>
        </w:trPr>
        <w:tc>
          <w:tcPr>
            <w:tcW w:w="1650" w:type="dxa"/>
          </w:tcPr>
          <w:p w14:paraId="3F98184F" w14:textId="77777777" w:rsidR="00970802" w:rsidRDefault="00970802" w:rsidP="00C238C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יחידות</w:t>
            </w:r>
          </w:p>
        </w:tc>
        <w:tc>
          <w:tcPr>
            <w:tcW w:w="1652" w:type="dxa"/>
          </w:tcPr>
          <w:p w14:paraId="48E95309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התקפה</w:t>
            </w:r>
          </w:p>
        </w:tc>
        <w:tc>
          <w:tcPr>
            <w:tcW w:w="1649" w:type="dxa"/>
          </w:tcPr>
          <w:p w14:paraId="3A234CEC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הגנה</w:t>
            </w:r>
          </w:p>
        </w:tc>
        <w:tc>
          <w:tcPr>
            <w:tcW w:w="1712" w:type="dxa"/>
          </w:tcPr>
          <w:p w14:paraId="774ACC9A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52" w:type="dxa"/>
          </w:tcPr>
          <w:p w14:paraId="0B982C1B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טעינה</w:t>
            </w:r>
          </w:p>
          <w:p w14:paraId="67E0BA88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(שניות)</w:t>
            </w:r>
          </w:p>
        </w:tc>
        <w:tc>
          <w:tcPr>
            <w:tcW w:w="1653" w:type="dxa"/>
          </w:tcPr>
          <w:p w14:paraId="3360F27C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29435B49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970802" w14:paraId="23ECECB8" w14:textId="77777777" w:rsidTr="00296E22">
        <w:trPr>
          <w:trHeight w:val="498"/>
        </w:trPr>
        <w:tc>
          <w:tcPr>
            <w:tcW w:w="1650" w:type="dxa"/>
          </w:tcPr>
          <w:p w14:paraId="7D7F2A9A" w14:textId="1C086C53" w:rsidR="00970802" w:rsidRDefault="00970802" w:rsidP="00C238C5">
            <w:pPr>
              <w:jc w:val="center"/>
              <w:rPr>
                <w:rFonts w:hint="cs"/>
                <w:rtl/>
              </w:rPr>
            </w:pPr>
            <w:r w:rsidRPr="00FE34FF">
              <w:t></w:t>
            </w:r>
            <w:r>
              <w:rPr>
                <w:rFonts w:hint="cs"/>
                <w:rtl/>
              </w:rPr>
              <w:t>פרש - רגיל</w:t>
            </w:r>
          </w:p>
        </w:tc>
        <w:tc>
          <w:tcPr>
            <w:tcW w:w="1652" w:type="dxa"/>
          </w:tcPr>
          <w:p w14:paraId="12925686" w14:textId="40180A2A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49" w:type="dxa"/>
          </w:tcPr>
          <w:p w14:paraId="130E20D5" w14:textId="53732F73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12" w:type="dxa"/>
          </w:tcPr>
          <w:p w14:paraId="200E502A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2" w:type="dxa"/>
          </w:tcPr>
          <w:p w14:paraId="60262B5B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3" w:type="dxa"/>
          </w:tcPr>
          <w:p w14:paraId="335A2291" w14:textId="7ACED1BD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>
              <w:rPr>
                <w:rFonts w:hint="cs"/>
                <w:rtl/>
              </w:rPr>
              <w:t>4</w:t>
            </w:r>
          </w:p>
        </w:tc>
      </w:tr>
      <w:tr w:rsidR="00970802" w14:paraId="46824428" w14:textId="77777777" w:rsidTr="00296E22">
        <w:trPr>
          <w:trHeight w:val="498"/>
        </w:trPr>
        <w:tc>
          <w:tcPr>
            <w:tcW w:w="1650" w:type="dxa"/>
          </w:tcPr>
          <w:p w14:paraId="534212BA" w14:textId="5A6CD3DB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 -</w:t>
            </w:r>
            <w:r>
              <w:rPr>
                <w:rFonts w:hint="cs"/>
                <w:rtl/>
              </w:rPr>
              <w:t xml:space="preserve"> חרב</w:t>
            </w:r>
          </w:p>
        </w:tc>
        <w:tc>
          <w:tcPr>
            <w:tcW w:w="1652" w:type="dxa"/>
          </w:tcPr>
          <w:p w14:paraId="28D55924" w14:textId="4925FD96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FC0A2A">
              <w:rPr>
                <w:rFonts w:hint="cs"/>
                <w:rtl/>
              </w:rPr>
              <w:t>5</w:t>
            </w:r>
          </w:p>
        </w:tc>
        <w:tc>
          <w:tcPr>
            <w:tcW w:w="1649" w:type="dxa"/>
          </w:tcPr>
          <w:p w14:paraId="1BC97F50" w14:textId="2F1D9E91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712" w:type="dxa"/>
          </w:tcPr>
          <w:p w14:paraId="1C25F39C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52" w:type="dxa"/>
          </w:tcPr>
          <w:p w14:paraId="76FF6F73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3" w:type="dxa"/>
          </w:tcPr>
          <w:p w14:paraId="40638F6E" w14:textId="40C66C20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</w:tr>
      <w:tr w:rsidR="00970802" w14:paraId="6B642865" w14:textId="77777777" w:rsidTr="00296E22">
        <w:trPr>
          <w:trHeight w:val="498"/>
        </w:trPr>
        <w:tc>
          <w:tcPr>
            <w:tcW w:w="1650" w:type="dxa"/>
          </w:tcPr>
          <w:p w14:paraId="0E7D7A2B" w14:textId="3CA77724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פרש- חרב -אביר</w:t>
            </w:r>
          </w:p>
        </w:tc>
        <w:tc>
          <w:tcPr>
            <w:tcW w:w="1652" w:type="dxa"/>
          </w:tcPr>
          <w:p w14:paraId="7EC4699B" w14:textId="1D9764D6" w:rsidR="00970802" w:rsidRDefault="00FC0A2A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649" w:type="dxa"/>
          </w:tcPr>
          <w:p w14:paraId="50146308" w14:textId="44178852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712" w:type="dxa"/>
          </w:tcPr>
          <w:p w14:paraId="39281055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1.8</w:t>
            </w:r>
          </w:p>
        </w:tc>
        <w:tc>
          <w:tcPr>
            <w:tcW w:w="1652" w:type="dxa"/>
          </w:tcPr>
          <w:p w14:paraId="51077255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3" w:type="dxa"/>
          </w:tcPr>
          <w:p w14:paraId="25B9FE79" w14:textId="2FF6EA8C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="00296E22">
              <w:rPr>
                <w:rFonts w:hint="cs"/>
                <w:rtl/>
              </w:rPr>
              <w:t>1</w:t>
            </w:r>
          </w:p>
        </w:tc>
      </w:tr>
      <w:tr w:rsidR="00970802" w14:paraId="23FF09B5" w14:textId="77777777" w:rsidTr="00296E22">
        <w:trPr>
          <w:trHeight w:val="498"/>
        </w:trPr>
        <w:tc>
          <w:tcPr>
            <w:tcW w:w="1650" w:type="dxa"/>
          </w:tcPr>
          <w:p w14:paraId="7C6E8C9F" w14:textId="44052C76" w:rsidR="00970802" w:rsidRDefault="00FC0A2A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 - חנית</w:t>
            </w:r>
          </w:p>
        </w:tc>
        <w:tc>
          <w:tcPr>
            <w:tcW w:w="1652" w:type="dxa"/>
          </w:tcPr>
          <w:p w14:paraId="38159930" w14:textId="410C4E07" w:rsidR="00970802" w:rsidRDefault="00FC0A2A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  <w:p w14:paraId="2FA28FCB" w14:textId="0DA94700" w:rsidR="00970802" w:rsidRDefault="00FC0A2A" w:rsidP="00FC0A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נגד פרשים - 30</w:t>
            </w:r>
          </w:p>
        </w:tc>
        <w:tc>
          <w:tcPr>
            <w:tcW w:w="1649" w:type="dxa"/>
          </w:tcPr>
          <w:p w14:paraId="0A7331EC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12" w:type="dxa"/>
          </w:tcPr>
          <w:p w14:paraId="004ECFAE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2" w:type="dxa"/>
          </w:tcPr>
          <w:p w14:paraId="6A81E860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53" w:type="dxa"/>
          </w:tcPr>
          <w:p w14:paraId="14BCA47D" w14:textId="1943F377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</w:tr>
      <w:tr w:rsidR="00970802" w14:paraId="69646D31" w14:textId="77777777" w:rsidTr="00296E22">
        <w:trPr>
          <w:trHeight w:val="498"/>
        </w:trPr>
        <w:tc>
          <w:tcPr>
            <w:tcW w:w="1650" w:type="dxa"/>
          </w:tcPr>
          <w:p w14:paraId="0A24245F" w14:textId="6B2D5D51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 -</w:t>
            </w:r>
            <w:r w:rsidR="00970802">
              <w:rPr>
                <w:rFonts w:hint="cs"/>
                <w:rtl/>
              </w:rPr>
              <w:t>איש חנית -אביר</w:t>
            </w:r>
          </w:p>
        </w:tc>
        <w:tc>
          <w:tcPr>
            <w:tcW w:w="1652" w:type="dxa"/>
          </w:tcPr>
          <w:p w14:paraId="27940C28" w14:textId="128582DE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70802">
              <w:rPr>
                <w:rFonts w:hint="cs"/>
                <w:rtl/>
              </w:rPr>
              <w:t>5</w:t>
            </w:r>
          </w:p>
          <w:p w14:paraId="75A3247C" w14:textId="6A8F42B2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נגד פרשים -3</w:t>
            </w:r>
            <w:r w:rsidR="00296E22">
              <w:rPr>
                <w:rFonts w:hint="cs"/>
                <w:rtl/>
              </w:rPr>
              <w:t>5</w:t>
            </w:r>
          </w:p>
        </w:tc>
        <w:tc>
          <w:tcPr>
            <w:tcW w:w="1649" w:type="dxa"/>
          </w:tcPr>
          <w:p w14:paraId="0EBB8D9B" w14:textId="6A97D326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70802"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4C341DCB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1652" w:type="dxa"/>
          </w:tcPr>
          <w:p w14:paraId="0667CE37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53" w:type="dxa"/>
          </w:tcPr>
          <w:p w14:paraId="575EC2CF" w14:textId="013C743C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</w:tr>
      <w:tr w:rsidR="00970802" w14:paraId="751E458A" w14:textId="77777777" w:rsidTr="00296E22">
        <w:trPr>
          <w:trHeight w:val="498"/>
        </w:trPr>
        <w:tc>
          <w:tcPr>
            <w:tcW w:w="1650" w:type="dxa"/>
          </w:tcPr>
          <w:p w14:paraId="4CBDE384" w14:textId="4405AEF8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פרש-קשת</w:t>
            </w:r>
          </w:p>
        </w:tc>
        <w:tc>
          <w:tcPr>
            <w:tcW w:w="1652" w:type="dxa"/>
          </w:tcPr>
          <w:p w14:paraId="2BCE1C51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49" w:type="dxa"/>
          </w:tcPr>
          <w:p w14:paraId="1D210F58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18565420" w14:textId="383EBEF1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52" w:type="dxa"/>
          </w:tcPr>
          <w:p w14:paraId="42E60918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1653" w:type="dxa"/>
          </w:tcPr>
          <w:p w14:paraId="0DF7C3C6" w14:textId="4B8A99DA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</w:tr>
    </w:tbl>
    <w:p w14:paraId="4F6AEEDD" w14:textId="362B27A5" w:rsidR="00970802" w:rsidRDefault="00970802" w:rsidP="00970802">
      <w:pPr>
        <w:jc w:val="both"/>
        <w:rPr>
          <w:b/>
          <w:bCs/>
          <w:rtl/>
        </w:rPr>
      </w:pPr>
      <w:r w:rsidRPr="00FE34FF">
        <w:rPr>
          <w:rFonts w:hint="cs"/>
          <w:b/>
          <w:bCs/>
          <w:rtl/>
        </w:rPr>
        <w:t xml:space="preserve">חיל </w:t>
      </w:r>
      <w:r>
        <w:rPr>
          <w:rFonts w:hint="cs"/>
          <w:b/>
          <w:bCs/>
          <w:rtl/>
        </w:rPr>
        <w:t>פרשים</w:t>
      </w:r>
      <w:r>
        <w:rPr>
          <w:rFonts w:hint="cs"/>
          <w:b/>
          <w:bCs/>
          <w:rtl/>
        </w:rPr>
        <w:t>:</w:t>
      </w:r>
    </w:p>
    <w:p w14:paraId="1D61EB31" w14:textId="492EC4DD" w:rsidR="00970802" w:rsidRDefault="00970802" w:rsidP="00FE34FF">
      <w:pPr>
        <w:jc w:val="both"/>
        <w:rPr>
          <w:b/>
          <w:bCs/>
          <w:rtl/>
        </w:rPr>
      </w:pPr>
    </w:p>
    <w:p w14:paraId="22432708" w14:textId="053D2218" w:rsidR="00296E22" w:rsidRDefault="00296E22" w:rsidP="00FE34FF">
      <w:pPr>
        <w:jc w:val="both"/>
        <w:rPr>
          <w:b/>
          <w:bCs/>
          <w:rtl/>
        </w:rPr>
      </w:pPr>
    </w:p>
    <w:p w14:paraId="1551B170" w14:textId="0FD20F5F" w:rsidR="00296E22" w:rsidRDefault="00296E22" w:rsidP="00FE34FF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חיל השריון:</w:t>
      </w:r>
    </w:p>
    <w:tbl>
      <w:tblPr>
        <w:tblStyle w:val="TableGrid"/>
        <w:tblpPr w:leftFromText="180" w:rightFromText="180" w:vertAnchor="text" w:horzAnchor="margin" w:tblpXSpec="center" w:tblpY="166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296E22" w14:paraId="2F285C55" w14:textId="77777777" w:rsidTr="00296E22">
        <w:trPr>
          <w:trHeight w:val="498"/>
        </w:trPr>
        <w:tc>
          <w:tcPr>
            <w:tcW w:w="1650" w:type="dxa"/>
          </w:tcPr>
          <w:p w14:paraId="2A2C821D" w14:textId="77777777" w:rsidR="00296E22" w:rsidRDefault="00296E22" w:rsidP="00296E2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יחידות</w:t>
            </w:r>
          </w:p>
        </w:tc>
        <w:tc>
          <w:tcPr>
            <w:tcW w:w="1652" w:type="dxa"/>
          </w:tcPr>
          <w:p w14:paraId="08885167" w14:textId="57604C20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התקפה</w:t>
            </w:r>
            <w:r>
              <w:rPr>
                <w:rFonts w:hint="cs"/>
                <w:rtl/>
              </w:rPr>
              <w:t>-בטווח רחב</w:t>
            </w:r>
          </w:p>
        </w:tc>
        <w:tc>
          <w:tcPr>
            <w:tcW w:w="1649" w:type="dxa"/>
          </w:tcPr>
          <w:p w14:paraId="70A79F1A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הגנה</w:t>
            </w:r>
          </w:p>
        </w:tc>
        <w:tc>
          <w:tcPr>
            <w:tcW w:w="1712" w:type="dxa"/>
          </w:tcPr>
          <w:p w14:paraId="698F9B9C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52" w:type="dxa"/>
          </w:tcPr>
          <w:p w14:paraId="4551908E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טעינה</w:t>
            </w:r>
          </w:p>
          <w:p w14:paraId="65236C1A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(שניות)</w:t>
            </w:r>
          </w:p>
        </w:tc>
        <w:tc>
          <w:tcPr>
            <w:tcW w:w="1653" w:type="dxa"/>
          </w:tcPr>
          <w:p w14:paraId="1AF71D74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1531B639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296E22" w14:paraId="4F9AE1DE" w14:textId="77777777" w:rsidTr="00296E22">
        <w:trPr>
          <w:trHeight w:val="498"/>
        </w:trPr>
        <w:tc>
          <w:tcPr>
            <w:tcW w:w="1650" w:type="dxa"/>
          </w:tcPr>
          <w:p w14:paraId="3A6B087D" w14:textId="44B8F0B3" w:rsidR="00296E22" w:rsidRDefault="00296E22" w:rsidP="00296E2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קטפולטה - צוות של 3</w:t>
            </w:r>
          </w:p>
        </w:tc>
        <w:tc>
          <w:tcPr>
            <w:tcW w:w="1652" w:type="dxa"/>
          </w:tcPr>
          <w:p w14:paraId="3731748F" w14:textId="24555D90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49" w:type="dxa"/>
          </w:tcPr>
          <w:p w14:paraId="7F5160EC" w14:textId="0207EB4F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700028CE" w14:textId="600B0D14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652" w:type="dxa"/>
          </w:tcPr>
          <w:p w14:paraId="512A5667" w14:textId="6D02259C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3" w:type="dxa"/>
          </w:tcPr>
          <w:p w14:paraId="60419917" w14:textId="380EBCC3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032094">
              <w:rPr>
                <w:rFonts w:hint="cs"/>
                <w:rtl/>
              </w:rPr>
              <w:t>.5</w:t>
            </w:r>
          </w:p>
        </w:tc>
      </w:tr>
      <w:tr w:rsidR="00296E22" w14:paraId="6BB028D0" w14:textId="77777777" w:rsidTr="00296E22">
        <w:trPr>
          <w:trHeight w:val="498"/>
        </w:trPr>
        <w:tc>
          <w:tcPr>
            <w:tcW w:w="1650" w:type="dxa"/>
          </w:tcPr>
          <w:p w14:paraId="03D7EBAD" w14:textId="78646A2F" w:rsidR="00296E22" w:rsidRDefault="00032094" w:rsidP="00296E22">
            <w:pPr>
              <w:jc w:val="center"/>
              <w:rPr>
                <w:rtl/>
              </w:rPr>
            </w:pPr>
            <w:r w:rsidRPr="00032094">
              <w:rPr>
                <w:rFonts w:cs="Arial"/>
                <w:rtl/>
              </w:rPr>
              <w:t xml:space="preserve">קטפולטה - צוות של </w:t>
            </w:r>
            <w:r>
              <w:rPr>
                <w:rFonts w:cs="Arial" w:hint="cs"/>
                <w:rtl/>
              </w:rPr>
              <w:t>4</w:t>
            </w:r>
          </w:p>
        </w:tc>
        <w:tc>
          <w:tcPr>
            <w:tcW w:w="1652" w:type="dxa"/>
          </w:tcPr>
          <w:p w14:paraId="0D790027" w14:textId="688C914D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49" w:type="dxa"/>
          </w:tcPr>
          <w:p w14:paraId="76078366" w14:textId="1F1082A2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1948D8D7" w14:textId="2389B4C5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652" w:type="dxa"/>
          </w:tcPr>
          <w:p w14:paraId="1AB38274" w14:textId="1E4A393A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3" w:type="dxa"/>
          </w:tcPr>
          <w:p w14:paraId="73A06784" w14:textId="5F98D4F8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08A4744D" w14:textId="036BFB11" w:rsidR="00296E22" w:rsidRDefault="00296E22" w:rsidP="00FE34FF">
      <w:pPr>
        <w:jc w:val="both"/>
        <w:rPr>
          <w:b/>
          <w:bCs/>
          <w:rtl/>
        </w:rPr>
      </w:pPr>
    </w:p>
    <w:p w14:paraId="452AF34A" w14:textId="4E9A6399" w:rsidR="00A35852" w:rsidRDefault="00A35852" w:rsidP="00A35852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חיל הכשפים: </w:t>
      </w:r>
      <w:r w:rsidRPr="00A35852">
        <w:rPr>
          <w:rFonts w:hint="cs"/>
          <w:rtl/>
        </w:rPr>
        <w:t>מנה</w:t>
      </w:r>
      <w:r>
        <w:rPr>
          <w:rFonts w:hint="cs"/>
          <w:rtl/>
        </w:rPr>
        <w:t xml:space="preserve"> של 100 ליחידה</w:t>
      </w:r>
    </w:p>
    <w:tbl>
      <w:tblPr>
        <w:tblStyle w:val="TableGrid"/>
        <w:tblpPr w:leftFromText="180" w:rightFromText="180" w:vertAnchor="text" w:horzAnchor="margin" w:tblpXSpec="center" w:tblpY="166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A35852" w14:paraId="604C8832" w14:textId="77777777" w:rsidTr="00C238C5">
        <w:trPr>
          <w:trHeight w:val="498"/>
        </w:trPr>
        <w:tc>
          <w:tcPr>
            <w:tcW w:w="1650" w:type="dxa"/>
          </w:tcPr>
          <w:p w14:paraId="1745A35C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יחידות</w:t>
            </w:r>
          </w:p>
          <w:p w14:paraId="49A269B8" w14:textId="6E1CDA1C" w:rsidR="00A35852" w:rsidRDefault="00A35852" w:rsidP="00C238C5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2" w:type="dxa"/>
          </w:tcPr>
          <w:p w14:paraId="2F94F896" w14:textId="77777777" w:rsidR="00A35852" w:rsidRDefault="00A35852" w:rsidP="00A3585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ריפוי/התקפה</w:t>
            </w:r>
          </w:p>
          <w:p w14:paraId="76BE955A" w14:textId="6A53E56A" w:rsidR="00A35852" w:rsidRDefault="00A35852" w:rsidP="00A35852">
            <w:pPr>
              <w:jc w:val="center"/>
              <w:rPr>
                <w:rtl/>
              </w:rPr>
            </w:pPr>
          </w:p>
        </w:tc>
        <w:tc>
          <w:tcPr>
            <w:tcW w:w="1649" w:type="dxa"/>
          </w:tcPr>
          <w:p w14:paraId="56316430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מחיר לשימוש</w:t>
            </w:r>
          </w:p>
          <w:p w14:paraId="087491EA" w14:textId="14A6A85B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(יח' מנה)</w:t>
            </w:r>
          </w:p>
        </w:tc>
        <w:tc>
          <w:tcPr>
            <w:tcW w:w="1712" w:type="dxa"/>
          </w:tcPr>
          <w:p w14:paraId="7B0E66FE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52" w:type="dxa"/>
          </w:tcPr>
          <w:p w14:paraId="729205D2" w14:textId="56A4235C" w:rsidR="00A35852" w:rsidRDefault="00A35852" w:rsidP="00A35852">
            <w:pPr>
              <w:jc w:val="center"/>
            </w:pPr>
            <w:r>
              <w:rPr>
                <w:rFonts w:hint="cs"/>
                <w:rtl/>
              </w:rPr>
              <w:t>זמן טעינת מנה (לשנייה)</w:t>
            </w:r>
          </w:p>
          <w:p w14:paraId="66F64AB0" w14:textId="578D93EE" w:rsidR="00A35852" w:rsidRDefault="00A35852" w:rsidP="00C238C5">
            <w:pPr>
              <w:jc w:val="center"/>
              <w:rPr>
                <w:rtl/>
              </w:rPr>
            </w:pPr>
          </w:p>
        </w:tc>
        <w:tc>
          <w:tcPr>
            <w:tcW w:w="1653" w:type="dxa"/>
          </w:tcPr>
          <w:p w14:paraId="119C3674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30E1C4ED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A35852" w14:paraId="31EC3D76" w14:textId="77777777" w:rsidTr="00C238C5">
        <w:trPr>
          <w:trHeight w:val="498"/>
        </w:trPr>
        <w:tc>
          <w:tcPr>
            <w:tcW w:w="1650" w:type="dxa"/>
          </w:tcPr>
          <w:p w14:paraId="7311C6AB" w14:textId="47DACA07" w:rsidR="00A35852" w:rsidRDefault="00A35852" w:rsidP="00C238C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מרפא</w:t>
            </w:r>
          </w:p>
        </w:tc>
        <w:tc>
          <w:tcPr>
            <w:tcW w:w="1652" w:type="dxa"/>
          </w:tcPr>
          <w:p w14:paraId="0BFF8C87" w14:textId="01116D9C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649" w:type="dxa"/>
          </w:tcPr>
          <w:p w14:paraId="65BEDB00" w14:textId="21AB7C8E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712" w:type="dxa"/>
          </w:tcPr>
          <w:p w14:paraId="65E48589" w14:textId="0E3A6F52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2" w:type="dxa"/>
          </w:tcPr>
          <w:p w14:paraId="0AE3C040" w14:textId="3B531B00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53" w:type="dxa"/>
          </w:tcPr>
          <w:p w14:paraId="5E5304CE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</w:tr>
    </w:tbl>
    <w:p w14:paraId="54E46566" w14:textId="746B6170" w:rsidR="00A35852" w:rsidRDefault="00A35852" w:rsidP="00FE34FF">
      <w:pPr>
        <w:jc w:val="both"/>
        <w:rPr>
          <w:b/>
          <w:bCs/>
          <w:rtl/>
        </w:rPr>
      </w:pPr>
    </w:p>
    <w:p w14:paraId="56860224" w14:textId="0B95E6BD" w:rsidR="00EE3850" w:rsidRDefault="00EE3850" w:rsidP="00FE34FF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מרגלים:</w:t>
      </w:r>
    </w:p>
    <w:tbl>
      <w:tblPr>
        <w:tblStyle w:val="TableGrid"/>
        <w:tblpPr w:leftFromText="180" w:rightFromText="180" w:vertAnchor="text" w:horzAnchor="margin" w:tblpXSpec="center" w:tblpY="166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EE3850" w14:paraId="519F2A5F" w14:textId="77777777" w:rsidTr="00C238C5">
        <w:trPr>
          <w:trHeight w:val="498"/>
        </w:trPr>
        <w:tc>
          <w:tcPr>
            <w:tcW w:w="1650" w:type="dxa"/>
          </w:tcPr>
          <w:p w14:paraId="49638DBC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יחידות</w:t>
            </w:r>
          </w:p>
          <w:p w14:paraId="0B414D87" w14:textId="77777777" w:rsidR="00EE3850" w:rsidRDefault="00EE3850" w:rsidP="00C238C5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2" w:type="dxa"/>
          </w:tcPr>
          <w:p w14:paraId="6347DA8E" w14:textId="53470C44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התקפה</w:t>
            </w:r>
          </w:p>
          <w:p w14:paraId="5698615C" w14:textId="77777777" w:rsidR="00EE3850" w:rsidRDefault="00EE3850" w:rsidP="00C238C5">
            <w:pPr>
              <w:jc w:val="center"/>
              <w:rPr>
                <w:rtl/>
              </w:rPr>
            </w:pPr>
          </w:p>
        </w:tc>
        <w:tc>
          <w:tcPr>
            <w:tcW w:w="1649" w:type="dxa"/>
          </w:tcPr>
          <w:p w14:paraId="4781761E" w14:textId="30C25ACC" w:rsidR="00EE3850" w:rsidRDefault="00EE3850" w:rsidP="00C238C5">
            <w:pPr>
              <w:jc w:val="center"/>
              <w:rPr>
                <w:rtl/>
              </w:rPr>
            </w:pPr>
            <w:r w:rsidRPr="00EE3850">
              <w:rPr>
                <w:rFonts w:cs="Arial"/>
                <w:rtl/>
              </w:rPr>
              <w:t>הגנה</w:t>
            </w:r>
          </w:p>
        </w:tc>
        <w:tc>
          <w:tcPr>
            <w:tcW w:w="1712" w:type="dxa"/>
          </w:tcPr>
          <w:p w14:paraId="4C9D4A71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52" w:type="dxa"/>
          </w:tcPr>
          <w:p w14:paraId="493DC052" w14:textId="4489CE1A" w:rsidR="00EE3850" w:rsidRDefault="00EE3850" w:rsidP="00C238C5">
            <w:pPr>
              <w:jc w:val="center"/>
            </w:pPr>
            <w:r>
              <w:rPr>
                <w:rFonts w:hint="cs"/>
                <w:rtl/>
              </w:rPr>
              <w:t>זמן טעינת (לשנייה)</w:t>
            </w:r>
          </w:p>
          <w:p w14:paraId="6107D983" w14:textId="77777777" w:rsidR="00EE3850" w:rsidRDefault="00EE3850" w:rsidP="00C238C5">
            <w:pPr>
              <w:jc w:val="center"/>
              <w:rPr>
                <w:rtl/>
              </w:rPr>
            </w:pPr>
          </w:p>
        </w:tc>
        <w:tc>
          <w:tcPr>
            <w:tcW w:w="1653" w:type="dxa"/>
          </w:tcPr>
          <w:p w14:paraId="05305A9F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2B114C0C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EE3850" w14:paraId="38758B0B" w14:textId="77777777" w:rsidTr="00C238C5">
        <w:trPr>
          <w:trHeight w:val="498"/>
        </w:trPr>
        <w:tc>
          <w:tcPr>
            <w:tcW w:w="1650" w:type="dxa"/>
          </w:tcPr>
          <w:p w14:paraId="62295953" w14:textId="42690DE6" w:rsidR="00EE3850" w:rsidRDefault="00EE3850" w:rsidP="00C238C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רגל</w:t>
            </w:r>
          </w:p>
        </w:tc>
        <w:tc>
          <w:tcPr>
            <w:tcW w:w="1652" w:type="dxa"/>
          </w:tcPr>
          <w:p w14:paraId="6754A4AF" w14:textId="2A839E71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49" w:type="dxa"/>
          </w:tcPr>
          <w:p w14:paraId="353EBE1E" w14:textId="2B220BAB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431057FE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2" w:type="dxa"/>
          </w:tcPr>
          <w:p w14:paraId="650C95F8" w14:textId="7DF53F49" w:rsidR="00EE3850" w:rsidRDefault="00C93FCD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3" w:type="dxa"/>
          </w:tcPr>
          <w:p w14:paraId="2EE23E1C" w14:textId="43818981" w:rsidR="00EE3850" w:rsidRDefault="00C93FCD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985C0F">
              <w:rPr>
                <w:rFonts w:hint="cs"/>
                <w:rtl/>
              </w:rPr>
              <w:t>4</w:t>
            </w:r>
          </w:p>
        </w:tc>
      </w:tr>
    </w:tbl>
    <w:p w14:paraId="5693769C" w14:textId="714A901E" w:rsidR="00EE3850" w:rsidRDefault="00EE3850" w:rsidP="00FE34FF">
      <w:pPr>
        <w:jc w:val="both"/>
        <w:rPr>
          <w:b/>
          <w:bCs/>
          <w:rtl/>
        </w:rPr>
      </w:pPr>
    </w:p>
    <w:sectPr w:rsidR="00EE3850" w:rsidSect="00187B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0BF9"/>
    <w:multiLevelType w:val="hybridMultilevel"/>
    <w:tmpl w:val="E96ECA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51F1C"/>
    <w:multiLevelType w:val="hybridMultilevel"/>
    <w:tmpl w:val="33B619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C611E5"/>
    <w:multiLevelType w:val="hybridMultilevel"/>
    <w:tmpl w:val="44667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20D0F"/>
    <w:multiLevelType w:val="hybridMultilevel"/>
    <w:tmpl w:val="46A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95396"/>
    <w:multiLevelType w:val="hybridMultilevel"/>
    <w:tmpl w:val="EA682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868C5"/>
    <w:multiLevelType w:val="hybridMultilevel"/>
    <w:tmpl w:val="4BE64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24798"/>
    <w:multiLevelType w:val="hybridMultilevel"/>
    <w:tmpl w:val="CA30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E77F6"/>
    <w:multiLevelType w:val="hybridMultilevel"/>
    <w:tmpl w:val="B9DA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A2"/>
    <w:rsid w:val="000248AC"/>
    <w:rsid w:val="000307A1"/>
    <w:rsid w:val="00032094"/>
    <w:rsid w:val="0005246D"/>
    <w:rsid w:val="000B17DC"/>
    <w:rsid w:val="0018729E"/>
    <w:rsid w:val="00187BC6"/>
    <w:rsid w:val="0019521E"/>
    <w:rsid w:val="001C362D"/>
    <w:rsid w:val="001F7F6D"/>
    <w:rsid w:val="0022328B"/>
    <w:rsid w:val="00251C37"/>
    <w:rsid w:val="00262FCB"/>
    <w:rsid w:val="00296E22"/>
    <w:rsid w:val="002A0D2E"/>
    <w:rsid w:val="00322A6A"/>
    <w:rsid w:val="00464EE9"/>
    <w:rsid w:val="0047316B"/>
    <w:rsid w:val="0047404D"/>
    <w:rsid w:val="00486DFB"/>
    <w:rsid w:val="00570D00"/>
    <w:rsid w:val="006125DA"/>
    <w:rsid w:val="00675EE3"/>
    <w:rsid w:val="006E684C"/>
    <w:rsid w:val="008311BA"/>
    <w:rsid w:val="008401F8"/>
    <w:rsid w:val="00885ADB"/>
    <w:rsid w:val="008A1265"/>
    <w:rsid w:val="008D6A55"/>
    <w:rsid w:val="00923ACB"/>
    <w:rsid w:val="00943F4D"/>
    <w:rsid w:val="00956A9C"/>
    <w:rsid w:val="00970802"/>
    <w:rsid w:val="00985C0F"/>
    <w:rsid w:val="00A245F0"/>
    <w:rsid w:val="00A35852"/>
    <w:rsid w:val="00AA571D"/>
    <w:rsid w:val="00AB7D39"/>
    <w:rsid w:val="00AF3963"/>
    <w:rsid w:val="00B4497C"/>
    <w:rsid w:val="00B528CB"/>
    <w:rsid w:val="00BF0A95"/>
    <w:rsid w:val="00C13BBD"/>
    <w:rsid w:val="00C35EC5"/>
    <w:rsid w:val="00C766A2"/>
    <w:rsid w:val="00C868C7"/>
    <w:rsid w:val="00C869B2"/>
    <w:rsid w:val="00C93FCD"/>
    <w:rsid w:val="00CD0642"/>
    <w:rsid w:val="00D16CE4"/>
    <w:rsid w:val="00D8709B"/>
    <w:rsid w:val="00DE57DC"/>
    <w:rsid w:val="00E21488"/>
    <w:rsid w:val="00E2210C"/>
    <w:rsid w:val="00EB061F"/>
    <w:rsid w:val="00EB3CB3"/>
    <w:rsid w:val="00ED7DC9"/>
    <w:rsid w:val="00EE3850"/>
    <w:rsid w:val="00F325D3"/>
    <w:rsid w:val="00F5785F"/>
    <w:rsid w:val="00F603C1"/>
    <w:rsid w:val="00FC0A2A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C7A9"/>
  <w15:chartTrackingRefBased/>
  <w15:docId w15:val="{01954496-C20A-4901-BABF-F79F789E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5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C5"/>
    <w:pPr>
      <w:ind w:left="720"/>
      <w:contextualSpacing/>
    </w:pPr>
  </w:style>
  <w:style w:type="table" w:styleId="TableGrid">
    <w:name w:val="Table Grid"/>
    <w:basedOn w:val="TableNormal"/>
    <w:uiPriority w:val="39"/>
    <w:rsid w:val="0026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Eliachar Feig</dc:creator>
  <cp:keywords/>
  <dc:description/>
  <cp:lastModifiedBy>shimshon polak</cp:lastModifiedBy>
  <cp:revision>15</cp:revision>
  <dcterms:created xsi:type="dcterms:W3CDTF">2021-11-10T19:01:00Z</dcterms:created>
  <dcterms:modified xsi:type="dcterms:W3CDTF">2021-11-14T20:16:00Z</dcterms:modified>
</cp:coreProperties>
</file>