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233D70">
      <w:pPr>
        <w:jc w:val="both"/>
        <w:rPr>
          <w:rFonts w:hint="default" w:ascii="Calibri" w:hAnsi="Calibri" w:eastAsia="Arial" w:cs="Calibri"/>
          <w:i w:val="0"/>
          <w:iCs w:val="0"/>
          <w:caps w:val="0"/>
          <w:color w:val="auto"/>
          <w:spacing w:val="0"/>
          <w:sz w:val="24"/>
          <w:szCs w:val="24"/>
          <w:shd w:val="clear" w:fill="FFFFFF"/>
        </w:rPr>
      </w:pPr>
    </w:p>
    <w:p w14:paraId="6F687858">
      <w:pPr>
        <w:jc w:val="both"/>
        <w:rPr>
          <w:rFonts w:hint="default" w:ascii="Calibri" w:hAnsi="Calibri" w:eastAsia="SimSun" w:cs="Calibri"/>
          <w:color w:val="auto"/>
          <w:sz w:val="24"/>
          <w:szCs w:val="24"/>
          <w:lang w:val="en-US"/>
        </w:rPr>
      </w:pPr>
      <w:r>
        <w:rPr>
          <w:rFonts w:hint="default" w:ascii="Calibri" w:hAnsi="Calibri" w:eastAsia="Arial" w:cs="Calibri"/>
          <w:i w:val="0"/>
          <w:iCs w:val="0"/>
          <w:caps w:val="0"/>
          <w:color w:val="auto"/>
          <w:spacing w:val="0"/>
          <w:sz w:val="24"/>
          <w:szCs w:val="24"/>
          <w:shd w:val="clear" w:fill="FFFFFF"/>
        </w:rPr>
        <w:t>Access control models</w:t>
      </w:r>
      <w:r>
        <w:rPr>
          <w:rFonts w:hint="default" w:ascii="Calibri" w:hAnsi="Calibri" w:eastAsia="Arial" w:cs="Calibri"/>
          <w:i w:val="0"/>
          <w:iCs w:val="0"/>
          <w:caps w:val="0"/>
          <w:color w:val="auto"/>
          <w:spacing w:val="0"/>
          <w:sz w:val="24"/>
          <w:szCs w:val="24"/>
          <w:shd w:val="clear" w:fill="FFFFFF"/>
        </w:rPr>
        <w:t> define how systems manage and regulate access to resources. These models dictate who can access what, based on factors like user identity, roles, attributes, or predefined rules. Common models include Discretionary Access Control (DAC), Mandatory Access Control (MAC), Role-Based Access Control (RBAC), and Rule-Based Access Control (R</w:t>
      </w:r>
      <w:r>
        <w:rPr>
          <w:rFonts w:hint="default" w:ascii="Calibri" w:hAnsi="Calibri" w:eastAsia="Arial" w:cs="Calibri"/>
          <w:i w:val="0"/>
          <w:iCs w:val="0"/>
          <w:caps w:val="0"/>
          <w:color w:val="auto"/>
          <w:spacing w:val="0"/>
          <w:sz w:val="24"/>
          <w:szCs w:val="24"/>
          <w:shd w:val="clear" w:fill="FFFFFF"/>
          <w:lang w:val="en-US"/>
        </w:rPr>
        <w:t>U</w:t>
      </w:r>
      <w:r>
        <w:rPr>
          <w:rFonts w:hint="default" w:ascii="Calibri" w:hAnsi="Calibri" w:eastAsia="Arial" w:cs="Calibri"/>
          <w:i w:val="0"/>
          <w:iCs w:val="0"/>
          <w:caps w:val="0"/>
          <w:color w:val="auto"/>
          <w:spacing w:val="0"/>
          <w:sz w:val="24"/>
          <w:szCs w:val="24"/>
          <w:shd w:val="clear" w:fill="FFFFFF"/>
        </w:rPr>
        <w:t>BAC)</w:t>
      </w:r>
      <w:r>
        <w:rPr>
          <w:rFonts w:hint="default" w:ascii="Calibri" w:hAnsi="Calibri" w:eastAsia="Arial" w:cs="Calibri"/>
          <w:i w:val="0"/>
          <w:iCs w:val="0"/>
          <w:caps w:val="0"/>
          <w:color w:val="auto"/>
          <w:spacing w:val="0"/>
          <w:sz w:val="24"/>
          <w:szCs w:val="24"/>
          <w:shd w:val="clear" w:fill="FFFFFF"/>
          <w:lang w:val="en-US"/>
        </w:rPr>
        <w:t xml:space="preserve">, </w:t>
      </w:r>
      <w:r>
        <w:rPr>
          <w:rFonts w:hint="default" w:ascii="Calibri" w:hAnsi="Calibri" w:eastAsia="SimSun" w:cs="Calibri"/>
          <w:color w:val="auto"/>
          <w:sz w:val="24"/>
          <w:szCs w:val="24"/>
        </w:rPr>
        <w:t>Attribute-Based Access Control (ABAC)</w:t>
      </w:r>
      <w:r>
        <w:rPr>
          <w:rFonts w:hint="default" w:ascii="Calibri" w:hAnsi="Calibri" w:eastAsia="SimSun" w:cs="Calibri"/>
          <w:color w:val="auto"/>
          <w:sz w:val="24"/>
          <w:szCs w:val="24"/>
          <w:lang w:val="en-US"/>
        </w:rPr>
        <w:t>.</w:t>
      </w:r>
    </w:p>
    <w:p w14:paraId="460B8BB4">
      <w:pPr>
        <w:jc w:val="both"/>
        <w:rPr>
          <w:rFonts w:hint="default" w:ascii="Calibri" w:hAnsi="Calibri" w:eastAsia="SimSun" w:cs="Calibri"/>
          <w:color w:val="auto"/>
          <w:sz w:val="24"/>
          <w:szCs w:val="24"/>
          <w:lang w:val="en-US"/>
        </w:rPr>
      </w:pPr>
    </w:p>
    <w:p w14:paraId="45A12EF7">
      <w:pPr>
        <w:jc w:val="both"/>
        <w:rPr>
          <w:rFonts w:hint="default" w:ascii="Calibri" w:hAnsi="Calibri" w:eastAsia="Arial" w:cs="Calibri"/>
          <w:i w:val="0"/>
          <w:iCs w:val="0"/>
          <w:caps w:val="0"/>
          <w:color w:val="auto"/>
          <w:spacing w:val="2"/>
          <w:sz w:val="24"/>
          <w:szCs w:val="24"/>
          <w:shd w:val="clear" w:fill="FFFFFF"/>
        </w:rPr>
      </w:pPr>
      <w:r>
        <w:rPr>
          <w:rFonts w:hint="default" w:ascii="Calibri" w:hAnsi="Calibri" w:eastAsia="Arial" w:cs="Calibri"/>
          <w:b/>
          <w:bCs/>
          <w:i w:val="0"/>
          <w:iCs w:val="0"/>
          <w:caps w:val="0"/>
          <w:color w:val="auto"/>
          <w:spacing w:val="0"/>
          <w:sz w:val="24"/>
          <w:szCs w:val="24"/>
          <w:u w:val="none"/>
          <w:shd w:val="clear" w:fill="FFFFFF"/>
        </w:rPr>
        <w:t>Discretionary Access Control (DAC)</w:t>
      </w:r>
      <w:r>
        <w:rPr>
          <w:rFonts w:hint="default" w:ascii="Calibri" w:hAnsi="Calibri" w:eastAsia="Arial" w:cs="Calibri"/>
          <w:b/>
          <w:bCs/>
          <w:i w:val="0"/>
          <w:iCs w:val="0"/>
          <w:caps w:val="0"/>
          <w:color w:val="auto"/>
          <w:spacing w:val="0"/>
          <w:sz w:val="24"/>
          <w:szCs w:val="24"/>
          <w:u w:val="none"/>
          <w:shd w:val="clear" w:fill="FFFFFF"/>
          <w:lang w:val="en-US"/>
        </w:rPr>
        <w:t xml:space="preserve"> : </w:t>
      </w:r>
      <w:r>
        <w:rPr>
          <w:rFonts w:hint="default" w:ascii="Calibri" w:hAnsi="Calibri" w:eastAsia="Arial" w:cs="Calibri"/>
          <w:i w:val="0"/>
          <w:iCs w:val="0"/>
          <w:caps w:val="0"/>
          <w:color w:val="auto"/>
          <w:spacing w:val="2"/>
          <w:sz w:val="24"/>
          <w:szCs w:val="24"/>
          <w:shd w:val="clear" w:fill="FFFFFF"/>
        </w:rPr>
        <w:t xml:space="preserve">DAC grants resource owners the flexibility to manage access permissions for their resources, allowing them to grant or revoke </w:t>
      </w:r>
      <w:bookmarkStart w:id="0" w:name="_GoBack"/>
      <w:bookmarkEnd w:id="0"/>
      <w:r>
        <w:rPr>
          <w:rFonts w:hint="default" w:ascii="Calibri" w:hAnsi="Calibri" w:eastAsia="Arial" w:cs="Calibri"/>
          <w:i w:val="0"/>
          <w:iCs w:val="0"/>
          <w:caps w:val="0"/>
          <w:color w:val="auto"/>
          <w:spacing w:val="2"/>
          <w:sz w:val="24"/>
          <w:szCs w:val="24"/>
          <w:shd w:val="clear" w:fill="FFFFFF"/>
        </w:rPr>
        <w:t>access to other users. </w:t>
      </w:r>
    </w:p>
    <w:p w14:paraId="2F54BDD2">
      <w:pPr>
        <w:jc w:val="both"/>
        <w:rPr>
          <w:rFonts w:hint="default" w:ascii="Calibri" w:hAnsi="Calibri" w:eastAsia="Arial" w:cs="Calibri"/>
          <w:i w:val="0"/>
          <w:iCs w:val="0"/>
          <w:caps w:val="0"/>
          <w:color w:val="auto"/>
          <w:spacing w:val="2"/>
          <w:sz w:val="24"/>
          <w:szCs w:val="24"/>
          <w:shd w:val="clear" w:fill="FFFFFF"/>
        </w:rPr>
      </w:pPr>
    </w:p>
    <w:p w14:paraId="2E4CE56A">
      <w:pPr>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r>
        <w:rPr>
          <w:rFonts w:hint="default" w:ascii="Calibri" w:hAnsi="Calibri" w:eastAsia="Arial" w:cs="Calibri"/>
          <w:b/>
          <w:bCs/>
          <w:i w:val="0"/>
          <w:iCs w:val="0"/>
          <w:caps w:val="0"/>
          <w:color w:val="001D35"/>
          <w:spacing w:val="0"/>
          <w:kern w:val="0"/>
          <w:sz w:val="24"/>
          <w:szCs w:val="24"/>
          <w:shd w:val="clear" w:fill="FFFFFF"/>
          <w:lang w:val="en-US" w:eastAsia="zh-CN" w:bidi="ar"/>
        </w:rPr>
        <w:t xml:space="preserve">Mandatory Access Control (MAC) : </w:t>
      </w:r>
      <w:r>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t>MAC is a highly centralized and strict model where access is determined by security labels assigned to both subjects users and resources, controlled by a delegated administrator, ensuring users cannot override policies.</w:t>
      </w:r>
    </w:p>
    <w:p w14:paraId="088A6A4A">
      <w:pPr>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p>
    <w:p w14:paraId="27417DA3">
      <w:pPr>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r>
        <w:rPr>
          <w:rFonts w:hint="default" w:ascii="Calibri" w:hAnsi="Calibri" w:eastAsia="Arial" w:cs="Calibri"/>
          <w:b/>
          <w:bCs/>
          <w:i w:val="0"/>
          <w:iCs w:val="0"/>
          <w:caps w:val="0"/>
          <w:color w:val="auto"/>
          <w:spacing w:val="0"/>
          <w:kern w:val="0"/>
          <w:sz w:val="24"/>
          <w:szCs w:val="24"/>
          <w:shd w:val="clear" w:fill="FFFFFF"/>
          <w:lang w:val="en-US" w:eastAsia="zh-CN" w:bidi="ar"/>
        </w:rPr>
        <w:t>Role-Based Access Control (RBAC) :</w:t>
      </w:r>
      <w:r>
        <w:rPr>
          <w:rFonts w:hint="default" w:ascii="Calibri" w:hAnsi="Calibri" w:eastAsia="Arial" w:cs="Calibri"/>
          <w:i w:val="0"/>
          <w:iCs w:val="0"/>
          <w:caps w:val="0"/>
          <w:color w:val="auto"/>
          <w:spacing w:val="0"/>
          <w:kern w:val="0"/>
          <w:sz w:val="24"/>
          <w:szCs w:val="24"/>
          <w:shd w:val="clear" w:fill="FFFFFF"/>
          <w:lang w:val="en-US" w:eastAsia="zh-CN" w:bidi="ar"/>
        </w:rPr>
        <w:t xml:space="preserve"> </w:t>
      </w:r>
      <w:r>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t>RBAC grants permissions based on user roles within an organization, simplifying access management in larger, well-defined organizational structures where roles are clear.</w:t>
      </w:r>
    </w:p>
    <w:p w14:paraId="3383E745">
      <w:pPr>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p>
    <w:p w14:paraId="6F56043E">
      <w:pPr>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r>
        <w:rPr>
          <w:rFonts w:hint="default" w:ascii="Calibri" w:hAnsi="Calibri" w:eastAsia="Arial" w:cs="Calibri"/>
          <w:b/>
          <w:bCs/>
          <w:i w:val="0"/>
          <w:iCs w:val="0"/>
          <w:caps w:val="0"/>
          <w:color w:val="auto"/>
          <w:spacing w:val="0"/>
          <w:sz w:val="24"/>
          <w:szCs w:val="24"/>
          <w:shd w:val="clear" w:fill="FFFFFF"/>
        </w:rPr>
        <w:t>Rule-based access control (R</w:t>
      </w:r>
      <w:r>
        <w:rPr>
          <w:rFonts w:hint="default" w:ascii="Calibri" w:hAnsi="Calibri" w:eastAsia="Arial" w:cs="Calibri"/>
          <w:b/>
          <w:bCs/>
          <w:i w:val="0"/>
          <w:iCs w:val="0"/>
          <w:caps w:val="0"/>
          <w:color w:val="auto"/>
          <w:spacing w:val="0"/>
          <w:sz w:val="24"/>
          <w:szCs w:val="24"/>
          <w:shd w:val="clear" w:fill="FFFFFF"/>
          <w:lang w:val="en-US"/>
        </w:rPr>
        <w:t>U</w:t>
      </w:r>
      <w:r>
        <w:rPr>
          <w:rFonts w:hint="default" w:ascii="Calibri" w:hAnsi="Calibri" w:eastAsia="Arial" w:cs="Calibri"/>
          <w:b/>
          <w:bCs/>
          <w:i w:val="0"/>
          <w:iCs w:val="0"/>
          <w:caps w:val="0"/>
          <w:color w:val="auto"/>
          <w:spacing w:val="0"/>
          <w:sz w:val="24"/>
          <w:szCs w:val="24"/>
          <w:shd w:val="clear" w:fill="FFFFFF"/>
        </w:rPr>
        <w:t xml:space="preserve">BAC) </w:t>
      </w:r>
      <w:r>
        <w:rPr>
          <w:rFonts w:hint="default" w:ascii="Calibri" w:hAnsi="Calibri" w:eastAsia="Arial" w:cs="Calibri"/>
          <w:b/>
          <w:bCs/>
          <w:i w:val="0"/>
          <w:iCs w:val="0"/>
          <w:caps w:val="0"/>
          <w:color w:val="auto"/>
          <w:spacing w:val="0"/>
          <w:sz w:val="24"/>
          <w:szCs w:val="24"/>
          <w:shd w:val="clear" w:fill="FFFFFF"/>
          <w:lang w:val="en-US"/>
        </w:rPr>
        <w:t xml:space="preserve">: </w:t>
      </w:r>
      <w:r>
        <w:rPr>
          <w:rFonts w:hint="default" w:ascii="Calibri" w:hAnsi="Calibri" w:eastAsia="Arial" w:cs="Calibri"/>
          <w:b w:val="0"/>
          <w:bCs w:val="0"/>
          <w:i w:val="0"/>
          <w:iCs w:val="0"/>
          <w:caps w:val="0"/>
          <w:color w:val="auto"/>
          <w:spacing w:val="0"/>
          <w:sz w:val="24"/>
          <w:szCs w:val="24"/>
          <w:shd w:val="clear" w:fill="FFFFFF"/>
          <w:lang w:val="en-US"/>
        </w:rPr>
        <w:t xml:space="preserve">A </w:t>
      </w:r>
      <w:r>
        <w:rPr>
          <w:rFonts w:hint="default" w:ascii="Calibri" w:hAnsi="Calibri" w:eastAsia="Arial" w:cs="Calibri"/>
          <w:i w:val="0"/>
          <w:iCs w:val="0"/>
          <w:caps w:val="0"/>
          <w:color w:val="auto"/>
          <w:spacing w:val="0"/>
          <w:sz w:val="24"/>
          <w:szCs w:val="24"/>
          <w:shd w:val="clear" w:fill="FFFFFF"/>
        </w:rPr>
        <w:t>security mechanism that restricts access to resources based on predefined rules, often involving attributes of users, resources, and the environment. These rules are evaluated to determine if access should be granted or denied, providing a flexible way to enforce security policies. </w:t>
      </w:r>
    </w:p>
    <w:p w14:paraId="69DD7F6A">
      <w:pPr>
        <w:jc w:val="both"/>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pPr>
    </w:p>
    <w:p w14:paraId="7FDB2FE6">
      <w:pPr>
        <w:jc w:val="both"/>
        <w:rPr>
          <w:rFonts w:hint="default" w:ascii="Calibri" w:hAnsi="Calibri" w:cs="Calibri"/>
          <w:color w:val="auto"/>
          <w:sz w:val="24"/>
          <w:szCs w:val="24"/>
        </w:rPr>
      </w:pPr>
      <w:r>
        <w:rPr>
          <w:rFonts w:hint="default" w:ascii="Calibri" w:hAnsi="Calibri" w:eastAsia="Arial" w:cs="Calibri"/>
          <w:b/>
          <w:bCs/>
          <w:i w:val="0"/>
          <w:iCs w:val="0"/>
          <w:caps w:val="0"/>
          <w:color w:val="auto"/>
          <w:spacing w:val="0"/>
          <w:kern w:val="0"/>
          <w:sz w:val="24"/>
          <w:szCs w:val="24"/>
          <w:shd w:val="clear" w:fill="FFFFFF"/>
          <w:lang w:val="en-US" w:eastAsia="zh-CN" w:bidi="ar"/>
        </w:rPr>
        <w:t xml:space="preserve">Attribute-Based Access Control (ABAC) : </w:t>
      </w:r>
      <w:r>
        <w:rPr>
          <w:rFonts w:hint="default" w:ascii="Calibri" w:hAnsi="Calibri" w:eastAsia="Arial" w:cs="Calibri"/>
          <w:i w:val="0"/>
          <w:iCs w:val="0"/>
          <w:caps w:val="0"/>
          <w:color w:val="auto"/>
          <w:spacing w:val="2"/>
          <w:kern w:val="0"/>
          <w:sz w:val="24"/>
          <w:szCs w:val="24"/>
          <w:bdr w:val="none" w:color="auto" w:sz="0" w:space="0"/>
          <w:shd w:val="clear" w:fill="FFFFFF"/>
          <w:lang w:val="en-US" w:eastAsia="zh-CN" w:bidi="ar"/>
        </w:rPr>
        <w:t>ABAC provides a dynamic approach where access decisions are made based on a combination of attributes associated with the user, resource, and environment, following an "if-then-else" logic. </w:t>
      </w:r>
    </w:p>
    <w:p w14:paraId="18DD8CE8">
      <w:pPr>
        <w:jc w:val="both"/>
        <w:rPr>
          <w:rFonts w:hint="default" w:ascii="Calibri" w:hAnsi="Calibri" w:eastAsia="Arial" w:cs="Calibri"/>
          <w:i w:val="0"/>
          <w:iCs w:val="0"/>
          <w:caps w:val="0"/>
          <w:color w:val="545D7E"/>
          <w:spacing w:val="2"/>
          <w:sz w:val="24"/>
          <w:szCs w:val="24"/>
        </w:rPr>
      </w:pPr>
      <w:r>
        <w:rPr>
          <w:rFonts w:hint="default" w:ascii="Calibri" w:hAnsi="Calibri" w:eastAsia="Arial" w:cs="Calibri"/>
          <w:i w:val="0"/>
          <w:iCs w:val="0"/>
          <w:caps w:val="0"/>
          <w:color w:val="545D7E"/>
          <w:spacing w:val="2"/>
          <w:kern w:val="0"/>
          <w:sz w:val="24"/>
          <w:szCs w:val="24"/>
          <w:bdr w:val="none" w:color="auto" w:sz="0" w:space="0"/>
          <w:shd w:val="clear" w:fill="FFFFFF"/>
          <w:lang w:val="en-US" w:eastAsia="zh-CN" w:bidi="ar"/>
        </w:rPr>
        <w:t> </w:t>
      </w:r>
    </w:p>
    <w:p w14:paraId="6A842C2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360" w:leftChars="0" w:right="0" w:rightChars="0"/>
      </w:pPr>
    </w:p>
    <w:p w14:paraId="5BEBD74D">
      <w:pPr>
        <w:jc w:val="both"/>
        <w:rPr>
          <w:rFonts w:hint="default" w:ascii="Calibri" w:hAnsi="Calibri" w:eastAsia="Arial" w:cs="Calibri"/>
          <w:i w:val="0"/>
          <w:iCs w:val="0"/>
          <w:caps w:val="0"/>
          <w:color w:val="auto"/>
          <w:spacing w:val="2"/>
          <w:sz w:val="24"/>
          <w:szCs w:val="24"/>
          <w:shd w:val="clear" w:fill="FFFFFF"/>
        </w:rPr>
      </w:pPr>
    </w:p>
    <w:p w14:paraId="76CCEECE">
      <w:pPr>
        <w:jc w:val="both"/>
        <w:rPr>
          <w:rFonts w:hint="default" w:ascii="Calibri" w:hAnsi="Calibri" w:eastAsia="Arial" w:cs="Calibri"/>
          <w:i w:val="0"/>
          <w:iCs w:val="0"/>
          <w:caps w:val="0"/>
          <w:color w:val="auto"/>
          <w:spacing w:val="2"/>
          <w:sz w:val="24"/>
          <w:szCs w:val="24"/>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Calisto MT">
    <w:panose1 w:val="02040603050505030304"/>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3B4CF5">
    <w:pPr>
      <w:pStyle w:val="5"/>
      <w:jc w:val="center"/>
      <w:rPr>
        <w:rFonts w:hint="default" w:ascii="Arial Black" w:hAnsi="Arial Black" w:cs="Arial Black"/>
        <w:sz w:val="44"/>
        <w:szCs w:val="44"/>
        <w:u w:val="double"/>
      </w:rPr>
    </w:pPr>
    <w:r>
      <w:rPr>
        <w:rFonts w:hint="default" w:ascii="Arial Black" w:hAnsi="Arial Black" w:cs="Arial Black"/>
        <w:i w:val="0"/>
        <w:iCs w:val="0"/>
        <w:sz w:val="44"/>
        <w:szCs w:val="44"/>
        <w:u w:val="double"/>
        <w:lang w:val="en-US"/>
      </w:rPr>
      <w:t>D</w:t>
    </w:r>
    <w:r>
      <w:rPr>
        <w:rFonts w:hint="default" w:ascii="Arial Black" w:hAnsi="Arial Black" w:cs="Arial Black"/>
        <w:i w:val="0"/>
        <w:iCs w:val="0"/>
        <w:sz w:val="44"/>
        <w:szCs w:val="44"/>
        <w:u w:val="double"/>
      </w:rPr>
      <w:t>AC,</w:t>
    </w:r>
    <w:r>
      <w:rPr>
        <w:rFonts w:hint="default" w:ascii="Arial Black" w:hAnsi="Arial Black" w:cs="Arial Black"/>
        <w:i w:val="0"/>
        <w:iCs w:val="0"/>
        <w:sz w:val="44"/>
        <w:szCs w:val="44"/>
        <w:u w:val="double"/>
        <w:lang w:val="en-US"/>
      </w:rPr>
      <w:t xml:space="preserve"> M</w:t>
    </w:r>
    <w:r>
      <w:rPr>
        <w:rFonts w:hint="default" w:ascii="Arial Black" w:hAnsi="Arial Black" w:cs="Arial Black"/>
        <w:i w:val="0"/>
        <w:iCs w:val="0"/>
        <w:sz w:val="44"/>
        <w:szCs w:val="44"/>
        <w:u w:val="double"/>
      </w:rPr>
      <w:t>AC, RBAC</w:t>
    </w:r>
    <w:r>
      <w:rPr>
        <w:rFonts w:hint="default" w:ascii="Arial Black" w:hAnsi="Arial Black" w:cs="Arial Black"/>
        <w:i w:val="0"/>
        <w:iCs w:val="0"/>
        <w:sz w:val="44"/>
        <w:szCs w:val="44"/>
        <w:u w:val="double"/>
        <w:lang w:val="en-US"/>
      </w:rPr>
      <w:t>, RUBAC</w:t>
    </w:r>
    <w:r>
      <w:rPr>
        <w:rFonts w:hint="default" w:ascii="Arial Black" w:hAnsi="Arial Black" w:cs="Arial Black"/>
        <w:i w:val="0"/>
        <w:iCs w:val="0"/>
        <w:sz w:val="44"/>
        <w:szCs w:val="44"/>
        <w:u w:val="double"/>
      </w:rPr>
      <w:t xml:space="preserve"> </w:t>
    </w:r>
    <w:r>
      <w:rPr>
        <w:rFonts w:hint="default" w:ascii="Arial Black" w:hAnsi="Arial Black" w:cs="Arial Black"/>
        <w:i w:val="0"/>
        <w:iCs w:val="0"/>
        <w:sz w:val="44"/>
        <w:szCs w:val="44"/>
        <w:u w:val="double"/>
        <w:lang w:val="en-US"/>
      </w:rPr>
      <w:t>&amp;</w:t>
    </w:r>
    <w:r>
      <w:rPr>
        <w:rFonts w:hint="default" w:ascii="Arial Black" w:hAnsi="Arial Black" w:cs="Arial Black"/>
        <w:i w:val="0"/>
        <w:iCs w:val="0"/>
        <w:sz w:val="44"/>
        <w:szCs w:val="44"/>
        <w:u w:val="double"/>
      </w:rPr>
      <w:t xml:space="preserve"> ABAC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523A4"/>
    <w:rsid w:val="1F752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2025-07-31T07:56:00Z</dcterms:created>
  <dc:creator>pradeep</dc:creator>
  <cp:lastModifiedBy>pradeep eliah</cp:lastModifiedBy>
  <dcterms:modified xsi:type="dcterms:W3CDTF">2025-07-31T10:53:13Z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A1FB7DA1EDDF46E8938B66835171FF86_11</vt:lpwstr>
  </property>
</Properties>
</file>