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851E1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МИНИСТЕРСТВО ТРАНСПОРТА РОССИЙСКОЙ ФЕДЕРАЦИИ</w:t>
      </w:r>
    </w:p>
    <w:p w14:paraId="1E8A05B3" w14:textId="77777777" w:rsidR="00F201A6" w:rsidRDefault="00F201A6" w:rsidP="00F201A6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ФЕДЕРАЛЬНОЕ АГЕНТСТВО ЖЕЛЕЗНОДОРОЖНОГО ТРАНСПОРТА</w:t>
      </w:r>
    </w:p>
    <w:p w14:paraId="3009594D" w14:textId="77777777" w:rsidR="00F201A6" w:rsidRDefault="00F201A6" w:rsidP="00F201A6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Государственное бюджетное образовательное учреждение</w:t>
      </w:r>
    </w:p>
    <w:p w14:paraId="71B3BE6E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высшего образования</w:t>
      </w:r>
    </w:p>
    <w:p w14:paraId="179D6B8A" w14:textId="77777777" w:rsidR="00F201A6" w:rsidRDefault="00F201A6" w:rsidP="00F201A6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«ПЕТЕРБУРГСКИЙ ГОСУДАРСТВЕННЫЙ УНИВЕРСИТЕТ</w:t>
      </w:r>
    </w:p>
    <w:p w14:paraId="0D333E10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ПУТЕЙ СООБЩЕНИЯ ИМПЕРАТОРА АЛЕКСАНДРА I»</w:t>
      </w:r>
    </w:p>
    <w:p w14:paraId="01E0B6BF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4CF6314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«</w:t>
      </w:r>
      <w:r>
        <w:rPr>
          <w:rFonts w:ascii="Times New Roman" w:eastAsia="Times New Roman" w:hAnsi="Times New Roman" w:cs="Times New Roman"/>
          <w:sz w:val="26"/>
          <w:szCs w:val="26"/>
        </w:rPr>
        <w:t>ИНФОРМАЦИОННЫЕ И ВЫЧИСЛИТЕЛЬНЫЕ СИСТЕМЫ</w:t>
      </w:r>
      <w:r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318B7C1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4E4E84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Дисциплина: «</w:t>
      </w:r>
      <w:r w:rsidRPr="008778FE">
        <w:rPr>
          <w:rFonts w:ascii="Times New Roman" w:eastAsia="Times New Roman" w:hAnsi="Times New Roman" w:cs="Times New Roman"/>
          <w:sz w:val="26"/>
          <w:szCs w:val="26"/>
        </w:rPr>
        <w:t>Базы данных и управление данными</w:t>
      </w:r>
      <w:r>
        <w:rPr>
          <w:rFonts w:ascii="Times New Roman" w:eastAsia="Times New Roman" w:hAnsi="Times New Roman" w:cs="Times New Roman"/>
          <w:sz w:val="26"/>
          <w:szCs w:val="26"/>
        </w:rPr>
        <w:t>»</w:t>
      </w:r>
    </w:p>
    <w:p w14:paraId="2526EAE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10E8EA9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683D512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A91C7B1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5A694F7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ОТЧЕТ</w:t>
      </w:r>
    </w:p>
    <w:p w14:paraId="32AD7C08" w14:textId="7C398BE6" w:rsidR="00F201A6" w:rsidRPr="005E6F7B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по лабораторной работе № </w:t>
      </w:r>
      <w:r w:rsidR="005E6F7B" w:rsidRPr="005E6F7B">
        <w:rPr>
          <w:rFonts w:ascii="Times New Roman" w:eastAsia="Times New Roman" w:hAnsi="Times New Roman" w:cs="Times New Roman"/>
          <w:sz w:val="26"/>
          <w:szCs w:val="26"/>
        </w:rPr>
        <w:t>2</w:t>
      </w:r>
    </w:p>
    <w:p w14:paraId="447C1081" w14:textId="03D20EBF" w:rsidR="00F201A6" w:rsidRPr="008778FE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778FE">
        <w:rPr>
          <w:rFonts w:ascii="Times New Roman" w:hAnsi="Times New Roman" w:cs="Times New Roman"/>
          <w:sz w:val="28"/>
        </w:rPr>
        <w:t>«</w:t>
      </w:r>
      <w:r w:rsidR="005E6F7B">
        <w:rPr>
          <w:rFonts w:ascii="Times New Roman" w:hAnsi="Times New Roman" w:cs="Times New Roman"/>
          <w:sz w:val="28"/>
          <w:lang w:val="en-US"/>
        </w:rPr>
        <w:t>RAID</w:t>
      </w:r>
      <w:r w:rsidR="005E6F7B" w:rsidRPr="005E6F7B">
        <w:rPr>
          <w:rFonts w:ascii="Times New Roman" w:hAnsi="Times New Roman" w:cs="Times New Roman"/>
          <w:sz w:val="28"/>
        </w:rPr>
        <w:t>-</w:t>
      </w:r>
      <w:r w:rsidR="005E6F7B">
        <w:rPr>
          <w:rFonts w:ascii="Times New Roman" w:hAnsi="Times New Roman" w:cs="Times New Roman"/>
          <w:sz w:val="28"/>
        </w:rPr>
        <w:t>массивы</w:t>
      </w:r>
      <w:r w:rsidRPr="008778FE">
        <w:rPr>
          <w:rFonts w:ascii="Times New Roman" w:hAnsi="Times New Roman" w:cs="Times New Roman"/>
          <w:sz w:val="28"/>
        </w:rPr>
        <w:t>»</w:t>
      </w:r>
    </w:p>
    <w:p w14:paraId="6691F74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8C87DDF" w14:textId="77777777" w:rsidR="00F201A6" w:rsidRDefault="00F201A6" w:rsidP="00F201A6">
      <w:pPr>
        <w:tabs>
          <w:tab w:val="left" w:pos="1077"/>
        </w:tabs>
        <w:spacing w:before="120"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E91790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DDCD10A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B4C621F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C5D11E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984D887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873BEC8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B6AF5B9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1615F73" w14:textId="77777777" w:rsidR="00F201A6" w:rsidRDefault="00F201A6" w:rsidP="00F201A6">
      <w:pPr>
        <w:tabs>
          <w:tab w:val="left" w:pos="107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2F977CD2" w14:textId="77777777" w:rsidR="00F201A6" w:rsidRDefault="00F201A6" w:rsidP="00F201A6">
      <w:pPr>
        <w:tabs>
          <w:tab w:val="left" w:pos="1077"/>
        </w:tabs>
        <w:spacing w:after="0" w:line="240" w:lineRule="auto"/>
        <w:ind w:left="7513" w:hanging="7513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 студент                                                                                    Засеев Г. А.</w:t>
      </w:r>
    </w:p>
    <w:p w14:paraId="619C470C" w14:textId="77777777" w:rsidR="00F201A6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Факультета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АИТ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435E917E" w14:textId="77777777" w:rsidR="00F201A6" w:rsidRPr="00176CAB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Группы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>ИВБ-311</w:t>
      </w:r>
    </w:p>
    <w:p w14:paraId="1E006B76" w14:textId="77777777" w:rsidR="00F201A6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1275BCC" w14:textId="77777777" w:rsidR="00F201A6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F950FD" w14:textId="149359C4" w:rsidR="00F201A6" w:rsidRPr="00176CAB" w:rsidRDefault="00F201A6" w:rsidP="00F201A6">
      <w:pPr>
        <w:tabs>
          <w:tab w:val="left" w:pos="1077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Проверил</w:t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 w:rsidRPr="008778FE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Pr="00F201A6">
        <w:rPr>
          <w:rFonts w:ascii="Times New Roman" w:eastAsia="Times New Roman" w:hAnsi="Times New Roman" w:cs="Times New Roman"/>
          <w:sz w:val="26"/>
          <w:szCs w:val="26"/>
        </w:rPr>
        <w:t>Молодкин</w:t>
      </w:r>
      <w:proofErr w:type="spellEnd"/>
      <w:r w:rsidRPr="00F201A6">
        <w:rPr>
          <w:rFonts w:ascii="Times New Roman" w:eastAsia="Times New Roman" w:hAnsi="Times New Roman" w:cs="Times New Roman"/>
          <w:sz w:val="26"/>
          <w:szCs w:val="26"/>
        </w:rPr>
        <w:t xml:space="preserve"> И. А.</w:t>
      </w:r>
    </w:p>
    <w:p w14:paraId="50A4D65F" w14:textId="77777777" w:rsidR="00F201A6" w:rsidRPr="00176CAB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EC0D9E5" w14:textId="77777777" w:rsidR="00F201A6" w:rsidRPr="00176CAB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77408CD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9825573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814E05E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3F0237B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E8DFB67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7F27077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AD15B19" w14:textId="77777777" w:rsidR="00F201A6" w:rsidRPr="008778FE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CA0AE10" w14:textId="77777777" w:rsidR="00F201A6" w:rsidRPr="008778FE" w:rsidRDefault="00F201A6" w:rsidP="00F201A6">
      <w:pPr>
        <w:tabs>
          <w:tab w:val="left" w:pos="1077"/>
        </w:tabs>
        <w:spacing w:after="0" w:line="240" w:lineRule="auto"/>
        <w:ind w:left="7938" w:hanging="6945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B428FE1" w14:textId="77777777" w:rsidR="00F201A6" w:rsidRDefault="00F201A6" w:rsidP="00F201A6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Санкт-Петербург</w:t>
      </w:r>
    </w:p>
    <w:p w14:paraId="03966C28" w14:textId="77777777" w:rsidR="00F201A6" w:rsidRPr="00176CAB" w:rsidRDefault="00F201A6" w:rsidP="00F201A6">
      <w:pPr>
        <w:tabs>
          <w:tab w:val="left" w:pos="1077"/>
        </w:tabs>
        <w:spacing w:after="0" w:line="240" w:lineRule="auto"/>
        <w:ind w:left="7938" w:hanging="7938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2025</w:t>
      </w: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1326B371" w14:textId="77777777" w:rsidR="00F201A6" w:rsidRPr="00F201A6" w:rsidRDefault="00F201A6" w:rsidP="00F201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A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E46A9E7" w14:textId="7C356875" w:rsidR="005E6F7B" w:rsidRDefault="005E6F7B" w:rsidP="005E6F7B">
      <w:pPr>
        <w:rPr>
          <w:rFonts w:ascii="Times New Roman" w:hAnsi="Times New Roman" w:cs="Times New Roman"/>
          <w:sz w:val="28"/>
          <w:szCs w:val="28"/>
        </w:rPr>
      </w:pPr>
      <w:r w:rsidRPr="005E6F7B">
        <w:rPr>
          <w:rFonts w:ascii="Times New Roman" w:hAnsi="Times New Roman" w:cs="Times New Roman"/>
          <w:sz w:val="28"/>
          <w:szCs w:val="28"/>
        </w:rPr>
        <w:t>Изучить принципы построения RAID-массивов.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F7B">
        <w:rPr>
          <w:rFonts w:ascii="Times New Roman" w:hAnsi="Times New Roman" w:cs="Times New Roman"/>
          <w:sz w:val="28"/>
          <w:szCs w:val="28"/>
        </w:rPr>
        <w:t>Научиться создавать, обслуживать и тестировать RAID</w:t>
      </w:r>
      <w:r>
        <w:rPr>
          <w:rFonts w:ascii="Times New Roman" w:hAnsi="Times New Roman" w:cs="Times New Roman"/>
          <w:sz w:val="28"/>
          <w:szCs w:val="28"/>
        </w:rPr>
        <w:t>-массивы</w:t>
      </w:r>
      <w:r w:rsidRPr="005E6F7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F7B">
        <w:rPr>
          <w:rFonts w:ascii="Times New Roman" w:hAnsi="Times New Roman" w:cs="Times New Roman"/>
          <w:sz w:val="28"/>
          <w:szCs w:val="28"/>
        </w:rPr>
        <w:t>Получить практические навыки анализа производительности различных уровней RAID.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6F7B">
        <w:rPr>
          <w:rFonts w:ascii="Times New Roman" w:hAnsi="Times New Roman" w:cs="Times New Roman"/>
          <w:sz w:val="28"/>
          <w:szCs w:val="28"/>
        </w:rPr>
        <w:t>Оценить отказоустойчивость массива при выходе из строя отдельных дисков.</w:t>
      </w:r>
    </w:p>
    <w:p w14:paraId="50A9CBDA" w14:textId="27F557C0" w:rsidR="00525E1A" w:rsidRDefault="00F201A6" w:rsidP="005E6F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1A6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="005E6F7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C80450" w14:textId="395A55B1" w:rsidR="004A181F" w:rsidRDefault="004A181F" w:rsidP="005E6F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Из-за отсутствия свободных физических жёстких дисков для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>
        <w:rPr>
          <w:rFonts w:ascii="Times New Roman" w:hAnsi="Times New Roman" w:cs="Times New Roman"/>
          <w:sz w:val="28"/>
          <w:szCs w:val="28"/>
        </w:rPr>
        <w:t xml:space="preserve">-массивов в ходе работы будет использоваться виртуальная машина </w:t>
      </w:r>
      <w:r>
        <w:rPr>
          <w:rFonts w:ascii="Times New Roman" w:hAnsi="Times New Roman" w:cs="Times New Roman"/>
          <w:sz w:val="28"/>
          <w:szCs w:val="28"/>
          <w:lang w:val="en-US"/>
        </w:rPr>
        <w:t>Kali</w:t>
      </w:r>
      <w:r w:rsidRPr="004A18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4A18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файлами-образами жёстких дисков в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формате </w:t>
      </w:r>
      <w:r w:rsidRPr="004A18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VDI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Создание виртуальной машины и подключение виртуальных жёстких дисков происходило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E1421F" w14:textId="77777777" w:rsidR="002045E8" w:rsidRDefault="004A181F" w:rsidP="004A181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панели настройки виртуальной машины были добавлены 4 виртуальных жёстких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диска </w:t>
      </w:r>
      <w:r w:rsidRPr="004A181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vdi</w:t>
      </w:r>
      <w:proofErr w:type="spellEnd"/>
      <w:proofErr w:type="gramEnd"/>
      <w:r w:rsidRPr="004A18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5 ГБ каждый (помимо основного виртуального жёсткого диска </w:t>
      </w:r>
      <w:proofErr w:type="gramStart"/>
      <w:r>
        <w:rPr>
          <w:rFonts w:ascii="Times New Roman" w:hAnsi="Times New Roman" w:cs="Times New Roman"/>
          <w:sz w:val="28"/>
          <w:szCs w:val="28"/>
        </w:rPr>
        <w:t>на 80 ГБ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 котором размещена виртуальная ОС). </w:t>
      </w:r>
    </w:p>
    <w:p w14:paraId="04EEBA11" w14:textId="7A684FD3" w:rsidR="004A181F" w:rsidRPr="002045E8" w:rsidRDefault="004A181F" w:rsidP="002045E8">
      <w:pPr>
        <w:pStyle w:val="a7"/>
        <w:rPr>
          <w:rFonts w:ascii="Times New Roman" w:hAnsi="Times New Roman" w:cs="Times New Roman"/>
          <w:sz w:val="28"/>
          <w:szCs w:val="28"/>
        </w:rPr>
      </w:pPr>
      <w:r w:rsidRPr="004A181F">
        <w:rPr>
          <w:noProof/>
        </w:rPr>
        <w:drawing>
          <wp:inline distT="0" distB="0" distL="0" distR="0" wp14:anchorId="20D2257A" wp14:editId="38C2C5DE">
            <wp:extent cx="2981325" cy="2402739"/>
            <wp:effectExtent l="0" t="0" r="0" b="0"/>
            <wp:docPr id="13112248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248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r="38345" b="11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006" cy="240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055B1" w14:textId="091A0FD5" w:rsidR="00281898" w:rsidRPr="00281898" w:rsidRDefault="004A181F" w:rsidP="0028189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включения виртуальной ОС были проверены подключенные диски. Все диски отображались корректно и без ошибок.</w:t>
      </w:r>
      <w:r w:rsidRPr="004A181F">
        <w:rPr>
          <w:noProof/>
          <w14:ligatures w14:val="standardContextual"/>
        </w:rPr>
        <w:t xml:space="preserve"> </w:t>
      </w:r>
      <w:r w:rsidRPr="004A18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B5A99" wp14:editId="2A147B4A">
            <wp:extent cx="4152900" cy="2281170"/>
            <wp:effectExtent l="0" t="0" r="0" b="5080"/>
            <wp:docPr id="193213803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3803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0594" cy="229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1AF5" w14:textId="2B2BFABF" w:rsidR="00281898" w:rsidRPr="00281898" w:rsidRDefault="00281898" w:rsidP="0028189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 xml:space="preserve">С помощью утилиты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mdam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(заранее скачанной через менеджер пакетов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apt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) был создан массив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RAID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-10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 дисками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sdb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sdc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sdd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sde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 w:rsidRPr="00281898">
        <w:rPr>
          <w:noProof/>
          <w14:ligatures w14:val="standardContextual"/>
        </w:rPr>
        <w:t xml:space="preserve"> 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C7B30BC" wp14:editId="2D1DA3B0">
            <wp:extent cx="5731510" cy="1656080"/>
            <wp:effectExtent l="0" t="0" r="2540" b="1270"/>
            <wp:docPr id="5978701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701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9016" w14:textId="3A6A8695" w:rsidR="00281898" w:rsidRPr="00281898" w:rsidRDefault="00281898" w:rsidP="0028189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об этом появился в утилите по управлению дисками</w:t>
      </w:r>
      <w:r w:rsidRPr="00281898">
        <w:rPr>
          <w:noProof/>
          <w14:ligatures w14:val="standardContextual"/>
        </w:rPr>
        <w:t xml:space="preserve"> </w:t>
      </w:r>
      <w:r w:rsidRPr="002818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05EF56" wp14:editId="5009710F">
            <wp:extent cx="3359807" cy="2190750"/>
            <wp:effectExtent l="0" t="0" r="0" b="0"/>
            <wp:docPr id="4925585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585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5024" cy="219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F874" w14:textId="051ED4C2" w:rsidR="00281898" w:rsidRPr="00281898" w:rsidRDefault="00281898" w:rsidP="0028189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RAID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-массив был отформатирован в файловую систем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ext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4 (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основная для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Linux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)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 w:rsidRPr="00281898">
        <w:rPr>
          <w:noProof/>
          <w14:ligatures w14:val="standardContextual"/>
        </w:rPr>
        <w:t xml:space="preserve"> </w:t>
      </w:r>
      <w:r w:rsidRPr="00281898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1AE3EB85" wp14:editId="229B4684">
            <wp:extent cx="4676775" cy="2195584"/>
            <wp:effectExtent l="0" t="0" r="0" b="0"/>
            <wp:docPr id="19164608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08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0526" cy="221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FF27" w14:textId="448E05CC" w:rsidR="00281898" w:rsidRDefault="00281898" w:rsidP="0028189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Также массив был монтирован</w:t>
      </w:r>
      <w:r w:rsidRPr="002818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814CE9" wp14:editId="2D2FE961">
            <wp:extent cx="3572374" cy="1590897"/>
            <wp:effectExtent l="0" t="0" r="9525" b="9525"/>
            <wp:docPr id="17164692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6929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4C96" w14:textId="1132A1D5" w:rsidR="00503CEF" w:rsidRDefault="00281898" w:rsidP="00503CE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произведён замер скорости записи и чтения на массив. </w:t>
      </w:r>
      <w:r w:rsidR="00503CEF">
        <w:rPr>
          <w:rFonts w:ascii="Times New Roman" w:hAnsi="Times New Roman" w:cs="Times New Roman"/>
          <w:sz w:val="28"/>
          <w:szCs w:val="28"/>
        </w:rPr>
        <w:t xml:space="preserve">Также для сравнения такой же замер был произведён на основном диске систем </w:t>
      </w:r>
      <w:proofErr w:type="spellStart"/>
      <w:r w:rsidR="00503CEF">
        <w:rPr>
          <w:rFonts w:ascii="Times New Roman" w:hAnsi="Times New Roman" w:cs="Times New Roman"/>
          <w:sz w:val="28"/>
          <w:szCs w:val="28"/>
          <w:lang w:val="en-US"/>
        </w:rPr>
        <w:t>sda</w:t>
      </w:r>
      <w:proofErr w:type="spellEnd"/>
      <w:r w:rsidR="00503CEF">
        <w:rPr>
          <w:rFonts w:ascii="Times New Roman" w:hAnsi="Times New Roman" w:cs="Times New Roman"/>
          <w:sz w:val="28"/>
          <w:szCs w:val="28"/>
        </w:rPr>
        <w:t>.</w:t>
      </w:r>
      <w:r w:rsidR="00503CEF" w:rsidRPr="00503CEF">
        <w:rPr>
          <w:noProof/>
          <w14:ligatures w14:val="standardContextual"/>
        </w:rPr>
        <w:t xml:space="preserve"> </w:t>
      </w:r>
      <w:r w:rsidR="00503CEF" w:rsidRPr="00503C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1CB05F" wp14:editId="56CE9D6E">
            <wp:extent cx="5020376" cy="2238687"/>
            <wp:effectExtent l="0" t="0" r="8890" b="9525"/>
            <wp:docPr id="4225228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228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CEF">
        <w:rPr>
          <w:noProof/>
          <w14:ligatures w14:val="standardContextual"/>
        </w:rPr>
        <w:tab/>
      </w:r>
      <w:r w:rsidR="00503CEF">
        <w:rPr>
          <w:noProof/>
          <w14:ligatures w14:val="standardContextual"/>
        </w:rPr>
        <w:tab/>
      </w:r>
      <w:r w:rsidR="00503CEF">
        <w:rPr>
          <w:noProof/>
          <w14:ligatures w14:val="standardContextual"/>
        </w:rPr>
        <w:tab/>
      </w:r>
      <w:r w:rsidR="00503CEF">
        <w:rPr>
          <w:noProof/>
          <w14:ligatures w14:val="standardContextual"/>
        </w:rPr>
        <w:tab/>
      </w:r>
      <w:r w:rsidR="00503CEF" w:rsidRPr="003F2B2C">
        <w:rPr>
          <w:noProof/>
          <w14:ligatures w14:val="standardContextual"/>
        </w:rPr>
        <w:tab/>
      </w:r>
      <w:r w:rsidR="00503CEF"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="00503CEF" w:rsidRPr="00503CEF">
        <w:rPr>
          <w:rFonts w:ascii="Times New Roman" w:hAnsi="Times New Roman" w:cs="Times New Roman"/>
          <w:sz w:val="28"/>
          <w:szCs w:val="28"/>
        </w:rPr>
        <w:t>-10</w:t>
      </w:r>
      <w:r w:rsidR="00503CEF" w:rsidRPr="00503CE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7C2F8C" wp14:editId="62D44A5E">
            <wp:extent cx="5020310" cy="1728909"/>
            <wp:effectExtent l="0" t="0" r="0" b="5080"/>
            <wp:docPr id="14528662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662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9977" cy="17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CEF" w:rsidRPr="00503CEF">
        <w:rPr>
          <w:rFonts w:ascii="Times New Roman" w:hAnsi="Times New Roman" w:cs="Times New Roman"/>
          <w:sz w:val="28"/>
          <w:szCs w:val="28"/>
        </w:rPr>
        <w:tab/>
      </w:r>
      <w:r w:rsidR="00503CEF" w:rsidRPr="00503CEF">
        <w:rPr>
          <w:rFonts w:ascii="Times New Roman" w:hAnsi="Times New Roman" w:cs="Times New Roman"/>
          <w:sz w:val="28"/>
          <w:szCs w:val="28"/>
        </w:rPr>
        <w:tab/>
      </w:r>
      <w:r w:rsidR="00503CEF" w:rsidRPr="00503CEF">
        <w:rPr>
          <w:rFonts w:ascii="Times New Roman" w:hAnsi="Times New Roman" w:cs="Times New Roman"/>
          <w:sz w:val="28"/>
          <w:szCs w:val="28"/>
        </w:rPr>
        <w:tab/>
      </w:r>
      <w:r w:rsidR="00503CEF" w:rsidRPr="00503CEF">
        <w:rPr>
          <w:rFonts w:ascii="Times New Roman" w:hAnsi="Times New Roman" w:cs="Times New Roman"/>
          <w:sz w:val="28"/>
          <w:szCs w:val="28"/>
        </w:rPr>
        <w:tab/>
      </w:r>
      <w:r w:rsidR="00503CEF" w:rsidRPr="00503CEF">
        <w:rPr>
          <w:rFonts w:ascii="Times New Roman" w:hAnsi="Times New Roman" w:cs="Times New Roman"/>
          <w:sz w:val="28"/>
          <w:szCs w:val="28"/>
        </w:rPr>
        <w:tab/>
      </w:r>
      <w:r w:rsidR="00503CEF">
        <w:rPr>
          <w:rFonts w:ascii="Times New Roman" w:hAnsi="Times New Roman" w:cs="Times New Roman"/>
          <w:sz w:val="28"/>
          <w:szCs w:val="28"/>
          <w:lang w:val="en-US"/>
        </w:rPr>
        <w:t>SDA</w:t>
      </w:r>
      <w:r w:rsidR="00503CEF">
        <w:rPr>
          <w:rFonts w:ascii="Times New Roman" w:hAnsi="Times New Roman" w:cs="Times New Roman"/>
          <w:sz w:val="28"/>
          <w:szCs w:val="28"/>
        </w:rPr>
        <w:tab/>
      </w:r>
      <w:r w:rsidR="00503CEF">
        <w:rPr>
          <w:rFonts w:ascii="Times New Roman" w:hAnsi="Times New Roman" w:cs="Times New Roman"/>
          <w:sz w:val="28"/>
          <w:szCs w:val="28"/>
        </w:rPr>
        <w:tab/>
      </w:r>
      <w:r w:rsidR="00503CEF">
        <w:rPr>
          <w:rFonts w:ascii="Times New Roman" w:hAnsi="Times New Roman" w:cs="Times New Roman"/>
          <w:sz w:val="28"/>
          <w:szCs w:val="28"/>
        </w:rPr>
        <w:tab/>
      </w:r>
      <w:r w:rsidR="00503CEF">
        <w:rPr>
          <w:rFonts w:ascii="Times New Roman" w:hAnsi="Times New Roman" w:cs="Times New Roman"/>
          <w:sz w:val="28"/>
          <w:szCs w:val="28"/>
        </w:rPr>
        <w:tab/>
      </w:r>
      <w:r w:rsidR="00503CEF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503CEF">
        <w:rPr>
          <w:rFonts w:ascii="Times New Roman" w:hAnsi="Times New Roman" w:cs="Times New Roman"/>
          <w:sz w:val="28"/>
          <w:szCs w:val="28"/>
        </w:rPr>
        <w:tab/>
        <w:t xml:space="preserve">  Как</w:t>
      </w:r>
      <w:proofErr w:type="gramEnd"/>
      <w:r w:rsidR="00503CEF">
        <w:rPr>
          <w:rFonts w:ascii="Times New Roman" w:hAnsi="Times New Roman" w:cs="Times New Roman"/>
          <w:sz w:val="28"/>
          <w:szCs w:val="28"/>
        </w:rPr>
        <w:t xml:space="preserve"> видно из результатов несмотря на то что в теории </w:t>
      </w:r>
      <w:r w:rsidR="00503CEF"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="00503CEF" w:rsidRPr="00503CEF">
        <w:rPr>
          <w:rFonts w:ascii="Times New Roman" w:hAnsi="Times New Roman" w:cs="Times New Roman"/>
          <w:sz w:val="28"/>
          <w:szCs w:val="28"/>
        </w:rPr>
        <w:t xml:space="preserve">-10 </w:t>
      </w:r>
      <w:r w:rsidR="00503CEF">
        <w:rPr>
          <w:rFonts w:ascii="Times New Roman" w:hAnsi="Times New Roman" w:cs="Times New Roman"/>
          <w:sz w:val="28"/>
          <w:szCs w:val="28"/>
        </w:rPr>
        <w:t xml:space="preserve">должен быть примерно в 2 раза быстрее обычного диска на практике это не так. Можно предположить что дело в том что ускорение в </w:t>
      </w:r>
      <w:r w:rsidR="00503CEF"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="00503CEF" w:rsidRPr="00503CEF">
        <w:rPr>
          <w:rFonts w:ascii="Times New Roman" w:hAnsi="Times New Roman" w:cs="Times New Roman"/>
          <w:sz w:val="28"/>
          <w:szCs w:val="28"/>
        </w:rPr>
        <w:t xml:space="preserve">-10 </w:t>
      </w:r>
      <w:r w:rsidR="00503CEF">
        <w:rPr>
          <w:rFonts w:ascii="Times New Roman" w:hAnsi="Times New Roman" w:cs="Times New Roman"/>
          <w:sz w:val="28"/>
          <w:szCs w:val="28"/>
        </w:rPr>
        <w:t xml:space="preserve">происходит за счёт работы одновременно с 2 дисками (то есть </w:t>
      </w:r>
      <w:proofErr w:type="spellStart"/>
      <w:r w:rsidR="00503CEF">
        <w:rPr>
          <w:rFonts w:ascii="Times New Roman" w:hAnsi="Times New Roman" w:cs="Times New Roman"/>
          <w:sz w:val="28"/>
          <w:szCs w:val="28"/>
        </w:rPr>
        <w:t>сумарная</w:t>
      </w:r>
      <w:proofErr w:type="spellEnd"/>
      <w:r w:rsidR="00503CEF">
        <w:rPr>
          <w:rFonts w:ascii="Times New Roman" w:hAnsi="Times New Roman" w:cs="Times New Roman"/>
          <w:sz w:val="28"/>
          <w:szCs w:val="28"/>
        </w:rPr>
        <w:t xml:space="preserve"> скорость = скорость 1 + скорость 2), а так-как файлы виртуальных дисков (и сама ВМ) находится на одном физическом диске скорость </w:t>
      </w:r>
      <w:r w:rsidR="00503CEF">
        <w:rPr>
          <w:rFonts w:ascii="Times New Roman" w:hAnsi="Times New Roman" w:cs="Times New Roman"/>
          <w:sz w:val="28"/>
          <w:szCs w:val="28"/>
          <w:lang w:val="en-US"/>
        </w:rPr>
        <w:t>RAID</w:t>
      </w:r>
      <w:r w:rsidR="00503CEF" w:rsidRPr="00503CEF">
        <w:rPr>
          <w:rFonts w:ascii="Times New Roman" w:hAnsi="Times New Roman" w:cs="Times New Roman"/>
          <w:sz w:val="28"/>
          <w:szCs w:val="28"/>
        </w:rPr>
        <w:t xml:space="preserve">-10 </w:t>
      </w:r>
      <w:r w:rsidR="00503CEF">
        <w:rPr>
          <w:rFonts w:ascii="Times New Roman" w:hAnsi="Times New Roman" w:cs="Times New Roman"/>
          <w:sz w:val="28"/>
          <w:szCs w:val="28"/>
        </w:rPr>
        <w:t>не увеличится</w:t>
      </w:r>
      <w:r w:rsidR="00503CEF" w:rsidRPr="00503CEF">
        <w:rPr>
          <w:rFonts w:ascii="Times New Roman" w:hAnsi="Times New Roman" w:cs="Times New Roman"/>
          <w:sz w:val="28"/>
          <w:szCs w:val="28"/>
        </w:rPr>
        <w:t xml:space="preserve">, </w:t>
      </w:r>
      <w:r w:rsidR="00503CEF">
        <w:rPr>
          <w:rFonts w:ascii="Times New Roman" w:hAnsi="Times New Roman" w:cs="Times New Roman"/>
          <w:sz w:val="28"/>
          <w:szCs w:val="28"/>
        </w:rPr>
        <w:t xml:space="preserve">а наоборот уменьшится в 2 раза. Также </w:t>
      </w:r>
      <w:proofErr w:type="gramStart"/>
      <w:r w:rsidR="00503CEF">
        <w:rPr>
          <w:rFonts w:ascii="Times New Roman" w:hAnsi="Times New Roman" w:cs="Times New Roman"/>
          <w:sz w:val="28"/>
          <w:szCs w:val="28"/>
        </w:rPr>
        <w:t>возможно</w:t>
      </w:r>
      <w:proofErr w:type="gramEnd"/>
      <w:r w:rsidR="00503CEF">
        <w:rPr>
          <w:rFonts w:ascii="Times New Roman" w:hAnsi="Times New Roman" w:cs="Times New Roman"/>
          <w:sz w:val="28"/>
          <w:szCs w:val="28"/>
        </w:rPr>
        <w:t xml:space="preserve"> что скорость и параллельная работа с </w:t>
      </w:r>
      <w:r w:rsidR="00503CEF">
        <w:rPr>
          <w:rFonts w:ascii="Times New Roman" w:hAnsi="Times New Roman" w:cs="Times New Roman"/>
          <w:sz w:val="28"/>
          <w:szCs w:val="28"/>
        </w:rPr>
        <w:lastRenderedPageBreak/>
        <w:t xml:space="preserve">несколькими дисками ограничивается на этапе взаимодействия </w:t>
      </w:r>
      <w:r w:rsidR="00503CEF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="00503CEF" w:rsidRPr="00503CEF">
        <w:rPr>
          <w:rFonts w:ascii="Times New Roman" w:hAnsi="Times New Roman" w:cs="Times New Roman"/>
          <w:sz w:val="28"/>
          <w:szCs w:val="28"/>
        </w:rPr>
        <w:t xml:space="preserve"> </w:t>
      </w:r>
      <w:r w:rsidR="00503CEF">
        <w:rPr>
          <w:rFonts w:ascii="Times New Roman" w:hAnsi="Times New Roman" w:cs="Times New Roman"/>
          <w:sz w:val="28"/>
          <w:szCs w:val="28"/>
        </w:rPr>
        <w:t xml:space="preserve">и ОС </w:t>
      </w:r>
      <w:r w:rsidR="00503CEF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503CEF">
        <w:rPr>
          <w:rFonts w:ascii="Times New Roman" w:hAnsi="Times New Roman" w:cs="Times New Roman"/>
          <w:sz w:val="28"/>
          <w:szCs w:val="28"/>
        </w:rPr>
        <w:t xml:space="preserve"> или уровне железа и драйверов.</w:t>
      </w:r>
    </w:p>
    <w:p w14:paraId="19BF5A61" w14:textId="03A8B5AF" w:rsidR="00503CEF" w:rsidRPr="002045E8" w:rsidRDefault="00503CEF" w:rsidP="00503CE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произведена имитация поломки (а затем изъятия) 1 жёсткого диска. В ходе проверки тестировалась доступность ранее записанных на диск фалов. Файлы корректно открывались, никакой информации потерянно не было.</w:t>
      </w:r>
      <w:r w:rsidRPr="00503CEF">
        <w:rPr>
          <w:noProof/>
          <w14:ligatures w14:val="standardContextual"/>
        </w:rPr>
        <w:t xml:space="preserve"> </w:t>
      </w:r>
      <w:r w:rsidRPr="00503CE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A6CD6A" wp14:editId="160B1CF0">
            <wp:extent cx="5643816" cy="4781550"/>
            <wp:effectExtent l="0" t="0" r="0" b="0"/>
            <wp:docPr id="507495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95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7135" cy="480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B1EE" w14:textId="25AFB1FA" w:rsidR="002045E8" w:rsidRDefault="002045E8" w:rsidP="00503CEF">
      <w:pPr>
        <w:pStyle w:val="a7"/>
        <w:numPr>
          <w:ilvl w:val="0"/>
          <w:numId w:val="2"/>
        </w:numPr>
        <w:rPr>
          <w:noProof/>
          <w14:ligatures w14:val="standardContextual"/>
        </w:rPr>
      </w:pPr>
      <w:r>
        <w:rPr>
          <w:rFonts w:ascii="Times New Roman" w:hAnsi="Times New Roman" w:cs="Times New Roman"/>
          <w:sz w:val="28"/>
          <w:szCs w:val="28"/>
        </w:rPr>
        <w:t xml:space="preserve">Скорость при этом изменилась не значительно. Упала только скорость записи (с </w:t>
      </w:r>
      <w:proofErr w:type="gramStart"/>
      <w:r>
        <w:rPr>
          <w:rFonts w:ascii="Times New Roman" w:hAnsi="Times New Roman" w:cs="Times New Roman"/>
          <w:sz w:val="28"/>
          <w:szCs w:val="28"/>
        </w:rPr>
        <w:t>600-700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МБ/с до </w:t>
      </w:r>
      <w:proofErr w:type="gramStart"/>
      <w:r>
        <w:rPr>
          <w:rFonts w:ascii="Times New Roman" w:hAnsi="Times New Roman" w:cs="Times New Roman"/>
          <w:sz w:val="28"/>
          <w:szCs w:val="28"/>
        </w:rPr>
        <w:t>300-400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МБ/с).</w:t>
      </w:r>
      <w:r w:rsidRPr="002045E8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A2F74E9" wp14:editId="5FE4941B">
            <wp:extent cx="5038095" cy="1952381"/>
            <wp:effectExtent l="0" t="0" r="0" b="0"/>
            <wp:docPr id="1293256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56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E07D" w14:textId="46125C60" w:rsidR="002045E8" w:rsidRPr="002045E8" w:rsidRDefault="002045E8" w:rsidP="002045E8">
      <w:pPr>
        <w:spacing w:line="278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br w:type="page"/>
      </w:r>
    </w:p>
    <w:p w14:paraId="6F279BBE" w14:textId="44F4F7A1" w:rsidR="002045E8" w:rsidRPr="00503CEF" w:rsidRDefault="002045E8" w:rsidP="00503CE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тестирования диск был возвращён в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>
        <w:rPr>
          <w:rFonts w:ascii="Times New Roman" w:hAnsi="Times New Roman" w:cs="Times New Roman"/>
          <w:sz w:val="28"/>
          <w:szCs w:val="28"/>
        </w:rPr>
        <w:t>-массив. Скорость и другие параметры вернулись к прежнему состоянию. Данные не изменились.</w:t>
      </w:r>
      <w:r w:rsidRPr="002045E8">
        <w:rPr>
          <w:noProof/>
          <w14:ligatures w14:val="standardContextual"/>
        </w:rPr>
        <w:t xml:space="preserve"> </w:t>
      </w:r>
      <w:r w:rsidRPr="002045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8093F4" wp14:editId="04CCC7D7">
            <wp:extent cx="5706271" cy="1352739"/>
            <wp:effectExtent l="0" t="0" r="0" b="0"/>
            <wp:docPr id="17020147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147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6794" w14:textId="5514D74C" w:rsidR="004719C2" w:rsidRDefault="004719C2" w:rsidP="00F201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B2AC9FB" w14:textId="77777777" w:rsidR="002045E8" w:rsidRPr="002045E8" w:rsidRDefault="002045E8" w:rsidP="002045E8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2045E8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основные принципы построения RAID-массивов, методы их создания, обслуживания, тестирования производительности и проверки отказоустойчивости. На практике были созданы и исследованы программные RAID-массивы на базе виртуальных дисков формата VDI в среде </w:t>
      </w:r>
      <w:proofErr w:type="spellStart"/>
      <w:r w:rsidRPr="002045E8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2045E8">
        <w:rPr>
          <w:rFonts w:ascii="Times New Roman" w:hAnsi="Times New Roman" w:cs="Times New Roman"/>
          <w:sz w:val="28"/>
          <w:szCs w:val="28"/>
        </w:rPr>
        <w:t>.</w:t>
      </w:r>
    </w:p>
    <w:p w14:paraId="23936F23" w14:textId="77777777" w:rsidR="002045E8" w:rsidRPr="002045E8" w:rsidRDefault="002045E8" w:rsidP="002045E8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2045E8">
        <w:rPr>
          <w:rFonts w:ascii="Times New Roman" w:hAnsi="Times New Roman" w:cs="Times New Roman"/>
          <w:sz w:val="28"/>
          <w:szCs w:val="28"/>
        </w:rPr>
        <w:t>Несмотря на теоретические преимущества RAID-10 в плане скорости чтения и записи, практические измерения показали значительно меньший прирост производительности. Это объясняется тем, что все виртуальные диски размещены на одном физическом накопителе, который является единственной точкой ввода-вывода и не способен обеспечить параллельную работу нескольких дисков. Таким образом, производительность RAID-массива в виртуальной среде определяется не алгоритмом RAID, а возможностями физического устройства хранения и особенностями работы гипервизора.</w:t>
      </w:r>
    </w:p>
    <w:p w14:paraId="585979A5" w14:textId="3AF548D2" w:rsidR="004719C2" w:rsidRPr="002045E8" w:rsidRDefault="002045E8" w:rsidP="006A25F7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2045E8">
        <w:rPr>
          <w:rFonts w:ascii="Times New Roman" w:hAnsi="Times New Roman" w:cs="Times New Roman"/>
          <w:sz w:val="28"/>
          <w:szCs w:val="28"/>
        </w:rPr>
        <w:t>Тестирование отказоустойчивости подтвердило корректную работу RAID-10: при выводе из строя одного из дисков массив продолжал функционировать, данные не были утеряны, а после возврата диска массив успешно перестроился. Это демонстрирует реальную устойчивость RAID-10 к сбоям и эффективность избыточного хранения данных.</w:t>
      </w:r>
    </w:p>
    <w:sectPr w:rsidR="004719C2" w:rsidRPr="00204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784"/>
    <w:multiLevelType w:val="multilevel"/>
    <w:tmpl w:val="15C2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A0DD6"/>
    <w:multiLevelType w:val="hybridMultilevel"/>
    <w:tmpl w:val="778E1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947974">
    <w:abstractNumId w:val="0"/>
  </w:num>
  <w:num w:numId="2" w16cid:durableId="2063480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3A9"/>
    <w:rsid w:val="00032299"/>
    <w:rsid w:val="002045E8"/>
    <w:rsid w:val="00204D78"/>
    <w:rsid w:val="00281898"/>
    <w:rsid w:val="00291995"/>
    <w:rsid w:val="003F2B2C"/>
    <w:rsid w:val="004719C2"/>
    <w:rsid w:val="004A181F"/>
    <w:rsid w:val="004B0D48"/>
    <w:rsid w:val="00501C0F"/>
    <w:rsid w:val="00503CEF"/>
    <w:rsid w:val="00525E1A"/>
    <w:rsid w:val="005E6F7B"/>
    <w:rsid w:val="005F597A"/>
    <w:rsid w:val="006A25F7"/>
    <w:rsid w:val="006D677C"/>
    <w:rsid w:val="007225D8"/>
    <w:rsid w:val="00792FF4"/>
    <w:rsid w:val="009A5D93"/>
    <w:rsid w:val="00B90516"/>
    <w:rsid w:val="00CB0748"/>
    <w:rsid w:val="00EA6C64"/>
    <w:rsid w:val="00F201A6"/>
    <w:rsid w:val="00F240DB"/>
    <w:rsid w:val="00FE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A9C9"/>
  <w15:chartTrackingRefBased/>
  <w15:docId w15:val="{2A1F6777-4CE1-4611-81F9-E8384E67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1A6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3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3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3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3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3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3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3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3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3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3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6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Засеев</dc:creator>
  <cp:keywords/>
  <dc:description/>
  <cp:lastModifiedBy>Георгий Засеев</cp:lastModifiedBy>
  <cp:revision>11</cp:revision>
  <dcterms:created xsi:type="dcterms:W3CDTF">2025-11-11T10:59:00Z</dcterms:created>
  <dcterms:modified xsi:type="dcterms:W3CDTF">2025-11-23T21:34:00Z</dcterms:modified>
</cp:coreProperties>
</file>