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B4CB" w14:textId="2D6FA071" w:rsidR="00C43B51" w:rsidRDefault="008B3E61" w:rsidP="008B3E61">
      <w:pPr>
        <w:pStyle w:val="Title"/>
        <w:jc w:val="center"/>
        <w:rPr>
          <w:lang w:val="en-GB"/>
        </w:rPr>
      </w:pPr>
      <w:r>
        <w:rPr>
          <w:lang w:val="en-GB"/>
        </w:rPr>
        <w:t>Gameboy flash cartridge</w:t>
      </w:r>
    </w:p>
    <w:p w14:paraId="48481B4B" w14:textId="1015B490" w:rsidR="00106CD7" w:rsidRDefault="00106CD7" w:rsidP="00106CD7">
      <w:pPr>
        <w:pStyle w:val="Subtitle"/>
        <w:rPr>
          <w:lang w:val="en-GB"/>
        </w:rPr>
      </w:pPr>
    </w:p>
    <w:p w14:paraId="2BBCA233" w14:textId="7EA7469B" w:rsidR="00106CD7" w:rsidRDefault="00106CD7">
      <w:pPr>
        <w:rPr>
          <w:lang w:val="en-GB"/>
        </w:rPr>
      </w:pPr>
      <w:r>
        <w:rPr>
          <w:lang w:val="en-GB"/>
        </w:rPr>
        <w:br w:type="page"/>
      </w:r>
    </w:p>
    <w:sdt>
      <w:sdtPr>
        <w:rPr>
          <w:rFonts w:asciiTheme="minorHAnsi" w:eastAsiaTheme="minorEastAsia" w:hAnsiTheme="minorHAnsi" w:cstheme="minorBidi"/>
          <w:color w:val="auto"/>
          <w:sz w:val="22"/>
          <w:szCs w:val="22"/>
          <w:lang w:val="en-NL" w:eastAsia="ja-JP"/>
        </w:rPr>
        <w:id w:val="2104605117"/>
        <w:docPartObj>
          <w:docPartGallery w:val="Table of Contents"/>
          <w:docPartUnique/>
        </w:docPartObj>
      </w:sdtPr>
      <w:sdtEndPr>
        <w:rPr>
          <w:b/>
          <w:bCs/>
          <w:noProof/>
        </w:rPr>
      </w:sdtEndPr>
      <w:sdtContent>
        <w:p w14:paraId="45527EC5" w14:textId="7EC74BEF" w:rsidR="00214429" w:rsidRDefault="00214429">
          <w:pPr>
            <w:pStyle w:val="TOCHeading"/>
          </w:pPr>
          <w:r>
            <w:t>Contents</w:t>
          </w:r>
        </w:p>
        <w:p w14:paraId="02C3DA9C" w14:textId="4F635CBE" w:rsidR="009404C7" w:rsidRDefault="00214429">
          <w:pPr>
            <w:pStyle w:val="TOC1"/>
            <w:tabs>
              <w:tab w:val="right" w:leader="dot" w:pos="9016"/>
            </w:tabs>
            <w:rPr>
              <w:noProof/>
            </w:rPr>
          </w:pPr>
          <w:r>
            <w:fldChar w:fldCharType="begin"/>
          </w:r>
          <w:r>
            <w:instrText xml:space="preserve"> TOC \o "1-3" \h \z \u </w:instrText>
          </w:r>
          <w:r>
            <w:fldChar w:fldCharType="separate"/>
          </w:r>
          <w:hyperlink w:anchor="_Toc48245713" w:history="1">
            <w:r w:rsidR="009404C7" w:rsidRPr="00C54CE4">
              <w:rPr>
                <w:rStyle w:val="Hyperlink"/>
                <w:noProof/>
                <w:lang w:val="en-GB"/>
              </w:rPr>
              <w:t>Foreword</w:t>
            </w:r>
            <w:r w:rsidR="009404C7">
              <w:rPr>
                <w:noProof/>
                <w:webHidden/>
              </w:rPr>
              <w:tab/>
            </w:r>
            <w:r w:rsidR="009404C7">
              <w:rPr>
                <w:noProof/>
                <w:webHidden/>
              </w:rPr>
              <w:fldChar w:fldCharType="begin"/>
            </w:r>
            <w:r w:rsidR="009404C7">
              <w:rPr>
                <w:noProof/>
                <w:webHidden/>
              </w:rPr>
              <w:instrText xml:space="preserve"> PAGEREF _Toc48245713 \h </w:instrText>
            </w:r>
            <w:r w:rsidR="009404C7">
              <w:rPr>
                <w:noProof/>
                <w:webHidden/>
              </w:rPr>
            </w:r>
            <w:r w:rsidR="009404C7">
              <w:rPr>
                <w:noProof/>
                <w:webHidden/>
              </w:rPr>
              <w:fldChar w:fldCharType="separate"/>
            </w:r>
            <w:r w:rsidR="00AA4EAB">
              <w:rPr>
                <w:noProof/>
                <w:webHidden/>
              </w:rPr>
              <w:t>3</w:t>
            </w:r>
            <w:r w:rsidR="009404C7">
              <w:rPr>
                <w:noProof/>
                <w:webHidden/>
              </w:rPr>
              <w:fldChar w:fldCharType="end"/>
            </w:r>
          </w:hyperlink>
        </w:p>
        <w:p w14:paraId="2EA6378A" w14:textId="70D2E45E" w:rsidR="009404C7" w:rsidRDefault="0054597E">
          <w:pPr>
            <w:pStyle w:val="TOC1"/>
            <w:tabs>
              <w:tab w:val="right" w:leader="dot" w:pos="9016"/>
            </w:tabs>
            <w:rPr>
              <w:noProof/>
            </w:rPr>
          </w:pPr>
          <w:hyperlink w:anchor="_Toc48245714" w:history="1">
            <w:r w:rsidR="009404C7" w:rsidRPr="00C54CE4">
              <w:rPr>
                <w:rStyle w:val="Hyperlink"/>
                <w:noProof/>
                <w:lang w:val="en-GB"/>
              </w:rPr>
              <w:t>Hardware modifications</w:t>
            </w:r>
            <w:r w:rsidR="009404C7">
              <w:rPr>
                <w:noProof/>
                <w:webHidden/>
              </w:rPr>
              <w:tab/>
            </w:r>
            <w:r w:rsidR="009404C7">
              <w:rPr>
                <w:noProof/>
                <w:webHidden/>
              </w:rPr>
              <w:fldChar w:fldCharType="begin"/>
            </w:r>
            <w:r w:rsidR="009404C7">
              <w:rPr>
                <w:noProof/>
                <w:webHidden/>
              </w:rPr>
              <w:instrText xml:space="preserve"> PAGEREF _Toc48245714 \h </w:instrText>
            </w:r>
            <w:r w:rsidR="009404C7">
              <w:rPr>
                <w:noProof/>
                <w:webHidden/>
              </w:rPr>
            </w:r>
            <w:r w:rsidR="009404C7">
              <w:rPr>
                <w:noProof/>
                <w:webHidden/>
              </w:rPr>
              <w:fldChar w:fldCharType="separate"/>
            </w:r>
            <w:r w:rsidR="00AA4EAB">
              <w:rPr>
                <w:noProof/>
                <w:webHidden/>
              </w:rPr>
              <w:t>4</w:t>
            </w:r>
            <w:r w:rsidR="009404C7">
              <w:rPr>
                <w:noProof/>
                <w:webHidden/>
              </w:rPr>
              <w:fldChar w:fldCharType="end"/>
            </w:r>
          </w:hyperlink>
        </w:p>
        <w:p w14:paraId="39AD6AB3" w14:textId="598C3991" w:rsidR="009404C7" w:rsidRDefault="0054597E">
          <w:pPr>
            <w:pStyle w:val="TOC2"/>
            <w:tabs>
              <w:tab w:val="right" w:leader="dot" w:pos="9016"/>
            </w:tabs>
            <w:rPr>
              <w:noProof/>
            </w:rPr>
          </w:pPr>
          <w:hyperlink w:anchor="_Toc48245715" w:history="1">
            <w:r w:rsidR="009404C7" w:rsidRPr="00C54CE4">
              <w:rPr>
                <w:rStyle w:val="Hyperlink"/>
                <w:noProof/>
                <w:lang w:val="en-GB"/>
              </w:rPr>
              <w:t>Battery mod</w:t>
            </w:r>
            <w:r w:rsidR="009404C7">
              <w:rPr>
                <w:noProof/>
                <w:webHidden/>
              </w:rPr>
              <w:tab/>
            </w:r>
            <w:r w:rsidR="009404C7">
              <w:rPr>
                <w:noProof/>
                <w:webHidden/>
              </w:rPr>
              <w:fldChar w:fldCharType="begin"/>
            </w:r>
            <w:r w:rsidR="009404C7">
              <w:rPr>
                <w:noProof/>
                <w:webHidden/>
              </w:rPr>
              <w:instrText xml:space="preserve"> PAGEREF _Toc48245715 \h </w:instrText>
            </w:r>
            <w:r w:rsidR="009404C7">
              <w:rPr>
                <w:noProof/>
                <w:webHidden/>
              </w:rPr>
            </w:r>
            <w:r w:rsidR="009404C7">
              <w:rPr>
                <w:noProof/>
                <w:webHidden/>
              </w:rPr>
              <w:fldChar w:fldCharType="separate"/>
            </w:r>
            <w:r w:rsidR="00AA4EAB">
              <w:rPr>
                <w:noProof/>
                <w:webHidden/>
              </w:rPr>
              <w:t>4</w:t>
            </w:r>
            <w:r w:rsidR="009404C7">
              <w:rPr>
                <w:noProof/>
                <w:webHidden/>
              </w:rPr>
              <w:fldChar w:fldCharType="end"/>
            </w:r>
          </w:hyperlink>
        </w:p>
        <w:p w14:paraId="4CE31D08" w14:textId="76BBE8C4" w:rsidR="009404C7" w:rsidRDefault="0054597E">
          <w:pPr>
            <w:pStyle w:val="TOC2"/>
            <w:tabs>
              <w:tab w:val="right" w:leader="dot" w:pos="9016"/>
            </w:tabs>
            <w:rPr>
              <w:noProof/>
            </w:rPr>
          </w:pPr>
          <w:hyperlink w:anchor="_Toc48245716" w:history="1">
            <w:r w:rsidR="009404C7" w:rsidRPr="00C54CE4">
              <w:rPr>
                <w:rStyle w:val="Hyperlink"/>
                <w:noProof/>
                <w:lang w:val="en-GB"/>
              </w:rPr>
              <w:t>Screen mod</w:t>
            </w:r>
            <w:r w:rsidR="009404C7">
              <w:rPr>
                <w:noProof/>
                <w:webHidden/>
              </w:rPr>
              <w:tab/>
            </w:r>
            <w:r w:rsidR="009404C7">
              <w:rPr>
                <w:noProof/>
                <w:webHidden/>
              </w:rPr>
              <w:fldChar w:fldCharType="begin"/>
            </w:r>
            <w:r w:rsidR="009404C7">
              <w:rPr>
                <w:noProof/>
                <w:webHidden/>
              </w:rPr>
              <w:instrText xml:space="preserve"> PAGEREF _Toc48245716 \h </w:instrText>
            </w:r>
            <w:r w:rsidR="009404C7">
              <w:rPr>
                <w:noProof/>
                <w:webHidden/>
              </w:rPr>
            </w:r>
            <w:r w:rsidR="009404C7">
              <w:rPr>
                <w:noProof/>
                <w:webHidden/>
              </w:rPr>
              <w:fldChar w:fldCharType="separate"/>
            </w:r>
            <w:r w:rsidR="00AA4EAB">
              <w:rPr>
                <w:noProof/>
                <w:webHidden/>
              </w:rPr>
              <w:t>5</w:t>
            </w:r>
            <w:r w:rsidR="009404C7">
              <w:rPr>
                <w:noProof/>
                <w:webHidden/>
              </w:rPr>
              <w:fldChar w:fldCharType="end"/>
            </w:r>
          </w:hyperlink>
        </w:p>
        <w:p w14:paraId="3FDDAB1A" w14:textId="4E7A9D64" w:rsidR="009404C7" w:rsidRDefault="0054597E">
          <w:pPr>
            <w:pStyle w:val="TOC1"/>
            <w:tabs>
              <w:tab w:val="right" w:leader="dot" w:pos="9016"/>
            </w:tabs>
            <w:rPr>
              <w:noProof/>
            </w:rPr>
          </w:pPr>
          <w:hyperlink w:anchor="_Toc48245717" w:history="1">
            <w:r w:rsidR="009404C7" w:rsidRPr="00C54CE4">
              <w:rPr>
                <w:rStyle w:val="Hyperlink"/>
                <w:noProof/>
                <w:lang w:val="en-GB"/>
              </w:rPr>
              <w:t>Cartridge Hardware</w:t>
            </w:r>
            <w:r w:rsidR="009404C7">
              <w:rPr>
                <w:noProof/>
                <w:webHidden/>
              </w:rPr>
              <w:tab/>
            </w:r>
            <w:r w:rsidR="009404C7">
              <w:rPr>
                <w:noProof/>
                <w:webHidden/>
              </w:rPr>
              <w:fldChar w:fldCharType="begin"/>
            </w:r>
            <w:r w:rsidR="009404C7">
              <w:rPr>
                <w:noProof/>
                <w:webHidden/>
              </w:rPr>
              <w:instrText xml:space="preserve"> PAGEREF _Toc48245717 \h </w:instrText>
            </w:r>
            <w:r w:rsidR="009404C7">
              <w:rPr>
                <w:noProof/>
                <w:webHidden/>
              </w:rPr>
            </w:r>
            <w:r w:rsidR="009404C7">
              <w:rPr>
                <w:noProof/>
                <w:webHidden/>
              </w:rPr>
              <w:fldChar w:fldCharType="separate"/>
            </w:r>
            <w:r w:rsidR="00AA4EAB">
              <w:rPr>
                <w:noProof/>
                <w:webHidden/>
              </w:rPr>
              <w:t>6</w:t>
            </w:r>
            <w:r w:rsidR="009404C7">
              <w:rPr>
                <w:noProof/>
                <w:webHidden/>
              </w:rPr>
              <w:fldChar w:fldCharType="end"/>
            </w:r>
          </w:hyperlink>
        </w:p>
        <w:p w14:paraId="35F9CD34" w14:textId="5E3ED97D" w:rsidR="009404C7" w:rsidRDefault="0054597E">
          <w:pPr>
            <w:pStyle w:val="TOC2"/>
            <w:tabs>
              <w:tab w:val="right" w:leader="dot" w:pos="9016"/>
            </w:tabs>
            <w:rPr>
              <w:noProof/>
            </w:rPr>
          </w:pPr>
          <w:hyperlink w:anchor="_Toc48245718" w:history="1">
            <w:r w:rsidR="009404C7" w:rsidRPr="00C54CE4">
              <w:rPr>
                <w:rStyle w:val="Hyperlink"/>
                <w:noProof/>
                <w:lang w:val="en-GB"/>
              </w:rPr>
              <w:t>General workings</w:t>
            </w:r>
            <w:r w:rsidR="009404C7">
              <w:rPr>
                <w:noProof/>
                <w:webHidden/>
              </w:rPr>
              <w:tab/>
            </w:r>
            <w:r w:rsidR="009404C7">
              <w:rPr>
                <w:noProof/>
                <w:webHidden/>
              </w:rPr>
              <w:fldChar w:fldCharType="begin"/>
            </w:r>
            <w:r w:rsidR="009404C7">
              <w:rPr>
                <w:noProof/>
                <w:webHidden/>
              </w:rPr>
              <w:instrText xml:space="preserve"> PAGEREF _Toc48245718 \h </w:instrText>
            </w:r>
            <w:r w:rsidR="009404C7">
              <w:rPr>
                <w:noProof/>
                <w:webHidden/>
              </w:rPr>
            </w:r>
            <w:r w:rsidR="009404C7">
              <w:rPr>
                <w:noProof/>
                <w:webHidden/>
              </w:rPr>
              <w:fldChar w:fldCharType="separate"/>
            </w:r>
            <w:r w:rsidR="00AA4EAB">
              <w:rPr>
                <w:noProof/>
                <w:webHidden/>
              </w:rPr>
              <w:t>6</w:t>
            </w:r>
            <w:r w:rsidR="009404C7">
              <w:rPr>
                <w:noProof/>
                <w:webHidden/>
              </w:rPr>
              <w:fldChar w:fldCharType="end"/>
            </w:r>
          </w:hyperlink>
        </w:p>
        <w:p w14:paraId="4B4205AD" w14:textId="74433383" w:rsidR="009404C7" w:rsidRDefault="0054597E">
          <w:pPr>
            <w:pStyle w:val="TOC2"/>
            <w:tabs>
              <w:tab w:val="right" w:leader="dot" w:pos="9016"/>
            </w:tabs>
            <w:rPr>
              <w:noProof/>
            </w:rPr>
          </w:pPr>
          <w:hyperlink w:anchor="_Toc48245719" w:history="1">
            <w:r w:rsidR="009404C7" w:rsidRPr="00C54CE4">
              <w:rPr>
                <w:rStyle w:val="Hyperlink"/>
                <w:noProof/>
                <w:lang w:val="en-GB"/>
              </w:rPr>
              <w:t>Bus decoding</w:t>
            </w:r>
            <w:r w:rsidR="009404C7">
              <w:rPr>
                <w:noProof/>
                <w:webHidden/>
              </w:rPr>
              <w:tab/>
            </w:r>
            <w:r w:rsidR="009404C7">
              <w:rPr>
                <w:noProof/>
                <w:webHidden/>
              </w:rPr>
              <w:fldChar w:fldCharType="begin"/>
            </w:r>
            <w:r w:rsidR="009404C7">
              <w:rPr>
                <w:noProof/>
                <w:webHidden/>
              </w:rPr>
              <w:instrText xml:space="preserve"> PAGEREF _Toc48245719 \h </w:instrText>
            </w:r>
            <w:r w:rsidR="009404C7">
              <w:rPr>
                <w:noProof/>
                <w:webHidden/>
              </w:rPr>
            </w:r>
            <w:r w:rsidR="009404C7">
              <w:rPr>
                <w:noProof/>
                <w:webHidden/>
              </w:rPr>
              <w:fldChar w:fldCharType="separate"/>
            </w:r>
            <w:r w:rsidR="00AA4EAB">
              <w:rPr>
                <w:noProof/>
                <w:webHidden/>
              </w:rPr>
              <w:t>7</w:t>
            </w:r>
            <w:r w:rsidR="009404C7">
              <w:rPr>
                <w:noProof/>
                <w:webHidden/>
              </w:rPr>
              <w:fldChar w:fldCharType="end"/>
            </w:r>
          </w:hyperlink>
        </w:p>
        <w:p w14:paraId="3EE0AA1F" w14:textId="3DB803B4" w:rsidR="009404C7" w:rsidRDefault="0054597E">
          <w:pPr>
            <w:pStyle w:val="TOC2"/>
            <w:tabs>
              <w:tab w:val="right" w:leader="dot" w:pos="9016"/>
            </w:tabs>
            <w:rPr>
              <w:noProof/>
            </w:rPr>
          </w:pPr>
          <w:hyperlink w:anchor="_Toc48245720" w:history="1">
            <w:r w:rsidR="009404C7" w:rsidRPr="00C54CE4">
              <w:rPr>
                <w:rStyle w:val="Hyperlink"/>
                <w:noProof/>
                <w:lang w:val="en-GB"/>
              </w:rPr>
              <w:t>SD card communication</w:t>
            </w:r>
            <w:r w:rsidR="009404C7">
              <w:rPr>
                <w:noProof/>
                <w:webHidden/>
              </w:rPr>
              <w:tab/>
            </w:r>
            <w:r w:rsidR="009404C7">
              <w:rPr>
                <w:noProof/>
                <w:webHidden/>
              </w:rPr>
              <w:fldChar w:fldCharType="begin"/>
            </w:r>
            <w:r w:rsidR="009404C7">
              <w:rPr>
                <w:noProof/>
                <w:webHidden/>
              </w:rPr>
              <w:instrText xml:space="preserve"> PAGEREF _Toc48245720 \h </w:instrText>
            </w:r>
            <w:r w:rsidR="009404C7">
              <w:rPr>
                <w:noProof/>
                <w:webHidden/>
              </w:rPr>
            </w:r>
            <w:r w:rsidR="009404C7">
              <w:rPr>
                <w:noProof/>
                <w:webHidden/>
              </w:rPr>
              <w:fldChar w:fldCharType="separate"/>
            </w:r>
            <w:r w:rsidR="00AA4EAB">
              <w:rPr>
                <w:noProof/>
                <w:webHidden/>
              </w:rPr>
              <w:t>9</w:t>
            </w:r>
            <w:r w:rsidR="009404C7">
              <w:rPr>
                <w:noProof/>
                <w:webHidden/>
              </w:rPr>
              <w:fldChar w:fldCharType="end"/>
            </w:r>
          </w:hyperlink>
        </w:p>
        <w:p w14:paraId="4BEB2CCB" w14:textId="6B017419" w:rsidR="009404C7" w:rsidRDefault="0054597E">
          <w:pPr>
            <w:pStyle w:val="TOC1"/>
            <w:tabs>
              <w:tab w:val="right" w:leader="dot" w:pos="9016"/>
            </w:tabs>
            <w:rPr>
              <w:noProof/>
            </w:rPr>
          </w:pPr>
          <w:hyperlink w:anchor="_Toc48245721" w:history="1">
            <w:r w:rsidR="009404C7" w:rsidRPr="00C54CE4">
              <w:rPr>
                <w:rStyle w:val="Hyperlink"/>
                <w:noProof/>
                <w:lang w:val="en-GB"/>
              </w:rPr>
              <w:t>Cartridge firmware</w:t>
            </w:r>
            <w:r w:rsidR="009404C7">
              <w:rPr>
                <w:noProof/>
                <w:webHidden/>
              </w:rPr>
              <w:tab/>
            </w:r>
            <w:r w:rsidR="009404C7">
              <w:rPr>
                <w:noProof/>
                <w:webHidden/>
              </w:rPr>
              <w:fldChar w:fldCharType="begin"/>
            </w:r>
            <w:r w:rsidR="009404C7">
              <w:rPr>
                <w:noProof/>
                <w:webHidden/>
              </w:rPr>
              <w:instrText xml:space="preserve"> PAGEREF _Toc48245721 \h </w:instrText>
            </w:r>
            <w:r w:rsidR="009404C7">
              <w:rPr>
                <w:noProof/>
                <w:webHidden/>
              </w:rPr>
            </w:r>
            <w:r w:rsidR="009404C7">
              <w:rPr>
                <w:noProof/>
                <w:webHidden/>
              </w:rPr>
              <w:fldChar w:fldCharType="separate"/>
            </w:r>
            <w:r w:rsidR="00AA4EAB">
              <w:rPr>
                <w:noProof/>
                <w:webHidden/>
              </w:rPr>
              <w:t>10</w:t>
            </w:r>
            <w:r w:rsidR="009404C7">
              <w:rPr>
                <w:noProof/>
                <w:webHidden/>
              </w:rPr>
              <w:fldChar w:fldCharType="end"/>
            </w:r>
          </w:hyperlink>
        </w:p>
        <w:p w14:paraId="1822572B" w14:textId="0F8B967B" w:rsidR="009404C7" w:rsidRDefault="0054597E">
          <w:pPr>
            <w:pStyle w:val="TOC2"/>
            <w:tabs>
              <w:tab w:val="right" w:leader="dot" w:pos="9016"/>
            </w:tabs>
            <w:rPr>
              <w:noProof/>
            </w:rPr>
          </w:pPr>
          <w:hyperlink w:anchor="_Toc48245722" w:history="1">
            <w:r w:rsidR="009404C7" w:rsidRPr="00C54CE4">
              <w:rPr>
                <w:rStyle w:val="Hyperlink"/>
                <w:noProof/>
                <w:lang w:val="en-GB"/>
              </w:rPr>
              <w:t>Using FreeRTOS</w:t>
            </w:r>
            <w:r w:rsidR="009404C7">
              <w:rPr>
                <w:noProof/>
                <w:webHidden/>
              </w:rPr>
              <w:tab/>
            </w:r>
            <w:r w:rsidR="009404C7">
              <w:rPr>
                <w:noProof/>
                <w:webHidden/>
              </w:rPr>
              <w:fldChar w:fldCharType="begin"/>
            </w:r>
            <w:r w:rsidR="009404C7">
              <w:rPr>
                <w:noProof/>
                <w:webHidden/>
              </w:rPr>
              <w:instrText xml:space="preserve"> PAGEREF _Toc48245722 \h </w:instrText>
            </w:r>
            <w:r w:rsidR="009404C7">
              <w:rPr>
                <w:noProof/>
                <w:webHidden/>
              </w:rPr>
            </w:r>
            <w:r w:rsidR="009404C7">
              <w:rPr>
                <w:noProof/>
                <w:webHidden/>
              </w:rPr>
              <w:fldChar w:fldCharType="separate"/>
            </w:r>
            <w:r w:rsidR="00AA4EAB">
              <w:rPr>
                <w:noProof/>
                <w:webHidden/>
              </w:rPr>
              <w:t>10</w:t>
            </w:r>
            <w:r w:rsidR="009404C7">
              <w:rPr>
                <w:noProof/>
                <w:webHidden/>
              </w:rPr>
              <w:fldChar w:fldCharType="end"/>
            </w:r>
          </w:hyperlink>
        </w:p>
        <w:p w14:paraId="08D63286" w14:textId="7876C3EA" w:rsidR="00214429" w:rsidRDefault="00214429">
          <w:r>
            <w:rPr>
              <w:b/>
              <w:bCs/>
              <w:noProof/>
            </w:rPr>
            <w:fldChar w:fldCharType="end"/>
          </w:r>
        </w:p>
      </w:sdtContent>
    </w:sdt>
    <w:p w14:paraId="534A2F8B" w14:textId="77777777" w:rsidR="00214429" w:rsidRDefault="00214429" w:rsidP="00214429">
      <w:pPr>
        <w:rPr>
          <w:lang w:val="en-GB"/>
        </w:rPr>
      </w:pPr>
    </w:p>
    <w:p w14:paraId="498573DE" w14:textId="0584D0C8" w:rsidR="00214429" w:rsidRPr="00214429" w:rsidRDefault="00214429" w:rsidP="00214429">
      <w:pPr>
        <w:rPr>
          <w:rFonts w:asciiTheme="majorHAnsi" w:eastAsiaTheme="majorEastAsia" w:hAnsiTheme="majorHAnsi" w:cstheme="majorBidi"/>
          <w:color w:val="2F5496" w:themeColor="accent1" w:themeShade="BF"/>
          <w:sz w:val="32"/>
          <w:szCs w:val="32"/>
          <w:lang w:val="en-GB"/>
        </w:rPr>
      </w:pPr>
      <w:r>
        <w:rPr>
          <w:lang w:val="en-GB"/>
        </w:rPr>
        <w:br w:type="page"/>
      </w:r>
    </w:p>
    <w:p w14:paraId="724C9E78" w14:textId="21FD1E74" w:rsidR="00106CD7" w:rsidRDefault="009C0449" w:rsidP="009C0449">
      <w:pPr>
        <w:pStyle w:val="Heading1"/>
        <w:rPr>
          <w:lang w:val="en-GB"/>
        </w:rPr>
      </w:pPr>
      <w:bookmarkStart w:id="0" w:name="_Toc48245713"/>
      <w:r>
        <w:rPr>
          <w:lang w:val="en-GB"/>
        </w:rPr>
        <w:lastRenderedPageBreak/>
        <w:t>Foreword</w:t>
      </w:r>
      <w:bookmarkEnd w:id="0"/>
    </w:p>
    <w:p w14:paraId="6B0B46F8" w14:textId="0557745D" w:rsidR="003F1371" w:rsidRDefault="00CA1846" w:rsidP="002C540A">
      <w:pPr>
        <w:rPr>
          <w:lang w:val="en-GB"/>
        </w:rPr>
      </w:pPr>
      <w:r>
        <w:rPr>
          <w:lang w:val="en-GB"/>
        </w:rPr>
        <w:t xml:space="preserve">This document is </w:t>
      </w:r>
      <w:r w:rsidR="00C66377">
        <w:rPr>
          <w:lang w:val="en-GB"/>
        </w:rPr>
        <w:t xml:space="preserve">meant as a place for me to note any research made for myself and others. It is </w:t>
      </w:r>
      <w:r w:rsidR="002526BC">
        <w:rPr>
          <w:lang w:val="en-GB"/>
        </w:rPr>
        <w:t xml:space="preserve">meant as ‘proof’ for the concepts </w:t>
      </w:r>
      <w:r w:rsidR="00B46716">
        <w:rPr>
          <w:lang w:val="en-GB"/>
        </w:rPr>
        <w:t>I’ve learned about during the making of this project and as a guide for other people</w:t>
      </w:r>
      <w:r w:rsidR="00D401D1">
        <w:rPr>
          <w:lang w:val="en-GB"/>
        </w:rPr>
        <w:t xml:space="preserve"> to </w:t>
      </w:r>
      <w:r w:rsidR="008F7D85">
        <w:rPr>
          <w:lang w:val="en-GB"/>
        </w:rPr>
        <w:t>better understand the choices I’ve while making this project.</w:t>
      </w:r>
    </w:p>
    <w:p w14:paraId="494BCB5F" w14:textId="7BC5D1E7" w:rsidR="00214429" w:rsidRDefault="00214429">
      <w:pPr>
        <w:rPr>
          <w:lang w:val="en-GB"/>
        </w:rPr>
      </w:pPr>
      <w:r>
        <w:rPr>
          <w:lang w:val="en-GB"/>
        </w:rPr>
        <w:br w:type="page"/>
      </w:r>
    </w:p>
    <w:p w14:paraId="05B13CC1" w14:textId="74BC817A" w:rsidR="002E4820" w:rsidRDefault="002E4820" w:rsidP="002E4820">
      <w:pPr>
        <w:pStyle w:val="Heading1"/>
        <w:rPr>
          <w:lang w:val="en-GB"/>
        </w:rPr>
      </w:pPr>
      <w:bookmarkStart w:id="1" w:name="_Description"/>
      <w:bookmarkStart w:id="2" w:name="_Toc48245714"/>
      <w:bookmarkEnd w:id="1"/>
      <w:r>
        <w:rPr>
          <w:lang w:val="en-GB"/>
        </w:rPr>
        <w:lastRenderedPageBreak/>
        <w:t>Hardware modifications</w:t>
      </w:r>
      <w:bookmarkEnd w:id="2"/>
    </w:p>
    <w:p w14:paraId="01BA47AF" w14:textId="468F620C" w:rsidR="00206026" w:rsidRDefault="0050438A" w:rsidP="002E4820">
      <w:pPr>
        <w:pStyle w:val="Heading2"/>
        <w:rPr>
          <w:lang w:val="en-GB"/>
        </w:rPr>
      </w:pPr>
      <w:bookmarkStart w:id="3" w:name="_Toc48245715"/>
      <w:r>
        <w:rPr>
          <w:lang w:val="en-GB"/>
        </w:rPr>
        <w:t>Battery mod</w:t>
      </w:r>
      <w:bookmarkEnd w:id="3"/>
    </w:p>
    <w:p w14:paraId="2249AFCE" w14:textId="3887F8CC" w:rsidR="0050438A" w:rsidRDefault="0093251E" w:rsidP="0050438A">
      <w:pPr>
        <w:rPr>
          <w:lang w:val="en-GB"/>
        </w:rPr>
      </w:pPr>
      <w:r>
        <w:rPr>
          <w:lang w:val="en-GB"/>
        </w:rPr>
        <w:t xml:space="preserve">As I’ve stated in my General document, I bought a GBC as a way to play older games on older hardware. One thing I hate </w:t>
      </w:r>
      <w:r w:rsidR="000446CD">
        <w:rPr>
          <w:lang w:val="en-GB"/>
        </w:rPr>
        <w:t>about the GBC, is the fact that the thing uses AA batteries. That’s why, I want to mod</w:t>
      </w:r>
      <w:r w:rsidR="00F25A92">
        <w:rPr>
          <w:lang w:val="en-GB"/>
        </w:rPr>
        <w:t>ify</w:t>
      </w:r>
      <w:r w:rsidR="000446CD">
        <w:rPr>
          <w:lang w:val="en-GB"/>
        </w:rPr>
        <w:t xml:space="preserve"> the hardware by adding a rechargeable battery</w:t>
      </w:r>
      <w:r w:rsidR="00F25A92">
        <w:rPr>
          <w:lang w:val="en-GB"/>
        </w:rPr>
        <w:t>. This should allow me to</w:t>
      </w:r>
      <w:r w:rsidR="001D0B5E">
        <w:rPr>
          <w:lang w:val="en-GB"/>
        </w:rPr>
        <w:t xml:space="preserve"> use the GB</w:t>
      </w:r>
      <w:r w:rsidR="00F25A92">
        <w:rPr>
          <w:lang w:val="en-GB"/>
        </w:rPr>
        <w:t xml:space="preserve"> more comfortably</w:t>
      </w:r>
      <w:r w:rsidR="001D0B5E">
        <w:rPr>
          <w:lang w:val="en-GB"/>
        </w:rPr>
        <w:t xml:space="preserve"> and longer.</w:t>
      </w:r>
      <w:r w:rsidR="00F25A92">
        <w:rPr>
          <w:lang w:val="en-GB"/>
        </w:rPr>
        <w:t xml:space="preserve"> </w:t>
      </w:r>
    </w:p>
    <w:p w14:paraId="53606DB2" w14:textId="024BC233" w:rsidR="000A5215" w:rsidRDefault="000A5215" w:rsidP="0050438A">
      <w:pPr>
        <w:rPr>
          <w:lang w:val="en-GB"/>
        </w:rPr>
      </w:pPr>
      <w:r>
        <w:rPr>
          <w:lang w:val="en-GB"/>
        </w:rPr>
        <w:t xml:space="preserve">I </w:t>
      </w:r>
      <w:r w:rsidR="002F19E8">
        <w:rPr>
          <w:lang w:val="en-GB"/>
        </w:rPr>
        <w:t xml:space="preserve">mainly got the information I needed from </w:t>
      </w:r>
      <w:r w:rsidR="001977E7">
        <w:rPr>
          <w:lang w:val="en-GB"/>
        </w:rPr>
        <w:t>a YouTube video (</w:t>
      </w:r>
      <w:hyperlink r:id="rId6" w:history="1">
        <w:r w:rsidR="008263A3">
          <w:rPr>
            <w:rStyle w:val="Hyperlink"/>
          </w:rPr>
          <w:t>https://www.youtube.com/watch?v=tGUx15ZgTeQ</w:t>
        </w:r>
      </w:hyperlink>
      <w:r w:rsidR="001977E7">
        <w:rPr>
          <w:lang w:val="en-GB"/>
        </w:rPr>
        <w:t>)</w:t>
      </w:r>
      <w:r w:rsidR="00CC65DF">
        <w:rPr>
          <w:lang w:val="en-GB"/>
        </w:rPr>
        <w:t xml:space="preserve">. This is where I got the information to use a rechargeable Li-ion battery and a </w:t>
      </w:r>
      <w:r w:rsidR="0062236A">
        <w:rPr>
          <w:lang w:val="en-GB"/>
        </w:rPr>
        <w:t>Li-ion battery charger circuit.</w:t>
      </w:r>
    </w:p>
    <w:p w14:paraId="2AA558CD" w14:textId="46E7C158" w:rsidR="00695A4C" w:rsidRDefault="0062236A" w:rsidP="0050438A">
      <w:pPr>
        <w:rPr>
          <w:lang w:val="en-GB"/>
        </w:rPr>
      </w:pPr>
      <w:r>
        <w:rPr>
          <w:lang w:val="en-GB"/>
        </w:rPr>
        <w:t>As I had these laying around at home, I didn’t have to buy them</w:t>
      </w:r>
      <w:r w:rsidR="00006CB6">
        <w:rPr>
          <w:lang w:val="en-GB"/>
        </w:rPr>
        <w:t>. However, I was scared about the voltages used. The battery itself usually sits</w:t>
      </w:r>
      <w:r w:rsidR="002E17C7">
        <w:rPr>
          <w:lang w:val="en-GB"/>
        </w:rPr>
        <w:t xml:space="preserve"> around 3.7</w:t>
      </w:r>
      <w:r w:rsidR="00061D1A">
        <w:rPr>
          <w:lang w:val="en-GB"/>
        </w:rPr>
        <w:t>V</w:t>
      </w:r>
      <w:r w:rsidR="002E17C7">
        <w:rPr>
          <w:lang w:val="en-GB"/>
        </w:rPr>
        <w:t xml:space="preserve"> (as Li-ion batteries normally do) and the charging voltage</w:t>
      </w:r>
      <w:r w:rsidR="00061D1A">
        <w:rPr>
          <w:lang w:val="en-GB"/>
        </w:rPr>
        <w:t xml:space="preserve"> is 4.2V. </w:t>
      </w:r>
      <w:r w:rsidR="00165A47">
        <w:rPr>
          <w:lang w:val="en-GB"/>
        </w:rPr>
        <w:t>T</w:t>
      </w:r>
      <w:r w:rsidR="00061D1A">
        <w:rPr>
          <w:lang w:val="en-GB"/>
        </w:rPr>
        <w:t xml:space="preserve">he GB normally uses 2 AA batteries, which connected in series have a maximum voltage of around 3V. </w:t>
      </w:r>
      <w:r w:rsidR="00271F5F">
        <w:rPr>
          <w:lang w:val="en-GB"/>
        </w:rPr>
        <w:t>Because of the way the battery and charger are connected (see picture below)</w:t>
      </w:r>
      <w:r w:rsidR="005A36B8">
        <w:rPr>
          <w:lang w:val="en-GB"/>
        </w:rPr>
        <w:t xml:space="preserve"> it puts the charging voltage</w:t>
      </w:r>
      <w:r w:rsidR="00590781">
        <w:rPr>
          <w:lang w:val="en-GB"/>
        </w:rPr>
        <w:t xml:space="preserve"> on the pins that normally only </w:t>
      </w:r>
      <w:r w:rsidR="00BC49AC">
        <w:rPr>
          <w:lang w:val="en-GB"/>
        </w:rPr>
        <w:t xml:space="preserve">take </w:t>
      </w:r>
      <w:r w:rsidR="00165A47">
        <w:rPr>
          <w:lang w:val="en-GB"/>
        </w:rPr>
        <w:t xml:space="preserve">those </w:t>
      </w:r>
      <w:r w:rsidR="00BC49AC">
        <w:rPr>
          <w:lang w:val="en-GB"/>
        </w:rPr>
        <w:t xml:space="preserve">3V. </w:t>
      </w:r>
    </w:p>
    <w:p w14:paraId="298EEBF0" w14:textId="2AD0B251" w:rsidR="003E4D21" w:rsidRPr="009404C7" w:rsidRDefault="003E4D21" w:rsidP="0050438A">
      <w:pPr>
        <w:rPr>
          <w:sz w:val="18"/>
          <w:szCs w:val="18"/>
          <w:lang w:val="en-GB"/>
        </w:rPr>
      </w:pPr>
      <w:r>
        <w:rPr>
          <w:noProof/>
        </w:rPr>
        <w:drawing>
          <wp:inline distT="0" distB="0" distL="0" distR="0" wp14:anchorId="2CA00941" wp14:editId="52F0BC50">
            <wp:extent cx="5731510" cy="320548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5480"/>
                    </a:xfrm>
                    <a:prstGeom prst="rect">
                      <a:avLst/>
                    </a:prstGeom>
                    <a:ln>
                      <a:solidFill>
                        <a:schemeClr val="tx1"/>
                      </a:solidFill>
                    </a:ln>
                  </pic:spPr>
                </pic:pic>
              </a:graphicData>
            </a:graphic>
          </wp:inline>
        </w:drawing>
      </w:r>
      <w:r w:rsidR="009404C7">
        <w:rPr>
          <w:lang w:val="en-GB"/>
        </w:rPr>
        <w:br/>
      </w:r>
      <w:r w:rsidR="009404C7">
        <w:rPr>
          <w:sz w:val="18"/>
          <w:szCs w:val="18"/>
          <w:lang w:val="en-GB"/>
        </w:rPr>
        <w:t>Image depicting battery and charger connections to GB.</w:t>
      </w:r>
    </w:p>
    <w:p w14:paraId="7658C6D6" w14:textId="2402CB15" w:rsidR="00B56F89" w:rsidRDefault="00B56F89" w:rsidP="00B56F89">
      <w:pPr>
        <w:rPr>
          <w:lang w:val="en-GB"/>
        </w:rPr>
      </w:pPr>
      <w:r>
        <w:rPr>
          <w:lang w:val="en-GB"/>
        </w:rPr>
        <w:t xml:space="preserve">I didn’t know it that was a problem, so I took it to the internet. From </w:t>
      </w:r>
      <w:hyperlink r:id="rId8" w:history="1">
        <w:r w:rsidRPr="00EE0402">
          <w:rPr>
            <w:rStyle w:val="Hyperlink"/>
            <w:lang w:val="en-GB"/>
          </w:rPr>
          <w:t>this</w:t>
        </w:r>
      </w:hyperlink>
      <w:r>
        <w:rPr>
          <w:lang w:val="en-GB"/>
        </w:rPr>
        <w:t xml:space="preserve"> source, I got</w:t>
      </w:r>
      <w:r w:rsidR="00165A47">
        <w:rPr>
          <w:lang w:val="en-GB"/>
        </w:rPr>
        <w:t xml:space="preserve"> the battery and charger voltages</w:t>
      </w:r>
      <w:r>
        <w:rPr>
          <w:lang w:val="en-GB"/>
        </w:rPr>
        <w:t xml:space="preserve"> are </w:t>
      </w:r>
      <w:r w:rsidR="00165A47">
        <w:rPr>
          <w:lang w:val="en-GB"/>
        </w:rPr>
        <w:t xml:space="preserve">within </w:t>
      </w:r>
      <w:r>
        <w:rPr>
          <w:lang w:val="en-GB"/>
        </w:rPr>
        <w:t>normal</w:t>
      </w:r>
      <w:r w:rsidR="00165A47">
        <w:rPr>
          <w:lang w:val="en-GB"/>
        </w:rPr>
        <w:t xml:space="preserve"> range</w:t>
      </w:r>
      <w:r>
        <w:rPr>
          <w:lang w:val="en-GB"/>
        </w:rPr>
        <w:t xml:space="preserve"> and I basically wouldn’t have any trouble with the charging voltage. The article spoke about having connected the GB with 9V for an extended period of time without any hiccups, so I trust it won’t be a problem to connect 4.2V. I’ve connected by GBC to a power supply of 4.2V without any trouble as well.</w:t>
      </w:r>
    </w:p>
    <w:p w14:paraId="46D0EDF6" w14:textId="636D89BC" w:rsidR="00B56F89" w:rsidRDefault="00B56F89" w:rsidP="00B56F89">
      <w:pPr>
        <w:rPr>
          <w:b/>
          <w:bCs/>
          <w:lang w:val="en-GB"/>
        </w:rPr>
      </w:pPr>
      <w:r>
        <w:rPr>
          <w:b/>
          <w:bCs/>
          <w:lang w:val="en-GB"/>
        </w:rPr>
        <w:t>TODO: Connect GB for a long time with battery circuit</w:t>
      </w:r>
    </w:p>
    <w:p w14:paraId="7C49EFFF" w14:textId="4FC8A159" w:rsidR="00A47DF1" w:rsidRDefault="00A47DF1" w:rsidP="00B56F89">
      <w:pPr>
        <w:rPr>
          <w:b/>
          <w:bCs/>
          <w:lang w:val="en-GB"/>
        </w:rPr>
      </w:pPr>
      <w:r>
        <w:rPr>
          <w:b/>
          <w:bCs/>
          <w:lang w:val="en-GB"/>
        </w:rPr>
        <w:t xml:space="preserve">TODO: </w:t>
      </w:r>
      <w:r w:rsidR="00100BEA">
        <w:rPr>
          <w:b/>
          <w:bCs/>
          <w:lang w:val="en-GB"/>
        </w:rPr>
        <w:t>Connecting LED battery indicator</w:t>
      </w:r>
    </w:p>
    <w:p w14:paraId="5845D7B3" w14:textId="77777777" w:rsidR="00B56F89" w:rsidRPr="00E83C19" w:rsidRDefault="00B56F89" w:rsidP="00B56F89">
      <w:pPr>
        <w:rPr>
          <w:b/>
          <w:bCs/>
          <w:lang w:val="en-GB"/>
        </w:rPr>
      </w:pPr>
      <w:r>
        <w:rPr>
          <w:b/>
          <w:bCs/>
          <w:lang w:val="en-GB"/>
        </w:rPr>
        <w:t>TODO: Give some metrics (charge time, discharging time)</w:t>
      </w:r>
    </w:p>
    <w:p w14:paraId="17C9F615" w14:textId="5B6773C8" w:rsidR="00B1780B" w:rsidRDefault="00B1780B">
      <w:pPr>
        <w:rPr>
          <w:lang w:val="en-GB"/>
        </w:rPr>
      </w:pPr>
      <w:r>
        <w:rPr>
          <w:lang w:val="en-GB"/>
        </w:rPr>
        <w:br w:type="page"/>
      </w:r>
    </w:p>
    <w:p w14:paraId="2AD19BE5" w14:textId="1498699A" w:rsidR="00B56F89" w:rsidRDefault="00B1780B" w:rsidP="002E4820">
      <w:pPr>
        <w:pStyle w:val="Heading2"/>
        <w:rPr>
          <w:lang w:val="en-GB"/>
        </w:rPr>
      </w:pPr>
      <w:bookmarkStart w:id="4" w:name="_Toc48245716"/>
      <w:r>
        <w:rPr>
          <w:lang w:val="en-GB"/>
        </w:rPr>
        <w:lastRenderedPageBreak/>
        <w:t>Screen mod</w:t>
      </w:r>
      <w:bookmarkEnd w:id="4"/>
    </w:p>
    <w:p w14:paraId="207CB23F" w14:textId="17980A7E" w:rsidR="00610285" w:rsidRDefault="00610285" w:rsidP="00B1780B">
      <w:pPr>
        <w:rPr>
          <w:lang w:val="en-GB"/>
        </w:rPr>
      </w:pPr>
      <w:r>
        <w:rPr>
          <w:lang w:val="en-GB"/>
        </w:rPr>
        <w:t>A great mod I saw in a video, was a screen mod</w:t>
      </w:r>
      <w:r w:rsidR="009404C7">
        <w:rPr>
          <w:lang w:val="en-GB"/>
        </w:rPr>
        <w:t>. In it,</w:t>
      </w:r>
      <w:r>
        <w:rPr>
          <w:lang w:val="en-GB"/>
        </w:rPr>
        <w:t xml:space="preserve"> the original screen is replaced with a modern backlit screen. The original GBC screen has no backlight illuminating the screen. Because of this, the GBC has a better battery life, but sacrifices visibility. A user must hold the GBC by a light in EXACLTY the right angle in order to maximize brightness, whilst minimizing glare. </w:t>
      </w:r>
    </w:p>
    <w:p w14:paraId="36180440" w14:textId="71FC51E6" w:rsidR="00B1780B" w:rsidRDefault="00610285" w:rsidP="00B1780B">
      <w:pPr>
        <w:rPr>
          <w:lang w:val="en-GB"/>
        </w:rPr>
      </w:pPr>
      <w:r>
        <w:rPr>
          <w:lang w:val="en-GB"/>
        </w:rPr>
        <w:t xml:space="preserve">As this is quite annoying and because I want to be able to game in a dark room, I chose to order </w:t>
      </w:r>
      <w:hyperlink r:id="rId9" w:history="1">
        <w:r w:rsidRPr="00610285">
          <w:rPr>
            <w:rStyle w:val="Hyperlink"/>
            <w:lang w:val="en-GB"/>
          </w:rPr>
          <w:t>this</w:t>
        </w:r>
      </w:hyperlink>
      <w:r>
        <w:rPr>
          <w:lang w:val="en-GB"/>
        </w:rPr>
        <w:t>. It is a GBC compatible backlit screen with included case. Because of the battery mod, you need to modify the case and I didn’t want to ruin the original casing (and I was missing the battery door).</w:t>
      </w:r>
      <w:r w:rsidR="009404C7">
        <w:rPr>
          <w:lang w:val="en-GB"/>
        </w:rPr>
        <w:t xml:space="preserve"> There is a version without case, if you’re interested.</w:t>
      </w:r>
    </w:p>
    <w:p w14:paraId="1BCF6BF3" w14:textId="462D3815" w:rsidR="00610285" w:rsidRDefault="00610285" w:rsidP="00B1780B">
      <w:pPr>
        <w:rPr>
          <w:lang w:val="en-GB"/>
        </w:rPr>
      </w:pPr>
      <w:r>
        <w:rPr>
          <w:lang w:val="en-GB"/>
        </w:rPr>
        <w:t>Instructions aren’t really given to install the screen, so here’s what I did:</w:t>
      </w:r>
    </w:p>
    <w:p w14:paraId="4FCD68B3" w14:textId="254903DD" w:rsidR="00610285" w:rsidRDefault="00610285" w:rsidP="00610285">
      <w:pPr>
        <w:pStyle w:val="ListParagraph"/>
        <w:numPr>
          <w:ilvl w:val="0"/>
          <w:numId w:val="5"/>
        </w:numPr>
        <w:rPr>
          <w:lang w:val="en-GB"/>
        </w:rPr>
      </w:pPr>
      <w:r>
        <w:rPr>
          <w:lang w:val="en-GB"/>
        </w:rPr>
        <w:t>Connect screen to check orientation and if it works or not (very important)</w:t>
      </w:r>
    </w:p>
    <w:p w14:paraId="7D260C20" w14:textId="705B3374" w:rsidR="00610285" w:rsidRDefault="00610285" w:rsidP="00610285">
      <w:pPr>
        <w:pStyle w:val="ListParagraph"/>
        <w:numPr>
          <w:ilvl w:val="0"/>
          <w:numId w:val="5"/>
        </w:numPr>
        <w:rPr>
          <w:lang w:val="en-GB"/>
        </w:rPr>
      </w:pPr>
      <w:r>
        <w:rPr>
          <w:lang w:val="en-GB"/>
        </w:rPr>
        <w:t>Fit screen inside the case and test monitor. As the screen is a bit smaller, it needs to be fitted using sticky foam. Be careful that the borders don’t overlap with the screen and that the screen is parallel with the case.</w:t>
      </w:r>
    </w:p>
    <w:p w14:paraId="716683E5" w14:textId="28CB9F82" w:rsidR="006D7920" w:rsidRDefault="00610285" w:rsidP="00610285">
      <w:pPr>
        <w:pStyle w:val="ListParagraph"/>
        <w:numPr>
          <w:ilvl w:val="0"/>
          <w:numId w:val="5"/>
        </w:numPr>
        <w:rPr>
          <w:lang w:val="en-GB"/>
        </w:rPr>
      </w:pPr>
      <w:r>
        <w:rPr>
          <w:lang w:val="en-GB"/>
        </w:rPr>
        <w:t xml:space="preserve">When happy with screen placement, </w:t>
      </w:r>
      <w:r w:rsidR="006D7920">
        <w:rPr>
          <w:lang w:val="en-GB"/>
        </w:rPr>
        <w:t xml:space="preserve">you can close the GBC. The screen has a capacitive button, that you need to place in front of the IR </w:t>
      </w:r>
      <w:r w:rsidR="00DE2250">
        <w:rPr>
          <w:lang w:val="en-GB"/>
        </w:rPr>
        <w:t>LED’</w:t>
      </w:r>
      <w:r w:rsidR="006D7920">
        <w:rPr>
          <w:lang w:val="en-GB"/>
        </w:rPr>
        <w:t xml:space="preserve">s. Using this button, one can change the brightness of the screen. The board probably has some pins you can connect to the buttons, if you don’t want to sacrifice the IR interface (haven’t looked into this, as I don’t care about the IR </w:t>
      </w:r>
      <w:r w:rsidR="00DE2250">
        <w:rPr>
          <w:lang w:val="en-GB"/>
        </w:rPr>
        <w:t>LED’s</w:t>
      </w:r>
      <w:r w:rsidR="009404C7">
        <w:rPr>
          <w:lang w:val="en-GB"/>
        </w:rPr>
        <w:t>, might change it in the future</w:t>
      </w:r>
      <w:r w:rsidR="006D7920">
        <w:rPr>
          <w:lang w:val="en-GB"/>
        </w:rPr>
        <w:t>).</w:t>
      </w:r>
    </w:p>
    <w:p w14:paraId="75D1CB25" w14:textId="1242487F" w:rsidR="00610285" w:rsidRPr="006D7920" w:rsidRDefault="006D7920" w:rsidP="006D7920">
      <w:pPr>
        <w:rPr>
          <w:sz w:val="18"/>
          <w:szCs w:val="18"/>
          <w:lang w:val="en-GB"/>
        </w:rPr>
      </w:pPr>
      <w:r>
        <w:rPr>
          <w:noProof/>
        </w:rPr>
        <w:drawing>
          <wp:inline distT="0" distB="0" distL="0" distR="0" wp14:anchorId="6C054EF9" wp14:editId="22B3A96F">
            <wp:extent cx="423862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4267200"/>
                    </a:xfrm>
                    <a:prstGeom prst="rect">
                      <a:avLst/>
                    </a:prstGeom>
                  </pic:spPr>
                </pic:pic>
              </a:graphicData>
            </a:graphic>
          </wp:inline>
        </w:drawing>
      </w:r>
      <w:r w:rsidRPr="006D7920">
        <w:rPr>
          <w:lang w:val="en-GB"/>
        </w:rPr>
        <w:t xml:space="preserve"> </w:t>
      </w:r>
      <w:r>
        <w:rPr>
          <w:lang w:val="en-GB"/>
        </w:rPr>
        <w:br/>
      </w:r>
      <w:r>
        <w:rPr>
          <w:sz w:val="18"/>
          <w:szCs w:val="18"/>
          <w:lang w:val="en-GB"/>
        </w:rPr>
        <w:t xml:space="preserve">Image of screen mod part. Taken from </w:t>
      </w:r>
      <w:hyperlink r:id="rId11" w:history="1">
        <w:r w:rsidRPr="006D7920">
          <w:rPr>
            <w:rStyle w:val="Hyperlink"/>
            <w:sz w:val="18"/>
            <w:szCs w:val="18"/>
          </w:rPr>
          <w:t>https://pt.aliexpress.com/item/4000338739866.html?spm=a2g0s.9042311.0.0.7b6c4c4dyz4Ypk</w:t>
        </w:r>
      </w:hyperlink>
    </w:p>
    <w:p w14:paraId="09474E5D" w14:textId="0F9600FB" w:rsidR="00B1780B" w:rsidRDefault="00B1780B">
      <w:pPr>
        <w:rPr>
          <w:lang w:val="en-GB"/>
        </w:rPr>
      </w:pPr>
      <w:r>
        <w:rPr>
          <w:lang w:val="en-GB"/>
        </w:rPr>
        <w:br w:type="page"/>
      </w:r>
    </w:p>
    <w:p w14:paraId="2C5DF826" w14:textId="5271472C" w:rsidR="002E4820" w:rsidRDefault="00D10E99" w:rsidP="00746707">
      <w:pPr>
        <w:pStyle w:val="Heading1"/>
        <w:rPr>
          <w:lang w:val="en-GB"/>
        </w:rPr>
      </w:pPr>
      <w:bookmarkStart w:id="5" w:name="_Toc48245717"/>
      <w:r>
        <w:rPr>
          <w:lang w:val="en-GB"/>
        </w:rPr>
        <w:lastRenderedPageBreak/>
        <w:t>Cartridge Hardware</w:t>
      </w:r>
      <w:bookmarkEnd w:id="5"/>
    </w:p>
    <w:p w14:paraId="5178E20F" w14:textId="2E47BD5F" w:rsidR="006D7920" w:rsidRDefault="006D7920" w:rsidP="002E4820">
      <w:pPr>
        <w:pStyle w:val="Heading2"/>
        <w:rPr>
          <w:lang w:val="en-GB"/>
        </w:rPr>
      </w:pPr>
      <w:bookmarkStart w:id="6" w:name="_Toc48245718"/>
      <w:r>
        <w:rPr>
          <w:lang w:val="en-GB"/>
        </w:rPr>
        <w:t>General workings</w:t>
      </w:r>
      <w:bookmarkEnd w:id="6"/>
    </w:p>
    <w:p w14:paraId="2F1A5A27" w14:textId="3D7AEB30" w:rsidR="006F74D4" w:rsidRDefault="006D7920" w:rsidP="006D7920">
      <w:pPr>
        <w:rPr>
          <w:lang w:val="en-GB"/>
        </w:rPr>
      </w:pPr>
      <w:r>
        <w:rPr>
          <w:lang w:val="en-GB"/>
        </w:rPr>
        <w:t xml:space="preserve">At first, I need an general concept how a flash cart could work. To get a general idea, I </w:t>
      </w:r>
      <w:r w:rsidR="009404C7">
        <w:rPr>
          <w:lang w:val="en-GB"/>
        </w:rPr>
        <w:t xml:space="preserve">took to the internet to get inspiration. </w:t>
      </w:r>
      <w:r w:rsidR="006F74D4">
        <w:rPr>
          <w:lang w:val="en-GB"/>
        </w:rPr>
        <w:t>A simple cartridge has a ROM</w:t>
      </w:r>
      <w:r w:rsidR="00AA4EAB">
        <w:rPr>
          <w:lang w:val="en-GB"/>
        </w:rPr>
        <w:t xml:space="preserve"> (Read Only Memory)</w:t>
      </w:r>
      <w:r w:rsidR="006F74D4">
        <w:rPr>
          <w:lang w:val="en-GB"/>
        </w:rPr>
        <w:t xml:space="preserve"> chip and some circuitry. The game’s code and data is saved on the ROM chip. When the GB tries to read data from the ROM, there’s usually some logic that decodes the signals from the GB, that in turn retrieve the data from the ROM and passes it to the GB. This is called a MBC, or Memory Bank Controller. </w:t>
      </w:r>
    </w:p>
    <w:p w14:paraId="2EB08E7A" w14:textId="2F27DEF1" w:rsidR="006F74D4" w:rsidRDefault="006F74D4" w:rsidP="006D7920">
      <w:pPr>
        <w:rPr>
          <w:lang w:val="en-GB"/>
        </w:rPr>
      </w:pPr>
      <w:r>
        <w:rPr>
          <w:lang w:val="en-GB"/>
        </w:rPr>
        <w:t>A cart can also contain additional RAM. This RAM is usually battery backed, which means the RAM retains data after the GB has been powered down. This is very useful for save data, as the GB can read and write to this memory. And again, there’s usually some logic between the GB and physical memory.</w:t>
      </w:r>
    </w:p>
    <w:p w14:paraId="361C408E" w14:textId="1BEEB173" w:rsidR="006D7920" w:rsidRDefault="00DE2250" w:rsidP="006D7920">
      <w:pPr>
        <w:rPr>
          <w:lang w:val="en-GB"/>
        </w:rPr>
      </w:pPr>
      <w:r>
        <w:rPr>
          <w:lang w:val="en-GB"/>
        </w:rPr>
        <w:t>I lost where I got the information from, but when you look at the different links</w:t>
      </w:r>
      <w:r w:rsidR="006F74D4">
        <w:rPr>
          <w:lang w:val="en-GB"/>
        </w:rPr>
        <w:t xml:space="preserve"> on the </w:t>
      </w:r>
      <w:hyperlink r:id="rId12" w:history="1">
        <w:r w:rsidR="006F74D4" w:rsidRPr="006F74D4">
          <w:rPr>
            <w:rStyle w:val="Hyperlink"/>
            <w:lang w:val="en-GB"/>
          </w:rPr>
          <w:t>Gameboy Dev site</w:t>
        </w:r>
      </w:hyperlink>
      <w:r w:rsidR="006F74D4">
        <w:rPr>
          <w:lang w:val="en-GB"/>
        </w:rPr>
        <w:t>, you can piece it together.</w:t>
      </w:r>
    </w:p>
    <w:p w14:paraId="3988673F" w14:textId="06FF39D5" w:rsidR="006D7920" w:rsidRPr="008F68FF" w:rsidRDefault="006D7920" w:rsidP="006D7920">
      <w:pPr>
        <w:rPr>
          <w:lang w:val="en-GB"/>
        </w:rPr>
      </w:pPr>
      <w:r>
        <w:rPr>
          <w:lang w:val="en-GB"/>
        </w:rPr>
        <w:t>In a traditional flash cart, the games and saves are stored on an SD card, but are not accessed directly by the GB in that way. As I’ve discussed in my research in the ‘Bus decoding’ part, the GB can’t access the SD card directly and needs an intermediate. That’s where I got the idea of using RAM memory as a memory buffer for the ROM and RAM that would normally go on a cart.</w:t>
      </w:r>
      <w:r w:rsidR="00ED6D42">
        <w:rPr>
          <w:lang w:val="en-GB"/>
        </w:rPr>
        <w:t xml:space="preserve"> The RAM can be used to replace the ROM, as they work similarly. I also need to frequently change the contents of the </w:t>
      </w:r>
      <w:r w:rsidR="00AA4EAB">
        <w:rPr>
          <w:lang w:val="en-GB"/>
        </w:rPr>
        <w:t>“</w:t>
      </w:r>
      <w:r w:rsidR="00ED6D42">
        <w:rPr>
          <w:lang w:val="en-GB"/>
        </w:rPr>
        <w:t>ROM</w:t>
      </w:r>
      <w:r w:rsidR="00AA4EAB">
        <w:rPr>
          <w:lang w:val="en-GB"/>
        </w:rPr>
        <w:t>”</w:t>
      </w:r>
      <w:r w:rsidR="00ED6D42">
        <w:rPr>
          <w:lang w:val="en-GB"/>
        </w:rPr>
        <w:t xml:space="preserve"> (every time when a new game is loaded), so using RAM is pretty advantageous, as it can withstand a lot or reads/writes.</w:t>
      </w:r>
    </w:p>
    <w:p w14:paraId="0D3642D6" w14:textId="46CB8116" w:rsidR="00005B61" w:rsidRDefault="00ED6D42" w:rsidP="006D7920">
      <w:pPr>
        <w:rPr>
          <w:lang w:val="en-GB"/>
        </w:rPr>
      </w:pPr>
      <w:r>
        <w:rPr>
          <w:lang w:val="en-GB"/>
        </w:rPr>
        <w:t>It would also be wise to have a firmware based M</w:t>
      </w:r>
      <w:r w:rsidR="00005B61">
        <w:rPr>
          <w:lang w:val="en-GB"/>
        </w:rPr>
        <w:t>BC</w:t>
      </w:r>
      <w:r>
        <w:rPr>
          <w:lang w:val="en-GB"/>
        </w:rPr>
        <w:t xml:space="preserve">. This would enable me to implement the different MBC in firmware, rather </w:t>
      </w:r>
      <w:proofErr w:type="spellStart"/>
      <w:r>
        <w:rPr>
          <w:lang w:val="en-GB"/>
        </w:rPr>
        <w:t>then</w:t>
      </w:r>
      <w:proofErr w:type="spellEnd"/>
      <w:r>
        <w:rPr>
          <w:lang w:val="en-GB"/>
        </w:rPr>
        <w:t xml:space="preserve"> have it be hardware. I’ve looked on the internet and stumbled upon things called FPGA’s. These are devices with programmable logic units that can </w:t>
      </w:r>
      <w:proofErr w:type="spellStart"/>
      <w:r>
        <w:rPr>
          <w:lang w:val="en-GB"/>
        </w:rPr>
        <w:t>preform</w:t>
      </w:r>
      <w:proofErr w:type="spellEnd"/>
      <w:r>
        <w:rPr>
          <w:lang w:val="en-GB"/>
        </w:rPr>
        <w:t xml:space="preserve"> basic</w:t>
      </w:r>
      <w:r w:rsidR="00005B61">
        <w:rPr>
          <w:lang w:val="en-GB"/>
        </w:rPr>
        <w:t xml:space="preserve"> operations. These blocks can be chained together, in order to </w:t>
      </w:r>
      <w:proofErr w:type="spellStart"/>
      <w:r w:rsidR="00005B61">
        <w:rPr>
          <w:lang w:val="en-GB"/>
        </w:rPr>
        <w:t>preform</w:t>
      </w:r>
      <w:proofErr w:type="spellEnd"/>
      <w:r w:rsidR="00005B61">
        <w:rPr>
          <w:lang w:val="en-GB"/>
        </w:rPr>
        <w:t xml:space="preserve"> a multitude of operations. It’s basically hardware you can program. </w:t>
      </w:r>
      <w:r w:rsidR="00AA4EAB">
        <w:rPr>
          <w:lang w:val="en-GB"/>
        </w:rPr>
        <w:t>Because reprogramming the FPGA probably needs a dedicated programmer, it probably won’t be possible to change the firmware by and end user (without experience in the field), but that’s a compromise I’ll have to make.</w:t>
      </w:r>
    </w:p>
    <w:p w14:paraId="76365836" w14:textId="39197455" w:rsidR="00005B61" w:rsidRDefault="00005B61" w:rsidP="006D7920">
      <w:pPr>
        <w:rPr>
          <w:lang w:val="en-GB"/>
        </w:rPr>
      </w:pPr>
      <w:r>
        <w:rPr>
          <w:lang w:val="en-GB"/>
        </w:rPr>
        <w:t>I think that the best approach, would be to combine an FPGA with a MCU</w:t>
      </w:r>
      <w:r w:rsidR="00AA4EAB">
        <w:rPr>
          <w:lang w:val="en-GB"/>
        </w:rPr>
        <w:t xml:space="preserve"> (Microcontroller Unit)</w:t>
      </w:r>
      <w:r>
        <w:rPr>
          <w:lang w:val="en-GB"/>
        </w:rPr>
        <w:t>. The FPGA would then be used to act as the MBC</w:t>
      </w:r>
      <w:r w:rsidR="00AA4EAB">
        <w:rPr>
          <w:lang w:val="en-GB"/>
        </w:rPr>
        <w:t xml:space="preserve"> and communication point for the GB</w:t>
      </w:r>
      <w:r>
        <w:rPr>
          <w:lang w:val="en-GB"/>
        </w:rPr>
        <w:t xml:space="preserve">, whilst the MCU would do more complex stuff (communicating with SD card, loading games, etc). Using a MCU also enables me to base the system on firmware, which would make the system very flexible. The firmware can then be loaded from the SD card, enabling the option to </w:t>
      </w:r>
      <w:r w:rsidR="009404C7">
        <w:rPr>
          <w:lang w:val="en-GB"/>
        </w:rPr>
        <w:t xml:space="preserve">easily </w:t>
      </w:r>
      <w:r>
        <w:rPr>
          <w:lang w:val="en-GB"/>
        </w:rPr>
        <w:t>update firmware</w:t>
      </w:r>
      <w:r w:rsidR="009404C7">
        <w:rPr>
          <w:lang w:val="en-GB"/>
        </w:rPr>
        <w:t xml:space="preserve"> (also by end user)</w:t>
      </w:r>
      <w:r>
        <w:rPr>
          <w:lang w:val="en-GB"/>
        </w:rPr>
        <w:t>. The FPGA probably can’t be changed on the fly, so I should give it a lot of options, in order to increase flexibility (options like direct communication with MCU, selection of MBC, etc).</w:t>
      </w:r>
    </w:p>
    <w:p w14:paraId="23859F9F" w14:textId="488998F3" w:rsidR="009404C7" w:rsidRPr="009404C7" w:rsidRDefault="009404C7" w:rsidP="006D7920">
      <w:pPr>
        <w:rPr>
          <w:sz w:val="18"/>
          <w:szCs w:val="18"/>
          <w:lang w:val="en-GB"/>
        </w:rPr>
      </w:pPr>
      <w:r>
        <w:rPr>
          <w:noProof/>
          <w:lang w:val="en-GB"/>
        </w:rPr>
        <w:lastRenderedPageBreak/>
        <w:drawing>
          <wp:inline distT="0" distB="0" distL="0" distR="0" wp14:anchorId="0AEDC101" wp14:editId="2F514410">
            <wp:extent cx="5724525" cy="26384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solidFill>
                        <a:schemeClr val="tx1"/>
                      </a:solidFill>
                    </a:ln>
                  </pic:spPr>
                </pic:pic>
              </a:graphicData>
            </a:graphic>
          </wp:inline>
        </w:drawing>
      </w:r>
      <w:r>
        <w:rPr>
          <w:lang w:val="en-GB"/>
        </w:rPr>
        <w:br/>
      </w:r>
      <w:r>
        <w:rPr>
          <w:sz w:val="18"/>
          <w:szCs w:val="18"/>
          <w:lang w:val="en-GB"/>
        </w:rPr>
        <w:t>Diagram depicting general parts and interactions between components.</w:t>
      </w:r>
    </w:p>
    <w:p w14:paraId="08B063B2" w14:textId="665B23CA" w:rsidR="00B1780B" w:rsidRDefault="00746707" w:rsidP="002E4820">
      <w:pPr>
        <w:pStyle w:val="Heading2"/>
        <w:rPr>
          <w:lang w:val="en-GB"/>
        </w:rPr>
      </w:pPr>
      <w:bookmarkStart w:id="7" w:name="_Toc48245719"/>
      <w:r>
        <w:rPr>
          <w:lang w:val="en-GB"/>
        </w:rPr>
        <w:t>Bus decoding</w:t>
      </w:r>
      <w:bookmarkEnd w:id="7"/>
    </w:p>
    <w:p w14:paraId="33F3CD0F" w14:textId="75B57E07" w:rsidR="006579D1" w:rsidRDefault="00C96A56" w:rsidP="006579D1">
      <w:pPr>
        <w:rPr>
          <w:lang w:val="en-GB"/>
        </w:rPr>
      </w:pPr>
      <w:r>
        <w:rPr>
          <w:lang w:val="en-GB"/>
        </w:rPr>
        <w:t xml:space="preserve">The GB communicates with the cart </w:t>
      </w:r>
      <w:r w:rsidR="00291A00">
        <w:rPr>
          <w:lang w:val="en-GB"/>
        </w:rPr>
        <w:t>via a 32-pin parallel interface. This interface is made up of these components:</w:t>
      </w:r>
    </w:p>
    <w:p w14:paraId="4EB0BAC5" w14:textId="2C09AA6C" w:rsidR="00291A00" w:rsidRDefault="00945D1F" w:rsidP="00945D1F">
      <w:pPr>
        <w:pStyle w:val="ListParagraph"/>
        <w:numPr>
          <w:ilvl w:val="0"/>
          <w:numId w:val="4"/>
        </w:numPr>
        <w:rPr>
          <w:lang w:val="en-GB"/>
        </w:rPr>
      </w:pPr>
      <w:r>
        <w:rPr>
          <w:lang w:val="en-GB"/>
        </w:rPr>
        <w:t>CLK, which gives</w:t>
      </w:r>
      <w:r w:rsidR="0006386F">
        <w:rPr>
          <w:lang w:val="en-GB"/>
        </w:rPr>
        <w:t xml:space="preserve"> the timing for a read/write</w:t>
      </w:r>
    </w:p>
    <w:p w14:paraId="09DBCE13" w14:textId="4095B230" w:rsidR="0006386F" w:rsidRDefault="0006386F" w:rsidP="00945D1F">
      <w:pPr>
        <w:pStyle w:val="ListParagraph"/>
        <w:numPr>
          <w:ilvl w:val="0"/>
          <w:numId w:val="4"/>
        </w:numPr>
        <w:rPr>
          <w:lang w:val="en-GB"/>
        </w:rPr>
      </w:pPr>
      <w:r>
        <w:rPr>
          <w:lang w:val="en-GB"/>
        </w:rPr>
        <w:t>RD, which signals that the GB is trying to read from the cart</w:t>
      </w:r>
    </w:p>
    <w:p w14:paraId="49E1B401" w14:textId="07B55BA9" w:rsidR="0006386F" w:rsidRDefault="0006386F" w:rsidP="00945D1F">
      <w:pPr>
        <w:pStyle w:val="ListParagraph"/>
        <w:numPr>
          <w:ilvl w:val="0"/>
          <w:numId w:val="4"/>
        </w:numPr>
        <w:rPr>
          <w:lang w:val="en-GB"/>
        </w:rPr>
      </w:pPr>
      <w:r>
        <w:rPr>
          <w:lang w:val="en-GB"/>
        </w:rPr>
        <w:t>WR, which signals that the GB is trying to write to the cart</w:t>
      </w:r>
    </w:p>
    <w:p w14:paraId="538A144C" w14:textId="021BA908" w:rsidR="00236770" w:rsidRPr="00806B0A" w:rsidRDefault="00806B0A" w:rsidP="00945D1F">
      <w:pPr>
        <w:pStyle w:val="ListParagraph"/>
        <w:numPr>
          <w:ilvl w:val="0"/>
          <w:numId w:val="4"/>
        </w:numPr>
        <w:rPr>
          <w:lang w:val="en-GB"/>
        </w:rPr>
      </w:pPr>
      <w:r>
        <w:rPr>
          <w:lang w:val="en-GB"/>
        </w:rPr>
        <w:t xml:space="preserve">CS, which </w:t>
      </w:r>
      <w:r w:rsidR="00C07ADB">
        <w:rPr>
          <w:lang w:val="en-GB"/>
        </w:rPr>
        <w:t xml:space="preserve">signals that the GB wants to </w:t>
      </w:r>
      <w:r w:rsidR="00B5521B">
        <w:rPr>
          <w:lang w:val="en-GB"/>
        </w:rPr>
        <w:t>communicate with the cart</w:t>
      </w:r>
    </w:p>
    <w:p w14:paraId="78E32E88" w14:textId="5E83DB8C" w:rsidR="00806B0A" w:rsidRDefault="00B81B65" w:rsidP="00945D1F">
      <w:pPr>
        <w:pStyle w:val="ListParagraph"/>
        <w:numPr>
          <w:ilvl w:val="0"/>
          <w:numId w:val="4"/>
        </w:numPr>
        <w:rPr>
          <w:lang w:val="en-GB"/>
        </w:rPr>
      </w:pPr>
      <w:r>
        <w:rPr>
          <w:lang w:val="en-GB"/>
        </w:rPr>
        <w:t>A0-15, a 16</w:t>
      </w:r>
      <w:r w:rsidR="00C66271">
        <w:rPr>
          <w:lang w:val="en-GB"/>
        </w:rPr>
        <w:t>-</w:t>
      </w:r>
      <w:r>
        <w:rPr>
          <w:lang w:val="en-GB"/>
        </w:rPr>
        <w:t>bit address bus</w:t>
      </w:r>
      <w:r w:rsidR="003F4D56">
        <w:rPr>
          <w:lang w:val="en-GB"/>
        </w:rPr>
        <w:t>,</w:t>
      </w:r>
      <w:r>
        <w:rPr>
          <w:lang w:val="en-GB"/>
        </w:rPr>
        <w:t xml:space="preserve"> used to signal w</w:t>
      </w:r>
      <w:r w:rsidR="00C66271">
        <w:rPr>
          <w:lang w:val="en-GB"/>
        </w:rPr>
        <w:t>hich address the GB is trying to read from or write to.</w:t>
      </w:r>
    </w:p>
    <w:p w14:paraId="502736AA" w14:textId="0AF3A23C" w:rsidR="00CA09D4" w:rsidRDefault="00C66271" w:rsidP="00CA09D4">
      <w:pPr>
        <w:pStyle w:val="ListParagraph"/>
        <w:numPr>
          <w:ilvl w:val="0"/>
          <w:numId w:val="4"/>
        </w:numPr>
        <w:rPr>
          <w:lang w:val="en-GB"/>
        </w:rPr>
      </w:pPr>
      <w:r>
        <w:rPr>
          <w:lang w:val="en-GB"/>
        </w:rPr>
        <w:t>D0-7, a</w:t>
      </w:r>
      <w:r w:rsidR="003F4D56">
        <w:rPr>
          <w:lang w:val="en-GB"/>
        </w:rPr>
        <w:t>n</w:t>
      </w:r>
      <w:r>
        <w:rPr>
          <w:lang w:val="en-GB"/>
        </w:rPr>
        <w:t xml:space="preserve"> 8-bit data line</w:t>
      </w:r>
      <w:r w:rsidR="003F4D56">
        <w:rPr>
          <w:lang w:val="en-GB"/>
        </w:rPr>
        <w:t>, used to send or receive the data written</w:t>
      </w:r>
      <w:r w:rsidR="001D189D">
        <w:rPr>
          <w:lang w:val="en-GB"/>
        </w:rPr>
        <w:t xml:space="preserve"> to</w:t>
      </w:r>
      <w:r w:rsidR="003F4D56">
        <w:rPr>
          <w:lang w:val="en-GB"/>
        </w:rPr>
        <w:t xml:space="preserve"> or read</w:t>
      </w:r>
      <w:r w:rsidR="001D189D">
        <w:rPr>
          <w:lang w:val="en-GB"/>
        </w:rPr>
        <w:t xml:space="preserve"> from.</w:t>
      </w:r>
    </w:p>
    <w:p w14:paraId="3FA38EA5" w14:textId="63144B1B" w:rsidR="00CA09D4" w:rsidRDefault="00CA09D4" w:rsidP="00CA09D4">
      <w:pPr>
        <w:pStyle w:val="ListParagraph"/>
        <w:numPr>
          <w:ilvl w:val="0"/>
          <w:numId w:val="4"/>
        </w:numPr>
        <w:rPr>
          <w:lang w:val="en-GB"/>
        </w:rPr>
      </w:pPr>
      <w:r>
        <w:rPr>
          <w:lang w:val="en-GB"/>
        </w:rPr>
        <w:t>Reset, used by the cart to reset the GB</w:t>
      </w:r>
    </w:p>
    <w:p w14:paraId="5D92E77F" w14:textId="2827F308" w:rsidR="00DC2C77" w:rsidRDefault="00FF169F" w:rsidP="00B5521B">
      <w:pPr>
        <w:rPr>
          <w:lang w:val="en-GB"/>
        </w:rPr>
      </w:pPr>
      <w:r>
        <w:rPr>
          <w:lang w:val="en-GB"/>
        </w:rPr>
        <w:t xml:space="preserve">The way the </w:t>
      </w:r>
      <w:r w:rsidR="00122A0E">
        <w:rPr>
          <w:lang w:val="en-GB"/>
        </w:rPr>
        <w:t xml:space="preserve">communication works, is by </w:t>
      </w:r>
      <w:r w:rsidR="00FF6982">
        <w:rPr>
          <w:lang w:val="en-GB"/>
        </w:rPr>
        <w:t>specifying at what address a read o</w:t>
      </w:r>
      <w:r w:rsidR="006D7920">
        <w:rPr>
          <w:lang w:val="en-GB"/>
        </w:rPr>
        <w:t>r</w:t>
      </w:r>
      <w:r w:rsidR="00FF6982">
        <w:rPr>
          <w:lang w:val="en-GB"/>
        </w:rPr>
        <w:t xml:space="preserve"> write should be </w:t>
      </w:r>
      <w:r w:rsidR="00593FFA">
        <w:rPr>
          <w:lang w:val="en-GB"/>
        </w:rPr>
        <w:t>performed</w:t>
      </w:r>
      <w:r w:rsidR="00FF6982">
        <w:rPr>
          <w:lang w:val="en-GB"/>
        </w:rPr>
        <w:t xml:space="preserve"> with the given data. </w:t>
      </w:r>
    </w:p>
    <w:p w14:paraId="1C9229BF" w14:textId="78EAE4DE" w:rsidR="006D7E55" w:rsidRDefault="00FF6982" w:rsidP="00B5521B">
      <w:pPr>
        <w:rPr>
          <w:lang w:val="en-GB"/>
        </w:rPr>
      </w:pPr>
      <w:r>
        <w:rPr>
          <w:lang w:val="en-GB"/>
        </w:rPr>
        <w:t xml:space="preserve">For example, a read is done by </w:t>
      </w:r>
      <w:r w:rsidR="002D5C66">
        <w:rPr>
          <w:lang w:val="en-GB"/>
        </w:rPr>
        <w:t xml:space="preserve">putting the address from which you want to read on the address bus and specifying a read operation with the </w:t>
      </w:r>
      <w:r w:rsidR="00DC2C77">
        <w:rPr>
          <w:lang w:val="en-GB"/>
        </w:rPr>
        <w:t>control signals (RD, WR, CLK &amp; CS)</w:t>
      </w:r>
      <w:r w:rsidR="006D7920">
        <w:rPr>
          <w:lang w:val="en-GB"/>
        </w:rPr>
        <w:t>. T</w:t>
      </w:r>
      <w:r w:rsidR="00DC2C77">
        <w:rPr>
          <w:lang w:val="en-GB"/>
        </w:rPr>
        <w:t>hen the cart will output the data on the data bus, which the GB can read from.</w:t>
      </w:r>
    </w:p>
    <w:p w14:paraId="7B1FF5AC" w14:textId="68C857F9" w:rsidR="00DC2C77" w:rsidRDefault="00DC2C77" w:rsidP="00B5521B">
      <w:pPr>
        <w:rPr>
          <w:lang w:val="en-GB"/>
        </w:rPr>
      </w:pPr>
      <w:r>
        <w:rPr>
          <w:lang w:val="en-GB"/>
        </w:rPr>
        <w:t>A write is done in a similar manner</w:t>
      </w:r>
      <w:r w:rsidR="007C5E14">
        <w:rPr>
          <w:lang w:val="en-GB"/>
        </w:rPr>
        <w:t>. The GB puts the address it wants to write to in the address bus and specif</w:t>
      </w:r>
      <w:r w:rsidR="00C155BD">
        <w:rPr>
          <w:lang w:val="en-GB"/>
        </w:rPr>
        <w:t>ies a write operation using the control signals, while outputting the data to be written onto the data bus.</w:t>
      </w:r>
    </w:p>
    <w:p w14:paraId="11344053" w14:textId="54D60E49" w:rsidR="003D1436" w:rsidRDefault="00C155BD" w:rsidP="00B5521B">
      <w:pPr>
        <w:rPr>
          <w:lang w:val="en-GB"/>
        </w:rPr>
      </w:pPr>
      <w:r>
        <w:rPr>
          <w:lang w:val="en-GB"/>
        </w:rPr>
        <w:t xml:space="preserve">Using these operations, the </w:t>
      </w:r>
      <w:r w:rsidR="003D1436">
        <w:rPr>
          <w:lang w:val="en-GB"/>
        </w:rPr>
        <w:t>GB can effectively communicate with the cart, by reading from and writing to it.</w:t>
      </w:r>
      <w:r w:rsidR="006D2424">
        <w:rPr>
          <w:lang w:val="en-GB"/>
        </w:rPr>
        <w:t xml:space="preserve"> </w:t>
      </w:r>
      <w:r w:rsidR="00B34C37">
        <w:rPr>
          <w:lang w:val="en-GB"/>
        </w:rPr>
        <w:t xml:space="preserve">When making the hardware for the cartridge, we need to </w:t>
      </w:r>
      <w:r w:rsidR="0049066B">
        <w:rPr>
          <w:lang w:val="en-GB"/>
        </w:rPr>
        <w:t xml:space="preserve">decode the signals being sent to the cart and handle the </w:t>
      </w:r>
      <w:r w:rsidR="004A26B4">
        <w:rPr>
          <w:lang w:val="en-GB"/>
        </w:rPr>
        <w:t xml:space="preserve">requested operation. </w:t>
      </w:r>
    </w:p>
    <w:p w14:paraId="32EEDE30" w14:textId="4E654FC8" w:rsidR="006D2424" w:rsidRDefault="00E51837" w:rsidP="00B5521B">
      <w:pPr>
        <w:rPr>
          <w:lang w:val="en-GB"/>
        </w:rPr>
      </w:pPr>
      <w:r>
        <w:rPr>
          <w:lang w:val="en-GB"/>
        </w:rPr>
        <w:t xml:space="preserve">I’ve looked at </w:t>
      </w:r>
      <w:hyperlink r:id="rId14" w:history="1">
        <w:r w:rsidRPr="00E51837">
          <w:rPr>
            <w:rStyle w:val="Hyperlink"/>
            <w:lang w:val="en-GB"/>
          </w:rPr>
          <w:t>this</w:t>
        </w:r>
      </w:hyperlink>
      <w:r>
        <w:rPr>
          <w:lang w:val="en-GB"/>
        </w:rPr>
        <w:t xml:space="preserve"> article, where a person </w:t>
      </w:r>
      <w:r w:rsidR="004438F4">
        <w:rPr>
          <w:lang w:val="en-GB"/>
        </w:rPr>
        <w:t xml:space="preserve">by the name of ‘Dhole’ </w:t>
      </w:r>
      <w:r w:rsidR="00680C30">
        <w:rPr>
          <w:lang w:val="en-GB"/>
        </w:rPr>
        <w:t xml:space="preserve">used a STM32F4 board to emulate a cart. In that project, </w:t>
      </w:r>
      <w:r w:rsidR="0032116B">
        <w:rPr>
          <w:lang w:val="en-GB"/>
        </w:rPr>
        <w:t>Dhole used a digital analyser to analyse the cart</w:t>
      </w:r>
      <w:r w:rsidR="002A74F1">
        <w:rPr>
          <w:lang w:val="en-GB"/>
        </w:rPr>
        <w:t xml:space="preserve"> port and deduce what the different signals meant. Since I </w:t>
      </w:r>
      <w:r w:rsidR="002014B3">
        <w:rPr>
          <w:lang w:val="en-GB"/>
        </w:rPr>
        <w:t>don’t have a digital analyser, I used this as a reference of which signals I’ll need to manipulate.</w:t>
      </w:r>
      <w:r w:rsidR="00C23CD1">
        <w:rPr>
          <w:lang w:val="en-GB"/>
        </w:rPr>
        <w:t xml:space="preserve"> Below is an image and graph for more clarity.</w:t>
      </w:r>
    </w:p>
    <w:p w14:paraId="78BB284E" w14:textId="73797806" w:rsidR="00593FFA" w:rsidRPr="00B37F85" w:rsidRDefault="00B37F85" w:rsidP="00B5521B">
      <w:pPr>
        <w:rPr>
          <w:b/>
          <w:bCs/>
          <w:lang w:val="en-GB"/>
        </w:rPr>
      </w:pPr>
      <w:r>
        <w:rPr>
          <w:b/>
          <w:bCs/>
          <w:lang w:val="en-GB"/>
        </w:rPr>
        <w:t>TODO: Try communicating with GB with prototype board</w:t>
      </w:r>
    </w:p>
    <w:p w14:paraId="357425D4" w14:textId="2FA17138" w:rsidR="00C23CD1" w:rsidRPr="00E7076D" w:rsidRDefault="00C23CD1" w:rsidP="00B5521B">
      <w:pPr>
        <w:rPr>
          <w:sz w:val="18"/>
          <w:szCs w:val="18"/>
          <w:lang w:val="fr-FR"/>
        </w:rPr>
      </w:pPr>
      <w:r w:rsidRPr="00C23CD1">
        <w:rPr>
          <w:noProof/>
        </w:rPr>
        <w:lastRenderedPageBreak/>
        <w:drawing>
          <wp:inline distT="0" distB="0" distL="0" distR="0" wp14:anchorId="437B8C40" wp14:editId="7CB26120">
            <wp:extent cx="5731510" cy="3498850"/>
            <wp:effectExtent l="19050" t="19050" r="2159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98850"/>
                    </a:xfrm>
                    <a:prstGeom prst="rect">
                      <a:avLst/>
                    </a:prstGeom>
                    <a:ln>
                      <a:solidFill>
                        <a:schemeClr val="tx1"/>
                      </a:solidFill>
                    </a:ln>
                  </pic:spPr>
                </pic:pic>
              </a:graphicData>
            </a:graphic>
          </wp:inline>
        </w:drawing>
      </w:r>
      <w:r>
        <w:rPr>
          <w:lang w:val="en-GB"/>
        </w:rPr>
        <w:br/>
      </w:r>
      <w:r w:rsidR="00B64252">
        <w:rPr>
          <w:sz w:val="18"/>
          <w:szCs w:val="18"/>
          <w:lang w:val="en-GB"/>
        </w:rPr>
        <w:t xml:space="preserve">Image showing signal timing diagram. </w:t>
      </w:r>
      <w:r w:rsidR="00B64252" w:rsidRPr="00E7076D">
        <w:rPr>
          <w:sz w:val="18"/>
          <w:szCs w:val="18"/>
          <w:lang w:val="fr-FR"/>
        </w:rPr>
        <w:t xml:space="preserve">Source: </w:t>
      </w:r>
      <w:hyperlink r:id="rId16" w:history="1">
        <w:r w:rsidR="00062793" w:rsidRPr="00062793">
          <w:rPr>
            <w:rStyle w:val="Hyperlink"/>
            <w:sz w:val="18"/>
            <w:szCs w:val="18"/>
          </w:rPr>
          <w:t>http://marc.rawer.de/Gameboy/Docs/GBCPUman.pdf</w:t>
        </w:r>
      </w:hyperlink>
    </w:p>
    <w:p w14:paraId="1AFC2181" w14:textId="77777777" w:rsidR="004066C3" w:rsidRPr="00E7076D" w:rsidRDefault="004066C3" w:rsidP="00B5521B">
      <w:pPr>
        <w:rPr>
          <w:sz w:val="18"/>
          <w:szCs w:val="18"/>
          <w:lang w:val="fr-FR"/>
        </w:rPr>
      </w:pPr>
    </w:p>
    <w:tbl>
      <w:tblPr>
        <w:tblW w:w="58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25"/>
        <w:gridCol w:w="960"/>
        <w:gridCol w:w="960"/>
        <w:gridCol w:w="960"/>
        <w:gridCol w:w="960"/>
        <w:gridCol w:w="960"/>
      </w:tblGrid>
      <w:tr w:rsidR="004066C3" w:rsidRPr="004066C3" w14:paraId="321D3A78" w14:textId="77777777" w:rsidTr="00D60528">
        <w:trPr>
          <w:trHeight w:val="300"/>
        </w:trPr>
        <w:tc>
          <w:tcPr>
            <w:tcW w:w="1060" w:type="dxa"/>
            <w:shd w:val="clear" w:color="000000" w:fill="C9C9C9"/>
            <w:noWrap/>
            <w:vAlign w:val="bottom"/>
            <w:hideMark/>
          </w:tcPr>
          <w:p w14:paraId="1F190E74"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Operation</w:t>
            </w:r>
          </w:p>
        </w:tc>
        <w:tc>
          <w:tcPr>
            <w:tcW w:w="960" w:type="dxa"/>
            <w:shd w:val="clear" w:color="000000" w:fill="C9C9C9"/>
            <w:noWrap/>
            <w:vAlign w:val="bottom"/>
            <w:hideMark/>
          </w:tcPr>
          <w:p w14:paraId="1F4C4518"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RD</w:t>
            </w:r>
          </w:p>
        </w:tc>
        <w:tc>
          <w:tcPr>
            <w:tcW w:w="960" w:type="dxa"/>
            <w:shd w:val="clear" w:color="000000" w:fill="C9C9C9"/>
            <w:noWrap/>
            <w:vAlign w:val="bottom"/>
            <w:hideMark/>
          </w:tcPr>
          <w:p w14:paraId="4C037219"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WR</w:t>
            </w:r>
          </w:p>
        </w:tc>
        <w:tc>
          <w:tcPr>
            <w:tcW w:w="960" w:type="dxa"/>
            <w:shd w:val="clear" w:color="000000" w:fill="C9C9C9"/>
            <w:noWrap/>
            <w:vAlign w:val="bottom"/>
            <w:hideMark/>
          </w:tcPr>
          <w:p w14:paraId="3B3D14C1"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CS</w:t>
            </w:r>
          </w:p>
        </w:tc>
        <w:tc>
          <w:tcPr>
            <w:tcW w:w="960" w:type="dxa"/>
            <w:shd w:val="clear" w:color="000000" w:fill="C9C9C9"/>
            <w:noWrap/>
            <w:vAlign w:val="bottom"/>
            <w:hideMark/>
          </w:tcPr>
          <w:p w14:paraId="31520AA1" w14:textId="2BF09E33"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Ad</w:t>
            </w:r>
            <w:r w:rsidR="0021014B">
              <w:rPr>
                <w:rFonts w:ascii="Calibri" w:eastAsia="Times New Roman" w:hAnsi="Calibri" w:cs="Calibri"/>
                <w:color w:val="000000"/>
                <w:lang w:val="en-GB"/>
              </w:rPr>
              <w:t>d</w:t>
            </w:r>
            <w:r w:rsidRPr="004066C3">
              <w:rPr>
                <w:rFonts w:ascii="Calibri" w:eastAsia="Times New Roman" w:hAnsi="Calibri" w:cs="Calibri"/>
                <w:color w:val="000000"/>
              </w:rPr>
              <w:t>r</w:t>
            </w:r>
            <w:proofErr w:type="spellStart"/>
            <w:r w:rsidR="0021014B">
              <w:rPr>
                <w:rFonts w:ascii="Calibri" w:eastAsia="Times New Roman" w:hAnsi="Calibri" w:cs="Calibri"/>
                <w:color w:val="000000"/>
                <w:lang w:val="en-GB"/>
              </w:rPr>
              <w:t>ess</w:t>
            </w:r>
            <w:proofErr w:type="spellEnd"/>
            <w:r w:rsidRPr="004066C3">
              <w:rPr>
                <w:rFonts w:ascii="Calibri" w:eastAsia="Times New Roman" w:hAnsi="Calibri" w:cs="Calibri"/>
                <w:color w:val="000000"/>
              </w:rPr>
              <w:t xml:space="preserve"> Bus</w:t>
            </w:r>
          </w:p>
        </w:tc>
        <w:tc>
          <w:tcPr>
            <w:tcW w:w="960" w:type="dxa"/>
            <w:shd w:val="clear" w:color="000000" w:fill="C9C9C9"/>
            <w:noWrap/>
            <w:vAlign w:val="bottom"/>
            <w:hideMark/>
          </w:tcPr>
          <w:p w14:paraId="336E8626" w14:textId="48F1DEE5"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D</w:t>
            </w:r>
            <w:r w:rsidR="0021014B">
              <w:rPr>
                <w:rFonts w:ascii="Calibri" w:eastAsia="Times New Roman" w:hAnsi="Calibri" w:cs="Calibri"/>
                <w:color w:val="000000"/>
                <w:lang w:val="en-GB"/>
              </w:rPr>
              <w:t>a</w:t>
            </w:r>
            <w:r w:rsidRPr="004066C3">
              <w:rPr>
                <w:rFonts w:ascii="Calibri" w:eastAsia="Times New Roman" w:hAnsi="Calibri" w:cs="Calibri"/>
                <w:color w:val="000000"/>
              </w:rPr>
              <w:t>ta Bus</w:t>
            </w:r>
          </w:p>
        </w:tc>
      </w:tr>
      <w:tr w:rsidR="004066C3" w:rsidRPr="004066C3" w14:paraId="744C4118" w14:textId="77777777" w:rsidTr="00D60528">
        <w:trPr>
          <w:trHeight w:val="300"/>
        </w:trPr>
        <w:tc>
          <w:tcPr>
            <w:tcW w:w="1060" w:type="dxa"/>
            <w:shd w:val="clear" w:color="000000" w:fill="DBDBDB"/>
            <w:noWrap/>
            <w:vAlign w:val="bottom"/>
            <w:hideMark/>
          </w:tcPr>
          <w:p w14:paraId="2658DF31"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Read</w:t>
            </w:r>
          </w:p>
        </w:tc>
        <w:tc>
          <w:tcPr>
            <w:tcW w:w="960" w:type="dxa"/>
            <w:shd w:val="clear" w:color="000000" w:fill="EDEDED"/>
            <w:noWrap/>
            <w:vAlign w:val="bottom"/>
            <w:hideMark/>
          </w:tcPr>
          <w:p w14:paraId="3A772D39"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L</w:t>
            </w:r>
          </w:p>
        </w:tc>
        <w:tc>
          <w:tcPr>
            <w:tcW w:w="960" w:type="dxa"/>
            <w:shd w:val="clear" w:color="000000" w:fill="EDEDED"/>
            <w:noWrap/>
            <w:vAlign w:val="bottom"/>
            <w:hideMark/>
          </w:tcPr>
          <w:p w14:paraId="090EB60F"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H</w:t>
            </w:r>
          </w:p>
        </w:tc>
        <w:tc>
          <w:tcPr>
            <w:tcW w:w="960" w:type="dxa"/>
            <w:shd w:val="clear" w:color="000000" w:fill="EDEDED"/>
            <w:noWrap/>
            <w:vAlign w:val="bottom"/>
            <w:hideMark/>
          </w:tcPr>
          <w:p w14:paraId="146B0277"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L</w:t>
            </w:r>
          </w:p>
        </w:tc>
        <w:tc>
          <w:tcPr>
            <w:tcW w:w="960" w:type="dxa"/>
            <w:shd w:val="clear" w:color="000000" w:fill="EDEDED"/>
            <w:noWrap/>
            <w:vAlign w:val="bottom"/>
            <w:hideMark/>
          </w:tcPr>
          <w:p w14:paraId="684A5EBA"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c>
          <w:tcPr>
            <w:tcW w:w="960" w:type="dxa"/>
            <w:shd w:val="clear" w:color="000000" w:fill="EDEDED"/>
            <w:noWrap/>
            <w:vAlign w:val="bottom"/>
            <w:hideMark/>
          </w:tcPr>
          <w:p w14:paraId="0820FB10"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r>
      <w:tr w:rsidR="004066C3" w:rsidRPr="004066C3" w14:paraId="5F053F13" w14:textId="77777777" w:rsidTr="00D60528">
        <w:trPr>
          <w:trHeight w:val="300"/>
        </w:trPr>
        <w:tc>
          <w:tcPr>
            <w:tcW w:w="1060" w:type="dxa"/>
            <w:shd w:val="clear" w:color="000000" w:fill="DBDBDB"/>
            <w:noWrap/>
            <w:vAlign w:val="bottom"/>
            <w:hideMark/>
          </w:tcPr>
          <w:p w14:paraId="2C6A1CF9"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Write</w:t>
            </w:r>
          </w:p>
        </w:tc>
        <w:tc>
          <w:tcPr>
            <w:tcW w:w="960" w:type="dxa"/>
            <w:shd w:val="clear" w:color="000000" w:fill="EDEDED"/>
            <w:noWrap/>
            <w:vAlign w:val="bottom"/>
            <w:hideMark/>
          </w:tcPr>
          <w:p w14:paraId="7DE63B9E"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H</w:t>
            </w:r>
          </w:p>
        </w:tc>
        <w:tc>
          <w:tcPr>
            <w:tcW w:w="960" w:type="dxa"/>
            <w:shd w:val="clear" w:color="000000" w:fill="EDEDED"/>
            <w:noWrap/>
            <w:vAlign w:val="bottom"/>
            <w:hideMark/>
          </w:tcPr>
          <w:p w14:paraId="048A2153"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L</w:t>
            </w:r>
          </w:p>
        </w:tc>
        <w:tc>
          <w:tcPr>
            <w:tcW w:w="960" w:type="dxa"/>
            <w:shd w:val="clear" w:color="000000" w:fill="EDEDED"/>
            <w:noWrap/>
            <w:vAlign w:val="bottom"/>
            <w:hideMark/>
          </w:tcPr>
          <w:p w14:paraId="422D299F"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L</w:t>
            </w:r>
          </w:p>
        </w:tc>
        <w:tc>
          <w:tcPr>
            <w:tcW w:w="960" w:type="dxa"/>
            <w:shd w:val="clear" w:color="000000" w:fill="EDEDED"/>
            <w:noWrap/>
            <w:vAlign w:val="bottom"/>
            <w:hideMark/>
          </w:tcPr>
          <w:p w14:paraId="59A282A4"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c>
          <w:tcPr>
            <w:tcW w:w="960" w:type="dxa"/>
            <w:shd w:val="clear" w:color="000000" w:fill="EDEDED"/>
            <w:noWrap/>
            <w:vAlign w:val="bottom"/>
            <w:hideMark/>
          </w:tcPr>
          <w:p w14:paraId="4A7AAB2A"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r>
      <w:tr w:rsidR="004066C3" w:rsidRPr="004066C3" w14:paraId="2DCB187B" w14:textId="77777777" w:rsidTr="00D60528">
        <w:trPr>
          <w:trHeight w:val="300"/>
        </w:trPr>
        <w:tc>
          <w:tcPr>
            <w:tcW w:w="1060" w:type="dxa"/>
            <w:shd w:val="clear" w:color="000000" w:fill="DBDBDB"/>
            <w:noWrap/>
            <w:vAlign w:val="bottom"/>
            <w:hideMark/>
          </w:tcPr>
          <w:p w14:paraId="6751AD6B"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Ignored</w:t>
            </w:r>
          </w:p>
        </w:tc>
        <w:tc>
          <w:tcPr>
            <w:tcW w:w="960" w:type="dxa"/>
            <w:shd w:val="clear" w:color="000000" w:fill="EDEDED"/>
            <w:noWrap/>
            <w:vAlign w:val="bottom"/>
            <w:hideMark/>
          </w:tcPr>
          <w:p w14:paraId="4376C2D4"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c>
          <w:tcPr>
            <w:tcW w:w="960" w:type="dxa"/>
            <w:shd w:val="clear" w:color="000000" w:fill="EDEDED"/>
            <w:noWrap/>
            <w:vAlign w:val="bottom"/>
            <w:hideMark/>
          </w:tcPr>
          <w:p w14:paraId="3E1D1A81"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c>
          <w:tcPr>
            <w:tcW w:w="960" w:type="dxa"/>
            <w:shd w:val="clear" w:color="000000" w:fill="EDEDED"/>
            <w:noWrap/>
            <w:vAlign w:val="bottom"/>
            <w:hideMark/>
          </w:tcPr>
          <w:p w14:paraId="7D8E9862"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H</w:t>
            </w:r>
          </w:p>
        </w:tc>
        <w:tc>
          <w:tcPr>
            <w:tcW w:w="960" w:type="dxa"/>
            <w:shd w:val="clear" w:color="000000" w:fill="EDEDED"/>
            <w:noWrap/>
            <w:vAlign w:val="bottom"/>
            <w:hideMark/>
          </w:tcPr>
          <w:p w14:paraId="6278D96A"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c>
          <w:tcPr>
            <w:tcW w:w="960" w:type="dxa"/>
            <w:shd w:val="clear" w:color="000000" w:fill="EDEDED"/>
            <w:noWrap/>
            <w:vAlign w:val="bottom"/>
            <w:hideMark/>
          </w:tcPr>
          <w:p w14:paraId="5139B46A" w14:textId="77777777" w:rsidR="004066C3" w:rsidRPr="004066C3" w:rsidRDefault="004066C3" w:rsidP="004066C3">
            <w:pPr>
              <w:spacing w:after="0" w:line="240" w:lineRule="auto"/>
              <w:rPr>
                <w:rFonts w:ascii="Calibri" w:eastAsia="Times New Roman" w:hAnsi="Calibri" w:cs="Calibri"/>
                <w:color w:val="000000"/>
              </w:rPr>
            </w:pPr>
            <w:r w:rsidRPr="004066C3">
              <w:rPr>
                <w:rFonts w:ascii="Calibri" w:eastAsia="Times New Roman" w:hAnsi="Calibri" w:cs="Calibri"/>
                <w:color w:val="000000"/>
              </w:rPr>
              <w:t>X</w:t>
            </w:r>
          </w:p>
        </w:tc>
      </w:tr>
    </w:tbl>
    <w:p w14:paraId="1E1DB50F" w14:textId="4D2CC6D7" w:rsidR="00B64252" w:rsidRDefault="007F0022" w:rsidP="00B5521B">
      <w:pPr>
        <w:rPr>
          <w:sz w:val="18"/>
          <w:szCs w:val="18"/>
          <w:lang w:val="en-GB"/>
        </w:rPr>
      </w:pPr>
      <w:r>
        <w:rPr>
          <w:sz w:val="18"/>
          <w:szCs w:val="18"/>
          <w:lang w:val="en-GB"/>
        </w:rPr>
        <w:t xml:space="preserve">Truth table for control signals. Made by analysing </w:t>
      </w:r>
      <w:r w:rsidR="002E4820">
        <w:rPr>
          <w:sz w:val="18"/>
          <w:szCs w:val="18"/>
          <w:lang w:val="en-GB"/>
        </w:rPr>
        <w:t>article by ‘Dhole’</w:t>
      </w:r>
    </w:p>
    <w:p w14:paraId="49D4FFDF" w14:textId="2152D755" w:rsidR="006D7920" w:rsidRPr="006D7920" w:rsidRDefault="006D7920" w:rsidP="00B5521B">
      <w:pPr>
        <w:rPr>
          <w:b/>
          <w:bCs/>
          <w:lang w:val="en-GB"/>
        </w:rPr>
      </w:pPr>
      <w:r>
        <w:rPr>
          <w:b/>
          <w:bCs/>
          <w:lang w:val="en-GB"/>
        </w:rPr>
        <w:t>TODO: Test truth table</w:t>
      </w:r>
    </w:p>
    <w:p w14:paraId="20F44BBA" w14:textId="43DC3116" w:rsidR="009404C7" w:rsidRDefault="006579D1">
      <w:pPr>
        <w:rPr>
          <w:lang w:val="en-GB"/>
        </w:rPr>
      </w:pPr>
      <w:r>
        <w:rPr>
          <w:lang w:val="en-GB"/>
        </w:rPr>
        <w:br w:type="page"/>
      </w:r>
    </w:p>
    <w:p w14:paraId="526155B9" w14:textId="248F5C7F" w:rsidR="009404C7" w:rsidRDefault="009404C7" w:rsidP="009404C7">
      <w:pPr>
        <w:pStyle w:val="Heading1"/>
        <w:rPr>
          <w:lang w:val="en-GB"/>
        </w:rPr>
      </w:pPr>
      <w:bookmarkStart w:id="8" w:name="_Toc48245721"/>
      <w:r>
        <w:rPr>
          <w:lang w:val="en-GB"/>
        </w:rPr>
        <w:lastRenderedPageBreak/>
        <w:t>Cartridge firmware</w:t>
      </w:r>
      <w:bookmarkEnd w:id="8"/>
    </w:p>
    <w:p w14:paraId="2ADC47FC" w14:textId="51DF709F" w:rsidR="009404C7" w:rsidRDefault="009404C7" w:rsidP="009404C7">
      <w:pPr>
        <w:pStyle w:val="Heading2"/>
        <w:rPr>
          <w:lang w:val="en-GB"/>
        </w:rPr>
      </w:pPr>
      <w:bookmarkStart w:id="9" w:name="_Using_FreeRTOS"/>
      <w:bookmarkStart w:id="10" w:name="_Toc48245722"/>
      <w:bookmarkEnd w:id="9"/>
      <w:r>
        <w:rPr>
          <w:lang w:val="en-GB"/>
        </w:rPr>
        <w:t>Using FreeRTOS</w:t>
      </w:r>
      <w:bookmarkEnd w:id="10"/>
    </w:p>
    <w:p w14:paraId="03F07030" w14:textId="3A0C8E8C" w:rsidR="00372AF9" w:rsidRDefault="00372AF9" w:rsidP="00372AF9">
      <w:pPr>
        <w:rPr>
          <w:lang w:val="en-GB"/>
        </w:rPr>
      </w:pPr>
    </w:p>
    <w:p w14:paraId="0EC551AD" w14:textId="42DB11E5" w:rsidR="00372AF9" w:rsidRDefault="00372AF9">
      <w:pPr>
        <w:rPr>
          <w:lang w:val="en-GB"/>
        </w:rPr>
      </w:pPr>
      <w:r>
        <w:rPr>
          <w:lang w:val="en-GB"/>
        </w:rPr>
        <w:br w:type="page"/>
      </w:r>
    </w:p>
    <w:p w14:paraId="635C855F" w14:textId="5271E4F8" w:rsidR="00372AF9" w:rsidRDefault="00372AF9" w:rsidP="00372AF9">
      <w:pPr>
        <w:pStyle w:val="Heading2"/>
        <w:rPr>
          <w:lang w:val="en-GB"/>
        </w:rPr>
      </w:pPr>
      <w:bookmarkStart w:id="11" w:name="_Toc48245720"/>
      <w:r>
        <w:rPr>
          <w:lang w:val="en-GB"/>
        </w:rPr>
        <w:lastRenderedPageBreak/>
        <w:t>SD card communication</w:t>
      </w:r>
      <w:bookmarkEnd w:id="11"/>
    </w:p>
    <w:p w14:paraId="6F757296" w14:textId="5FEF74CF" w:rsidR="00372AF9" w:rsidRDefault="00372AF9" w:rsidP="00372AF9">
      <w:pPr>
        <w:rPr>
          <w:lang w:val="en-GB"/>
        </w:rPr>
      </w:pPr>
      <w:r>
        <w:rPr>
          <w:lang w:val="en-GB"/>
        </w:rPr>
        <w:t>As per the user requirements, I want to use an SD card to save games and additional data. To use the SD card, I need a communication peripheral and some firmware to go along with it. This includes:</w:t>
      </w:r>
    </w:p>
    <w:p w14:paraId="07B9E5F9" w14:textId="030BD9CB" w:rsidR="00372AF9" w:rsidRDefault="00372AF9" w:rsidP="00372AF9">
      <w:pPr>
        <w:pStyle w:val="ListParagraph"/>
        <w:numPr>
          <w:ilvl w:val="0"/>
          <w:numId w:val="4"/>
        </w:numPr>
        <w:rPr>
          <w:lang w:val="en-GB"/>
        </w:rPr>
      </w:pPr>
      <w:r>
        <w:rPr>
          <w:lang w:val="en-GB"/>
        </w:rPr>
        <w:t>Low level communication (sending raw bytes)</w:t>
      </w:r>
    </w:p>
    <w:p w14:paraId="01B83024" w14:textId="67B16CCD" w:rsidR="00372AF9" w:rsidRDefault="00372AF9" w:rsidP="00372AF9">
      <w:pPr>
        <w:pStyle w:val="ListParagraph"/>
        <w:numPr>
          <w:ilvl w:val="0"/>
          <w:numId w:val="4"/>
        </w:numPr>
        <w:rPr>
          <w:lang w:val="en-GB"/>
        </w:rPr>
      </w:pPr>
      <w:r>
        <w:rPr>
          <w:lang w:val="en-GB"/>
        </w:rPr>
        <w:t>SD card communication protocol</w:t>
      </w:r>
    </w:p>
    <w:p w14:paraId="121B8EC7" w14:textId="0E7D7356" w:rsidR="00372AF9" w:rsidRDefault="00372AF9" w:rsidP="00372AF9">
      <w:pPr>
        <w:pStyle w:val="ListParagraph"/>
        <w:numPr>
          <w:ilvl w:val="0"/>
          <w:numId w:val="4"/>
        </w:numPr>
        <w:rPr>
          <w:lang w:val="en-GB"/>
        </w:rPr>
      </w:pPr>
      <w:r>
        <w:rPr>
          <w:lang w:val="en-GB"/>
        </w:rPr>
        <w:t>Handling the filesystem</w:t>
      </w:r>
    </w:p>
    <w:p w14:paraId="422F16F6" w14:textId="40EEE062" w:rsidR="00AD4D1F" w:rsidRDefault="00372AF9" w:rsidP="00372AF9">
      <w:pPr>
        <w:rPr>
          <w:lang w:val="en-GB"/>
        </w:rPr>
      </w:pPr>
      <w:r>
        <w:rPr>
          <w:lang w:val="en-GB"/>
        </w:rPr>
        <w:t xml:space="preserve">My original plan was to make this from scratch, as I wanted to have full control over the firmware and I didn’t want to deal with errors due to improper synchronisation with other tasks (see </w:t>
      </w:r>
      <w:hyperlink w:anchor="_Using_FreeRTOS" w:history="1">
        <w:r w:rsidRPr="00EF6326">
          <w:rPr>
            <w:rStyle w:val="Hyperlink"/>
            <w:lang w:val="en-GB"/>
          </w:rPr>
          <w:t>Using FreeRTOS</w:t>
        </w:r>
      </w:hyperlink>
      <w:r>
        <w:rPr>
          <w:lang w:val="en-GB"/>
        </w:rPr>
        <w:t>).</w:t>
      </w:r>
      <w:r w:rsidR="00ED3856">
        <w:rPr>
          <w:lang w:val="en-GB"/>
        </w:rPr>
        <w:t xml:space="preserve"> </w:t>
      </w:r>
    </w:p>
    <w:p w14:paraId="46411687" w14:textId="61CD2B64" w:rsidR="00372AF9" w:rsidRDefault="00ED3856" w:rsidP="00372AF9">
      <w:pPr>
        <w:rPr>
          <w:lang w:val="en-GB"/>
        </w:rPr>
      </w:pPr>
      <w:r>
        <w:rPr>
          <w:lang w:val="en-GB"/>
        </w:rPr>
        <w:t xml:space="preserve">I </w:t>
      </w:r>
      <w:r w:rsidR="00AD4D1F">
        <w:rPr>
          <w:lang w:val="en-GB"/>
        </w:rPr>
        <w:t>started with implementing some SPI functions to use with the SD card.</w:t>
      </w:r>
      <w:r w:rsidR="00AC68E7">
        <w:rPr>
          <w:lang w:val="en-GB"/>
        </w:rPr>
        <w:t xml:space="preserve"> The SD normally has 2 communication modes: SD mode and SPI mode. SPI mode is </w:t>
      </w:r>
      <w:r w:rsidR="00B621B7">
        <w:rPr>
          <w:lang w:val="en-GB"/>
        </w:rPr>
        <w:t xml:space="preserve">very useful in our application, because SPI hardware is very common for </w:t>
      </w:r>
      <w:r w:rsidR="00C343C0">
        <w:rPr>
          <w:lang w:val="en-GB"/>
        </w:rPr>
        <w:t xml:space="preserve">MCU to have. If you’re not acquainted with SPI, I highly recommend </w:t>
      </w:r>
      <w:hyperlink r:id="rId17" w:history="1">
        <w:r w:rsidR="00FE2356" w:rsidRPr="00FE2356">
          <w:rPr>
            <w:rStyle w:val="Hyperlink"/>
            <w:lang w:val="en-GB"/>
          </w:rPr>
          <w:t>this</w:t>
        </w:r>
      </w:hyperlink>
      <w:r w:rsidR="006820C9">
        <w:rPr>
          <w:lang w:val="en-GB"/>
        </w:rPr>
        <w:t xml:space="preserve"> video by ‘</w:t>
      </w:r>
      <w:proofErr w:type="spellStart"/>
      <w:r w:rsidR="006820C9">
        <w:rPr>
          <w:lang w:val="en-GB"/>
        </w:rPr>
        <w:t>GreatScott</w:t>
      </w:r>
      <w:proofErr w:type="spellEnd"/>
      <w:r w:rsidR="006820C9">
        <w:rPr>
          <w:lang w:val="en-GB"/>
        </w:rPr>
        <w:t>’ explaining it.</w:t>
      </w:r>
    </w:p>
    <w:p w14:paraId="0DE13B97" w14:textId="5C00F043" w:rsidR="006820C9" w:rsidRDefault="00F752BB" w:rsidP="00372AF9">
      <w:pPr>
        <w:rPr>
          <w:lang w:val="en-GB"/>
        </w:rPr>
      </w:pPr>
      <w:r>
        <w:rPr>
          <w:noProof/>
          <w:lang w:val="en-GB"/>
        </w:rPr>
        <w:drawing>
          <wp:anchor distT="0" distB="0" distL="114300" distR="114300" simplePos="0" relativeHeight="251658240" behindDoc="0" locked="0" layoutInCell="1" allowOverlap="1" wp14:anchorId="37403CA0" wp14:editId="2B0E3479">
            <wp:simplePos x="0" y="0"/>
            <wp:positionH relativeFrom="margin">
              <wp:align>left</wp:align>
            </wp:positionH>
            <wp:positionV relativeFrom="paragraph">
              <wp:posOffset>1158875</wp:posOffset>
            </wp:positionV>
            <wp:extent cx="1465385" cy="4843145"/>
            <wp:effectExtent l="19050" t="19050" r="20955" b="14605"/>
            <wp:wrapThrough wrapText="bothSides">
              <wp:wrapPolygon edited="0">
                <wp:start x="-281" y="-85"/>
                <wp:lineTo x="-281" y="21580"/>
                <wp:lineTo x="21628" y="21580"/>
                <wp:lineTo x="21628" y="-85"/>
                <wp:lineTo x="-281" y="-8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5385" cy="4843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820C9">
        <w:rPr>
          <w:lang w:val="en-GB"/>
        </w:rPr>
        <w:t xml:space="preserve">I found 2 very helpful articles, explaining how </w:t>
      </w:r>
      <w:r w:rsidR="00BA4AE4">
        <w:rPr>
          <w:lang w:val="en-GB"/>
        </w:rPr>
        <w:t xml:space="preserve">SD card work with SPI which I mainly used </w:t>
      </w:r>
      <w:r w:rsidR="00A90F49">
        <w:rPr>
          <w:lang w:val="en-GB"/>
        </w:rPr>
        <w:t xml:space="preserve">for my implementation. You can find these articles </w:t>
      </w:r>
      <w:hyperlink r:id="rId19" w:history="1">
        <w:r w:rsidR="00A90F49" w:rsidRPr="00A90F49">
          <w:rPr>
            <w:rStyle w:val="Hyperlink"/>
            <w:lang w:val="en-GB"/>
          </w:rPr>
          <w:t>here</w:t>
        </w:r>
      </w:hyperlink>
      <w:r w:rsidR="00A90F49">
        <w:rPr>
          <w:lang w:val="en-GB"/>
        </w:rPr>
        <w:t xml:space="preserve"> and </w:t>
      </w:r>
      <w:hyperlink r:id="rId20" w:history="1">
        <w:r w:rsidR="00A90F49" w:rsidRPr="00A90F49">
          <w:rPr>
            <w:rStyle w:val="Hyperlink"/>
            <w:lang w:val="en-GB"/>
          </w:rPr>
          <w:t>here</w:t>
        </w:r>
      </w:hyperlink>
      <w:r w:rsidR="00A90F49">
        <w:rPr>
          <w:lang w:val="en-GB"/>
        </w:rPr>
        <w:t xml:space="preserve"> (</w:t>
      </w:r>
      <w:r w:rsidR="0081786B">
        <w:rPr>
          <w:lang w:val="en-GB"/>
        </w:rPr>
        <w:t xml:space="preserve">first one written for </w:t>
      </w:r>
      <w:r w:rsidR="00E1074D">
        <w:rPr>
          <w:lang w:val="en-GB"/>
        </w:rPr>
        <w:t xml:space="preserve">the Electrical Engineering Department of University </w:t>
      </w:r>
      <w:r w:rsidR="004B2BB9">
        <w:rPr>
          <w:lang w:val="en-GB"/>
        </w:rPr>
        <w:t xml:space="preserve">Buffalo, the second one written by a user </w:t>
      </w:r>
      <w:r w:rsidR="00FE24FC">
        <w:rPr>
          <w:lang w:val="en-GB"/>
        </w:rPr>
        <w:t>named ‘</w:t>
      </w:r>
      <w:proofErr w:type="spellStart"/>
      <w:r w:rsidR="00AA27A7">
        <w:rPr>
          <w:lang w:val="en-GB"/>
        </w:rPr>
        <w:t>CHaN</w:t>
      </w:r>
      <w:proofErr w:type="spellEnd"/>
      <w:r w:rsidR="00FE24FC">
        <w:rPr>
          <w:lang w:val="en-GB"/>
        </w:rPr>
        <w:t>’</w:t>
      </w:r>
      <w:r w:rsidR="00A90F49">
        <w:rPr>
          <w:lang w:val="en-GB"/>
        </w:rPr>
        <w:t>)</w:t>
      </w:r>
      <w:r w:rsidR="00FE24FC">
        <w:rPr>
          <w:lang w:val="en-GB"/>
        </w:rPr>
        <w:t>. Anyhow, I used these sources to write a</w:t>
      </w:r>
      <w:r w:rsidR="0033590B">
        <w:rPr>
          <w:lang w:val="en-GB"/>
        </w:rPr>
        <w:t>n SPI driver and I started making an SD communication library. However, things were taking quite long</w:t>
      </w:r>
      <w:r w:rsidR="002D57AC">
        <w:rPr>
          <w:lang w:val="en-GB"/>
        </w:rPr>
        <w:t xml:space="preserve"> and when I looked at what I still had to do, I started to </w:t>
      </w:r>
      <w:r w:rsidR="006A134A">
        <w:rPr>
          <w:lang w:val="en-GB"/>
        </w:rPr>
        <w:t>look for libraries.</w:t>
      </w:r>
    </w:p>
    <w:p w14:paraId="48C3A3A9" w14:textId="4658E974" w:rsidR="006A134A" w:rsidRPr="00D17C9E" w:rsidRDefault="006A134A" w:rsidP="00372AF9">
      <w:pPr>
        <w:rPr>
          <w:lang w:val="en-GB"/>
        </w:rPr>
      </w:pPr>
      <w:r>
        <w:rPr>
          <w:lang w:val="en-GB"/>
        </w:rPr>
        <w:t>I used a library in the past called ‘</w:t>
      </w:r>
      <w:proofErr w:type="spellStart"/>
      <w:r>
        <w:rPr>
          <w:lang w:val="en-GB"/>
        </w:rPr>
        <w:t>FatLib</w:t>
      </w:r>
      <w:proofErr w:type="spellEnd"/>
      <w:r>
        <w:rPr>
          <w:lang w:val="en-GB"/>
        </w:rPr>
        <w:t>’</w:t>
      </w:r>
      <w:r w:rsidR="00560712">
        <w:rPr>
          <w:lang w:val="en-GB"/>
        </w:rPr>
        <w:t xml:space="preserve"> by </w:t>
      </w:r>
      <w:r w:rsidR="00802784">
        <w:rPr>
          <w:lang w:val="en-GB"/>
        </w:rPr>
        <w:t>GitHub user ‘</w:t>
      </w:r>
      <w:proofErr w:type="spellStart"/>
      <w:r w:rsidR="00802784" w:rsidRPr="00802784">
        <w:rPr>
          <w:lang w:val="en-GB"/>
        </w:rPr>
        <w:t>gallegojm</w:t>
      </w:r>
      <w:proofErr w:type="spellEnd"/>
      <w:r w:rsidR="00802784">
        <w:rPr>
          <w:lang w:val="en-GB"/>
        </w:rPr>
        <w:t>’</w:t>
      </w:r>
      <w:r w:rsidR="00097920">
        <w:rPr>
          <w:lang w:val="en-GB"/>
        </w:rPr>
        <w:t>, which is a FAT-FS library to use on an Arduino to co</w:t>
      </w:r>
      <w:r w:rsidR="00560712">
        <w:rPr>
          <w:lang w:val="en-GB"/>
        </w:rPr>
        <w:t xml:space="preserve">mmunicate with an SD card (repository can be found </w:t>
      </w:r>
      <w:hyperlink r:id="rId21" w:history="1">
        <w:r w:rsidR="00560712" w:rsidRPr="00560712">
          <w:rPr>
            <w:rStyle w:val="Hyperlink"/>
            <w:lang w:val="en-GB"/>
          </w:rPr>
          <w:t>here</w:t>
        </w:r>
      </w:hyperlink>
      <w:r w:rsidR="00560712">
        <w:rPr>
          <w:lang w:val="en-GB"/>
        </w:rPr>
        <w:t>)</w:t>
      </w:r>
      <w:r w:rsidR="00802784">
        <w:rPr>
          <w:lang w:val="en-GB"/>
        </w:rPr>
        <w:t>.</w:t>
      </w:r>
      <w:r w:rsidR="00DC7E9B">
        <w:rPr>
          <w:lang w:val="en-GB"/>
        </w:rPr>
        <w:t xml:space="preserve"> It’s a nice </w:t>
      </w:r>
      <w:r w:rsidR="00986FB6">
        <w:rPr>
          <w:lang w:val="en-GB"/>
        </w:rPr>
        <w:t xml:space="preserve">library </w:t>
      </w:r>
      <w:r w:rsidR="003D10BA">
        <w:rPr>
          <w:lang w:val="en-GB"/>
        </w:rPr>
        <w:t>with a lot of different functionalities</w:t>
      </w:r>
      <w:r w:rsidR="00C3014D">
        <w:rPr>
          <w:lang w:val="en-GB"/>
        </w:rPr>
        <w:t xml:space="preserve">. When I was looking how to port it though, I found out that the program I was using to program my </w:t>
      </w:r>
      <w:r w:rsidR="009A12E4">
        <w:rPr>
          <w:lang w:val="en-GB"/>
        </w:rPr>
        <w:t>prototype board (</w:t>
      </w:r>
      <w:proofErr w:type="spellStart"/>
      <w:r w:rsidR="009A12E4">
        <w:rPr>
          <w:lang w:val="en-GB"/>
        </w:rPr>
        <w:t>PSoC</w:t>
      </w:r>
      <w:proofErr w:type="spellEnd"/>
      <w:r w:rsidR="009A12E4">
        <w:rPr>
          <w:lang w:val="en-GB"/>
        </w:rPr>
        <w:t xml:space="preserve"> Creator) didn’t support C++</w:t>
      </w:r>
      <w:r w:rsidR="00566416">
        <w:rPr>
          <w:lang w:val="en-GB"/>
        </w:rPr>
        <w:t>, so that plan went out the window. I did</w:t>
      </w:r>
      <w:r w:rsidR="00147DA5">
        <w:rPr>
          <w:lang w:val="en-GB"/>
        </w:rPr>
        <w:t xml:space="preserve"> find out that </w:t>
      </w:r>
      <w:proofErr w:type="spellStart"/>
      <w:r w:rsidR="00147DA5">
        <w:rPr>
          <w:lang w:val="en-GB"/>
        </w:rPr>
        <w:t>FatLib</w:t>
      </w:r>
      <w:proofErr w:type="spellEnd"/>
      <w:r w:rsidR="00147DA5">
        <w:rPr>
          <w:lang w:val="en-GB"/>
        </w:rPr>
        <w:t xml:space="preserve"> library used a different library to handle all FS </w:t>
      </w:r>
      <w:r w:rsidR="001C57F0">
        <w:rPr>
          <w:lang w:val="en-GB"/>
        </w:rPr>
        <w:t>logic</w:t>
      </w:r>
      <w:r w:rsidR="0065664B">
        <w:rPr>
          <w:lang w:val="en-GB"/>
        </w:rPr>
        <w:t>, the ‘</w:t>
      </w:r>
      <w:proofErr w:type="spellStart"/>
      <w:r w:rsidR="0065664B">
        <w:rPr>
          <w:lang w:val="en-GB"/>
        </w:rPr>
        <w:t>Fat</w:t>
      </w:r>
      <w:r w:rsidR="00AA27A7">
        <w:rPr>
          <w:lang w:val="en-GB"/>
        </w:rPr>
        <w:t>Fs</w:t>
      </w:r>
      <w:proofErr w:type="spellEnd"/>
      <w:r w:rsidR="0065664B">
        <w:rPr>
          <w:lang w:val="en-GB"/>
        </w:rPr>
        <w:t>’</w:t>
      </w:r>
      <w:r w:rsidR="00AA27A7">
        <w:rPr>
          <w:lang w:val="en-GB"/>
        </w:rPr>
        <w:t xml:space="preserve"> library written by ‘</w:t>
      </w:r>
      <w:proofErr w:type="spellStart"/>
      <w:r w:rsidR="00AA27A7">
        <w:rPr>
          <w:lang w:val="en-GB"/>
        </w:rPr>
        <w:t>CHaN</w:t>
      </w:r>
      <w:proofErr w:type="spellEnd"/>
      <w:r w:rsidR="00AA27A7">
        <w:rPr>
          <w:lang w:val="en-GB"/>
        </w:rPr>
        <w:t>’</w:t>
      </w:r>
      <w:r w:rsidR="00F26900">
        <w:rPr>
          <w:lang w:val="en-GB"/>
        </w:rPr>
        <w:t>.</w:t>
      </w:r>
    </w:p>
    <w:p w14:paraId="4A0A064B" w14:textId="6CC29324" w:rsidR="00372AF9" w:rsidRPr="005B2D21" w:rsidRDefault="00372AF9" w:rsidP="00372AF9">
      <w:pPr>
        <w:rPr>
          <w:lang w:val="en-GB"/>
        </w:rPr>
      </w:pPr>
      <w:r>
        <w:rPr>
          <w:lang w:val="en-GB"/>
        </w:rPr>
        <w:t xml:space="preserve">When I was looking for information, I stumbled upon an article by </w:t>
      </w:r>
      <w:proofErr w:type="spellStart"/>
      <w:r>
        <w:rPr>
          <w:lang w:val="en-GB"/>
        </w:rPr>
        <w:t>Balau</w:t>
      </w:r>
      <w:proofErr w:type="spellEnd"/>
      <w:r>
        <w:rPr>
          <w:lang w:val="en-GB"/>
        </w:rPr>
        <w:t xml:space="preserve">, explaining how to access the SD card </w:t>
      </w:r>
      <w:r w:rsidR="00F26900">
        <w:rPr>
          <w:lang w:val="en-GB"/>
        </w:rPr>
        <w:t xml:space="preserve">using SPI on the STM32 </w:t>
      </w:r>
      <w:proofErr w:type="spellStart"/>
      <w:r w:rsidR="00F26900">
        <w:rPr>
          <w:lang w:val="en-GB"/>
        </w:rPr>
        <w:t>Nucleo</w:t>
      </w:r>
      <w:proofErr w:type="spellEnd"/>
      <w:r w:rsidR="00F26900">
        <w:rPr>
          <w:lang w:val="en-GB"/>
        </w:rPr>
        <w:t>. Here he explains that usually when implementing FS</w:t>
      </w:r>
      <w:r w:rsidR="00A64330">
        <w:rPr>
          <w:lang w:val="en-GB"/>
        </w:rPr>
        <w:t xml:space="preserve">, there is a layered model to go by (see image </w:t>
      </w:r>
      <w:r w:rsidR="00024EE0">
        <w:rPr>
          <w:lang w:val="en-GB"/>
        </w:rPr>
        <w:t>left</w:t>
      </w:r>
      <w:r w:rsidR="00A64330">
        <w:rPr>
          <w:lang w:val="en-GB"/>
        </w:rPr>
        <w:t>).</w:t>
      </w:r>
      <w:r w:rsidR="007B59A4">
        <w:rPr>
          <w:lang w:val="en-GB"/>
        </w:rPr>
        <w:t xml:space="preserve"> The idea is to separate </w:t>
      </w:r>
      <w:r w:rsidR="006F4000">
        <w:rPr>
          <w:lang w:val="en-GB"/>
        </w:rPr>
        <w:t xml:space="preserve">all the logic that goes into </w:t>
      </w:r>
      <w:r w:rsidR="00674563">
        <w:rPr>
          <w:lang w:val="en-GB"/>
        </w:rPr>
        <w:t xml:space="preserve">using an SD card, into layers that can be interchanged. </w:t>
      </w:r>
      <w:r w:rsidR="003D3155">
        <w:rPr>
          <w:lang w:val="en-GB"/>
        </w:rPr>
        <w:t xml:space="preserve">If I follow this layered model, I won’t have to write </w:t>
      </w:r>
      <w:r w:rsidR="00A809FD">
        <w:rPr>
          <w:lang w:val="en-GB"/>
        </w:rPr>
        <w:t>FS logic (</w:t>
      </w:r>
      <w:r w:rsidR="001574B2">
        <w:rPr>
          <w:lang w:val="en-GB"/>
        </w:rPr>
        <w:t>yellow</w:t>
      </w:r>
      <w:r w:rsidR="00A809FD">
        <w:rPr>
          <w:lang w:val="en-GB"/>
        </w:rPr>
        <w:t>)</w:t>
      </w:r>
      <w:r w:rsidR="00B95D6B">
        <w:rPr>
          <w:lang w:val="en-GB"/>
        </w:rPr>
        <w:t xml:space="preserve">. I’ll only need to write the things in blue and </w:t>
      </w:r>
      <w:r w:rsidR="00832B9F">
        <w:rPr>
          <w:lang w:val="en-GB"/>
        </w:rPr>
        <w:t>design an interface for the OS to handle file requests (green).</w:t>
      </w:r>
    </w:p>
    <w:p w14:paraId="694A52EF" w14:textId="4BFE4C2B" w:rsidR="00372AF9" w:rsidRPr="00372AF9" w:rsidRDefault="00372AF9" w:rsidP="00372AF9">
      <w:pPr>
        <w:rPr>
          <w:lang w:val="en-GB"/>
        </w:rPr>
      </w:pPr>
    </w:p>
    <w:sectPr w:rsidR="00372AF9" w:rsidRPr="00372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43288"/>
    <w:multiLevelType w:val="hybridMultilevel"/>
    <w:tmpl w:val="7B9A69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AA0222"/>
    <w:multiLevelType w:val="hybridMultilevel"/>
    <w:tmpl w:val="F036E08E"/>
    <w:lvl w:ilvl="0" w:tplc="6EECCE0A">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4D2AB0"/>
    <w:multiLevelType w:val="hybridMultilevel"/>
    <w:tmpl w:val="41D4BE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CC0514"/>
    <w:multiLevelType w:val="hybridMultilevel"/>
    <w:tmpl w:val="84C87E3C"/>
    <w:lvl w:ilvl="0" w:tplc="BDFAD57C">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5A0113"/>
    <w:multiLevelType w:val="hybridMultilevel"/>
    <w:tmpl w:val="F2C4F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4A"/>
    <w:rsid w:val="00005B61"/>
    <w:rsid w:val="00006CB6"/>
    <w:rsid w:val="000131F0"/>
    <w:rsid w:val="00024EE0"/>
    <w:rsid w:val="000446CD"/>
    <w:rsid w:val="00061D1A"/>
    <w:rsid w:val="00062793"/>
    <w:rsid w:val="0006386F"/>
    <w:rsid w:val="00097920"/>
    <w:rsid w:val="000A5215"/>
    <w:rsid w:val="000D63ED"/>
    <w:rsid w:val="00100BEA"/>
    <w:rsid w:val="00106CD7"/>
    <w:rsid w:val="00122A0E"/>
    <w:rsid w:val="00131FE4"/>
    <w:rsid w:val="00147DA5"/>
    <w:rsid w:val="001574B2"/>
    <w:rsid w:val="00165A47"/>
    <w:rsid w:val="00190094"/>
    <w:rsid w:val="001977E7"/>
    <w:rsid w:val="00197C66"/>
    <w:rsid w:val="001A3F31"/>
    <w:rsid w:val="001C57F0"/>
    <w:rsid w:val="001D0B5E"/>
    <w:rsid w:val="001D189D"/>
    <w:rsid w:val="002014B3"/>
    <w:rsid w:val="00206026"/>
    <w:rsid w:val="0021014B"/>
    <w:rsid w:val="00214429"/>
    <w:rsid w:val="00236770"/>
    <w:rsid w:val="00243511"/>
    <w:rsid w:val="002526BC"/>
    <w:rsid w:val="00271F5F"/>
    <w:rsid w:val="0027307C"/>
    <w:rsid w:val="00291A00"/>
    <w:rsid w:val="002A74F1"/>
    <w:rsid w:val="002B608A"/>
    <w:rsid w:val="002C540A"/>
    <w:rsid w:val="002D57AC"/>
    <w:rsid w:val="002D5C66"/>
    <w:rsid w:val="002E17C7"/>
    <w:rsid w:val="002E4820"/>
    <w:rsid w:val="002F19E8"/>
    <w:rsid w:val="00306F94"/>
    <w:rsid w:val="0032116B"/>
    <w:rsid w:val="0033590B"/>
    <w:rsid w:val="00370725"/>
    <w:rsid w:val="00372AF9"/>
    <w:rsid w:val="0037467C"/>
    <w:rsid w:val="003D10BA"/>
    <w:rsid w:val="003D1436"/>
    <w:rsid w:val="003D3155"/>
    <w:rsid w:val="003E4D21"/>
    <w:rsid w:val="003F1371"/>
    <w:rsid w:val="003F4D56"/>
    <w:rsid w:val="004066C3"/>
    <w:rsid w:val="004438F4"/>
    <w:rsid w:val="0049066B"/>
    <w:rsid w:val="004A26B4"/>
    <w:rsid w:val="004B2BB9"/>
    <w:rsid w:val="004F10C3"/>
    <w:rsid w:val="0050438A"/>
    <w:rsid w:val="00541245"/>
    <w:rsid w:val="0054597E"/>
    <w:rsid w:val="00560712"/>
    <w:rsid w:val="00566416"/>
    <w:rsid w:val="00590781"/>
    <w:rsid w:val="00593FFA"/>
    <w:rsid w:val="005A36B8"/>
    <w:rsid w:val="005B10F2"/>
    <w:rsid w:val="005B2D21"/>
    <w:rsid w:val="005D214A"/>
    <w:rsid w:val="005E45DD"/>
    <w:rsid w:val="00610285"/>
    <w:rsid w:val="00612B23"/>
    <w:rsid w:val="0062236A"/>
    <w:rsid w:val="0065664B"/>
    <w:rsid w:val="006579D1"/>
    <w:rsid w:val="006731AB"/>
    <w:rsid w:val="00674563"/>
    <w:rsid w:val="00680C30"/>
    <w:rsid w:val="006820C9"/>
    <w:rsid w:val="00695A4C"/>
    <w:rsid w:val="006A0AAD"/>
    <w:rsid w:val="006A134A"/>
    <w:rsid w:val="006D2424"/>
    <w:rsid w:val="006D7920"/>
    <w:rsid w:val="006D7E55"/>
    <w:rsid w:val="006F2E02"/>
    <w:rsid w:val="006F4000"/>
    <w:rsid w:val="006F74D4"/>
    <w:rsid w:val="00746707"/>
    <w:rsid w:val="007B59A4"/>
    <w:rsid w:val="007C5E14"/>
    <w:rsid w:val="007F0022"/>
    <w:rsid w:val="007F4B02"/>
    <w:rsid w:val="00802784"/>
    <w:rsid w:val="00806B0A"/>
    <w:rsid w:val="0081786B"/>
    <w:rsid w:val="008263A3"/>
    <w:rsid w:val="00832B9F"/>
    <w:rsid w:val="00835FD3"/>
    <w:rsid w:val="00865287"/>
    <w:rsid w:val="008B3E61"/>
    <w:rsid w:val="008F7D85"/>
    <w:rsid w:val="0093251E"/>
    <w:rsid w:val="00934FE7"/>
    <w:rsid w:val="009404C7"/>
    <w:rsid w:val="00945D1F"/>
    <w:rsid w:val="0094744F"/>
    <w:rsid w:val="00986FB6"/>
    <w:rsid w:val="00990587"/>
    <w:rsid w:val="009A12E4"/>
    <w:rsid w:val="009C0449"/>
    <w:rsid w:val="009D306E"/>
    <w:rsid w:val="00A032EA"/>
    <w:rsid w:val="00A332A3"/>
    <w:rsid w:val="00A36782"/>
    <w:rsid w:val="00A47DF1"/>
    <w:rsid w:val="00A64330"/>
    <w:rsid w:val="00A809FD"/>
    <w:rsid w:val="00A81588"/>
    <w:rsid w:val="00A90F49"/>
    <w:rsid w:val="00A95383"/>
    <w:rsid w:val="00AA27A7"/>
    <w:rsid w:val="00AA4EAB"/>
    <w:rsid w:val="00AC68E7"/>
    <w:rsid w:val="00AD4D1F"/>
    <w:rsid w:val="00B05CE3"/>
    <w:rsid w:val="00B1780B"/>
    <w:rsid w:val="00B313D4"/>
    <w:rsid w:val="00B34C37"/>
    <w:rsid w:val="00B37F85"/>
    <w:rsid w:val="00B46716"/>
    <w:rsid w:val="00B5521B"/>
    <w:rsid w:val="00B56F89"/>
    <w:rsid w:val="00B621B7"/>
    <w:rsid w:val="00B63190"/>
    <w:rsid w:val="00B64252"/>
    <w:rsid w:val="00B81B65"/>
    <w:rsid w:val="00B95D6B"/>
    <w:rsid w:val="00BA4AE4"/>
    <w:rsid w:val="00BC49AC"/>
    <w:rsid w:val="00C06CB8"/>
    <w:rsid w:val="00C07ADB"/>
    <w:rsid w:val="00C155BD"/>
    <w:rsid w:val="00C23CD1"/>
    <w:rsid w:val="00C3014D"/>
    <w:rsid w:val="00C343C0"/>
    <w:rsid w:val="00C43B51"/>
    <w:rsid w:val="00C66271"/>
    <w:rsid w:val="00C66377"/>
    <w:rsid w:val="00C96A56"/>
    <w:rsid w:val="00CA09D4"/>
    <w:rsid w:val="00CA1846"/>
    <w:rsid w:val="00CC211B"/>
    <w:rsid w:val="00CC53D3"/>
    <w:rsid w:val="00CC65DF"/>
    <w:rsid w:val="00D10E99"/>
    <w:rsid w:val="00D17C9E"/>
    <w:rsid w:val="00D31A09"/>
    <w:rsid w:val="00D401D1"/>
    <w:rsid w:val="00D60528"/>
    <w:rsid w:val="00DA7DA2"/>
    <w:rsid w:val="00DC2C77"/>
    <w:rsid w:val="00DC7E9B"/>
    <w:rsid w:val="00DE2250"/>
    <w:rsid w:val="00DE74E6"/>
    <w:rsid w:val="00E1074D"/>
    <w:rsid w:val="00E51837"/>
    <w:rsid w:val="00E7076D"/>
    <w:rsid w:val="00E83C19"/>
    <w:rsid w:val="00E83EDA"/>
    <w:rsid w:val="00ED3856"/>
    <w:rsid w:val="00ED6D42"/>
    <w:rsid w:val="00EE0402"/>
    <w:rsid w:val="00EF6326"/>
    <w:rsid w:val="00F25A92"/>
    <w:rsid w:val="00F26900"/>
    <w:rsid w:val="00F752BB"/>
    <w:rsid w:val="00FE2356"/>
    <w:rsid w:val="00FE24FC"/>
    <w:rsid w:val="00FF169F"/>
    <w:rsid w:val="00FF6982"/>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3951"/>
  <w15:chartTrackingRefBased/>
  <w15:docId w15:val="{D5AD9CD8-F28B-49B1-B1DB-30660D83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C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6CD7"/>
    <w:rPr>
      <w:color w:val="5A5A5A" w:themeColor="text1" w:themeTint="A5"/>
      <w:spacing w:val="15"/>
    </w:rPr>
  </w:style>
  <w:style w:type="character" w:customStyle="1" w:styleId="Heading1Char">
    <w:name w:val="Heading 1 Char"/>
    <w:basedOn w:val="DefaultParagraphFont"/>
    <w:link w:val="Heading1"/>
    <w:uiPriority w:val="9"/>
    <w:rsid w:val="009C04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429"/>
    <w:pPr>
      <w:outlineLvl w:val="9"/>
    </w:pPr>
    <w:rPr>
      <w:lang w:val="en-US" w:eastAsia="en-US"/>
    </w:rPr>
  </w:style>
  <w:style w:type="paragraph" w:styleId="TOC1">
    <w:name w:val="toc 1"/>
    <w:basedOn w:val="Normal"/>
    <w:next w:val="Normal"/>
    <w:autoRedefine/>
    <w:uiPriority w:val="39"/>
    <w:unhideWhenUsed/>
    <w:rsid w:val="00214429"/>
    <w:pPr>
      <w:spacing w:after="100"/>
    </w:pPr>
  </w:style>
  <w:style w:type="character" w:styleId="Hyperlink">
    <w:name w:val="Hyperlink"/>
    <w:basedOn w:val="DefaultParagraphFont"/>
    <w:uiPriority w:val="99"/>
    <w:unhideWhenUsed/>
    <w:rsid w:val="00214429"/>
    <w:rPr>
      <w:color w:val="0563C1" w:themeColor="hyperlink"/>
      <w:u w:val="single"/>
    </w:rPr>
  </w:style>
  <w:style w:type="character" w:styleId="UnresolvedMention">
    <w:name w:val="Unresolved Mention"/>
    <w:basedOn w:val="DefaultParagraphFont"/>
    <w:uiPriority w:val="99"/>
    <w:semiHidden/>
    <w:unhideWhenUsed/>
    <w:rsid w:val="00214429"/>
    <w:rPr>
      <w:color w:val="605E5C"/>
      <w:shd w:val="clear" w:color="auto" w:fill="E1DFDD"/>
    </w:rPr>
  </w:style>
  <w:style w:type="character" w:customStyle="1" w:styleId="Heading2Char">
    <w:name w:val="Heading 2 Char"/>
    <w:basedOn w:val="DefaultParagraphFont"/>
    <w:link w:val="Heading2"/>
    <w:uiPriority w:val="9"/>
    <w:rsid w:val="00B631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190"/>
    <w:pPr>
      <w:ind w:left="720"/>
      <w:contextualSpacing/>
    </w:pPr>
  </w:style>
  <w:style w:type="paragraph" w:styleId="TOC2">
    <w:name w:val="toc 2"/>
    <w:basedOn w:val="Normal"/>
    <w:next w:val="Normal"/>
    <w:autoRedefine/>
    <w:uiPriority w:val="39"/>
    <w:unhideWhenUsed/>
    <w:rsid w:val="00206026"/>
    <w:pPr>
      <w:spacing w:after="100"/>
      <w:ind w:left="220"/>
    </w:pPr>
  </w:style>
  <w:style w:type="character" w:styleId="FollowedHyperlink">
    <w:name w:val="FollowedHyperlink"/>
    <w:basedOn w:val="DefaultParagraphFont"/>
    <w:uiPriority w:val="99"/>
    <w:semiHidden/>
    <w:unhideWhenUsed/>
    <w:rsid w:val="006D7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g8.se/wordpress/2009/07/22/testing-gameboy-input-voltage-range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gallegojm/Arduino-FatLib" TargetMode="External"/><Relationship Id="rId7" Type="http://schemas.openxmlformats.org/officeDocument/2006/relationships/image" Target="media/image1.png"/><Relationship Id="rId12" Type="http://schemas.openxmlformats.org/officeDocument/2006/relationships/hyperlink" Target="https://github.com/gbdev/awesome-gbdev" TargetMode="External"/><Relationship Id="rId17" Type="http://schemas.openxmlformats.org/officeDocument/2006/relationships/hyperlink" Target="https://www.youtube.com/watch?v=fvOAbDMzoks" TargetMode="External"/><Relationship Id="rId2" Type="http://schemas.openxmlformats.org/officeDocument/2006/relationships/numbering" Target="numbering.xml"/><Relationship Id="rId16" Type="http://schemas.openxmlformats.org/officeDocument/2006/relationships/hyperlink" Target="http://marc.rawer.de/Gameboy/Docs/GBCPUman.pdf" TargetMode="External"/><Relationship Id="rId20" Type="http://schemas.openxmlformats.org/officeDocument/2006/relationships/hyperlink" Target="http://elm-chan.org/docs/mmc/mmc_e.html" TargetMode="External"/><Relationship Id="rId1" Type="http://schemas.openxmlformats.org/officeDocument/2006/relationships/customXml" Target="../customXml/item1.xml"/><Relationship Id="rId6" Type="http://schemas.openxmlformats.org/officeDocument/2006/relationships/hyperlink" Target="https://www.youtube.com/watch?v=tGUx15ZgTeQ" TargetMode="External"/><Relationship Id="rId11" Type="http://schemas.openxmlformats.org/officeDocument/2006/relationships/hyperlink" Target="https://pt.aliexpress.com/item/4000338739866.html?spm=a2g0s.9042311.0.0.7b6c4c4dyz4Yp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dejazzer.com/ee379/lecture_notes/lec12_sd_card.pdf" TargetMode="External"/><Relationship Id="rId4" Type="http://schemas.openxmlformats.org/officeDocument/2006/relationships/settings" Target="settings.xml"/><Relationship Id="rId9" Type="http://schemas.openxmlformats.org/officeDocument/2006/relationships/hyperlink" Target="https://www.aliexpress.com/item/4000338739866.html?spm=a2g0s.9042311.0.0.7b6c4c4dyz4Ypk" TargetMode="External"/><Relationship Id="rId14" Type="http://schemas.openxmlformats.org/officeDocument/2006/relationships/hyperlink" Target="https://dhole.github.io/post/gameboy_cartridge_emu_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E1A6-08A8-426C-ABB9-5B3BDEC6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10</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Coimbra,Elijah E.F.</dc:creator>
  <cp:keywords/>
  <dc:description/>
  <cp:lastModifiedBy>Almeida Coimbra,Elijah E.F.</cp:lastModifiedBy>
  <cp:revision>153</cp:revision>
  <dcterms:created xsi:type="dcterms:W3CDTF">2020-08-05T23:37:00Z</dcterms:created>
  <dcterms:modified xsi:type="dcterms:W3CDTF">2022-05-17T08:13:00Z</dcterms:modified>
</cp:coreProperties>
</file>