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696" w:rsidRPr="00641F34" w:rsidRDefault="00641F34" w:rsidP="00641F34">
      <w:pPr>
        <w:jc w:val="center"/>
        <w:rPr>
          <w:b/>
        </w:rPr>
      </w:pPr>
      <w:r w:rsidRPr="00641F34">
        <w:rPr>
          <w:b/>
        </w:rPr>
        <w:t xml:space="preserve">List of Steering Committee Members 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r>
        <w:t xml:space="preserve">Alan </w:t>
      </w:r>
      <w:proofErr w:type="spellStart"/>
      <w:r>
        <w:t>Tallantiere</w:t>
      </w:r>
      <w:proofErr w:type="spellEnd"/>
      <w:r>
        <w:t>, Project Leader, Co-chair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proofErr w:type="spellStart"/>
      <w:r>
        <w:t>Artur</w:t>
      </w:r>
      <w:proofErr w:type="spellEnd"/>
      <w:r>
        <w:t xml:space="preserve"> </w:t>
      </w:r>
      <w:proofErr w:type="spellStart"/>
      <w:r>
        <w:t>Zoto</w:t>
      </w:r>
      <w:proofErr w:type="spellEnd"/>
      <w:r>
        <w:t>, Project Leader counterpart, Co-chair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r>
        <w:t xml:space="preserve">Gregory Riley-Smith, RTA 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proofErr w:type="spellStart"/>
      <w:r>
        <w:t>Blerina</w:t>
      </w:r>
      <w:proofErr w:type="spellEnd"/>
      <w:r>
        <w:t xml:space="preserve"> </w:t>
      </w:r>
      <w:proofErr w:type="spellStart"/>
      <w:r>
        <w:t>Gjerazi</w:t>
      </w:r>
      <w:proofErr w:type="spellEnd"/>
      <w:r>
        <w:t>, RTA counterpart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proofErr w:type="spellStart"/>
      <w:r>
        <w:t>Erol</w:t>
      </w:r>
      <w:proofErr w:type="spellEnd"/>
      <w:r>
        <w:t xml:space="preserve"> </w:t>
      </w:r>
      <w:proofErr w:type="spellStart"/>
      <w:r>
        <w:t>Akdag</w:t>
      </w:r>
      <w:proofErr w:type="spellEnd"/>
      <w:r>
        <w:t>, Project Manager, EUD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r>
        <w:t xml:space="preserve">Stephen </w:t>
      </w:r>
      <w:proofErr w:type="spellStart"/>
      <w:r>
        <w:t>Hickling</w:t>
      </w:r>
      <w:proofErr w:type="spellEnd"/>
      <w:r>
        <w:t xml:space="preserve">, Deputy Head of Mission, UK Embassy 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proofErr w:type="spellStart"/>
      <w:r>
        <w:t>Petrit</w:t>
      </w:r>
      <w:proofErr w:type="spellEnd"/>
      <w:r>
        <w:t xml:space="preserve"> Como, Criminal </w:t>
      </w:r>
      <w:r w:rsidR="00976A58">
        <w:t xml:space="preserve">Court </w:t>
      </w:r>
      <w:r>
        <w:t>Judge (</w:t>
      </w:r>
      <w:proofErr w:type="spellStart"/>
      <w:r>
        <w:t>tbc</w:t>
      </w:r>
      <w:proofErr w:type="spellEnd"/>
      <w:r>
        <w:t>)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proofErr w:type="spellStart"/>
      <w:r>
        <w:t>Ilir</w:t>
      </w:r>
      <w:proofErr w:type="spellEnd"/>
      <w:r>
        <w:t xml:space="preserve"> </w:t>
      </w:r>
      <w:proofErr w:type="spellStart"/>
      <w:r>
        <w:t>Qafa</w:t>
      </w:r>
      <w:proofErr w:type="spellEnd"/>
      <w:r>
        <w:t>, General Director of Probation Service</w:t>
      </w:r>
    </w:p>
    <w:p w:rsidR="00641F34" w:rsidRDefault="00641F34" w:rsidP="00641F34">
      <w:pPr>
        <w:pStyle w:val="ListParagraph"/>
        <w:numPr>
          <w:ilvl w:val="0"/>
          <w:numId w:val="1"/>
        </w:numPr>
      </w:pPr>
      <w:r>
        <w:t>XXXX, Prosecutor from General Prosecution office (</w:t>
      </w:r>
      <w:proofErr w:type="spellStart"/>
      <w:r>
        <w:t>tbc</w:t>
      </w:r>
      <w:proofErr w:type="spellEnd"/>
      <w:r>
        <w:t xml:space="preserve">) </w:t>
      </w:r>
    </w:p>
    <w:sectPr w:rsidR="00641F34" w:rsidSect="00BC6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E4666C"/>
    <w:multiLevelType w:val="hybridMultilevel"/>
    <w:tmpl w:val="F7D8CF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41F34"/>
    <w:rsid w:val="00641F34"/>
    <w:rsid w:val="00976A58"/>
    <w:rsid w:val="00BC6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6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F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Jolanda Gugaj</dc:creator>
  <cp:lastModifiedBy>Jolanda Gugaj</cp:lastModifiedBy>
  <cp:revision>2</cp:revision>
  <dcterms:created xsi:type="dcterms:W3CDTF">2016-02-25T13:37:00Z</dcterms:created>
  <dcterms:modified xsi:type="dcterms:W3CDTF">2016-02-25T13:47:00Z</dcterms:modified>
</cp:coreProperties>
</file>