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42E59" w14:textId="77777777" w:rsidR="00C449AF" w:rsidRPr="000E33AA" w:rsidRDefault="00C449AF" w:rsidP="00C449AF">
      <w:pPr>
        <w:spacing w:after="0" w:line="276" w:lineRule="auto"/>
        <w:ind w:left="2880"/>
        <w:jc w:val="both"/>
        <w:rPr>
          <w:rFonts w:ascii="Times New Roman" w:eastAsia="Times New Roman" w:hAnsi="Times New Roman" w:cs="Times New Roman"/>
          <w:b/>
          <w:color w:val="000000"/>
          <w:sz w:val="24"/>
          <w:szCs w:val="24"/>
          <w:lang w:val="en-GB"/>
        </w:rPr>
      </w:pPr>
      <w:bookmarkStart w:id="0" w:name="_Hlk192153637"/>
      <w:bookmarkEnd w:id="0"/>
      <w:r w:rsidRPr="000E33AA">
        <w:rPr>
          <w:rFonts w:ascii="Times New Roman" w:eastAsia="Calibri" w:hAnsi="Times New Roman" w:cs="Times New Roman"/>
          <w:b/>
          <w:noProof/>
          <w:color w:val="000000"/>
          <w:sz w:val="24"/>
          <w:szCs w:val="24"/>
          <w:lang w:val="en-GB"/>
        </w:rPr>
        <w:drawing>
          <wp:anchor distT="0" distB="0" distL="114300" distR="114300" simplePos="0" relativeHeight="251662336" behindDoc="0" locked="0" layoutInCell="1" allowOverlap="1" wp14:anchorId="76C89801" wp14:editId="087C4DC9">
            <wp:simplePos x="0" y="0"/>
            <wp:positionH relativeFrom="margin">
              <wp:posOffset>1509395</wp:posOffset>
            </wp:positionH>
            <wp:positionV relativeFrom="paragraph">
              <wp:posOffset>8890</wp:posOffset>
            </wp:positionV>
            <wp:extent cx="3274695" cy="669290"/>
            <wp:effectExtent l="0" t="0" r="1905" b="0"/>
            <wp:wrapSquare wrapText="bothSides"/>
            <wp:docPr id="1373636694" name="Picture 137363669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4695" cy="669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33AA">
        <w:rPr>
          <w:rFonts w:ascii="Times New Roman" w:eastAsia="Times New Roman" w:hAnsi="Times New Roman" w:cs="Times New Roman"/>
          <w:b/>
          <w:sz w:val="24"/>
          <w:szCs w:val="24"/>
          <w:lang w:val="en-GB"/>
        </w:rPr>
        <w:t xml:space="preserve">        </w:t>
      </w:r>
      <w:r w:rsidRPr="000E33AA">
        <w:rPr>
          <w:rFonts w:ascii="Times New Roman" w:eastAsia="Times New Roman" w:hAnsi="Times New Roman" w:cs="Times New Roman"/>
          <w:b/>
          <w:color w:val="000000"/>
          <w:sz w:val="24"/>
          <w:szCs w:val="24"/>
          <w:lang w:val="en-GB"/>
        </w:rPr>
        <w:t xml:space="preserve">                   </w:t>
      </w:r>
    </w:p>
    <w:p w14:paraId="1342BF4A" w14:textId="77777777" w:rsidR="00C449AF" w:rsidRPr="000E33AA" w:rsidRDefault="00C449AF" w:rsidP="00C449AF">
      <w:pPr>
        <w:spacing w:after="0" w:line="276" w:lineRule="auto"/>
        <w:ind w:left="20" w:hanging="10"/>
        <w:jc w:val="center"/>
        <w:rPr>
          <w:rFonts w:ascii="Times New Roman" w:eastAsia="Times New Roman" w:hAnsi="Times New Roman" w:cs="Times New Roman"/>
          <w:b/>
          <w:color w:val="000000"/>
          <w:sz w:val="24"/>
          <w:szCs w:val="24"/>
          <w:lang w:val="en-GB"/>
        </w:rPr>
      </w:pPr>
    </w:p>
    <w:p w14:paraId="02B12648" w14:textId="77777777" w:rsidR="00C449AF" w:rsidRPr="000E33AA" w:rsidRDefault="00C449AF" w:rsidP="00C449AF">
      <w:pPr>
        <w:spacing w:after="0" w:line="276" w:lineRule="auto"/>
        <w:ind w:left="20" w:hanging="10"/>
        <w:jc w:val="center"/>
        <w:rPr>
          <w:rFonts w:ascii="Times New Roman" w:eastAsia="Times New Roman" w:hAnsi="Times New Roman" w:cs="Times New Roman"/>
          <w:b/>
          <w:color w:val="000000"/>
          <w:sz w:val="24"/>
          <w:szCs w:val="24"/>
          <w:lang w:val="en-GB"/>
        </w:rPr>
      </w:pPr>
    </w:p>
    <w:p w14:paraId="61165050" w14:textId="77777777" w:rsidR="00C449AF" w:rsidRPr="000E33AA" w:rsidRDefault="00C449AF" w:rsidP="00C449AF">
      <w:pPr>
        <w:spacing w:after="0" w:line="276" w:lineRule="auto"/>
        <w:ind w:left="20" w:hanging="10"/>
        <w:jc w:val="center"/>
        <w:rPr>
          <w:rFonts w:ascii="Times New Roman" w:eastAsia="Times New Roman" w:hAnsi="Times New Roman" w:cs="Times New Roman"/>
          <w:b/>
          <w:color w:val="000000"/>
          <w:sz w:val="24"/>
          <w:szCs w:val="24"/>
          <w:lang w:val="en-GB"/>
        </w:rPr>
      </w:pPr>
    </w:p>
    <w:p w14:paraId="3013FF72" w14:textId="77777777" w:rsidR="00C449AF" w:rsidRPr="00E27206" w:rsidRDefault="00C449AF" w:rsidP="00C449AF">
      <w:pPr>
        <w:spacing w:after="0" w:line="276" w:lineRule="auto"/>
        <w:ind w:left="20" w:hanging="10"/>
        <w:jc w:val="center"/>
        <w:rPr>
          <w:rFonts w:ascii="Times New Roman" w:eastAsia="Times New Roman" w:hAnsi="Times New Roman" w:cs="Times New Roman"/>
          <w:b/>
          <w:color w:val="000000"/>
          <w:lang w:val="en-GB"/>
        </w:rPr>
      </w:pPr>
      <w:r w:rsidRPr="00E27206">
        <w:rPr>
          <w:rFonts w:ascii="Times New Roman" w:eastAsia="Times New Roman" w:hAnsi="Times New Roman" w:cs="Times New Roman"/>
          <w:b/>
          <w:color w:val="000000"/>
          <w:lang w:val="en-GB"/>
        </w:rPr>
        <w:t>CONSTITUTIONAL COURT</w:t>
      </w:r>
    </w:p>
    <w:p w14:paraId="0A3B7A34" w14:textId="77777777" w:rsidR="00C449AF" w:rsidRPr="008B767F" w:rsidRDefault="00C449AF" w:rsidP="00C449AF">
      <w:pPr>
        <w:tabs>
          <w:tab w:val="center" w:pos="2610"/>
          <w:tab w:val="right" w:pos="9360"/>
        </w:tabs>
        <w:spacing w:after="0" w:line="276" w:lineRule="auto"/>
        <w:ind w:left="20" w:hanging="10"/>
        <w:jc w:val="center"/>
        <w:rPr>
          <w:rFonts w:ascii="Times New Roman" w:eastAsia="Times New Roman" w:hAnsi="Times New Roman" w:cs="Times New Roman"/>
          <w:b/>
          <w:color w:val="000000"/>
          <w:sz w:val="24"/>
          <w:szCs w:val="24"/>
          <w:lang w:val="en-GB"/>
        </w:rPr>
      </w:pPr>
      <w:r w:rsidRPr="008B767F">
        <w:rPr>
          <w:rFonts w:ascii="Times New Roman" w:eastAsia="Times New Roman" w:hAnsi="Times New Roman" w:cs="Times New Roman"/>
          <w:b/>
          <w:color w:val="000000"/>
          <w:sz w:val="24"/>
          <w:szCs w:val="24"/>
          <w:lang w:val="en-GB"/>
        </w:rPr>
        <w:t>SPECIAL APPEAL CHAMBER</w:t>
      </w:r>
    </w:p>
    <w:p w14:paraId="26CBE2CD" w14:textId="77777777" w:rsidR="00C449AF" w:rsidRPr="008B767F" w:rsidRDefault="00C449AF" w:rsidP="00C449AF">
      <w:pPr>
        <w:tabs>
          <w:tab w:val="center" w:pos="4680"/>
          <w:tab w:val="right" w:pos="9360"/>
        </w:tabs>
        <w:spacing w:after="0" w:line="276" w:lineRule="auto"/>
        <w:ind w:left="20" w:hanging="10"/>
        <w:jc w:val="center"/>
        <w:rPr>
          <w:rFonts w:ascii="Times New Roman" w:eastAsia="Times New Roman" w:hAnsi="Times New Roman" w:cs="Times New Roman"/>
          <w:b/>
          <w:color w:val="000000"/>
          <w:sz w:val="24"/>
          <w:szCs w:val="24"/>
          <w:lang w:val="en-GB"/>
        </w:rPr>
      </w:pPr>
      <w:r w:rsidRPr="008B767F">
        <w:rPr>
          <w:rFonts w:ascii="Times New Roman" w:eastAsia="Times New Roman" w:hAnsi="Times New Roman" w:cs="Times New Roman"/>
          <w:b/>
          <w:sz w:val="24"/>
          <w:szCs w:val="24"/>
          <w:lang w:val="en-GB"/>
        </w:rPr>
        <w:t>LEGAL SERVICE UNIT</w:t>
      </w:r>
    </w:p>
    <w:p w14:paraId="0F2A5DD3" w14:textId="188FAD70" w:rsidR="00275484" w:rsidRPr="000E33AA" w:rsidRDefault="00275484" w:rsidP="00275484">
      <w:pPr>
        <w:tabs>
          <w:tab w:val="left" w:pos="7409"/>
        </w:tabs>
        <w:spacing w:after="0"/>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                                                                                                              </w:t>
      </w:r>
      <w:r w:rsidR="00C449AF" w:rsidRPr="000E33AA">
        <w:rPr>
          <w:rFonts w:ascii="Times New Roman" w:eastAsia="Times New Roman" w:hAnsi="Times New Roman" w:cs="Times New Roman"/>
          <w:sz w:val="24"/>
          <w:szCs w:val="24"/>
          <w:lang w:val="en-GB"/>
        </w:rPr>
        <w:t xml:space="preserve">Tirana, on </w:t>
      </w:r>
      <w:r w:rsidRPr="000E33AA">
        <w:rPr>
          <w:rFonts w:ascii="Times New Roman" w:eastAsia="Times New Roman" w:hAnsi="Times New Roman" w:cs="Times New Roman"/>
          <w:sz w:val="24"/>
          <w:szCs w:val="24"/>
          <w:lang w:val="en-GB"/>
        </w:rPr>
        <w:t>2</w:t>
      </w:r>
      <w:r w:rsidR="00B8156C" w:rsidRPr="000E33AA">
        <w:rPr>
          <w:rFonts w:ascii="Times New Roman" w:eastAsia="Times New Roman" w:hAnsi="Times New Roman" w:cs="Times New Roman"/>
          <w:sz w:val="24"/>
          <w:szCs w:val="24"/>
          <w:lang w:val="en-GB"/>
        </w:rPr>
        <w:t>9</w:t>
      </w:r>
      <w:r w:rsidRPr="000E33AA">
        <w:rPr>
          <w:rFonts w:ascii="Times New Roman" w:eastAsia="Times New Roman" w:hAnsi="Times New Roman" w:cs="Times New Roman"/>
          <w:sz w:val="24"/>
          <w:szCs w:val="24"/>
          <w:lang w:val="en-GB"/>
        </w:rPr>
        <w:t>.</w:t>
      </w:r>
      <w:r w:rsidR="008B767F">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1.2025</w:t>
      </w:r>
    </w:p>
    <w:p w14:paraId="675E23AB" w14:textId="77777777" w:rsidR="00275484" w:rsidRPr="000E33AA" w:rsidRDefault="00275484" w:rsidP="00275484">
      <w:pPr>
        <w:spacing w:after="0"/>
        <w:jc w:val="both"/>
        <w:rPr>
          <w:rFonts w:ascii="Times New Roman" w:eastAsia="Times New Roman" w:hAnsi="Times New Roman" w:cs="Times New Roman"/>
          <w:sz w:val="24"/>
          <w:szCs w:val="24"/>
          <w:lang w:val="en-GB"/>
        </w:rPr>
      </w:pPr>
    </w:p>
    <w:p w14:paraId="218B43EB" w14:textId="77DDF1BC" w:rsidR="00275484" w:rsidRPr="000E33AA" w:rsidRDefault="00C449AF" w:rsidP="00025C51">
      <w:pPr>
        <w:spacing w:after="0"/>
        <w:jc w:val="center"/>
        <w:rPr>
          <w:rFonts w:ascii="Times New Roman" w:hAnsi="Times New Roman" w:cs="Times New Roman"/>
          <w:b/>
          <w:color w:val="040404"/>
          <w:sz w:val="24"/>
          <w:szCs w:val="24"/>
          <w:shd w:val="clear" w:color="auto" w:fill="FFFFFF"/>
          <w:lang w:val="en-GB"/>
        </w:rPr>
      </w:pPr>
      <w:r w:rsidRPr="000E33AA">
        <w:rPr>
          <w:rFonts w:ascii="Times New Roman" w:eastAsia="Times New Roman" w:hAnsi="Times New Roman" w:cs="Times New Roman"/>
          <w:b/>
          <w:sz w:val="24"/>
          <w:szCs w:val="24"/>
          <w:lang w:val="en-GB" w:eastAsia="en-GB"/>
        </w:rPr>
        <w:t xml:space="preserve">ECONOMIC REPORT OF CASE (RJ) Reg. No. </w:t>
      </w:r>
      <w:r w:rsidR="00275484" w:rsidRPr="000E33AA">
        <w:rPr>
          <w:rFonts w:ascii="Times New Roman" w:hAnsi="Times New Roman" w:cs="Times New Roman"/>
          <w:b/>
          <w:color w:val="040404"/>
          <w:sz w:val="24"/>
          <w:szCs w:val="24"/>
          <w:shd w:val="clear" w:color="auto" w:fill="FFFFFF"/>
          <w:lang w:val="en-GB"/>
        </w:rPr>
        <w:t>47/2022</w:t>
      </w:r>
      <w:r w:rsidRPr="000E33AA">
        <w:rPr>
          <w:rFonts w:ascii="Times New Roman" w:hAnsi="Times New Roman" w:cs="Times New Roman"/>
          <w:b/>
          <w:color w:val="040404"/>
          <w:sz w:val="24"/>
          <w:szCs w:val="24"/>
          <w:shd w:val="clear" w:color="auto" w:fill="FFFFFF"/>
          <w:lang w:val="en-GB"/>
        </w:rPr>
        <w:t>,</w:t>
      </w:r>
      <w:r w:rsidR="00275484" w:rsidRPr="000E33AA">
        <w:rPr>
          <w:rFonts w:ascii="Times New Roman" w:hAnsi="Times New Roman" w:cs="Times New Roman"/>
          <w:b/>
          <w:color w:val="040404"/>
          <w:sz w:val="24"/>
          <w:szCs w:val="24"/>
          <w:shd w:val="clear" w:color="auto" w:fill="FFFFFF"/>
          <w:lang w:val="en-GB"/>
        </w:rPr>
        <w:t xml:space="preserve"> </w:t>
      </w:r>
      <w:r w:rsidRPr="000E33AA">
        <w:rPr>
          <w:rFonts w:ascii="Times New Roman" w:eastAsia="Times New Roman" w:hAnsi="Times New Roman" w:cs="Times New Roman"/>
          <w:b/>
          <w:sz w:val="24"/>
          <w:szCs w:val="24"/>
          <w:lang w:val="en-GB" w:eastAsia="en-GB"/>
        </w:rPr>
        <w:t xml:space="preserve">dated </w:t>
      </w:r>
      <w:r w:rsidR="008B767F">
        <w:rPr>
          <w:rFonts w:ascii="Times New Roman" w:eastAsia="Times New Roman" w:hAnsi="Times New Roman" w:cs="Times New Roman"/>
          <w:b/>
          <w:sz w:val="24"/>
          <w:szCs w:val="24"/>
          <w:lang w:val="en-GB" w:eastAsia="en-GB"/>
        </w:rPr>
        <w:t>0</w:t>
      </w:r>
      <w:r w:rsidR="00275484" w:rsidRPr="000E33AA">
        <w:rPr>
          <w:rFonts w:ascii="Times New Roman" w:hAnsi="Times New Roman" w:cs="Times New Roman"/>
          <w:b/>
          <w:color w:val="040404"/>
          <w:sz w:val="24"/>
          <w:szCs w:val="24"/>
          <w:shd w:val="clear" w:color="auto" w:fill="FFFFFF"/>
          <w:lang w:val="en-GB"/>
        </w:rPr>
        <w:t>1.11.2022</w:t>
      </w:r>
    </w:p>
    <w:p w14:paraId="76B95E51" w14:textId="77777777" w:rsidR="00275484" w:rsidRPr="000E33AA" w:rsidRDefault="00275484" w:rsidP="00275484">
      <w:pPr>
        <w:spacing w:after="0"/>
        <w:jc w:val="both"/>
        <w:rPr>
          <w:rFonts w:ascii="Times New Roman" w:eastAsia="Times New Roman" w:hAnsi="Times New Roman" w:cs="Times New Roman"/>
          <w:b/>
          <w:sz w:val="24"/>
          <w:szCs w:val="24"/>
          <w:lang w:val="en-GB" w:eastAsia="en-GB"/>
        </w:rPr>
      </w:pPr>
    </w:p>
    <w:p w14:paraId="4064425C" w14:textId="19DF9396" w:rsidR="00275484" w:rsidRDefault="004F3A09" w:rsidP="00275484">
      <w:pPr>
        <w:spacing w:after="0"/>
        <w:ind w:left="3780" w:hanging="3780"/>
        <w:jc w:val="both"/>
        <w:rPr>
          <w:rFonts w:ascii="Times New Roman" w:eastAsia="Times New Roman" w:hAnsi="Times New Roman" w:cs="Times New Roman"/>
          <w:color w:val="000000"/>
          <w:sz w:val="24"/>
          <w:szCs w:val="24"/>
          <w:lang w:val="en-GB"/>
        </w:rPr>
      </w:pPr>
      <w:r w:rsidRPr="000E33AA">
        <w:rPr>
          <w:rFonts w:ascii="Times New Roman" w:eastAsia="Times New Roman" w:hAnsi="Times New Roman" w:cs="Times New Roman"/>
          <w:b/>
          <w:bCs/>
          <w:color w:val="000000"/>
          <w:sz w:val="24"/>
          <w:szCs w:val="24"/>
          <w:lang w:val="en-GB"/>
        </w:rPr>
        <w:t xml:space="preserve">ADDRESSED </w:t>
      </w:r>
      <w:r w:rsidR="00C449AF" w:rsidRPr="000E33AA">
        <w:rPr>
          <w:rFonts w:ascii="Times New Roman" w:eastAsia="Times New Roman" w:hAnsi="Times New Roman" w:cs="Times New Roman"/>
          <w:b/>
          <w:bCs/>
          <w:color w:val="000000"/>
          <w:sz w:val="24"/>
          <w:szCs w:val="24"/>
          <w:lang w:val="en-GB"/>
        </w:rPr>
        <w:t>TO</w:t>
      </w:r>
      <w:r w:rsidR="00275484" w:rsidRPr="000E33AA">
        <w:rPr>
          <w:rFonts w:ascii="Times New Roman" w:eastAsia="Times New Roman" w:hAnsi="Times New Roman" w:cs="Times New Roman"/>
          <w:b/>
          <w:sz w:val="24"/>
          <w:szCs w:val="24"/>
          <w:lang w:val="en-GB" w:eastAsia="en-GB"/>
        </w:rPr>
        <w:t>:</w:t>
      </w:r>
      <w:r w:rsidR="00275484" w:rsidRPr="000E33AA">
        <w:rPr>
          <w:rFonts w:ascii="Times New Roman" w:eastAsia="Times New Roman" w:hAnsi="Times New Roman" w:cs="Times New Roman"/>
          <w:sz w:val="24"/>
          <w:szCs w:val="24"/>
          <w:lang w:val="en-GB" w:eastAsia="en-GB"/>
        </w:rPr>
        <w:tab/>
      </w:r>
      <w:r w:rsidR="00C449AF" w:rsidRPr="000E33AA">
        <w:rPr>
          <w:rFonts w:ascii="Times New Roman" w:eastAsia="Times New Roman" w:hAnsi="Times New Roman" w:cs="Times New Roman"/>
          <w:color w:val="000000"/>
          <w:sz w:val="24"/>
          <w:szCs w:val="24"/>
          <w:lang w:val="en-GB"/>
        </w:rPr>
        <w:t>The Trial Panel of the Special Appeal Chamber at the Constitutional Court, composed of:</w:t>
      </w:r>
    </w:p>
    <w:p w14:paraId="312DB21E" w14:textId="77777777" w:rsidR="00BF005F" w:rsidRPr="000E33AA" w:rsidRDefault="00BF005F" w:rsidP="00275484">
      <w:pPr>
        <w:spacing w:after="0"/>
        <w:ind w:left="3780" w:hanging="3780"/>
        <w:jc w:val="both"/>
        <w:rPr>
          <w:rFonts w:ascii="Times New Roman" w:eastAsia="Times New Roman" w:hAnsi="Times New Roman" w:cs="Times New Roman"/>
          <w:sz w:val="24"/>
          <w:szCs w:val="24"/>
          <w:lang w:val="en-GB" w:eastAsia="en-GB"/>
        </w:rPr>
      </w:pPr>
    </w:p>
    <w:p w14:paraId="6152A3DA" w14:textId="62F8B2D4" w:rsidR="00275484" w:rsidRPr="000E33AA" w:rsidRDefault="00275484" w:rsidP="00275484">
      <w:pPr>
        <w:spacing w:after="0"/>
        <w:ind w:left="2880" w:firstLine="900"/>
        <w:jc w:val="both"/>
        <w:rPr>
          <w:rFonts w:ascii="Times New Roman" w:hAnsi="Times New Roman" w:cs="Times New Roman"/>
          <w:b/>
          <w:sz w:val="24"/>
          <w:szCs w:val="24"/>
          <w:lang w:val="en-GB"/>
        </w:rPr>
      </w:pPr>
      <w:r w:rsidRPr="000E33AA">
        <w:rPr>
          <w:rFonts w:ascii="Times New Roman" w:hAnsi="Times New Roman" w:cs="Times New Roman"/>
          <w:b/>
          <w:sz w:val="24"/>
          <w:szCs w:val="24"/>
          <w:lang w:val="en-GB"/>
        </w:rPr>
        <w:t>Ina Rama</w:t>
      </w:r>
      <w:r w:rsidRPr="000E33AA">
        <w:rPr>
          <w:rFonts w:ascii="Times New Roman" w:hAnsi="Times New Roman" w:cs="Times New Roman"/>
          <w:b/>
          <w:sz w:val="24"/>
          <w:szCs w:val="24"/>
          <w:lang w:val="en-GB"/>
        </w:rPr>
        <w:tab/>
      </w:r>
      <w:r w:rsidRPr="000E33AA">
        <w:rPr>
          <w:rFonts w:ascii="Times New Roman" w:hAnsi="Times New Roman" w:cs="Times New Roman"/>
          <w:b/>
          <w:sz w:val="24"/>
          <w:szCs w:val="24"/>
          <w:lang w:val="en-GB"/>
        </w:rPr>
        <w:tab/>
      </w:r>
      <w:r w:rsidR="00C449AF" w:rsidRPr="000E33AA">
        <w:rPr>
          <w:rFonts w:ascii="Times New Roman" w:eastAsia="Times New Roman" w:hAnsi="Times New Roman" w:cs="Times New Roman"/>
          <w:b/>
          <w:bCs/>
          <w:color w:val="000000"/>
          <w:sz w:val="24"/>
          <w:szCs w:val="24"/>
          <w:lang w:val="en-GB"/>
        </w:rPr>
        <w:t>Presiding Judge</w:t>
      </w:r>
    </w:p>
    <w:p w14:paraId="3A64D9A2" w14:textId="06F5BE4A" w:rsidR="00275484" w:rsidRPr="000E33AA" w:rsidRDefault="00275484" w:rsidP="00275484">
      <w:pPr>
        <w:spacing w:after="0"/>
        <w:ind w:left="2880" w:firstLine="900"/>
        <w:jc w:val="both"/>
        <w:rPr>
          <w:rFonts w:ascii="Times New Roman" w:hAnsi="Times New Roman" w:cs="Times New Roman"/>
          <w:b/>
          <w:sz w:val="24"/>
          <w:szCs w:val="24"/>
          <w:lang w:val="en-GB"/>
        </w:rPr>
      </w:pPr>
      <w:r w:rsidRPr="000E33AA">
        <w:rPr>
          <w:rFonts w:ascii="Times New Roman" w:hAnsi="Times New Roman" w:cs="Times New Roman"/>
          <w:b/>
          <w:sz w:val="24"/>
          <w:szCs w:val="24"/>
          <w:lang w:val="en-GB"/>
        </w:rPr>
        <w:t xml:space="preserve">Sokol Çomo </w:t>
      </w:r>
      <w:r w:rsidR="007A3412" w:rsidRPr="000E33AA">
        <w:rPr>
          <w:rFonts w:ascii="Times New Roman" w:hAnsi="Times New Roman" w:cs="Times New Roman"/>
          <w:b/>
          <w:sz w:val="24"/>
          <w:szCs w:val="24"/>
          <w:lang w:val="en-GB"/>
        </w:rPr>
        <w:tab/>
      </w:r>
      <w:r w:rsidR="00C449AF" w:rsidRPr="000E33AA">
        <w:rPr>
          <w:rFonts w:ascii="Times New Roman" w:eastAsia="Times New Roman" w:hAnsi="Times New Roman" w:cs="Times New Roman"/>
          <w:b/>
          <w:bCs/>
          <w:color w:val="000000"/>
          <w:sz w:val="24"/>
          <w:szCs w:val="24"/>
          <w:lang w:val="en-GB"/>
        </w:rPr>
        <w:t>Judge</w:t>
      </w:r>
      <w:r w:rsidR="00C449AF" w:rsidRPr="000E33AA">
        <w:rPr>
          <w:rFonts w:ascii="Times New Roman" w:eastAsia="Times New Roman" w:hAnsi="Times New Roman" w:cs="Times New Roman"/>
          <w:color w:val="000000"/>
          <w:sz w:val="24"/>
          <w:szCs w:val="24"/>
          <w:lang w:val="en-GB"/>
        </w:rPr>
        <w:t xml:space="preserve"> </w:t>
      </w:r>
      <w:r w:rsidR="00C449AF" w:rsidRPr="000E33AA">
        <w:rPr>
          <w:rFonts w:ascii="Times New Roman" w:eastAsia="Times New Roman" w:hAnsi="Times New Roman" w:cs="Times New Roman"/>
          <w:b/>
          <w:bCs/>
          <w:color w:val="000000"/>
          <w:sz w:val="24"/>
          <w:szCs w:val="24"/>
          <w:lang w:val="en-GB"/>
        </w:rPr>
        <w:t>Rapporteur</w:t>
      </w:r>
    </w:p>
    <w:p w14:paraId="49FDE3DB" w14:textId="662EBD28" w:rsidR="00275484" w:rsidRPr="000E33AA" w:rsidRDefault="00275484" w:rsidP="00275484">
      <w:pPr>
        <w:spacing w:after="0"/>
        <w:ind w:left="2880" w:firstLine="900"/>
        <w:jc w:val="both"/>
        <w:rPr>
          <w:rFonts w:ascii="Times New Roman" w:hAnsi="Times New Roman" w:cs="Times New Roman"/>
          <w:b/>
          <w:sz w:val="24"/>
          <w:szCs w:val="24"/>
          <w:lang w:val="en-GB"/>
        </w:rPr>
      </w:pPr>
      <w:r w:rsidRPr="000E33AA">
        <w:rPr>
          <w:rFonts w:ascii="Times New Roman" w:hAnsi="Times New Roman" w:cs="Times New Roman"/>
          <w:b/>
          <w:sz w:val="24"/>
          <w:szCs w:val="24"/>
          <w:lang w:val="en-GB"/>
        </w:rPr>
        <w:t>Natasha Mulaj</w:t>
      </w:r>
      <w:r w:rsidRPr="000E33AA">
        <w:rPr>
          <w:rFonts w:ascii="Times New Roman" w:hAnsi="Times New Roman" w:cs="Times New Roman"/>
          <w:b/>
          <w:sz w:val="24"/>
          <w:szCs w:val="24"/>
          <w:lang w:val="en-GB"/>
        </w:rPr>
        <w:tab/>
      </w:r>
      <w:r w:rsidR="00C449AF" w:rsidRPr="000E33AA">
        <w:rPr>
          <w:rFonts w:ascii="Times New Roman" w:eastAsia="Times New Roman" w:hAnsi="Times New Roman" w:cs="Times New Roman"/>
          <w:b/>
          <w:bCs/>
          <w:color w:val="000000"/>
          <w:sz w:val="24"/>
          <w:szCs w:val="24"/>
          <w:lang w:val="en-GB"/>
        </w:rPr>
        <w:t>Judge</w:t>
      </w:r>
    </w:p>
    <w:p w14:paraId="2C1B37C1" w14:textId="1C91DE13" w:rsidR="00275484" w:rsidRPr="000E33AA" w:rsidRDefault="00275484" w:rsidP="00275484">
      <w:pPr>
        <w:spacing w:after="0"/>
        <w:ind w:left="2880" w:firstLine="900"/>
        <w:jc w:val="both"/>
        <w:rPr>
          <w:rFonts w:ascii="Times New Roman" w:hAnsi="Times New Roman" w:cs="Times New Roman"/>
          <w:b/>
          <w:sz w:val="24"/>
          <w:szCs w:val="24"/>
          <w:lang w:val="en-GB"/>
        </w:rPr>
      </w:pPr>
      <w:r w:rsidRPr="000E33AA">
        <w:rPr>
          <w:rFonts w:ascii="Times New Roman" w:hAnsi="Times New Roman" w:cs="Times New Roman"/>
          <w:b/>
          <w:sz w:val="24"/>
          <w:szCs w:val="24"/>
          <w:lang w:val="en-GB"/>
        </w:rPr>
        <w:t xml:space="preserve">Rezarta Schuetz      </w:t>
      </w:r>
      <w:r w:rsidR="00C449AF" w:rsidRPr="000E33AA">
        <w:rPr>
          <w:rFonts w:ascii="Times New Roman" w:eastAsia="Times New Roman" w:hAnsi="Times New Roman" w:cs="Times New Roman"/>
          <w:b/>
          <w:bCs/>
          <w:color w:val="000000"/>
          <w:sz w:val="24"/>
          <w:szCs w:val="24"/>
          <w:lang w:val="en-GB"/>
        </w:rPr>
        <w:t>Judge</w:t>
      </w:r>
    </w:p>
    <w:p w14:paraId="2B36AFDF" w14:textId="2301336E" w:rsidR="00275484" w:rsidRPr="000E33AA" w:rsidRDefault="00275484" w:rsidP="00275484">
      <w:pPr>
        <w:spacing w:after="0"/>
        <w:ind w:left="2880" w:firstLine="900"/>
        <w:jc w:val="both"/>
        <w:rPr>
          <w:rFonts w:ascii="Times New Roman" w:hAnsi="Times New Roman" w:cs="Times New Roman"/>
          <w:b/>
          <w:sz w:val="24"/>
          <w:szCs w:val="24"/>
          <w:lang w:val="en-GB"/>
        </w:rPr>
      </w:pPr>
      <w:r w:rsidRPr="000E33AA">
        <w:rPr>
          <w:rFonts w:ascii="Times New Roman" w:hAnsi="Times New Roman" w:cs="Times New Roman"/>
          <w:b/>
          <w:sz w:val="24"/>
          <w:szCs w:val="24"/>
          <w:lang w:val="en-GB"/>
        </w:rPr>
        <w:t xml:space="preserve">Mimoza Tasi            </w:t>
      </w:r>
      <w:r w:rsidR="00C449AF" w:rsidRPr="000E33AA">
        <w:rPr>
          <w:rFonts w:ascii="Times New Roman" w:eastAsia="Times New Roman" w:hAnsi="Times New Roman" w:cs="Times New Roman"/>
          <w:b/>
          <w:bCs/>
          <w:color w:val="000000"/>
          <w:sz w:val="24"/>
          <w:szCs w:val="24"/>
          <w:lang w:val="en-GB"/>
        </w:rPr>
        <w:t>Judge</w:t>
      </w:r>
    </w:p>
    <w:p w14:paraId="6C05BFCC" w14:textId="77777777" w:rsidR="00275484" w:rsidRPr="000E33AA" w:rsidRDefault="00275484" w:rsidP="00275484">
      <w:pPr>
        <w:spacing w:after="0"/>
        <w:jc w:val="both"/>
        <w:rPr>
          <w:rFonts w:ascii="Times New Roman" w:eastAsia="Times New Roman" w:hAnsi="Times New Roman" w:cs="Times New Roman"/>
          <w:b/>
          <w:sz w:val="24"/>
          <w:szCs w:val="24"/>
          <w:lang w:val="en-GB" w:eastAsia="en-GB"/>
        </w:rPr>
      </w:pPr>
    </w:p>
    <w:p w14:paraId="339BE162" w14:textId="13EBE6C7" w:rsidR="00275484" w:rsidRPr="000E33AA" w:rsidRDefault="00C449AF" w:rsidP="00275484">
      <w:pPr>
        <w:spacing w:after="0"/>
        <w:ind w:left="3780" w:hanging="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bCs/>
          <w:color w:val="000000"/>
          <w:sz w:val="24"/>
          <w:szCs w:val="24"/>
          <w:lang w:val="en-GB"/>
        </w:rPr>
        <w:t>APPELLANT</w:t>
      </w:r>
      <w:r w:rsidR="00275484" w:rsidRPr="000E33AA">
        <w:rPr>
          <w:rFonts w:ascii="Times New Roman" w:eastAsia="Times New Roman" w:hAnsi="Times New Roman" w:cs="Times New Roman"/>
          <w:b/>
          <w:sz w:val="24"/>
          <w:szCs w:val="24"/>
          <w:lang w:val="en-GB" w:eastAsia="en-GB"/>
        </w:rPr>
        <w:t xml:space="preserve">: </w:t>
      </w:r>
      <w:r w:rsidR="00275484" w:rsidRPr="000E33AA">
        <w:rPr>
          <w:rFonts w:ascii="Times New Roman" w:eastAsia="Times New Roman" w:hAnsi="Times New Roman" w:cs="Times New Roman"/>
          <w:b/>
          <w:sz w:val="24"/>
          <w:szCs w:val="24"/>
          <w:lang w:val="en-GB" w:eastAsia="en-GB"/>
        </w:rPr>
        <w:tab/>
      </w:r>
      <w:r w:rsidRPr="000E33AA">
        <w:rPr>
          <w:rFonts w:ascii="Times New Roman" w:eastAsia="Times New Roman" w:hAnsi="Times New Roman" w:cs="Times New Roman"/>
          <w:color w:val="000000"/>
          <w:sz w:val="24"/>
          <w:szCs w:val="24"/>
          <w:lang w:val="en-GB"/>
        </w:rPr>
        <w:t xml:space="preserve">The Assessee, Mr. </w:t>
      </w:r>
      <w:r w:rsidR="00275484" w:rsidRPr="000E33AA">
        <w:rPr>
          <w:rFonts w:ascii="Times New Roman" w:eastAsia="Times New Roman" w:hAnsi="Times New Roman" w:cs="Times New Roman"/>
          <w:sz w:val="24"/>
          <w:szCs w:val="24"/>
          <w:lang w:val="en-GB" w:eastAsia="en-GB"/>
        </w:rPr>
        <w:t>Bajram Breçani</w:t>
      </w:r>
      <w:r w:rsidR="008A0994" w:rsidRPr="000E33AA">
        <w:rPr>
          <w:rFonts w:ascii="Times New Roman" w:eastAsia="Times New Roman" w:hAnsi="Times New Roman" w:cs="Times New Roman"/>
          <w:sz w:val="24"/>
          <w:szCs w:val="24"/>
          <w:lang w:val="en-GB" w:eastAsia="en-GB"/>
        </w:rPr>
        <w:t>.</w:t>
      </w:r>
    </w:p>
    <w:p w14:paraId="7E223235" w14:textId="77777777" w:rsidR="00275484" w:rsidRPr="000E33AA" w:rsidRDefault="00275484" w:rsidP="00275484">
      <w:pPr>
        <w:spacing w:after="0"/>
        <w:ind w:left="3600" w:hanging="3600"/>
        <w:jc w:val="both"/>
        <w:rPr>
          <w:rFonts w:ascii="Times New Roman" w:eastAsia="Times New Roman" w:hAnsi="Times New Roman" w:cs="Times New Roman"/>
          <w:sz w:val="24"/>
          <w:szCs w:val="24"/>
          <w:lang w:val="en-GB" w:eastAsia="en-GB"/>
        </w:rPr>
      </w:pPr>
    </w:p>
    <w:p w14:paraId="00ED11A5" w14:textId="19A1F62C" w:rsidR="00275484" w:rsidRPr="000E33AA" w:rsidRDefault="00C449AF" w:rsidP="00275484">
      <w:pPr>
        <w:spacing w:after="0"/>
        <w:ind w:left="3780" w:hanging="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bCs/>
          <w:color w:val="000000"/>
          <w:sz w:val="24"/>
          <w:szCs w:val="24"/>
          <w:lang w:val="en-GB"/>
        </w:rPr>
        <w:t>ASSESSEE</w:t>
      </w:r>
      <w:r w:rsidR="00275484" w:rsidRPr="000E33AA">
        <w:rPr>
          <w:rFonts w:ascii="Times New Roman" w:eastAsia="Times New Roman" w:hAnsi="Times New Roman" w:cs="Times New Roman"/>
          <w:b/>
          <w:sz w:val="24"/>
          <w:szCs w:val="24"/>
          <w:lang w:val="en-GB" w:eastAsia="en-GB"/>
        </w:rPr>
        <w:t xml:space="preserve">: </w:t>
      </w:r>
      <w:r w:rsidR="00275484" w:rsidRPr="000E33AA">
        <w:rPr>
          <w:rFonts w:ascii="Times New Roman" w:eastAsia="Times New Roman" w:hAnsi="Times New Roman" w:cs="Times New Roman"/>
          <w:b/>
          <w:sz w:val="24"/>
          <w:szCs w:val="24"/>
          <w:lang w:val="en-GB" w:eastAsia="en-GB"/>
        </w:rPr>
        <w:tab/>
      </w:r>
      <w:r w:rsidR="00275484" w:rsidRPr="000E33AA">
        <w:rPr>
          <w:rFonts w:ascii="Times New Roman" w:eastAsia="Times New Roman" w:hAnsi="Times New Roman" w:cs="Times New Roman"/>
          <w:sz w:val="24"/>
          <w:szCs w:val="24"/>
          <w:lang w:val="en-GB" w:eastAsia="en-GB"/>
        </w:rPr>
        <w:t xml:space="preserve">Bajram Breçani, </w:t>
      </w:r>
      <w:r w:rsidR="008A0994" w:rsidRPr="000E33AA">
        <w:rPr>
          <w:rFonts w:ascii="Times New Roman" w:eastAsia="Times New Roman" w:hAnsi="Times New Roman" w:cs="Times New Roman"/>
          <w:color w:val="000000"/>
          <w:sz w:val="24"/>
          <w:szCs w:val="24"/>
          <w:lang w:val="en-GB"/>
        </w:rPr>
        <w:t>prosecutor at the Prosecution Office attached to</w:t>
      </w:r>
      <w:r w:rsidR="008A0994" w:rsidRPr="000E33AA">
        <w:rPr>
          <w:rFonts w:ascii="Times New Roman" w:eastAsia="Times New Roman" w:hAnsi="Times New Roman" w:cs="Times New Roman"/>
          <w:sz w:val="24"/>
          <w:szCs w:val="24"/>
          <w:lang w:val="en-GB" w:eastAsia="en-GB"/>
        </w:rPr>
        <w:t xml:space="preserve"> </w:t>
      </w:r>
      <w:r w:rsidR="00275484" w:rsidRPr="000E33AA">
        <w:rPr>
          <w:rFonts w:ascii="Times New Roman" w:eastAsia="Times New Roman" w:hAnsi="Times New Roman" w:cs="Times New Roman"/>
          <w:sz w:val="24"/>
          <w:szCs w:val="24"/>
          <w:lang w:val="en-GB" w:eastAsia="en-GB"/>
        </w:rPr>
        <w:t>Tiran</w:t>
      </w:r>
      <w:r w:rsidR="008A0994" w:rsidRPr="000E33AA">
        <w:rPr>
          <w:rFonts w:ascii="Times New Roman" w:eastAsia="Times New Roman" w:hAnsi="Times New Roman" w:cs="Times New Roman"/>
          <w:sz w:val="24"/>
          <w:szCs w:val="24"/>
          <w:lang w:val="en-GB" w:eastAsia="en-GB"/>
        </w:rPr>
        <w:t>a Judicial District Court.</w:t>
      </w:r>
    </w:p>
    <w:p w14:paraId="21CA9A1F" w14:textId="77777777" w:rsidR="00275484" w:rsidRPr="000E33AA" w:rsidRDefault="00275484" w:rsidP="00275484">
      <w:pPr>
        <w:spacing w:after="0"/>
        <w:ind w:left="3600" w:hanging="3600"/>
        <w:jc w:val="both"/>
        <w:rPr>
          <w:rFonts w:ascii="Times New Roman" w:eastAsia="Times New Roman" w:hAnsi="Times New Roman" w:cs="Times New Roman"/>
          <w:b/>
          <w:sz w:val="24"/>
          <w:szCs w:val="24"/>
          <w:lang w:val="en-GB" w:eastAsia="en-GB"/>
        </w:rPr>
      </w:pPr>
    </w:p>
    <w:p w14:paraId="74874D0F" w14:textId="28C7E3C0" w:rsidR="00275484" w:rsidRPr="000E33AA" w:rsidRDefault="00C449AF" w:rsidP="00275484">
      <w:pPr>
        <w:spacing w:after="0"/>
        <w:ind w:left="3780" w:hanging="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bCs/>
          <w:color w:val="000000"/>
          <w:sz w:val="24"/>
          <w:szCs w:val="24"/>
          <w:lang w:val="en-GB"/>
        </w:rPr>
        <w:t>SUBJECT MATTER:</w:t>
      </w:r>
      <w:r w:rsidR="00275484" w:rsidRPr="000E33AA">
        <w:rPr>
          <w:rFonts w:ascii="Times New Roman" w:eastAsia="Times New Roman" w:hAnsi="Times New Roman" w:cs="Times New Roman"/>
          <w:sz w:val="24"/>
          <w:szCs w:val="24"/>
          <w:lang w:val="en-GB" w:eastAsia="en-GB"/>
        </w:rPr>
        <w:t xml:space="preserve">                       </w:t>
      </w:r>
      <w:r w:rsidR="00BF005F">
        <w:rPr>
          <w:rFonts w:ascii="Times New Roman" w:eastAsia="Times New Roman" w:hAnsi="Times New Roman" w:cs="Times New Roman"/>
          <w:sz w:val="24"/>
          <w:szCs w:val="24"/>
          <w:lang w:val="en-GB" w:eastAsia="en-GB"/>
        </w:rPr>
        <w:t xml:space="preserve"> </w:t>
      </w:r>
      <w:r w:rsidR="00275484" w:rsidRPr="000E33AA">
        <w:rPr>
          <w:rFonts w:ascii="Times New Roman" w:eastAsia="Times New Roman" w:hAnsi="Times New Roman" w:cs="Times New Roman"/>
          <w:sz w:val="24"/>
          <w:szCs w:val="24"/>
          <w:lang w:val="en-GB" w:eastAsia="en-GB"/>
        </w:rPr>
        <w:t xml:space="preserve"> • </w:t>
      </w:r>
      <w:r w:rsidR="008B767F">
        <w:rPr>
          <w:rFonts w:ascii="Times New Roman" w:eastAsia="Times New Roman" w:hAnsi="Times New Roman" w:cs="Times New Roman"/>
          <w:sz w:val="24"/>
          <w:szCs w:val="24"/>
          <w:lang w:val="en-GB" w:eastAsia="en-GB"/>
        </w:rPr>
        <w:t xml:space="preserve">Adjudication </w:t>
      </w:r>
      <w:r w:rsidR="001D1921" w:rsidRPr="00BF005F">
        <w:rPr>
          <w:rFonts w:ascii="Times New Roman" w:eastAsia="Times New Roman" w:hAnsi="Times New Roman" w:cs="Times New Roman"/>
          <w:sz w:val="24"/>
          <w:szCs w:val="24"/>
          <w:lang w:val="en-GB" w:eastAsia="en-GB"/>
        </w:rPr>
        <w:t xml:space="preserve">of the </w:t>
      </w:r>
      <w:r w:rsidR="001D1921" w:rsidRPr="000E33AA">
        <w:rPr>
          <w:rFonts w:ascii="Times New Roman" w:eastAsia="Times New Roman" w:hAnsi="Times New Roman" w:cs="Times New Roman"/>
          <w:sz w:val="24"/>
          <w:szCs w:val="24"/>
          <w:lang w:val="en-GB" w:eastAsia="en-GB"/>
        </w:rPr>
        <w:t>administrative case no</w:t>
      </w:r>
      <w:r w:rsidR="00275484" w:rsidRPr="000E33AA">
        <w:rPr>
          <w:rFonts w:ascii="Times New Roman" w:eastAsia="Times New Roman" w:hAnsi="Times New Roman" w:cs="Times New Roman"/>
          <w:sz w:val="24"/>
          <w:szCs w:val="24"/>
          <w:lang w:val="en-GB" w:eastAsia="en-GB"/>
        </w:rPr>
        <w:t>. 558, date</w:t>
      </w:r>
      <w:r w:rsidR="008B767F">
        <w:rPr>
          <w:rFonts w:ascii="Times New Roman" w:eastAsia="Times New Roman" w:hAnsi="Times New Roman" w:cs="Times New Roman"/>
          <w:sz w:val="24"/>
          <w:szCs w:val="24"/>
          <w:lang w:val="en-GB" w:eastAsia="en-GB"/>
        </w:rPr>
        <w:t>d</w:t>
      </w:r>
      <w:r w:rsidR="00275484" w:rsidRPr="000E33AA">
        <w:rPr>
          <w:rFonts w:ascii="Times New Roman" w:eastAsia="Times New Roman" w:hAnsi="Times New Roman" w:cs="Times New Roman"/>
          <w:sz w:val="24"/>
          <w:szCs w:val="24"/>
          <w:lang w:val="en-GB" w:eastAsia="en-GB"/>
        </w:rPr>
        <w:t xml:space="preserve"> </w:t>
      </w:r>
      <w:r w:rsidR="008B767F">
        <w:rPr>
          <w:rFonts w:ascii="Times New Roman" w:eastAsia="Times New Roman" w:hAnsi="Times New Roman" w:cs="Times New Roman"/>
          <w:sz w:val="24"/>
          <w:szCs w:val="24"/>
          <w:lang w:val="en-GB" w:eastAsia="en-GB"/>
        </w:rPr>
        <w:t>0</w:t>
      </w:r>
      <w:r w:rsidR="00275484" w:rsidRPr="000E33AA">
        <w:rPr>
          <w:rFonts w:ascii="Times New Roman" w:eastAsia="Times New Roman" w:hAnsi="Times New Roman" w:cs="Times New Roman"/>
          <w:sz w:val="24"/>
          <w:szCs w:val="24"/>
          <w:lang w:val="en-GB" w:eastAsia="en-GB"/>
        </w:rPr>
        <w:t>6.</w:t>
      </w:r>
      <w:r w:rsidR="008B767F">
        <w:rPr>
          <w:rFonts w:ascii="Times New Roman" w:eastAsia="Times New Roman" w:hAnsi="Times New Roman" w:cs="Times New Roman"/>
          <w:sz w:val="24"/>
          <w:szCs w:val="24"/>
          <w:lang w:val="en-GB" w:eastAsia="en-GB"/>
        </w:rPr>
        <w:t>0</w:t>
      </w:r>
      <w:r w:rsidR="00275484" w:rsidRPr="000E33AA">
        <w:rPr>
          <w:rFonts w:ascii="Times New Roman" w:eastAsia="Times New Roman" w:hAnsi="Times New Roman" w:cs="Times New Roman"/>
          <w:sz w:val="24"/>
          <w:szCs w:val="24"/>
          <w:lang w:val="en-GB" w:eastAsia="en-GB"/>
        </w:rPr>
        <w:t>9.2022</w:t>
      </w:r>
      <w:r w:rsidR="001D1921" w:rsidRPr="000E33AA">
        <w:rPr>
          <w:rFonts w:ascii="Times New Roman" w:eastAsia="Times New Roman" w:hAnsi="Times New Roman" w:cs="Times New Roman"/>
          <w:sz w:val="24"/>
          <w:szCs w:val="24"/>
          <w:lang w:val="en-GB" w:eastAsia="en-GB"/>
        </w:rPr>
        <w:t xml:space="preserve">, in a public hearing; </w:t>
      </w:r>
    </w:p>
    <w:p w14:paraId="05A42DD4" w14:textId="5BBC4A0A" w:rsidR="00275484" w:rsidRPr="000E33AA" w:rsidRDefault="00275484" w:rsidP="00275484">
      <w:pPr>
        <w:spacing w:after="0"/>
        <w:ind w:left="3780" w:hanging="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sz w:val="24"/>
          <w:szCs w:val="24"/>
          <w:lang w:val="en-GB" w:eastAsia="en-GB"/>
        </w:rPr>
        <w:tab/>
        <w:t xml:space="preserve">• </w:t>
      </w:r>
      <w:r w:rsidR="001D1921" w:rsidRPr="000E33AA">
        <w:rPr>
          <w:rFonts w:ascii="Times New Roman" w:eastAsia="Times New Roman" w:hAnsi="Times New Roman" w:cs="Times New Roman"/>
          <w:bCs/>
          <w:sz w:val="24"/>
          <w:szCs w:val="24"/>
          <w:lang w:val="en-GB" w:eastAsia="en-GB"/>
        </w:rPr>
        <w:t>Examination on the merits of facts and evidence</w:t>
      </w:r>
      <w:r w:rsidRPr="000E33AA">
        <w:rPr>
          <w:rFonts w:ascii="Times New Roman" w:eastAsia="Times New Roman" w:hAnsi="Times New Roman" w:cs="Times New Roman"/>
          <w:sz w:val="24"/>
          <w:szCs w:val="24"/>
          <w:lang w:val="en-GB" w:eastAsia="en-GB"/>
        </w:rPr>
        <w:t xml:space="preserve">, </w:t>
      </w:r>
      <w:r w:rsidR="001D1921" w:rsidRPr="000E33AA">
        <w:rPr>
          <w:rFonts w:ascii="Times New Roman" w:eastAsia="Times New Roman" w:hAnsi="Times New Roman" w:cs="Times New Roman"/>
          <w:sz w:val="24"/>
          <w:szCs w:val="24"/>
          <w:lang w:val="en-GB" w:eastAsia="en-GB"/>
        </w:rPr>
        <w:t>admitting the new pieces of evidence attached to the appeal;</w:t>
      </w:r>
    </w:p>
    <w:p w14:paraId="067ED325" w14:textId="1C4EB61C" w:rsidR="00275484" w:rsidRPr="000E33AA" w:rsidRDefault="00275484" w:rsidP="00275484">
      <w:pPr>
        <w:spacing w:after="0"/>
        <w:ind w:left="3780" w:hanging="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sz w:val="24"/>
          <w:szCs w:val="24"/>
          <w:lang w:val="en-GB" w:eastAsia="en-GB"/>
        </w:rPr>
        <w:tab/>
        <w:t xml:space="preserve">• </w:t>
      </w:r>
      <w:r w:rsidR="001D1921" w:rsidRPr="000E33AA">
        <w:rPr>
          <w:rFonts w:ascii="Times New Roman" w:eastAsia="Times New Roman" w:hAnsi="Times New Roman" w:cs="Times New Roman"/>
          <w:color w:val="000000"/>
          <w:sz w:val="24"/>
          <w:szCs w:val="24"/>
          <w:lang w:val="en-GB"/>
        </w:rPr>
        <w:t xml:space="preserve">Amendment of the decision of the </w:t>
      </w:r>
      <w:r w:rsidR="001D1921" w:rsidRPr="000E33AA">
        <w:rPr>
          <w:rFonts w:ascii="Times New Roman" w:hAnsi="Times New Roman" w:cs="Times New Roman"/>
          <w:sz w:val="24"/>
          <w:szCs w:val="24"/>
          <w:lang w:val="en-GB"/>
        </w:rPr>
        <w:t>Independent Qualification Commission</w:t>
      </w:r>
      <w:r w:rsidRPr="000E33AA">
        <w:rPr>
          <w:rFonts w:ascii="Times New Roman" w:eastAsia="Times New Roman" w:hAnsi="Times New Roman" w:cs="Times New Roman"/>
          <w:sz w:val="24"/>
          <w:szCs w:val="24"/>
          <w:lang w:val="en-GB" w:eastAsia="en-GB"/>
        </w:rPr>
        <w:t xml:space="preserve">, </w:t>
      </w:r>
      <w:r w:rsidR="001D1921" w:rsidRPr="000E33AA">
        <w:rPr>
          <w:rFonts w:ascii="Times New Roman" w:hAnsi="Times New Roman" w:cs="Times New Roman"/>
          <w:sz w:val="24"/>
          <w:szCs w:val="24"/>
          <w:lang w:val="en-GB"/>
        </w:rPr>
        <w:t xml:space="preserve">ruling for confirmation in office of the Assessee, Mr. </w:t>
      </w:r>
      <w:r w:rsidRPr="000E33AA">
        <w:rPr>
          <w:rFonts w:ascii="Times New Roman" w:eastAsia="Times New Roman" w:hAnsi="Times New Roman" w:cs="Times New Roman"/>
          <w:sz w:val="24"/>
          <w:szCs w:val="24"/>
          <w:lang w:val="en-GB" w:eastAsia="en-GB"/>
        </w:rPr>
        <w:t>Bajram Breçani.</w:t>
      </w:r>
    </w:p>
    <w:p w14:paraId="4A76DD9A" w14:textId="77777777" w:rsidR="00275484" w:rsidRPr="000E33AA" w:rsidRDefault="00275484" w:rsidP="00275484">
      <w:pPr>
        <w:spacing w:after="0"/>
        <w:jc w:val="both"/>
        <w:rPr>
          <w:rFonts w:ascii="Times New Roman" w:eastAsia="Times New Roman" w:hAnsi="Times New Roman" w:cs="Times New Roman"/>
          <w:sz w:val="24"/>
          <w:szCs w:val="24"/>
          <w:lang w:val="en-GB" w:eastAsia="en-GB"/>
        </w:rPr>
      </w:pPr>
    </w:p>
    <w:p w14:paraId="4D202866" w14:textId="6C82BC5C" w:rsidR="00275484" w:rsidRPr="000E33AA" w:rsidRDefault="00C449AF" w:rsidP="00275484">
      <w:pPr>
        <w:spacing w:after="0"/>
        <w:ind w:left="3780" w:hanging="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bCs/>
          <w:color w:val="000000"/>
          <w:sz w:val="24"/>
          <w:szCs w:val="24"/>
          <w:lang w:val="en-GB"/>
        </w:rPr>
        <w:t>LEGAL BASIS</w:t>
      </w:r>
      <w:r w:rsidR="00275484" w:rsidRPr="000E33AA">
        <w:rPr>
          <w:rFonts w:ascii="Times New Roman" w:eastAsia="Times New Roman" w:hAnsi="Times New Roman" w:cs="Times New Roman"/>
          <w:sz w:val="24"/>
          <w:szCs w:val="24"/>
          <w:lang w:val="en-GB" w:eastAsia="en-GB"/>
        </w:rPr>
        <w:t xml:space="preserve">: </w:t>
      </w:r>
      <w:r w:rsidR="00275484" w:rsidRPr="000E33AA">
        <w:rPr>
          <w:rFonts w:ascii="Times New Roman" w:eastAsia="Times New Roman" w:hAnsi="Times New Roman" w:cs="Times New Roman"/>
          <w:sz w:val="24"/>
          <w:szCs w:val="24"/>
          <w:lang w:val="en-GB" w:eastAsia="en-GB"/>
        </w:rPr>
        <w:tab/>
      </w:r>
      <w:r w:rsidR="001D1921" w:rsidRPr="000E33AA">
        <w:rPr>
          <w:rFonts w:ascii="Times New Roman" w:eastAsia="Times New Roman" w:hAnsi="Times New Roman" w:cs="Times New Roman"/>
          <w:b/>
          <w:bCs/>
          <w:sz w:val="24"/>
          <w:szCs w:val="24"/>
          <w:lang w:val="en-GB" w:eastAsia="en-GB"/>
        </w:rPr>
        <w:t>The</w:t>
      </w:r>
      <w:r w:rsidR="001D1921" w:rsidRPr="000E33AA">
        <w:rPr>
          <w:rFonts w:ascii="Times New Roman" w:eastAsia="Times New Roman" w:hAnsi="Times New Roman" w:cs="Times New Roman"/>
          <w:sz w:val="24"/>
          <w:szCs w:val="24"/>
          <w:lang w:val="en-GB" w:eastAsia="en-GB"/>
        </w:rPr>
        <w:t xml:space="preserve"> </w:t>
      </w:r>
      <w:r w:rsidR="001D1921" w:rsidRPr="000E33AA">
        <w:rPr>
          <w:rFonts w:ascii="Times New Roman" w:eastAsia="Times New Roman" w:hAnsi="Times New Roman" w:cs="Times New Roman"/>
          <w:b/>
          <w:bCs/>
          <w:color w:val="000000"/>
          <w:sz w:val="24"/>
          <w:szCs w:val="24"/>
          <w:lang w:val="en-GB"/>
        </w:rPr>
        <w:t>Constitution of the Republic of Albania</w:t>
      </w:r>
      <w:r w:rsidR="00275484" w:rsidRPr="000E33AA">
        <w:rPr>
          <w:rFonts w:ascii="Times New Roman" w:eastAsia="Times New Roman" w:hAnsi="Times New Roman" w:cs="Times New Roman"/>
          <w:sz w:val="24"/>
          <w:szCs w:val="24"/>
          <w:lang w:val="en-GB" w:eastAsia="en-GB"/>
        </w:rPr>
        <w:t xml:space="preserve">, </w:t>
      </w:r>
      <w:r w:rsidR="001D1921" w:rsidRPr="000E33AA">
        <w:rPr>
          <w:rFonts w:ascii="Times New Roman" w:eastAsia="Times New Roman" w:hAnsi="Times New Roman" w:cs="Times New Roman"/>
          <w:color w:val="000000"/>
          <w:sz w:val="24"/>
          <w:szCs w:val="24"/>
          <w:lang w:val="en-GB"/>
        </w:rPr>
        <w:t xml:space="preserve">Article </w:t>
      </w:r>
      <w:r w:rsidR="00275484" w:rsidRPr="000E33AA">
        <w:rPr>
          <w:rFonts w:ascii="Times New Roman" w:eastAsia="Times New Roman" w:hAnsi="Times New Roman" w:cs="Times New Roman"/>
          <w:sz w:val="24"/>
          <w:szCs w:val="24"/>
          <w:lang w:val="en-GB" w:eastAsia="en-GB"/>
        </w:rPr>
        <w:t xml:space="preserve">179/b </w:t>
      </w:r>
      <w:r w:rsidR="00DB77FA" w:rsidRPr="000E33AA">
        <w:rPr>
          <w:rFonts w:ascii="Times New Roman" w:eastAsia="Times New Roman" w:hAnsi="Times New Roman" w:cs="Times New Roman"/>
          <w:color w:val="000000"/>
          <w:sz w:val="24"/>
          <w:szCs w:val="24"/>
          <w:lang w:val="en-GB"/>
        </w:rPr>
        <w:t xml:space="preserve">para. </w:t>
      </w:r>
      <w:r w:rsidR="00275484" w:rsidRPr="000E33AA">
        <w:rPr>
          <w:rFonts w:ascii="Times New Roman" w:eastAsia="Times New Roman" w:hAnsi="Times New Roman" w:cs="Times New Roman"/>
          <w:sz w:val="24"/>
          <w:szCs w:val="24"/>
          <w:lang w:val="en-GB" w:eastAsia="en-GB"/>
        </w:rPr>
        <w:t>5</w:t>
      </w:r>
      <w:r w:rsidR="00E9038A" w:rsidRPr="000E33AA">
        <w:rPr>
          <w:rFonts w:ascii="Times New Roman" w:eastAsia="Times New Roman" w:hAnsi="Times New Roman" w:cs="Times New Roman"/>
          <w:sz w:val="24"/>
          <w:szCs w:val="24"/>
          <w:lang w:val="en-GB" w:eastAsia="en-GB"/>
        </w:rPr>
        <w:t xml:space="preserve"> and </w:t>
      </w:r>
      <w:r w:rsidR="00DB77FA" w:rsidRPr="000E33AA">
        <w:rPr>
          <w:rFonts w:ascii="Times New Roman" w:eastAsia="Times New Roman" w:hAnsi="Times New Roman" w:cs="Times New Roman"/>
          <w:color w:val="000000"/>
          <w:sz w:val="24"/>
          <w:szCs w:val="24"/>
          <w:lang w:val="en-GB"/>
        </w:rPr>
        <w:t xml:space="preserve">Article </w:t>
      </w:r>
      <w:r w:rsidR="00275484" w:rsidRPr="000E33AA">
        <w:rPr>
          <w:rFonts w:ascii="Times New Roman" w:eastAsia="Times New Roman" w:hAnsi="Times New Roman" w:cs="Times New Roman"/>
          <w:sz w:val="24"/>
          <w:szCs w:val="24"/>
          <w:lang w:val="en-GB" w:eastAsia="en-GB"/>
        </w:rPr>
        <w:t xml:space="preserve">F, </w:t>
      </w:r>
      <w:r w:rsidR="00DB77FA" w:rsidRPr="000E33AA">
        <w:rPr>
          <w:rFonts w:ascii="Times New Roman" w:eastAsia="Times New Roman" w:hAnsi="Times New Roman" w:cs="Times New Roman"/>
          <w:color w:val="000000"/>
          <w:sz w:val="24"/>
          <w:szCs w:val="24"/>
          <w:lang w:val="en-GB"/>
        </w:rPr>
        <w:t xml:space="preserve">para. </w:t>
      </w:r>
      <w:r w:rsidR="00275484" w:rsidRPr="000E33AA">
        <w:rPr>
          <w:rFonts w:ascii="Times New Roman" w:eastAsia="Times New Roman" w:hAnsi="Times New Roman" w:cs="Times New Roman"/>
          <w:sz w:val="24"/>
          <w:szCs w:val="24"/>
          <w:lang w:val="en-GB" w:eastAsia="en-GB"/>
        </w:rPr>
        <w:t xml:space="preserve">2 </w:t>
      </w:r>
      <w:r w:rsidR="00DB77FA" w:rsidRPr="000E33AA">
        <w:rPr>
          <w:rFonts w:ascii="Times New Roman" w:eastAsia="Times New Roman" w:hAnsi="Times New Roman" w:cs="Times New Roman"/>
          <w:color w:val="000000"/>
          <w:sz w:val="24"/>
          <w:szCs w:val="24"/>
          <w:lang w:val="en-GB"/>
        </w:rPr>
        <w:t>of the Annex to the Constitution</w:t>
      </w:r>
      <w:r w:rsidR="00275484" w:rsidRPr="000E33AA">
        <w:rPr>
          <w:rFonts w:ascii="Times New Roman" w:eastAsia="Times New Roman" w:hAnsi="Times New Roman" w:cs="Times New Roman"/>
          <w:sz w:val="24"/>
          <w:szCs w:val="24"/>
          <w:lang w:val="en-GB" w:eastAsia="en-GB"/>
        </w:rPr>
        <w:t>;</w:t>
      </w:r>
    </w:p>
    <w:p w14:paraId="65BAA785" w14:textId="4E2E8FEB" w:rsidR="00275484" w:rsidRPr="000E33AA" w:rsidRDefault="00275484" w:rsidP="00275484">
      <w:pPr>
        <w:spacing w:after="0"/>
        <w:ind w:left="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sz w:val="24"/>
          <w:szCs w:val="24"/>
          <w:lang w:val="en-GB" w:eastAsia="en-GB"/>
        </w:rPr>
        <w:t>L</w:t>
      </w:r>
      <w:r w:rsidR="00DB77FA" w:rsidRPr="000E33AA">
        <w:rPr>
          <w:rFonts w:ascii="Times New Roman" w:eastAsia="Times New Roman" w:hAnsi="Times New Roman" w:cs="Times New Roman"/>
          <w:b/>
          <w:sz w:val="24"/>
          <w:szCs w:val="24"/>
          <w:lang w:val="en-GB" w:eastAsia="en-GB"/>
        </w:rPr>
        <w:t xml:space="preserve">aw No. </w:t>
      </w:r>
      <w:r w:rsidRPr="000E33AA">
        <w:rPr>
          <w:rFonts w:ascii="Times New Roman" w:eastAsia="Times New Roman" w:hAnsi="Times New Roman" w:cs="Times New Roman"/>
          <w:b/>
          <w:sz w:val="24"/>
          <w:szCs w:val="24"/>
          <w:lang w:val="en-GB" w:eastAsia="en-GB"/>
        </w:rPr>
        <w:t>84/2016</w:t>
      </w:r>
      <w:r w:rsidRPr="000E33AA">
        <w:rPr>
          <w:rFonts w:ascii="Times New Roman" w:eastAsia="Times New Roman" w:hAnsi="Times New Roman" w:cs="Times New Roman"/>
          <w:sz w:val="24"/>
          <w:szCs w:val="24"/>
          <w:lang w:val="en-GB" w:eastAsia="en-GB"/>
        </w:rPr>
        <w:t xml:space="preserve"> “</w:t>
      </w:r>
      <w:r w:rsidR="00DB77FA" w:rsidRPr="000E33AA">
        <w:rPr>
          <w:rFonts w:ascii="Times New Roman" w:eastAsia="Times New Roman" w:hAnsi="Times New Roman" w:cs="Times New Roman"/>
          <w:color w:val="000000"/>
          <w:sz w:val="24"/>
          <w:szCs w:val="24"/>
          <w:lang w:val="en-GB"/>
        </w:rPr>
        <w:t>On the transitional re-evaluation of judges and prosecutors in the Republic of Albania</w:t>
      </w:r>
      <w:r w:rsidRPr="000E33AA">
        <w:rPr>
          <w:rFonts w:ascii="Times New Roman" w:eastAsia="Times New Roman" w:hAnsi="Times New Roman" w:cs="Times New Roman"/>
          <w:sz w:val="24"/>
          <w:szCs w:val="24"/>
          <w:lang w:val="en-GB" w:eastAsia="en-GB"/>
        </w:rPr>
        <w:t xml:space="preserve">”, </w:t>
      </w:r>
      <w:r w:rsidR="00DB77FA" w:rsidRPr="000E33AA">
        <w:rPr>
          <w:rFonts w:ascii="Times New Roman" w:eastAsia="Times New Roman" w:hAnsi="Times New Roman" w:cs="Times New Roman"/>
          <w:sz w:val="24"/>
          <w:szCs w:val="24"/>
          <w:lang w:val="en-GB" w:eastAsia="en-GB"/>
        </w:rPr>
        <w:t xml:space="preserve">articles </w:t>
      </w:r>
      <w:r w:rsidRPr="000E33AA">
        <w:rPr>
          <w:rFonts w:ascii="Times New Roman" w:eastAsia="Times New Roman" w:hAnsi="Times New Roman" w:cs="Times New Roman"/>
          <w:sz w:val="24"/>
          <w:szCs w:val="24"/>
          <w:lang w:val="en-GB" w:eastAsia="en-GB"/>
        </w:rPr>
        <w:t>63</w:t>
      </w:r>
      <w:r w:rsidR="00DB77FA" w:rsidRPr="000E33AA">
        <w:rPr>
          <w:rFonts w:ascii="Times New Roman" w:eastAsia="Times New Roman" w:hAnsi="Times New Roman" w:cs="Times New Roman"/>
          <w:sz w:val="24"/>
          <w:szCs w:val="24"/>
          <w:lang w:val="en-GB" w:eastAsia="en-GB"/>
        </w:rPr>
        <w:t xml:space="preserve"> -</w:t>
      </w:r>
      <w:r w:rsidRPr="000E33AA">
        <w:rPr>
          <w:rFonts w:ascii="Times New Roman" w:eastAsia="Times New Roman" w:hAnsi="Times New Roman" w:cs="Times New Roman"/>
          <w:sz w:val="24"/>
          <w:szCs w:val="24"/>
          <w:lang w:val="en-GB" w:eastAsia="en-GB"/>
        </w:rPr>
        <w:t xml:space="preserve"> 66;</w:t>
      </w:r>
    </w:p>
    <w:p w14:paraId="44B98AAF" w14:textId="7453F9FF" w:rsidR="00275484" w:rsidRPr="000E33AA" w:rsidRDefault="00DB77FA" w:rsidP="00275484">
      <w:pPr>
        <w:spacing w:after="0"/>
        <w:ind w:left="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b/>
          <w:bCs/>
          <w:sz w:val="24"/>
          <w:szCs w:val="24"/>
          <w:lang w:val="en-GB" w:eastAsia="en-GB"/>
        </w:rPr>
        <w:t>The</w:t>
      </w:r>
      <w:r w:rsidRPr="000E33AA">
        <w:rPr>
          <w:rFonts w:ascii="Times New Roman" w:eastAsia="Times New Roman" w:hAnsi="Times New Roman" w:cs="Times New Roman"/>
          <w:sz w:val="24"/>
          <w:szCs w:val="24"/>
          <w:lang w:val="en-GB" w:eastAsia="en-GB"/>
        </w:rPr>
        <w:t xml:space="preserve"> </w:t>
      </w:r>
      <w:r w:rsidR="00363B22" w:rsidRPr="000E33AA">
        <w:rPr>
          <w:rFonts w:ascii="Times New Roman" w:eastAsia="Times New Roman" w:hAnsi="Times New Roman" w:cs="Times New Roman"/>
          <w:b/>
          <w:bCs/>
          <w:color w:val="000000"/>
          <w:sz w:val="24"/>
          <w:szCs w:val="24"/>
          <w:lang w:val="en-GB"/>
        </w:rPr>
        <w:t>European</w:t>
      </w:r>
      <w:r w:rsidRPr="000E33AA">
        <w:rPr>
          <w:rFonts w:ascii="Times New Roman" w:eastAsia="Times New Roman" w:hAnsi="Times New Roman" w:cs="Times New Roman"/>
          <w:b/>
          <w:bCs/>
          <w:color w:val="000000"/>
          <w:sz w:val="24"/>
          <w:szCs w:val="24"/>
          <w:lang w:val="en-GB"/>
        </w:rPr>
        <w:t xml:space="preserve"> Convention on Human Rights</w:t>
      </w:r>
      <w:r w:rsidR="00275484" w:rsidRPr="000E33AA">
        <w:rPr>
          <w:rFonts w:ascii="Times New Roman" w:eastAsia="Times New Roman" w:hAnsi="Times New Roman" w:cs="Times New Roman"/>
          <w:sz w:val="24"/>
          <w:szCs w:val="24"/>
          <w:lang w:val="en-GB" w:eastAsia="en-GB"/>
        </w:rPr>
        <w:t xml:space="preserve">, </w:t>
      </w:r>
      <w:r w:rsidRPr="000E33AA">
        <w:rPr>
          <w:rFonts w:ascii="Times New Roman" w:eastAsia="Times New Roman" w:hAnsi="Times New Roman" w:cs="Times New Roman"/>
          <w:color w:val="000000"/>
          <w:sz w:val="24"/>
          <w:szCs w:val="24"/>
          <w:lang w:val="en-GB"/>
        </w:rPr>
        <w:t xml:space="preserve">Article </w:t>
      </w:r>
      <w:r w:rsidR="00275484" w:rsidRPr="000E33AA">
        <w:rPr>
          <w:rFonts w:ascii="Times New Roman" w:eastAsia="Times New Roman" w:hAnsi="Times New Roman" w:cs="Times New Roman"/>
          <w:sz w:val="24"/>
          <w:szCs w:val="24"/>
          <w:lang w:val="en-GB" w:eastAsia="en-GB"/>
        </w:rPr>
        <w:t>6;</w:t>
      </w:r>
    </w:p>
    <w:p w14:paraId="1D0A2E99" w14:textId="1FD021D4" w:rsidR="00275484" w:rsidRPr="000E33AA" w:rsidRDefault="00DB77FA" w:rsidP="00275484">
      <w:pPr>
        <w:spacing w:after="0"/>
        <w:ind w:left="378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color w:val="000000"/>
          <w:sz w:val="24"/>
          <w:szCs w:val="24"/>
          <w:lang w:val="en-GB"/>
        </w:rPr>
        <w:t xml:space="preserve">Article </w:t>
      </w:r>
      <w:r w:rsidR="00275484" w:rsidRPr="000E33AA">
        <w:rPr>
          <w:rFonts w:ascii="Times New Roman" w:eastAsia="Times New Roman" w:hAnsi="Times New Roman" w:cs="Times New Roman"/>
          <w:b/>
          <w:sz w:val="24"/>
          <w:szCs w:val="24"/>
          <w:lang w:val="en-GB" w:eastAsia="en-GB"/>
        </w:rPr>
        <w:t xml:space="preserve">44/2015 </w:t>
      </w:r>
      <w:r w:rsidR="00275484" w:rsidRPr="000E33AA">
        <w:rPr>
          <w:rFonts w:ascii="Times New Roman" w:eastAsia="Times New Roman" w:hAnsi="Times New Roman" w:cs="Times New Roman"/>
          <w:bCs/>
          <w:sz w:val="24"/>
          <w:szCs w:val="24"/>
          <w:lang w:val="en-GB" w:eastAsia="en-GB"/>
        </w:rPr>
        <w:t>“</w:t>
      </w:r>
      <w:r w:rsidRPr="000E33AA">
        <w:rPr>
          <w:rFonts w:ascii="Times New Roman" w:eastAsia="Times New Roman" w:hAnsi="Times New Roman" w:cs="Times New Roman"/>
          <w:color w:val="000000"/>
          <w:sz w:val="24"/>
          <w:szCs w:val="24"/>
          <w:lang w:val="en-GB"/>
        </w:rPr>
        <w:t>Administrative Procedure Code of the Republic of Albania</w:t>
      </w:r>
      <w:r w:rsidR="00275484" w:rsidRPr="000E33AA">
        <w:rPr>
          <w:rFonts w:ascii="Times New Roman" w:eastAsia="Times New Roman" w:hAnsi="Times New Roman" w:cs="Times New Roman"/>
          <w:sz w:val="24"/>
          <w:szCs w:val="24"/>
          <w:lang w:val="en-GB" w:eastAsia="en-GB"/>
        </w:rPr>
        <w:t>”;</w:t>
      </w:r>
    </w:p>
    <w:p w14:paraId="2AAA60F3" w14:textId="26F04197" w:rsidR="00275484" w:rsidRPr="000E33AA" w:rsidRDefault="00DB77FA" w:rsidP="00275484">
      <w:pPr>
        <w:spacing w:after="0"/>
        <w:ind w:left="3780"/>
        <w:jc w:val="both"/>
        <w:rPr>
          <w:rFonts w:ascii="Times New Roman" w:eastAsia="Times New Roman" w:hAnsi="Times New Roman" w:cs="Times New Roman"/>
          <w:b/>
          <w:sz w:val="24"/>
          <w:szCs w:val="24"/>
          <w:lang w:val="en-GB" w:eastAsia="en-GB"/>
        </w:rPr>
      </w:pPr>
      <w:r w:rsidRPr="000E33AA">
        <w:rPr>
          <w:rFonts w:ascii="Times New Roman" w:eastAsia="Times New Roman" w:hAnsi="Times New Roman" w:cs="Times New Roman"/>
          <w:b/>
          <w:sz w:val="24"/>
          <w:szCs w:val="24"/>
          <w:lang w:val="en-GB" w:eastAsia="en-GB"/>
        </w:rPr>
        <w:t xml:space="preserve">Law No. </w:t>
      </w:r>
      <w:r w:rsidR="00275484" w:rsidRPr="000E33AA">
        <w:rPr>
          <w:rFonts w:ascii="Times New Roman" w:eastAsia="Times New Roman" w:hAnsi="Times New Roman" w:cs="Times New Roman"/>
          <w:b/>
          <w:sz w:val="24"/>
          <w:szCs w:val="24"/>
          <w:lang w:val="en-GB" w:eastAsia="en-GB"/>
        </w:rPr>
        <w:t xml:space="preserve">49/2012 </w:t>
      </w:r>
      <w:r w:rsidR="00275484" w:rsidRPr="000E33AA">
        <w:rPr>
          <w:rFonts w:ascii="Times New Roman" w:eastAsia="Times New Roman" w:hAnsi="Times New Roman" w:cs="Times New Roman"/>
          <w:bCs/>
          <w:sz w:val="24"/>
          <w:szCs w:val="24"/>
          <w:lang w:val="en-GB" w:eastAsia="en-GB"/>
        </w:rPr>
        <w:t>“</w:t>
      </w:r>
      <w:r w:rsidRPr="000E33AA">
        <w:rPr>
          <w:rFonts w:ascii="Times New Roman" w:eastAsia="Times New Roman" w:hAnsi="Times New Roman" w:cs="Times New Roman"/>
          <w:color w:val="000000"/>
          <w:sz w:val="24"/>
          <w:szCs w:val="24"/>
          <w:lang w:val="en-GB"/>
        </w:rPr>
        <w:t>On administrative courts and adjudication of administrative disputes</w:t>
      </w:r>
      <w:r w:rsidR="00275484" w:rsidRPr="000E33AA">
        <w:rPr>
          <w:rFonts w:ascii="Times New Roman" w:eastAsia="Times New Roman" w:hAnsi="Times New Roman" w:cs="Times New Roman"/>
          <w:sz w:val="24"/>
          <w:szCs w:val="24"/>
          <w:lang w:val="en-GB" w:eastAsia="en-GB"/>
        </w:rPr>
        <w:t>”.</w:t>
      </w:r>
      <w:r w:rsidRPr="000E33AA">
        <w:rPr>
          <w:rFonts w:ascii="Times New Roman" w:eastAsia="Times New Roman" w:hAnsi="Times New Roman" w:cs="Times New Roman"/>
          <w:sz w:val="24"/>
          <w:szCs w:val="24"/>
          <w:lang w:val="en-GB" w:eastAsia="en-GB"/>
        </w:rPr>
        <w:t xml:space="preserve"> </w:t>
      </w:r>
    </w:p>
    <w:p w14:paraId="65561B0C" w14:textId="77777777" w:rsidR="00275484" w:rsidRPr="000E33AA" w:rsidRDefault="00275484" w:rsidP="00275484">
      <w:pPr>
        <w:spacing w:after="0"/>
        <w:ind w:left="3600" w:hanging="3600"/>
        <w:jc w:val="both"/>
        <w:rPr>
          <w:rFonts w:ascii="Times New Roman" w:eastAsia="Times New Roman" w:hAnsi="Times New Roman" w:cs="Times New Roman"/>
          <w:sz w:val="24"/>
          <w:szCs w:val="24"/>
          <w:lang w:val="en-GB" w:eastAsia="en-GB"/>
        </w:rPr>
      </w:pPr>
    </w:p>
    <w:p w14:paraId="33589438" w14:textId="5C138687" w:rsidR="00275484" w:rsidRPr="000E33AA" w:rsidRDefault="00DB77FA" w:rsidP="00275484">
      <w:pPr>
        <w:tabs>
          <w:tab w:val="left" w:pos="1350"/>
        </w:tabs>
        <w:spacing w:after="0"/>
        <w:ind w:left="2155" w:hanging="2145"/>
        <w:jc w:val="both"/>
        <w:rPr>
          <w:rFonts w:ascii="Times New Roman" w:hAnsi="Times New Roman" w:cs="Times New Roman"/>
          <w:sz w:val="24"/>
          <w:szCs w:val="24"/>
          <w:lang w:val="en-GB"/>
        </w:rPr>
      </w:pPr>
      <w:r w:rsidRPr="000E33AA">
        <w:rPr>
          <w:rFonts w:ascii="Times New Roman" w:eastAsia="Times New Roman" w:hAnsi="Times New Roman" w:cs="Times New Roman"/>
          <w:b/>
          <w:bCs/>
          <w:color w:val="000000"/>
          <w:sz w:val="24"/>
          <w:szCs w:val="24"/>
          <w:lang w:val="en-GB"/>
        </w:rPr>
        <w:t>INTERNATIONAL OBSERVER</w:t>
      </w:r>
      <w:r w:rsidR="00275484" w:rsidRPr="000E33AA">
        <w:rPr>
          <w:rFonts w:ascii="Times New Roman" w:eastAsia="Times New Roman" w:hAnsi="Times New Roman" w:cs="Times New Roman"/>
          <w:sz w:val="24"/>
          <w:szCs w:val="24"/>
          <w:lang w:val="en-GB" w:eastAsia="en-GB"/>
        </w:rPr>
        <w:t xml:space="preserve">:      </w:t>
      </w:r>
      <w:r w:rsidRPr="000E33AA">
        <w:rPr>
          <w:rFonts w:ascii="Times New Roman" w:eastAsia="Times New Roman" w:hAnsi="Times New Roman" w:cs="Times New Roman"/>
          <w:sz w:val="24"/>
          <w:szCs w:val="24"/>
          <w:lang w:val="en-GB" w:eastAsia="en-GB"/>
        </w:rPr>
        <w:t xml:space="preserve">Mr. </w:t>
      </w:r>
      <w:r w:rsidR="00275484" w:rsidRPr="000E33AA">
        <w:rPr>
          <w:rFonts w:ascii="Times New Roman" w:hAnsi="Times New Roman" w:cs="Times New Roman"/>
          <w:sz w:val="24"/>
          <w:szCs w:val="24"/>
          <w:lang w:val="en-GB"/>
        </w:rPr>
        <w:t>Theo Jacobs</w:t>
      </w:r>
    </w:p>
    <w:p w14:paraId="683B01A8" w14:textId="77777777" w:rsidR="00275484" w:rsidRPr="000E33AA" w:rsidRDefault="00275484" w:rsidP="00275484">
      <w:pPr>
        <w:spacing w:after="0"/>
        <w:jc w:val="both"/>
        <w:rPr>
          <w:rFonts w:ascii="Times New Roman" w:hAnsi="Times New Roman" w:cs="Times New Roman"/>
          <w:b/>
          <w:bCs/>
          <w:sz w:val="24"/>
          <w:szCs w:val="24"/>
          <w:lang w:val="en-GB"/>
        </w:rPr>
      </w:pPr>
    </w:p>
    <w:p w14:paraId="3ABB77A7" w14:textId="3959DCA2" w:rsidR="00275484" w:rsidRPr="000E33AA" w:rsidRDefault="00DB77FA" w:rsidP="00275484">
      <w:pPr>
        <w:spacing w:after="0"/>
        <w:jc w:val="both"/>
        <w:rPr>
          <w:rFonts w:ascii="Times New Roman" w:hAnsi="Times New Roman" w:cs="Times New Roman"/>
          <w:bCs/>
          <w:sz w:val="24"/>
          <w:szCs w:val="24"/>
          <w:lang w:val="en-GB"/>
        </w:rPr>
      </w:pPr>
      <w:r w:rsidRPr="000E33AA">
        <w:rPr>
          <w:rFonts w:ascii="Times New Roman" w:eastAsia="Times New Roman" w:hAnsi="Times New Roman" w:cs="Times New Roman"/>
          <w:b/>
          <w:bCs/>
          <w:color w:val="000000"/>
          <w:sz w:val="24"/>
          <w:szCs w:val="24"/>
          <w:lang w:val="en-GB"/>
        </w:rPr>
        <w:t>ECONOMIC ADVISOR</w:t>
      </w:r>
      <w:r w:rsidR="00275484" w:rsidRPr="000E33AA">
        <w:rPr>
          <w:rFonts w:ascii="Times New Roman" w:hAnsi="Times New Roman" w:cs="Times New Roman"/>
          <w:b/>
          <w:bCs/>
          <w:sz w:val="24"/>
          <w:szCs w:val="24"/>
          <w:lang w:val="en-GB"/>
        </w:rPr>
        <w:t>:</w:t>
      </w:r>
      <w:r w:rsidR="00275484" w:rsidRPr="000E33AA">
        <w:rPr>
          <w:rFonts w:ascii="Times New Roman" w:hAnsi="Times New Roman" w:cs="Times New Roman"/>
          <w:bCs/>
          <w:sz w:val="24"/>
          <w:szCs w:val="24"/>
          <w:lang w:val="en-GB"/>
        </w:rPr>
        <w:t xml:space="preserve">        </w:t>
      </w:r>
      <w:r w:rsidRPr="000E33AA">
        <w:rPr>
          <w:rFonts w:ascii="Times New Roman" w:hAnsi="Times New Roman" w:cs="Times New Roman"/>
          <w:bCs/>
          <w:sz w:val="24"/>
          <w:szCs w:val="24"/>
          <w:lang w:val="en-GB"/>
        </w:rPr>
        <w:tab/>
        <w:t xml:space="preserve">    </w:t>
      </w:r>
      <w:r w:rsidR="00275484" w:rsidRPr="000E33AA">
        <w:rPr>
          <w:rFonts w:ascii="Times New Roman" w:hAnsi="Times New Roman" w:cs="Times New Roman"/>
          <w:bCs/>
          <w:sz w:val="24"/>
          <w:szCs w:val="24"/>
          <w:lang w:val="en-GB"/>
        </w:rPr>
        <w:t>Jonida Hakani</w:t>
      </w:r>
    </w:p>
    <w:p w14:paraId="44EA118B" w14:textId="77777777" w:rsidR="00275484" w:rsidRPr="000E33AA" w:rsidRDefault="00275484" w:rsidP="00275484">
      <w:pPr>
        <w:spacing w:after="0"/>
        <w:jc w:val="both"/>
        <w:rPr>
          <w:rFonts w:ascii="Times New Roman" w:hAnsi="Times New Roman" w:cs="Times New Roman"/>
          <w:bCs/>
          <w:sz w:val="24"/>
          <w:szCs w:val="24"/>
          <w:lang w:val="en-GB"/>
        </w:rPr>
      </w:pPr>
    </w:p>
    <w:p w14:paraId="62AFCD19" w14:textId="77777777" w:rsidR="00275484" w:rsidRPr="000E33AA" w:rsidRDefault="00275484" w:rsidP="00275484">
      <w:pPr>
        <w:spacing w:after="0"/>
        <w:jc w:val="both"/>
        <w:rPr>
          <w:rFonts w:ascii="Times New Roman" w:hAnsi="Times New Roman" w:cs="Times New Roman"/>
          <w:bCs/>
          <w:sz w:val="24"/>
          <w:szCs w:val="24"/>
          <w:lang w:val="en-GB"/>
        </w:rPr>
      </w:pPr>
    </w:p>
    <w:p w14:paraId="0D5C1C7D" w14:textId="77777777" w:rsidR="00275484" w:rsidRPr="000E33AA" w:rsidRDefault="00275484" w:rsidP="00275484">
      <w:pPr>
        <w:spacing w:after="0"/>
        <w:jc w:val="both"/>
        <w:rPr>
          <w:rFonts w:ascii="Times New Roman" w:hAnsi="Times New Roman" w:cs="Times New Roman"/>
          <w:bCs/>
          <w:sz w:val="24"/>
          <w:szCs w:val="24"/>
          <w:lang w:val="en-GB"/>
        </w:rPr>
      </w:pPr>
    </w:p>
    <w:p w14:paraId="21BDAA2C" w14:textId="77777777" w:rsidR="00275484" w:rsidRPr="000E33AA" w:rsidRDefault="00275484" w:rsidP="00275484">
      <w:pPr>
        <w:spacing w:after="0"/>
        <w:ind w:left="3600" w:hanging="3600"/>
        <w:jc w:val="both"/>
        <w:rPr>
          <w:rFonts w:ascii="Times New Roman" w:eastAsia="Times New Roman" w:hAnsi="Times New Roman" w:cs="Times New Roman"/>
          <w:b/>
          <w:sz w:val="24"/>
          <w:szCs w:val="24"/>
          <w:lang w:val="en-GB" w:eastAsia="en-GB"/>
        </w:rPr>
      </w:pPr>
    </w:p>
    <w:p w14:paraId="04362DC2" w14:textId="77777777" w:rsidR="00275484" w:rsidRPr="000E33AA" w:rsidRDefault="00275484" w:rsidP="00275484">
      <w:pPr>
        <w:spacing w:after="0"/>
        <w:jc w:val="both"/>
        <w:rPr>
          <w:rFonts w:ascii="Times New Roman" w:hAnsi="Times New Roman" w:cs="Times New Roman"/>
          <w:bCs/>
          <w:sz w:val="24"/>
          <w:szCs w:val="24"/>
          <w:lang w:val="en-GB"/>
        </w:rPr>
      </w:pPr>
    </w:p>
    <w:p w14:paraId="726A5E11" w14:textId="77777777" w:rsidR="00275484" w:rsidRPr="000E33AA" w:rsidRDefault="00275484" w:rsidP="00275484">
      <w:pPr>
        <w:spacing w:after="0"/>
        <w:jc w:val="both"/>
        <w:rPr>
          <w:rFonts w:ascii="Times New Roman" w:hAnsi="Times New Roman" w:cs="Times New Roman"/>
          <w:bCs/>
          <w:sz w:val="24"/>
          <w:szCs w:val="24"/>
          <w:lang w:val="en-GB"/>
        </w:rPr>
      </w:pPr>
    </w:p>
    <w:bookmarkStart w:id="1" w:name="_Toc189059978" w:displacedByCustomXml="next"/>
    <w:sdt>
      <w:sdtPr>
        <w:rPr>
          <w:rFonts w:asciiTheme="minorHAnsi" w:eastAsia="MS Mincho" w:hAnsiTheme="minorHAnsi" w:cs="Times New Roman"/>
          <w:b/>
          <w:color w:val="auto"/>
          <w:sz w:val="24"/>
          <w:szCs w:val="24"/>
          <w:lang w:val="en-GB"/>
        </w:rPr>
        <w:id w:val="1389769185"/>
        <w:docPartObj>
          <w:docPartGallery w:val="Table of Contents"/>
          <w:docPartUnique/>
        </w:docPartObj>
      </w:sdtPr>
      <w:sdtEndPr>
        <w:rPr>
          <w:rFonts w:eastAsiaTheme="minorHAnsi"/>
          <w:b w:val="0"/>
          <w:bCs/>
          <w:color w:val="FF0000"/>
        </w:rPr>
      </w:sdtEndPr>
      <w:sdtContent>
        <w:p w14:paraId="75A7B7EB" w14:textId="292836C3" w:rsidR="00275484" w:rsidRPr="000E33AA" w:rsidRDefault="00DB77FA" w:rsidP="00275484">
          <w:pPr>
            <w:pStyle w:val="Heading2"/>
            <w:spacing w:before="0"/>
            <w:jc w:val="both"/>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Summary table</w:t>
          </w:r>
          <w:bookmarkEnd w:id="1"/>
        </w:p>
        <w:p w14:paraId="3E47BB6A" w14:textId="77777777" w:rsidR="00275484" w:rsidRPr="000E33AA" w:rsidRDefault="00275484" w:rsidP="00275484">
          <w:pPr>
            <w:spacing w:after="0"/>
            <w:jc w:val="both"/>
            <w:rPr>
              <w:rFonts w:ascii="Times New Roman" w:hAnsi="Times New Roman" w:cs="Times New Roman"/>
              <w:color w:val="FF0000"/>
              <w:sz w:val="24"/>
              <w:szCs w:val="24"/>
              <w:lang w:val="en-GB"/>
            </w:rPr>
          </w:pPr>
        </w:p>
        <w:p w14:paraId="1CB7A5A1" w14:textId="4522D4F5" w:rsidR="0082445E" w:rsidRPr="000E33AA" w:rsidRDefault="00275484">
          <w:pPr>
            <w:pStyle w:val="TOC2"/>
            <w:tabs>
              <w:tab w:val="right" w:leader="dot" w:pos="9890"/>
            </w:tabs>
            <w:rPr>
              <w:rFonts w:eastAsiaTheme="minorEastAsia"/>
              <w:sz w:val="24"/>
              <w:szCs w:val="24"/>
              <w:lang w:val="en-GB"/>
            </w:rPr>
          </w:pPr>
          <w:r w:rsidRPr="000E33AA">
            <w:rPr>
              <w:rFonts w:ascii="Times New Roman" w:hAnsi="Times New Roman" w:cs="Times New Roman"/>
              <w:color w:val="FF0000"/>
              <w:sz w:val="24"/>
              <w:szCs w:val="24"/>
              <w:lang w:val="en-GB"/>
            </w:rPr>
            <w:fldChar w:fldCharType="begin"/>
          </w:r>
          <w:r w:rsidRPr="000E33AA">
            <w:rPr>
              <w:rFonts w:ascii="Times New Roman" w:hAnsi="Times New Roman" w:cs="Times New Roman"/>
              <w:color w:val="FF0000"/>
              <w:sz w:val="24"/>
              <w:szCs w:val="24"/>
              <w:lang w:val="en-GB"/>
            </w:rPr>
            <w:instrText xml:space="preserve"> TOC \o "1-3" \h \z \u </w:instrText>
          </w:r>
          <w:r w:rsidRPr="000E33AA">
            <w:rPr>
              <w:rFonts w:ascii="Times New Roman" w:hAnsi="Times New Roman" w:cs="Times New Roman"/>
              <w:color w:val="FF0000"/>
              <w:sz w:val="24"/>
              <w:szCs w:val="24"/>
              <w:lang w:val="en-GB"/>
            </w:rPr>
            <w:fldChar w:fldCharType="separate"/>
          </w:r>
          <w:hyperlink w:anchor="_Toc189059978" w:history="1">
            <w:r w:rsidR="00DB77FA" w:rsidRPr="000E33AA">
              <w:rPr>
                <w:rStyle w:val="Hyperlink"/>
                <w:rFonts w:ascii="Times New Roman" w:hAnsi="Times New Roman" w:cs="Times New Roman"/>
                <w:b/>
                <w:bCs/>
                <w:sz w:val="24"/>
                <w:szCs w:val="24"/>
                <w:lang w:val="en-GB"/>
              </w:rPr>
              <w:t xml:space="preserve">Summary </w:t>
            </w:r>
            <w:r w:rsidR="007B0B4C" w:rsidRPr="000E33AA">
              <w:rPr>
                <w:rStyle w:val="Hyperlink"/>
                <w:rFonts w:ascii="Times New Roman" w:hAnsi="Times New Roman" w:cs="Times New Roman"/>
                <w:b/>
                <w:bCs/>
                <w:sz w:val="24"/>
                <w:szCs w:val="24"/>
                <w:lang w:val="en-GB"/>
              </w:rPr>
              <w:t>Table</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_Toc189059978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2</w:t>
            </w:r>
            <w:r w:rsidR="0082445E" w:rsidRPr="000E33AA">
              <w:rPr>
                <w:webHidden/>
                <w:sz w:val="24"/>
                <w:szCs w:val="24"/>
                <w:lang w:val="en-GB"/>
              </w:rPr>
              <w:fldChar w:fldCharType="end"/>
            </w:r>
          </w:hyperlink>
        </w:p>
        <w:p w14:paraId="4C59C5CA" w14:textId="5E1248B2" w:rsidR="0082445E" w:rsidRPr="000E33AA" w:rsidRDefault="00542852">
          <w:pPr>
            <w:pStyle w:val="TOC1"/>
            <w:tabs>
              <w:tab w:val="left" w:pos="440"/>
              <w:tab w:val="right" w:leader="dot" w:pos="9890"/>
            </w:tabs>
            <w:rPr>
              <w:rFonts w:eastAsiaTheme="minorEastAsia"/>
              <w:sz w:val="24"/>
              <w:szCs w:val="24"/>
              <w:lang w:val="en-GB"/>
            </w:rPr>
          </w:pPr>
          <w:hyperlink w:anchor="_Toc189059979" w:history="1">
            <w:r w:rsidR="0082445E" w:rsidRPr="000E33AA">
              <w:rPr>
                <w:rStyle w:val="Hyperlink"/>
                <w:rFonts w:ascii="Times New Roman" w:hAnsi="Times New Roman" w:cs="Times New Roman"/>
                <w:b/>
                <w:bCs/>
                <w:sz w:val="24"/>
                <w:szCs w:val="24"/>
                <w:lang w:val="en-GB"/>
              </w:rPr>
              <w:t>I.</w:t>
            </w:r>
            <w:r w:rsidR="0082445E" w:rsidRPr="000E33AA">
              <w:rPr>
                <w:rFonts w:eastAsiaTheme="minorEastAsia"/>
                <w:sz w:val="24"/>
                <w:szCs w:val="24"/>
                <w:lang w:val="en-GB"/>
              </w:rPr>
              <w:tab/>
            </w:r>
            <w:r w:rsidR="007B0B4C" w:rsidRPr="000E33AA">
              <w:rPr>
                <w:rStyle w:val="Hyperlink"/>
                <w:rFonts w:ascii="Times New Roman" w:hAnsi="Times New Roman" w:cs="Times New Roman"/>
                <w:b/>
                <w:bCs/>
                <w:sz w:val="24"/>
                <w:szCs w:val="24"/>
                <w:lang w:val="en-GB"/>
              </w:rPr>
              <w:t>Circumstances of the case</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_Toc189059979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3</w:t>
            </w:r>
            <w:r w:rsidR="0082445E" w:rsidRPr="000E33AA">
              <w:rPr>
                <w:webHidden/>
                <w:sz w:val="24"/>
                <w:szCs w:val="24"/>
                <w:lang w:val="en-GB"/>
              </w:rPr>
              <w:fldChar w:fldCharType="end"/>
            </w:r>
          </w:hyperlink>
        </w:p>
        <w:p w14:paraId="2B05A7FB" w14:textId="702AA753" w:rsidR="0082445E" w:rsidRPr="000E33AA" w:rsidRDefault="00542852">
          <w:pPr>
            <w:pStyle w:val="TOC1"/>
            <w:tabs>
              <w:tab w:val="left" w:pos="660"/>
              <w:tab w:val="right" w:leader="dot" w:pos="9890"/>
            </w:tabs>
            <w:rPr>
              <w:rFonts w:eastAsiaTheme="minorEastAsia"/>
              <w:sz w:val="24"/>
              <w:szCs w:val="24"/>
              <w:lang w:val="en-GB"/>
            </w:rPr>
          </w:pPr>
          <w:hyperlink w:anchor="_Toc189059980" w:history="1">
            <w:r w:rsidR="0082445E" w:rsidRPr="000E33AA">
              <w:rPr>
                <w:rStyle w:val="Hyperlink"/>
                <w:rFonts w:ascii="Times New Roman" w:hAnsi="Times New Roman" w:cs="Times New Roman"/>
                <w:b/>
                <w:bCs/>
                <w:sz w:val="24"/>
                <w:szCs w:val="24"/>
                <w:lang w:val="en-GB"/>
              </w:rPr>
              <w:t>II.</w:t>
            </w:r>
            <w:r w:rsidR="0082445E" w:rsidRPr="000E33AA">
              <w:rPr>
                <w:rFonts w:eastAsiaTheme="minorEastAsia"/>
                <w:sz w:val="24"/>
                <w:szCs w:val="24"/>
                <w:lang w:val="en-GB"/>
              </w:rPr>
              <w:tab/>
            </w:r>
            <w:r w:rsidR="007B0B4C" w:rsidRPr="000E33AA">
              <w:rPr>
                <w:rStyle w:val="Hyperlink"/>
                <w:rFonts w:ascii="Times New Roman" w:hAnsi="Times New Roman" w:cs="Times New Roman"/>
                <w:b/>
                <w:bCs/>
                <w:sz w:val="24"/>
                <w:szCs w:val="24"/>
                <w:lang w:val="en-GB"/>
              </w:rPr>
              <w:t>Analysis of the grounds of the appeal filed by the assessee concerning the assets evaluation component</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_Toc189059980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4</w:t>
            </w:r>
            <w:r w:rsidR="0082445E" w:rsidRPr="000E33AA">
              <w:rPr>
                <w:webHidden/>
                <w:sz w:val="24"/>
                <w:szCs w:val="24"/>
                <w:lang w:val="en-GB"/>
              </w:rPr>
              <w:fldChar w:fldCharType="end"/>
            </w:r>
          </w:hyperlink>
        </w:p>
        <w:p w14:paraId="130A1A9C" w14:textId="01E40DBF" w:rsidR="0082445E" w:rsidRPr="000E33AA" w:rsidRDefault="00542852">
          <w:pPr>
            <w:pStyle w:val="TOC2"/>
            <w:tabs>
              <w:tab w:val="left" w:pos="660"/>
              <w:tab w:val="right" w:leader="dot" w:pos="9890"/>
            </w:tabs>
            <w:rPr>
              <w:rFonts w:eastAsiaTheme="minorEastAsia"/>
              <w:sz w:val="24"/>
              <w:szCs w:val="24"/>
              <w:lang w:val="en-GB"/>
            </w:rPr>
          </w:pPr>
          <w:hyperlink w:anchor="_Toc189059981" w:history="1">
            <w:r w:rsidR="0082445E" w:rsidRPr="000E33AA">
              <w:rPr>
                <w:rStyle w:val="Hyperlink"/>
                <w:rFonts w:ascii="Times New Roman" w:hAnsi="Times New Roman" w:cs="Times New Roman"/>
                <w:b/>
                <w:bCs/>
                <w:i/>
                <w:sz w:val="24"/>
                <w:szCs w:val="24"/>
                <w:lang w:val="en-GB"/>
              </w:rPr>
              <w:t>4.</w:t>
            </w:r>
            <w:r w:rsidR="0082445E" w:rsidRPr="000E33AA">
              <w:rPr>
                <w:rFonts w:eastAsiaTheme="minorEastAsia"/>
                <w:sz w:val="24"/>
                <w:szCs w:val="24"/>
                <w:lang w:val="en-GB"/>
              </w:rPr>
              <w:tab/>
            </w:r>
            <w:r w:rsidR="007B0B4C" w:rsidRPr="000E33AA">
              <w:rPr>
                <w:rStyle w:val="Hyperlink"/>
                <w:rFonts w:ascii="Times New Roman" w:hAnsi="Times New Roman" w:cs="Times New Roman"/>
                <w:b/>
                <w:bCs/>
                <w:i/>
                <w:sz w:val="24"/>
                <w:szCs w:val="24"/>
                <w:lang w:val="en-GB"/>
              </w:rPr>
              <w:t xml:space="preserve">Ground of appeal </w:t>
            </w:r>
            <w:r w:rsidR="001D1921" w:rsidRPr="000E33AA">
              <w:rPr>
                <w:rStyle w:val="Hyperlink"/>
                <w:rFonts w:ascii="Times New Roman" w:hAnsi="Times New Roman" w:cs="Times New Roman"/>
                <w:b/>
                <w:bCs/>
                <w:i/>
                <w:sz w:val="24"/>
                <w:szCs w:val="24"/>
                <w:lang w:val="en-GB"/>
              </w:rPr>
              <w:t>no</w:t>
            </w:r>
            <w:r w:rsidR="0082445E" w:rsidRPr="000E33AA">
              <w:rPr>
                <w:rStyle w:val="Hyperlink"/>
                <w:rFonts w:ascii="Times New Roman" w:hAnsi="Times New Roman" w:cs="Times New Roman"/>
                <w:b/>
                <w:bCs/>
                <w:i/>
                <w:sz w:val="24"/>
                <w:szCs w:val="24"/>
                <w:lang w:val="en-GB"/>
              </w:rPr>
              <w:t xml:space="preserve">. 1 - </w:t>
            </w:r>
            <w:r w:rsidR="007B0B4C" w:rsidRPr="000E33AA">
              <w:rPr>
                <w:rStyle w:val="Hyperlink"/>
                <w:rFonts w:ascii="Times New Roman" w:hAnsi="Times New Roman" w:cs="Times New Roman"/>
                <w:b/>
                <w:bCs/>
                <w:i/>
                <w:sz w:val="24"/>
                <w:szCs w:val="24"/>
                <w:lang w:val="en-GB"/>
              </w:rPr>
              <w:t>Regarding the</w:t>
            </w:r>
            <w:r w:rsidR="0082445E" w:rsidRPr="000E33AA">
              <w:rPr>
                <w:rStyle w:val="Hyperlink"/>
                <w:rFonts w:ascii="Times New Roman" w:hAnsi="Times New Roman" w:cs="Times New Roman"/>
                <w:b/>
                <w:bCs/>
                <w:i/>
                <w:sz w:val="24"/>
                <w:szCs w:val="24"/>
                <w:lang w:val="en-GB"/>
              </w:rPr>
              <w:t xml:space="preserve"> </w:t>
            </w:r>
            <w:r w:rsidR="00695398" w:rsidRPr="000E33AA">
              <w:rPr>
                <w:rStyle w:val="Hyperlink"/>
                <w:rFonts w:ascii="Times New Roman" w:hAnsi="Times New Roman" w:cs="Times New Roman"/>
                <w:b/>
                <w:bCs/>
                <w:i/>
                <w:sz w:val="24"/>
                <w:szCs w:val="24"/>
                <w:lang w:val="en-GB"/>
              </w:rPr>
              <w:t xml:space="preserve">property - </w:t>
            </w:r>
            <w:r w:rsidR="0082445E" w:rsidRPr="000E33AA">
              <w:rPr>
                <w:rStyle w:val="Hyperlink"/>
                <w:rFonts w:ascii="Times New Roman" w:hAnsi="Times New Roman" w:cs="Times New Roman"/>
                <w:b/>
                <w:bCs/>
                <w:i/>
                <w:sz w:val="24"/>
                <w:szCs w:val="24"/>
                <w:lang w:val="en-GB"/>
              </w:rPr>
              <w:t>145 m²</w:t>
            </w:r>
            <w:r w:rsidR="00695398" w:rsidRPr="000E33AA">
              <w:rPr>
                <w:rStyle w:val="Hyperlink"/>
                <w:rFonts w:ascii="Times New Roman" w:hAnsi="Times New Roman" w:cs="Times New Roman"/>
                <w:b/>
                <w:bCs/>
                <w:i/>
                <w:sz w:val="24"/>
                <w:szCs w:val="24"/>
                <w:lang w:val="en-GB"/>
              </w:rPr>
              <w:t xml:space="preserve"> house</w:t>
            </w:r>
            <w:r w:rsidR="0082445E" w:rsidRPr="000E33AA">
              <w:rPr>
                <w:rStyle w:val="Hyperlink"/>
                <w:rFonts w:ascii="Times New Roman" w:hAnsi="Times New Roman" w:cs="Times New Roman"/>
                <w:b/>
                <w:bCs/>
                <w:i/>
                <w:sz w:val="24"/>
                <w:szCs w:val="24"/>
                <w:lang w:val="en-GB"/>
              </w:rPr>
              <w:t xml:space="preserve">, </w:t>
            </w:r>
            <w:r w:rsidR="00695398" w:rsidRPr="000E33AA">
              <w:rPr>
                <w:rStyle w:val="Hyperlink"/>
                <w:rFonts w:ascii="Times New Roman" w:hAnsi="Times New Roman" w:cs="Times New Roman"/>
                <w:b/>
                <w:bCs/>
                <w:i/>
                <w:sz w:val="24"/>
                <w:szCs w:val="24"/>
                <w:lang w:val="en-GB"/>
              </w:rPr>
              <w:t xml:space="preserve">built on a </w:t>
            </w:r>
            <w:r w:rsidR="0082445E" w:rsidRPr="000E33AA">
              <w:rPr>
                <w:rStyle w:val="Hyperlink"/>
                <w:rFonts w:ascii="Times New Roman" w:hAnsi="Times New Roman" w:cs="Times New Roman"/>
                <w:b/>
                <w:bCs/>
                <w:i/>
                <w:sz w:val="24"/>
                <w:szCs w:val="24"/>
                <w:lang w:val="en-GB"/>
              </w:rPr>
              <w:t>460 m²</w:t>
            </w:r>
            <w:r w:rsidR="00695398" w:rsidRPr="000E33AA">
              <w:rPr>
                <w:rStyle w:val="Hyperlink"/>
                <w:rFonts w:ascii="Times New Roman" w:hAnsi="Times New Roman" w:cs="Times New Roman"/>
                <w:b/>
                <w:bCs/>
                <w:i/>
                <w:sz w:val="24"/>
                <w:szCs w:val="24"/>
                <w:lang w:val="en-GB"/>
              </w:rPr>
              <w:t xml:space="preserve"> plot</w:t>
            </w:r>
            <w:r w:rsidR="0082445E" w:rsidRPr="000E33AA">
              <w:rPr>
                <w:rStyle w:val="Hyperlink"/>
                <w:rFonts w:ascii="Times New Roman" w:hAnsi="Times New Roman" w:cs="Times New Roman"/>
                <w:b/>
                <w:bCs/>
                <w:i/>
                <w:sz w:val="24"/>
                <w:szCs w:val="24"/>
                <w:lang w:val="en-GB"/>
              </w:rPr>
              <w:t xml:space="preserve">, </w:t>
            </w:r>
            <w:r w:rsidR="008B767F">
              <w:rPr>
                <w:rStyle w:val="Hyperlink"/>
                <w:rFonts w:ascii="Times New Roman" w:hAnsi="Times New Roman" w:cs="Times New Roman"/>
                <w:b/>
                <w:bCs/>
                <w:i/>
                <w:sz w:val="24"/>
                <w:szCs w:val="24"/>
                <w:lang w:val="en-GB"/>
              </w:rPr>
              <w:t>located in:</w:t>
            </w:r>
            <w:r w:rsidR="00695398" w:rsidRPr="000E33AA">
              <w:rPr>
                <w:rStyle w:val="Hyperlink"/>
                <w:rFonts w:ascii="Times New Roman" w:hAnsi="Times New Roman" w:cs="Times New Roman"/>
                <w:b/>
                <w:bCs/>
                <w:i/>
                <w:sz w:val="24"/>
                <w:szCs w:val="24"/>
                <w:lang w:val="en-GB"/>
              </w:rPr>
              <w:t xml:space="preserve"> ‘</w:t>
            </w:r>
            <w:r w:rsidR="0082445E" w:rsidRPr="000E33AA">
              <w:rPr>
                <w:rStyle w:val="Hyperlink"/>
                <w:rFonts w:ascii="Times New Roman" w:hAnsi="Times New Roman" w:cs="Times New Roman"/>
                <w:b/>
                <w:bCs/>
                <w:i/>
                <w:sz w:val="24"/>
                <w:szCs w:val="24"/>
                <w:lang w:val="en-GB"/>
              </w:rPr>
              <w:t>Tre Vëllezërit Kondi”</w:t>
            </w:r>
            <w:r w:rsidR="00695398" w:rsidRPr="000E33AA">
              <w:rPr>
                <w:rStyle w:val="Hyperlink"/>
                <w:rFonts w:ascii="Times New Roman" w:hAnsi="Times New Roman" w:cs="Times New Roman"/>
                <w:b/>
                <w:bCs/>
                <w:i/>
                <w:sz w:val="24"/>
                <w:szCs w:val="24"/>
                <w:lang w:val="en-GB"/>
              </w:rPr>
              <w:t xml:space="preserve"> Street</w:t>
            </w:r>
            <w:r w:rsidR="0082445E" w:rsidRPr="000E33AA">
              <w:rPr>
                <w:rStyle w:val="Hyperlink"/>
                <w:rFonts w:ascii="Times New Roman" w:hAnsi="Times New Roman" w:cs="Times New Roman"/>
                <w:b/>
                <w:bCs/>
                <w:i/>
                <w:sz w:val="24"/>
                <w:szCs w:val="24"/>
                <w:lang w:val="en-GB"/>
              </w:rPr>
              <w:t>, Tiran</w:t>
            </w:r>
            <w:r w:rsidR="00695398" w:rsidRPr="000E33AA">
              <w:rPr>
                <w:rStyle w:val="Hyperlink"/>
                <w:rFonts w:ascii="Times New Roman" w:hAnsi="Times New Roman" w:cs="Times New Roman"/>
                <w:b/>
                <w:bCs/>
                <w:i/>
                <w:sz w:val="24"/>
                <w:szCs w:val="24"/>
                <w:lang w:val="en-GB"/>
              </w:rPr>
              <w:t>a</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_Toc189059981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4</w:t>
            </w:r>
            <w:r w:rsidR="0082445E" w:rsidRPr="000E33AA">
              <w:rPr>
                <w:webHidden/>
                <w:sz w:val="24"/>
                <w:szCs w:val="24"/>
                <w:lang w:val="en-GB"/>
              </w:rPr>
              <w:fldChar w:fldCharType="end"/>
            </w:r>
          </w:hyperlink>
        </w:p>
        <w:p w14:paraId="05AB7EA9" w14:textId="6691E5E4" w:rsidR="0082445E" w:rsidRPr="000E33AA" w:rsidRDefault="00542852">
          <w:pPr>
            <w:pStyle w:val="TOC2"/>
            <w:tabs>
              <w:tab w:val="left" w:pos="660"/>
              <w:tab w:val="right" w:leader="dot" w:pos="9890"/>
            </w:tabs>
            <w:rPr>
              <w:rFonts w:eastAsiaTheme="minorEastAsia"/>
              <w:sz w:val="24"/>
              <w:szCs w:val="24"/>
              <w:lang w:val="en-GB"/>
            </w:rPr>
          </w:pPr>
          <w:hyperlink w:anchor="_Toc189059982" w:history="1">
            <w:r w:rsidR="0082445E" w:rsidRPr="000E33AA">
              <w:rPr>
                <w:rStyle w:val="Hyperlink"/>
                <w:rFonts w:ascii="Times New Roman" w:hAnsi="Times New Roman" w:cs="Times New Roman"/>
                <w:b/>
                <w:bCs/>
                <w:i/>
                <w:sz w:val="24"/>
                <w:szCs w:val="24"/>
                <w:lang w:val="en-GB"/>
              </w:rPr>
              <w:t>5.</w:t>
            </w:r>
            <w:r w:rsidR="0082445E" w:rsidRPr="000E33AA">
              <w:rPr>
                <w:rFonts w:eastAsiaTheme="minorEastAsia"/>
                <w:sz w:val="24"/>
                <w:szCs w:val="24"/>
                <w:lang w:val="en-GB"/>
              </w:rPr>
              <w:tab/>
            </w:r>
            <w:r w:rsidR="007B0B4C" w:rsidRPr="000E33AA">
              <w:rPr>
                <w:rStyle w:val="Hyperlink"/>
                <w:rFonts w:ascii="Times New Roman" w:hAnsi="Times New Roman" w:cs="Times New Roman"/>
                <w:b/>
                <w:bCs/>
                <w:i/>
                <w:sz w:val="24"/>
                <w:szCs w:val="24"/>
                <w:lang w:val="en-GB"/>
              </w:rPr>
              <w:t xml:space="preserve">Ground of appeal </w:t>
            </w:r>
            <w:r w:rsidR="001D1921" w:rsidRPr="000E33AA">
              <w:rPr>
                <w:rStyle w:val="Hyperlink"/>
                <w:rFonts w:ascii="Times New Roman" w:hAnsi="Times New Roman" w:cs="Times New Roman"/>
                <w:b/>
                <w:bCs/>
                <w:i/>
                <w:sz w:val="24"/>
                <w:szCs w:val="24"/>
                <w:lang w:val="en-GB"/>
              </w:rPr>
              <w:t>no</w:t>
            </w:r>
            <w:r w:rsidR="0082445E" w:rsidRPr="000E33AA">
              <w:rPr>
                <w:rStyle w:val="Hyperlink"/>
                <w:rFonts w:ascii="Times New Roman" w:hAnsi="Times New Roman" w:cs="Times New Roman"/>
                <w:b/>
                <w:bCs/>
                <w:i/>
                <w:sz w:val="24"/>
                <w:szCs w:val="24"/>
                <w:lang w:val="en-GB"/>
              </w:rPr>
              <w:t xml:space="preserve">. 2 - </w:t>
            </w:r>
            <w:r w:rsidR="007B0B4C" w:rsidRPr="000E33AA">
              <w:rPr>
                <w:rStyle w:val="Hyperlink"/>
                <w:rFonts w:ascii="Times New Roman" w:hAnsi="Times New Roman" w:cs="Times New Roman"/>
                <w:b/>
                <w:bCs/>
                <w:i/>
                <w:sz w:val="24"/>
                <w:szCs w:val="24"/>
                <w:lang w:val="en-GB"/>
              </w:rPr>
              <w:t>Regarding the</w:t>
            </w:r>
            <w:r w:rsidR="0082445E" w:rsidRPr="000E33AA">
              <w:rPr>
                <w:rStyle w:val="Hyperlink"/>
                <w:rFonts w:ascii="Times New Roman" w:hAnsi="Times New Roman" w:cs="Times New Roman"/>
                <w:b/>
                <w:bCs/>
                <w:i/>
                <w:sz w:val="24"/>
                <w:szCs w:val="24"/>
                <w:lang w:val="en-GB"/>
              </w:rPr>
              <w:t xml:space="preserve"> “Mercedes Benz” </w:t>
            </w:r>
            <w:r w:rsidR="007B0B4C" w:rsidRPr="000E33AA">
              <w:rPr>
                <w:rStyle w:val="Hyperlink"/>
                <w:rFonts w:ascii="Times New Roman" w:hAnsi="Times New Roman" w:cs="Times New Roman"/>
                <w:b/>
                <w:bCs/>
                <w:i/>
                <w:sz w:val="24"/>
                <w:szCs w:val="24"/>
                <w:lang w:val="en-GB"/>
              </w:rPr>
              <w:t>vehicle,</w:t>
            </w:r>
            <w:r w:rsidR="0082445E" w:rsidRPr="000E33AA">
              <w:rPr>
                <w:rStyle w:val="Hyperlink"/>
                <w:rFonts w:ascii="Times New Roman" w:hAnsi="Times New Roman" w:cs="Times New Roman"/>
                <w:b/>
                <w:bCs/>
                <w:i/>
                <w:sz w:val="24"/>
                <w:szCs w:val="24"/>
                <w:lang w:val="en-GB"/>
              </w:rPr>
              <w:t xml:space="preserve"> </w:t>
            </w:r>
            <w:r w:rsidR="00695398" w:rsidRPr="000E33AA">
              <w:rPr>
                <w:rStyle w:val="Hyperlink"/>
                <w:rFonts w:ascii="Times New Roman" w:hAnsi="Times New Roman" w:cs="Times New Roman"/>
                <w:b/>
                <w:bCs/>
                <w:i/>
                <w:sz w:val="24"/>
                <w:szCs w:val="24"/>
                <w:lang w:val="en-GB"/>
              </w:rPr>
              <w:t xml:space="preserve"> price ALL </w:t>
            </w:r>
            <w:r w:rsidR="0082445E" w:rsidRPr="000E33AA">
              <w:rPr>
                <w:rStyle w:val="Hyperlink"/>
                <w:rFonts w:ascii="Times New Roman" w:hAnsi="Times New Roman" w:cs="Times New Roman"/>
                <w:b/>
                <w:bCs/>
                <w:i/>
                <w:sz w:val="24"/>
                <w:szCs w:val="24"/>
                <w:lang w:val="en-GB"/>
              </w:rPr>
              <w:t>200.000</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_Toc189059982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17</w:t>
            </w:r>
            <w:r w:rsidR="0082445E" w:rsidRPr="000E33AA">
              <w:rPr>
                <w:webHidden/>
                <w:sz w:val="24"/>
                <w:szCs w:val="24"/>
                <w:lang w:val="en-GB"/>
              </w:rPr>
              <w:fldChar w:fldCharType="end"/>
            </w:r>
          </w:hyperlink>
        </w:p>
        <w:p w14:paraId="1F26BE69" w14:textId="2F9A8932" w:rsidR="0082445E" w:rsidRPr="000E33AA" w:rsidRDefault="00542852">
          <w:pPr>
            <w:pStyle w:val="TOC2"/>
            <w:tabs>
              <w:tab w:val="left" w:pos="660"/>
              <w:tab w:val="right" w:leader="dot" w:pos="9890"/>
            </w:tabs>
            <w:rPr>
              <w:rFonts w:eastAsiaTheme="minorEastAsia"/>
              <w:sz w:val="24"/>
              <w:szCs w:val="24"/>
              <w:lang w:val="en-GB"/>
            </w:rPr>
          </w:pPr>
          <w:hyperlink w:anchor="_Toc189059983" w:history="1">
            <w:r w:rsidR="0082445E" w:rsidRPr="000E33AA">
              <w:rPr>
                <w:rStyle w:val="Hyperlink"/>
                <w:rFonts w:ascii="Times New Roman" w:hAnsi="Times New Roman" w:cs="Times New Roman"/>
                <w:b/>
                <w:bCs/>
                <w:i/>
                <w:sz w:val="24"/>
                <w:szCs w:val="24"/>
                <w:lang w:val="en-GB"/>
              </w:rPr>
              <w:t>6.</w:t>
            </w:r>
            <w:r w:rsidR="0082445E" w:rsidRPr="000E33AA">
              <w:rPr>
                <w:rFonts w:eastAsiaTheme="minorEastAsia"/>
                <w:sz w:val="24"/>
                <w:szCs w:val="24"/>
                <w:lang w:val="en-GB"/>
              </w:rPr>
              <w:tab/>
            </w:r>
            <w:r w:rsidR="007B0B4C" w:rsidRPr="000E33AA">
              <w:rPr>
                <w:rStyle w:val="Hyperlink"/>
                <w:rFonts w:ascii="Times New Roman" w:hAnsi="Times New Roman" w:cs="Times New Roman"/>
                <w:b/>
                <w:bCs/>
                <w:i/>
                <w:sz w:val="24"/>
                <w:szCs w:val="24"/>
                <w:lang w:val="en-GB"/>
              </w:rPr>
              <w:t>Ground of appeal</w:t>
            </w:r>
            <w:r w:rsidR="0082445E" w:rsidRPr="000E33AA">
              <w:rPr>
                <w:rStyle w:val="Hyperlink"/>
                <w:rFonts w:ascii="Times New Roman" w:hAnsi="Times New Roman" w:cs="Times New Roman"/>
                <w:b/>
                <w:bCs/>
                <w:i/>
                <w:sz w:val="24"/>
                <w:szCs w:val="24"/>
                <w:lang w:val="en-GB"/>
              </w:rPr>
              <w:t xml:space="preserve"> </w:t>
            </w:r>
            <w:r w:rsidR="001D1921" w:rsidRPr="000E33AA">
              <w:rPr>
                <w:rStyle w:val="Hyperlink"/>
                <w:rFonts w:ascii="Times New Roman" w:hAnsi="Times New Roman" w:cs="Times New Roman"/>
                <w:b/>
                <w:bCs/>
                <w:i/>
                <w:sz w:val="24"/>
                <w:szCs w:val="24"/>
                <w:lang w:val="en-GB"/>
              </w:rPr>
              <w:t>no</w:t>
            </w:r>
            <w:r w:rsidR="0082445E" w:rsidRPr="000E33AA">
              <w:rPr>
                <w:rStyle w:val="Hyperlink"/>
                <w:rFonts w:ascii="Times New Roman" w:hAnsi="Times New Roman" w:cs="Times New Roman"/>
                <w:b/>
                <w:bCs/>
                <w:i/>
                <w:sz w:val="24"/>
                <w:szCs w:val="24"/>
                <w:lang w:val="en-GB"/>
              </w:rPr>
              <w:t xml:space="preserve">. 3 - </w:t>
            </w:r>
            <w:r w:rsidR="007B0B4C" w:rsidRPr="000E33AA">
              <w:rPr>
                <w:rStyle w:val="Hyperlink"/>
                <w:rFonts w:ascii="Times New Roman" w:hAnsi="Times New Roman" w:cs="Times New Roman"/>
                <w:b/>
                <w:bCs/>
                <w:i/>
                <w:sz w:val="24"/>
                <w:szCs w:val="24"/>
                <w:lang w:val="en-GB"/>
              </w:rPr>
              <w:t>Regarding the</w:t>
            </w:r>
            <w:r w:rsidR="0082445E" w:rsidRPr="000E33AA">
              <w:rPr>
                <w:rStyle w:val="Hyperlink"/>
                <w:rFonts w:ascii="Times New Roman" w:hAnsi="Times New Roman" w:cs="Times New Roman"/>
                <w:b/>
                <w:bCs/>
                <w:i/>
                <w:sz w:val="24"/>
                <w:szCs w:val="24"/>
                <w:lang w:val="en-GB"/>
              </w:rPr>
              <w:t xml:space="preserve"> “Mercedes Benz” </w:t>
            </w:r>
            <w:r w:rsidR="007B0B4C" w:rsidRPr="000E33AA">
              <w:rPr>
                <w:rStyle w:val="Hyperlink"/>
                <w:rFonts w:ascii="Times New Roman" w:hAnsi="Times New Roman" w:cs="Times New Roman"/>
                <w:b/>
                <w:bCs/>
                <w:i/>
                <w:sz w:val="24"/>
                <w:szCs w:val="24"/>
                <w:lang w:val="en-GB"/>
              </w:rPr>
              <w:t>vehicle,</w:t>
            </w:r>
            <w:r w:rsidR="0082445E" w:rsidRPr="000E33AA">
              <w:rPr>
                <w:rStyle w:val="Hyperlink"/>
                <w:rFonts w:ascii="Times New Roman" w:hAnsi="Times New Roman" w:cs="Times New Roman"/>
                <w:b/>
                <w:bCs/>
                <w:i/>
                <w:sz w:val="24"/>
                <w:szCs w:val="24"/>
                <w:lang w:val="en-GB"/>
              </w:rPr>
              <w:t xml:space="preserve"> </w:t>
            </w:r>
            <w:r w:rsidR="00695398" w:rsidRPr="000E33AA">
              <w:rPr>
                <w:rStyle w:val="Hyperlink"/>
                <w:rFonts w:ascii="Times New Roman" w:hAnsi="Times New Roman" w:cs="Times New Roman"/>
                <w:b/>
                <w:bCs/>
                <w:i/>
                <w:sz w:val="24"/>
                <w:szCs w:val="24"/>
                <w:lang w:val="en-GB"/>
              </w:rPr>
              <w:t xml:space="preserve">price EUR </w:t>
            </w:r>
            <w:r w:rsidR="0082445E" w:rsidRPr="000E33AA">
              <w:rPr>
                <w:rStyle w:val="Hyperlink"/>
                <w:rFonts w:ascii="Times New Roman" w:hAnsi="Times New Roman" w:cs="Times New Roman"/>
                <w:b/>
                <w:bCs/>
                <w:i/>
                <w:sz w:val="24"/>
                <w:szCs w:val="24"/>
                <w:lang w:val="en-GB"/>
              </w:rPr>
              <w:t>9.000</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_Toc189059983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18</w:t>
            </w:r>
            <w:r w:rsidR="0082445E" w:rsidRPr="000E33AA">
              <w:rPr>
                <w:webHidden/>
                <w:sz w:val="24"/>
                <w:szCs w:val="24"/>
                <w:lang w:val="en-GB"/>
              </w:rPr>
              <w:fldChar w:fldCharType="end"/>
            </w:r>
          </w:hyperlink>
        </w:p>
        <w:p w14:paraId="2C6391A5" w14:textId="39A1C156" w:rsidR="0082445E" w:rsidRPr="000E33AA" w:rsidRDefault="00542852">
          <w:pPr>
            <w:pStyle w:val="TOC2"/>
            <w:tabs>
              <w:tab w:val="left" w:pos="660"/>
              <w:tab w:val="right" w:leader="dot" w:pos="9890"/>
            </w:tabs>
            <w:rPr>
              <w:rFonts w:eastAsiaTheme="minorEastAsia"/>
              <w:sz w:val="24"/>
              <w:szCs w:val="24"/>
              <w:lang w:val="en-GB"/>
            </w:rPr>
          </w:pPr>
          <w:hyperlink w:anchor="_Toc189059984" w:history="1">
            <w:r w:rsidR="0082445E" w:rsidRPr="000E33AA">
              <w:rPr>
                <w:rStyle w:val="Hyperlink"/>
                <w:rFonts w:ascii="Times New Roman" w:hAnsi="Times New Roman" w:cs="Times New Roman"/>
                <w:b/>
                <w:bCs/>
                <w:i/>
                <w:sz w:val="24"/>
                <w:szCs w:val="24"/>
                <w:lang w:val="en-GB"/>
              </w:rPr>
              <w:t>7.</w:t>
            </w:r>
            <w:r w:rsidR="0082445E" w:rsidRPr="000E33AA">
              <w:rPr>
                <w:rFonts w:eastAsiaTheme="minorEastAsia"/>
                <w:sz w:val="24"/>
                <w:szCs w:val="24"/>
                <w:lang w:val="en-GB"/>
              </w:rPr>
              <w:tab/>
            </w:r>
            <w:r w:rsidR="007B0B4C" w:rsidRPr="000E33AA">
              <w:rPr>
                <w:rStyle w:val="Hyperlink"/>
                <w:rFonts w:ascii="Times New Roman" w:hAnsi="Times New Roman" w:cs="Times New Roman"/>
                <w:b/>
                <w:bCs/>
                <w:i/>
                <w:sz w:val="24"/>
                <w:szCs w:val="24"/>
                <w:lang w:val="en-GB"/>
              </w:rPr>
              <w:t xml:space="preserve">Ground of appeal </w:t>
            </w:r>
            <w:r w:rsidR="001D1921" w:rsidRPr="000E33AA">
              <w:rPr>
                <w:rStyle w:val="Hyperlink"/>
                <w:rFonts w:ascii="Times New Roman" w:hAnsi="Times New Roman" w:cs="Times New Roman"/>
                <w:b/>
                <w:bCs/>
                <w:i/>
                <w:sz w:val="24"/>
                <w:szCs w:val="24"/>
                <w:lang w:val="en-GB"/>
              </w:rPr>
              <w:t>no</w:t>
            </w:r>
            <w:r w:rsidR="0082445E" w:rsidRPr="000E33AA">
              <w:rPr>
                <w:rStyle w:val="Hyperlink"/>
                <w:rFonts w:ascii="Times New Roman" w:hAnsi="Times New Roman" w:cs="Times New Roman"/>
                <w:b/>
                <w:bCs/>
                <w:i/>
                <w:sz w:val="24"/>
                <w:szCs w:val="24"/>
                <w:lang w:val="en-GB"/>
              </w:rPr>
              <w:t xml:space="preserve">. 4 - </w:t>
            </w:r>
            <w:r w:rsidR="007B0B4C" w:rsidRPr="000E33AA">
              <w:rPr>
                <w:rStyle w:val="Hyperlink"/>
                <w:rFonts w:ascii="Times New Roman" w:hAnsi="Times New Roman" w:cs="Times New Roman"/>
                <w:b/>
                <w:bCs/>
                <w:i/>
                <w:sz w:val="24"/>
                <w:szCs w:val="24"/>
                <w:lang w:val="en-GB"/>
              </w:rPr>
              <w:t>Regarding the</w:t>
            </w:r>
            <w:r w:rsidR="0082445E" w:rsidRPr="000E33AA">
              <w:rPr>
                <w:rStyle w:val="Hyperlink"/>
                <w:rFonts w:ascii="Times New Roman" w:hAnsi="Times New Roman" w:cs="Times New Roman"/>
                <w:b/>
                <w:bCs/>
                <w:i/>
                <w:sz w:val="24"/>
                <w:szCs w:val="24"/>
                <w:lang w:val="en-GB"/>
              </w:rPr>
              <w:t xml:space="preserve"> “Daimler Chrysler”</w:t>
            </w:r>
            <w:r w:rsidR="007B0B4C" w:rsidRPr="000E33AA">
              <w:rPr>
                <w:sz w:val="24"/>
                <w:szCs w:val="24"/>
                <w:lang w:val="en-GB"/>
              </w:rPr>
              <w:t xml:space="preserve"> </w:t>
            </w:r>
            <w:r w:rsidR="007B0B4C" w:rsidRPr="000E33AA">
              <w:rPr>
                <w:rStyle w:val="Hyperlink"/>
                <w:rFonts w:ascii="Times New Roman" w:hAnsi="Times New Roman" w:cs="Times New Roman"/>
                <w:b/>
                <w:bCs/>
                <w:i/>
                <w:sz w:val="24"/>
                <w:szCs w:val="24"/>
                <w:lang w:val="en-GB"/>
              </w:rPr>
              <w:t>vehicle,</w:t>
            </w:r>
            <w:r w:rsidR="00695398" w:rsidRPr="000E33AA">
              <w:rPr>
                <w:rStyle w:val="Hyperlink"/>
                <w:rFonts w:ascii="Times New Roman" w:hAnsi="Times New Roman" w:cs="Times New Roman"/>
                <w:b/>
                <w:bCs/>
                <w:i/>
                <w:sz w:val="24"/>
                <w:szCs w:val="24"/>
                <w:lang w:val="en-GB"/>
              </w:rPr>
              <w:t xml:space="preserve"> price ALL </w:t>
            </w:r>
            <w:r w:rsidR="0082445E" w:rsidRPr="000E33AA">
              <w:rPr>
                <w:rStyle w:val="Hyperlink"/>
                <w:rFonts w:ascii="Times New Roman" w:hAnsi="Times New Roman" w:cs="Times New Roman"/>
                <w:b/>
                <w:bCs/>
                <w:i/>
                <w:sz w:val="24"/>
                <w:szCs w:val="24"/>
                <w:lang w:val="en-GB"/>
              </w:rPr>
              <w:t xml:space="preserve">450.000, </w:t>
            </w:r>
            <w:r w:rsidR="00695398" w:rsidRPr="000E33AA">
              <w:rPr>
                <w:rStyle w:val="Hyperlink"/>
                <w:rFonts w:ascii="Times New Roman" w:hAnsi="Times New Roman" w:cs="Times New Roman"/>
                <w:b/>
                <w:bCs/>
                <w:i/>
                <w:sz w:val="24"/>
                <w:szCs w:val="24"/>
                <w:lang w:val="en-GB"/>
              </w:rPr>
              <w:t>purchased by the assessee’s son</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_Toc189059984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20</w:t>
            </w:r>
            <w:r w:rsidR="0082445E" w:rsidRPr="000E33AA">
              <w:rPr>
                <w:webHidden/>
                <w:sz w:val="24"/>
                <w:szCs w:val="24"/>
                <w:lang w:val="en-GB"/>
              </w:rPr>
              <w:fldChar w:fldCharType="end"/>
            </w:r>
          </w:hyperlink>
        </w:p>
        <w:p w14:paraId="02D73612" w14:textId="6831707C" w:rsidR="0082445E" w:rsidRPr="000E33AA" w:rsidRDefault="00542852">
          <w:pPr>
            <w:pStyle w:val="TOC2"/>
            <w:tabs>
              <w:tab w:val="left" w:pos="660"/>
              <w:tab w:val="right" w:leader="dot" w:pos="9890"/>
            </w:tabs>
            <w:rPr>
              <w:rFonts w:eastAsiaTheme="minorEastAsia"/>
              <w:sz w:val="24"/>
              <w:szCs w:val="24"/>
              <w:lang w:val="en-GB"/>
            </w:rPr>
          </w:pPr>
          <w:hyperlink w:anchor="_Toc189059985" w:history="1">
            <w:r w:rsidR="0082445E" w:rsidRPr="000E33AA">
              <w:rPr>
                <w:rStyle w:val="Hyperlink"/>
                <w:rFonts w:ascii="Times New Roman" w:hAnsi="Times New Roman" w:cs="Times New Roman"/>
                <w:b/>
                <w:bCs/>
                <w:i/>
                <w:sz w:val="24"/>
                <w:szCs w:val="24"/>
                <w:lang w:val="en-GB"/>
              </w:rPr>
              <w:t>8.</w:t>
            </w:r>
            <w:r w:rsidR="0082445E" w:rsidRPr="000E33AA">
              <w:rPr>
                <w:rFonts w:eastAsiaTheme="minorEastAsia"/>
                <w:sz w:val="24"/>
                <w:szCs w:val="24"/>
                <w:lang w:val="en-GB"/>
              </w:rPr>
              <w:tab/>
            </w:r>
            <w:r w:rsidR="007B0B4C" w:rsidRPr="000E33AA">
              <w:rPr>
                <w:rStyle w:val="Hyperlink"/>
                <w:rFonts w:ascii="Times New Roman" w:hAnsi="Times New Roman" w:cs="Times New Roman"/>
                <w:b/>
                <w:bCs/>
                <w:i/>
                <w:sz w:val="24"/>
                <w:szCs w:val="24"/>
                <w:lang w:val="en-GB"/>
              </w:rPr>
              <w:t>Ground of appeal</w:t>
            </w:r>
            <w:r w:rsidR="0082445E" w:rsidRPr="000E33AA">
              <w:rPr>
                <w:rStyle w:val="Hyperlink"/>
                <w:rFonts w:ascii="Times New Roman" w:hAnsi="Times New Roman" w:cs="Times New Roman"/>
                <w:b/>
                <w:bCs/>
                <w:i/>
                <w:sz w:val="24"/>
                <w:szCs w:val="24"/>
                <w:lang w:val="en-GB"/>
              </w:rPr>
              <w:t xml:space="preserve"> </w:t>
            </w:r>
            <w:r w:rsidR="001D1921" w:rsidRPr="000E33AA">
              <w:rPr>
                <w:rStyle w:val="Hyperlink"/>
                <w:rFonts w:ascii="Times New Roman" w:hAnsi="Times New Roman" w:cs="Times New Roman"/>
                <w:b/>
                <w:bCs/>
                <w:i/>
                <w:sz w:val="24"/>
                <w:szCs w:val="24"/>
                <w:lang w:val="en-GB"/>
              </w:rPr>
              <w:t>no</w:t>
            </w:r>
            <w:r w:rsidR="0082445E" w:rsidRPr="000E33AA">
              <w:rPr>
                <w:rStyle w:val="Hyperlink"/>
                <w:rFonts w:ascii="Times New Roman" w:hAnsi="Times New Roman" w:cs="Times New Roman"/>
                <w:b/>
                <w:bCs/>
                <w:i/>
                <w:sz w:val="24"/>
                <w:szCs w:val="24"/>
                <w:lang w:val="en-GB"/>
              </w:rPr>
              <w:t>. 5 -</w:t>
            </w:r>
            <w:r w:rsidR="007B0B4C" w:rsidRPr="000E33AA">
              <w:rPr>
                <w:sz w:val="24"/>
                <w:szCs w:val="24"/>
                <w:lang w:val="en-GB"/>
              </w:rPr>
              <w:t xml:space="preserve"> </w:t>
            </w:r>
            <w:r w:rsidR="00695398" w:rsidRPr="000E33AA">
              <w:rPr>
                <w:rStyle w:val="Hyperlink"/>
                <w:rFonts w:ascii="Times New Roman" w:hAnsi="Times New Roman" w:cs="Times New Roman"/>
                <w:b/>
                <w:bCs/>
                <w:i/>
                <w:sz w:val="24"/>
                <w:szCs w:val="24"/>
                <w:lang w:val="en-GB"/>
              </w:rPr>
              <w:t>Regarding the financial analysi</w:t>
            </w:r>
            <w:r w:rsidR="0082445E" w:rsidRPr="000E33AA">
              <w:rPr>
                <w:rStyle w:val="Hyperlink"/>
                <w:rFonts w:ascii="Times New Roman" w:hAnsi="Times New Roman" w:cs="Times New Roman"/>
                <w:b/>
                <w:bCs/>
                <w:i/>
                <w:sz w:val="24"/>
                <w:szCs w:val="24"/>
                <w:lang w:val="en-GB"/>
              </w:rPr>
              <w:t xml:space="preserve"> </w:t>
            </w:r>
            <w:r w:rsidR="00695398" w:rsidRPr="000E33AA">
              <w:rPr>
                <w:rStyle w:val="Hyperlink"/>
                <w:rFonts w:ascii="Times New Roman" w:hAnsi="Times New Roman" w:cs="Times New Roman"/>
                <w:b/>
                <w:bCs/>
                <w:i/>
                <w:sz w:val="24"/>
                <w:szCs w:val="24"/>
                <w:lang w:val="en-GB"/>
              </w:rPr>
              <w:t xml:space="preserve">August </w:t>
            </w:r>
            <w:r w:rsidR="0082445E" w:rsidRPr="000E33AA">
              <w:rPr>
                <w:rStyle w:val="Hyperlink"/>
                <w:rFonts w:ascii="Times New Roman" w:hAnsi="Times New Roman" w:cs="Times New Roman"/>
                <w:b/>
                <w:bCs/>
                <w:i/>
                <w:sz w:val="24"/>
                <w:szCs w:val="24"/>
                <w:lang w:val="en-GB"/>
              </w:rPr>
              <w:t xml:space="preserve">1995 – </w:t>
            </w:r>
            <w:r w:rsidR="00695398" w:rsidRPr="000E33AA">
              <w:rPr>
                <w:rStyle w:val="Hyperlink"/>
                <w:rFonts w:ascii="Times New Roman" w:hAnsi="Times New Roman" w:cs="Times New Roman"/>
                <w:b/>
                <w:bCs/>
                <w:i/>
                <w:sz w:val="24"/>
                <w:szCs w:val="24"/>
                <w:lang w:val="en-GB"/>
              </w:rPr>
              <w:t xml:space="preserve">May </w:t>
            </w:r>
            <w:r w:rsidR="0082445E" w:rsidRPr="000E33AA">
              <w:rPr>
                <w:rStyle w:val="Hyperlink"/>
                <w:rFonts w:ascii="Times New Roman" w:hAnsi="Times New Roman" w:cs="Times New Roman"/>
                <w:b/>
                <w:bCs/>
                <w:i/>
                <w:sz w:val="24"/>
                <w:szCs w:val="24"/>
                <w:lang w:val="en-GB"/>
              </w:rPr>
              <w:t>2000 (negative)</w:t>
            </w:r>
            <w:r w:rsidR="00E9038A" w:rsidRPr="000E33AA">
              <w:rPr>
                <w:rStyle w:val="Hyperlink"/>
                <w:rFonts w:ascii="Times New Roman" w:hAnsi="Times New Roman" w:cs="Times New Roman"/>
                <w:b/>
                <w:bCs/>
                <w:i/>
                <w:sz w:val="24"/>
                <w:szCs w:val="24"/>
                <w:lang w:val="en-GB"/>
              </w:rPr>
              <w:t xml:space="preserve"> and </w:t>
            </w:r>
            <w:r w:rsidR="0082445E" w:rsidRPr="000E33AA">
              <w:rPr>
                <w:rStyle w:val="Hyperlink"/>
                <w:rFonts w:ascii="Times New Roman" w:hAnsi="Times New Roman" w:cs="Times New Roman"/>
                <w:b/>
                <w:bCs/>
                <w:i/>
                <w:sz w:val="24"/>
                <w:szCs w:val="24"/>
                <w:lang w:val="en-GB"/>
              </w:rPr>
              <w:t>2013 – 2016 (po</w:t>
            </w:r>
            <w:r w:rsidR="00695398" w:rsidRPr="000E33AA">
              <w:rPr>
                <w:rStyle w:val="Hyperlink"/>
                <w:rFonts w:ascii="Times New Roman" w:hAnsi="Times New Roman" w:cs="Times New Roman"/>
                <w:b/>
                <w:bCs/>
                <w:i/>
                <w:sz w:val="24"/>
                <w:szCs w:val="24"/>
                <w:lang w:val="en-GB"/>
              </w:rPr>
              <w:t>s</w:t>
            </w:r>
            <w:r w:rsidR="0082445E" w:rsidRPr="000E33AA">
              <w:rPr>
                <w:rStyle w:val="Hyperlink"/>
                <w:rFonts w:ascii="Times New Roman" w:hAnsi="Times New Roman" w:cs="Times New Roman"/>
                <w:b/>
                <w:bCs/>
                <w:i/>
                <w:sz w:val="24"/>
                <w:szCs w:val="24"/>
                <w:lang w:val="en-GB"/>
              </w:rPr>
              <w:t>itive)</w:t>
            </w:r>
            <w:r w:rsidR="0082445E" w:rsidRPr="000E33AA">
              <w:rPr>
                <w:webHidden/>
                <w:sz w:val="24"/>
                <w:szCs w:val="24"/>
                <w:lang w:val="en-GB"/>
              </w:rPr>
              <w:tab/>
            </w:r>
            <w:r w:rsidR="0082445E" w:rsidRPr="000E33AA">
              <w:rPr>
                <w:webHidden/>
                <w:sz w:val="24"/>
                <w:szCs w:val="24"/>
                <w:lang w:val="en-GB"/>
              </w:rPr>
              <w:fldChar w:fldCharType="begin"/>
            </w:r>
            <w:r w:rsidR="0082445E" w:rsidRPr="000E33AA">
              <w:rPr>
                <w:webHidden/>
                <w:sz w:val="24"/>
                <w:szCs w:val="24"/>
                <w:lang w:val="en-GB"/>
              </w:rPr>
              <w:instrText xml:space="preserve"> PAGEREF _Toc189059985 \h </w:instrText>
            </w:r>
            <w:r w:rsidR="0082445E" w:rsidRPr="000E33AA">
              <w:rPr>
                <w:webHidden/>
                <w:sz w:val="24"/>
                <w:szCs w:val="24"/>
                <w:lang w:val="en-GB"/>
              </w:rPr>
            </w:r>
            <w:r w:rsidR="0082445E" w:rsidRPr="000E33AA">
              <w:rPr>
                <w:webHidden/>
                <w:sz w:val="24"/>
                <w:szCs w:val="24"/>
                <w:lang w:val="en-GB"/>
              </w:rPr>
              <w:fldChar w:fldCharType="separate"/>
            </w:r>
            <w:r w:rsidR="00FA58B9" w:rsidRPr="000E33AA">
              <w:rPr>
                <w:webHidden/>
                <w:sz w:val="24"/>
                <w:szCs w:val="24"/>
                <w:lang w:val="en-GB"/>
              </w:rPr>
              <w:t>23</w:t>
            </w:r>
            <w:r w:rsidR="0082445E" w:rsidRPr="000E33AA">
              <w:rPr>
                <w:webHidden/>
                <w:sz w:val="24"/>
                <w:szCs w:val="24"/>
                <w:lang w:val="en-GB"/>
              </w:rPr>
              <w:fldChar w:fldCharType="end"/>
            </w:r>
          </w:hyperlink>
        </w:p>
        <w:p w14:paraId="1E68D44C" w14:textId="1541FCD3" w:rsidR="00275484" w:rsidRPr="000E33AA" w:rsidRDefault="00275484" w:rsidP="00275484">
          <w:pPr>
            <w:spacing w:after="0"/>
            <w:jc w:val="both"/>
            <w:rPr>
              <w:rFonts w:ascii="Times New Roman" w:hAnsi="Times New Roman" w:cs="Times New Roman"/>
              <w:color w:val="FF0000"/>
              <w:sz w:val="24"/>
              <w:szCs w:val="24"/>
              <w:lang w:val="en-GB"/>
            </w:rPr>
          </w:pPr>
          <w:r w:rsidRPr="000E33AA">
            <w:rPr>
              <w:rFonts w:ascii="Times New Roman" w:hAnsi="Times New Roman" w:cs="Times New Roman"/>
              <w:b/>
              <w:bCs/>
              <w:color w:val="FF0000"/>
              <w:sz w:val="24"/>
              <w:szCs w:val="24"/>
              <w:lang w:val="en-GB"/>
            </w:rPr>
            <w:fldChar w:fldCharType="end"/>
          </w:r>
        </w:p>
      </w:sdtContent>
    </w:sdt>
    <w:p w14:paraId="36A52F2B" w14:textId="77777777" w:rsidR="00275484" w:rsidRPr="000E33AA" w:rsidRDefault="00275484" w:rsidP="00275484">
      <w:pPr>
        <w:spacing w:after="0"/>
        <w:jc w:val="both"/>
        <w:rPr>
          <w:rFonts w:ascii="Times New Roman" w:hAnsi="Times New Roman" w:cs="Times New Roman"/>
          <w:bCs/>
          <w:color w:val="FF0000"/>
          <w:sz w:val="24"/>
          <w:szCs w:val="24"/>
          <w:lang w:val="en-GB"/>
        </w:rPr>
      </w:pPr>
      <w:r w:rsidRPr="000E33AA">
        <w:rPr>
          <w:rFonts w:ascii="Times New Roman" w:hAnsi="Times New Roman" w:cs="Times New Roman"/>
          <w:bCs/>
          <w:color w:val="FF0000"/>
          <w:sz w:val="24"/>
          <w:szCs w:val="24"/>
          <w:lang w:val="en-GB"/>
        </w:rPr>
        <w:br w:type="page"/>
      </w:r>
    </w:p>
    <w:p w14:paraId="15B5B286" w14:textId="12E9D020" w:rsidR="004F3A09" w:rsidRPr="000E33AA" w:rsidRDefault="004F3A09" w:rsidP="004F3A09">
      <w:pPr>
        <w:spacing w:after="0"/>
        <w:jc w:val="both"/>
        <w:rPr>
          <w:rFonts w:ascii="Times New Roman" w:hAnsi="Times New Roman" w:cs="Times New Roman"/>
          <w:bCs/>
          <w:sz w:val="24"/>
          <w:szCs w:val="24"/>
          <w:lang w:val="en-GB"/>
        </w:rPr>
      </w:pPr>
      <w:r w:rsidRPr="000E33AA">
        <w:rPr>
          <w:rFonts w:ascii="Times New Roman" w:hAnsi="Times New Roman" w:cs="Times New Roman"/>
          <w:bCs/>
          <w:sz w:val="24"/>
          <w:szCs w:val="24"/>
          <w:lang w:val="en-GB"/>
        </w:rPr>
        <w:lastRenderedPageBreak/>
        <w:t>Pursuant to Article 23, para. 2 of Law no. 84/2016 “</w:t>
      </w:r>
      <w:r w:rsidRPr="000E33AA">
        <w:rPr>
          <w:rFonts w:ascii="Times New Roman" w:eastAsia="Times New Roman" w:hAnsi="Times New Roman" w:cs="Times New Roman"/>
          <w:color w:val="000000"/>
          <w:sz w:val="24"/>
          <w:szCs w:val="24"/>
          <w:lang w:val="en-GB"/>
        </w:rPr>
        <w:t>On the transitional re-evaluation of judges and prosecutors in the Republic of Albania</w:t>
      </w:r>
      <w:r w:rsidRPr="000E33AA">
        <w:rPr>
          <w:rFonts w:ascii="Times New Roman" w:hAnsi="Times New Roman" w:cs="Times New Roman"/>
          <w:bCs/>
          <w:sz w:val="24"/>
          <w:szCs w:val="24"/>
          <w:lang w:val="en-GB"/>
        </w:rPr>
        <w:t xml:space="preserve">” (hereinafter “Law No. 84/2016”), having examined the judicial file lodged with the Special Appeal Chamber (hereinafter “the </w:t>
      </w:r>
      <w:r w:rsidR="001B2018">
        <w:rPr>
          <w:rFonts w:ascii="Times New Roman" w:hAnsi="Times New Roman" w:cs="Times New Roman"/>
          <w:bCs/>
          <w:sz w:val="24"/>
          <w:szCs w:val="24"/>
          <w:lang w:val="en-GB"/>
        </w:rPr>
        <w:t xml:space="preserve">AC / or the </w:t>
      </w:r>
      <w:r w:rsidRPr="000E33AA">
        <w:rPr>
          <w:rFonts w:ascii="Times New Roman" w:hAnsi="Times New Roman" w:cs="Times New Roman"/>
          <w:bCs/>
          <w:sz w:val="24"/>
          <w:szCs w:val="24"/>
          <w:lang w:val="en-GB"/>
        </w:rPr>
        <w:t xml:space="preserve">Chamber”) by </w:t>
      </w:r>
      <w:r w:rsidRPr="000E33AA">
        <w:rPr>
          <w:rFonts w:ascii="Times New Roman" w:hAnsi="Times New Roman" w:cs="Times New Roman"/>
          <w:sz w:val="24"/>
          <w:szCs w:val="24"/>
          <w:lang w:val="en-GB"/>
        </w:rPr>
        <w:t>the Independent Qualification Commission</w:t>
      </w:r>
      <w:r w:rsidRPr="000E33AA">
        <w:rPr>
          <w:rFonts w:ascii="Times New Roman" w:hAnsi="Times New Roman" w:cs="Times New Roman"/>
          <w:bCs/>
          <w:sz w:val="24"/>
          <w:szCs w:val="24"/>
          <w:lang w:val="en-GB"/>
        </w:rPr>
        <w:t xml:space="preserve"> (</w:t>
      </w:r>
      <w:r w:rsidR="00230BBE" w:rsidRPr="000E33AA">
        <w:rPr>
          <w:rFonts w:ascii="Times New Roman" w:hAnsi="Times New Roman" w:cs="Times New Roman"/>
          <w:bCs/>
          <w:sz w:val="24"/>
          <w:szCs w:val="24"/>
          <w:lang w:val="en-GB"/>
        </w:rPr>
        <w:t>hereinafter</w:t>
      </w:r>
      <w:r w:rsidR="001B2018">
        <w:rPr>
          <w:rFonts w:ascii="Times New Roman" w:hAnsi="Times New Roman" w:cs="Times New Roman"/>
          <w:bCs/>
          <w:sz w:val="24"/>
          <w:szCs w:val="24"/>
          <w:lang w:val="en-GB"/>
        </w:rPr>
        <w:t xml:space="preserve"> </w:t>
      </w:r>
      <w:r w:rsidR="00230BBE" w:rsidRPr="000E33AA">
        <w:rPr>
          <w:rFonts w:ascii="Times New Roman" w:hAnsi="Times New Roman" w:cs="Times New Roman"/>
          <w:bCs/>
          <w:sz w:val="24"/>
          <w:szCs w:val="24"/>
          <w:lang w:val="en-GB"/>
        </w:rPr>
        <w:t>“</w:t>
      </w:r>
      <w:r w:rsidR="001B2018">
        <w:rPr>
          <w:rFonts w:ascii="Times New Roman" w:hAnsi="Times New Roman" w:cs="Times New Roman"/>
          <w:bCs/>
          <w:sz w:val="24"/>
          <w:szCs w:val="24"/>
          <w:lang w:val="en-GB"/>
        </w:rPr>
        <w:t xml:space="preserve">the </w:t>
      </w:r>
      <w:r w:rsidR="00230BBE" w:rsidRPr="000E33AA">
        <w:rPr>
          <w:rFonts w:ascii="Times New Roman" w:hAnsi="Times New Roman" w:cs="Times New Roman"/>
          <w:bCs/>
          <w:sz w:val="24"/>
          <w:szCs w:val="24"/>
          <w:lang w:val="en-GB"/>
        </w:rPr>
        <w:t>IQC</w:t>
      </w:r>
      <w:r w:rsidR="001B2018" w:rsidRPr="001B2018">
        <w:rPr>
          <w:rFonts w:ascii="Times New Roman" w:hAnsi="Times New Roman" w:cs="Times New Roman"/>
          <w:bCs/>
          <w:sz w:val="24"/>
          <w:szCs w:val="24"/>
          <w:lang w:val="en-GB"/>
        </w:rPr>
        <w:t xml:space="preserve"> </w:t>
      </w:r>
      <w:r w:rsidR="001B2018" w:rsidRPr="000E33AA">
        <w:rPr>
          <w:rFonts w:ascii="Times New Roman" w:hAnsi="Times New Roman" w:cs="Times New Roman"/>
          <w:bCs/>
          <w:sz w:val="24"/>
          <w:szCs w:val="24"/>
          <w:lang w:val="en-GB"/>
        </w:rPr>
        <w:t>or the Commission</w:t>
      </w:r>
      <w:r w:rsidRPr="000E33AA">
        <w:rPr>
          <w:rFonts w:ascii="Times New Roman" w:hAnsi="Times New Roman" w:cs="Times New Roman"/>
          <w:bCs/>
          <w:sz w:val="24"/>
          <w:szCs w:val="24"/>
          <w:lang w:val="en-GB"/>
        </w:rPr>
        <w:t xml:space="preserve">) on the case under review, and to accomplish the </w:t>
      </w:r>
      <w:r w:rsidR="001B2018">
        <w:rPr>
          <w:rFonts w:ascii="Times New Roman" w:hAnsi="Times New Roman" w:cs="Times New Roman"/>
          <w:bCs/>
          <w:sz w:val="24"/>
          <w:szCs w:val="24"/>
          <w:lang w:val="en-GB"/>
        </w:rPr>
        <w:t xml:space="preserve">tasks assigned by the </w:t>
      </w:r>
      <w:r w:rsidRPr="000E33AA">
        <w:rPr>
          <w:rFonts w:ascii="Times New Roman" w:hAnsi="Times New Roman" w:cs="Times New Roman"/>
          <w:bCs/>
          <w:sz w:val="24"/>
          <w:szCs w:val="24"/>
          <w:lang w:val="en-GB"/>
        </w:rPr>
        <w:t xml:space="preserve">Judge Rapporteur, in compliance with Article 20, para. 4 of the Regulation “On the activity of the Special Appeal Chamber </w:t>
      </w:r>
      <w:r w:rsidRPr="000E33AA">
        <w:rPr>
          <w:rFonts w:ascii="Times New Roman" w:eastAsia="Times New Roman" w:hAnsi="Times New Roman" w:cs="Times New Roman"/>
          <w:color w:val="000000"/>
          <w:sz w:val="24"/>
          <w:szCs w:val="24"/>
          <w:lang w:val="en-GB"/>
        </w:rPr>
        <w:t>at the Constitutional Court</w:t>
      </w:r>
      <w:r w:rsidRPr="000E33AA">
        <w:rPr>
          <w:rFonts w:ascii="Times New Roman" w:hAnsi="Times New Roman" w:cs="Times New Roman"/>
          <w:bCs/>
          <w:sz w:val="24"/>
          <w:szCs w:val="24"/>
          <w:lang w:val="en-GB"/>
        </w:rPr>
        <w:t xml:space="preserve">”, as amended, we have prepared the report as follows: </w:t>
      </w:r>
    </w:p>
    <w:p w14:paraId="3796E9D9" w14:textId="77777777" w:rsidR="00275484" w:rsidRPr="000E33AA" w:rsidRDefault="00275484" w:rsidP="00275484">
      <w:pPr>
        <w:spacing w:after="0"/>
        <w:jc w:val="both"/>
        <w:rPr>
          <w:rFonts w:ascii="Times New Roman" w:hAnsi="Times New Roman" w:cs="Times New Roman"/>
          <w:bCs/>
          <w:sz w:val="24"/>
          <w:szCs w:val="24"/>
          <w:lang w:val="en-GB"/>
        </w:rPr>
      </w:pPr>
    </w:p>
    <w:p w14:paraId="3395E972" w14:textId="051FDE1C" w:rsidR="00275484" w:rsidRPr="000E33AA" w:rsidRDefault="004F3A09" w:rsidP="004F3A09">
      <w:pPr>
        <w:pStyle w:val="Heading1"/>
        <w:numPr>
          <w:ilvl w:val="0"/>
          <w:numId w:val="8"/>
        </w:numPr>
        <w:tabs>
          <w:tab w:val="left" w:pos="0"/>
        </w:tabs>
        <w:spacing w:before="0" w:after="0"/>
        <w:ind w:left="360" w:hanging="360"/>
        <w:jc w:val="both"/>
        <w:rPr>
          <w:rFonts w:ascii="Times New Roman" w:hAnsi="Times New Roman" w:cs="Times New Roman"/>
          <w:b/>
          <w:bCs/>
          <w:color w:val="00204F"/>
          <w:sz w:val="24"/>
          <w:szCs w:val="24"/>
          <w:lang w:val="en-GB"/>
        </w:rPr>
      </w:pPr>
      <w:bookmarkStart w:id="2" w:name="_Toc190951847"/>
      <w:r w:rsidRPr="000E33AA">
        <w:rPr>
          <w:rFonts w:ascii="Times New Roman" w:hAnsi="Times New Roman" w:cs="Times New Roman"/>
          <w:b/>
          <w:bCs/>
          <w:color w:val="00204F"/>
          <w:sz w:val="24"/>
          <w:szCs w:val="24"/>
          <w:lang w:val="en-GB"/>
        </w:rPr>
        <w:t xml:space="preserve">Circumstances of the case </w:t>
      </w:r>
      <w:bookmarkEnd w:id="2"/>
    </w:p>
    <w:p w14:paraId="19299C6C" w14:textId="77777777" w:rsidR="00275484" w:rsidRPr="000E33AA" w:rsidRDefault="00275484" w:rsidP="0033423F">
      <w:pPr>
        <w:spacing w:after="0"/>
        <w:jc w:val="both"/>
        <w:rPr>
          <w:rFonts w:ascii="Times New Roman" w:hAnsi="Times New Roman" w:cs="Times New Roman"/>
          <w:sz w:val="24"/>
          <w:szCs w:val="24"/>
          <w:lang w:val="en-GB"/>
        </w:rPr>
      </w:pPr>
    </w:p>
    <w:p w14:paraId="6C62A530" w14:textId="0EA07FEA" w:rsidR="00275484" w:rsidRPr="000E33AA" w:rsidRDefault="00292DE5" w:rsidP="00DA4F84">
      <w:pPr>
        <w:pStyle w:val="ListParagraph"/>
        <w:numPr>
          <w:ilvl w:val="3"/>
          <w:numId w:val="3"/>
        </w:numPr>
        <w:tabs>
          <w:tab w:val="left" w:pos="540"/>
        </w:tabs>
        <w:spacing w:after="0"/>
        <w:ind w:left="360"/>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The assessee</w:t>
      </w:r>
      <w:r w:rsidR="00275484" w:rsidRPr="000E33AA">
        <w:rPr>
          <w:rFonts w:ascii="Times New Roman" w:eastAsia="Times New Roman" w:hAnsi="Times New Roman" w:cs="Times New Roman"/>
          <w:sz w:val="24"/>
          <w:szCs w:val="24"/>
          <w:lang w:val="en-GB"/>
        </w:rPr>
        <w:t xml:space="preserve">, </w:t>
      </w:r>
      <w:r w:rsidR="004F3A09" w:rsidRPr="000E33AA">
        <w:rPr>
          <w:rFonts w:ascii="Times New Roman" w:eastAsia="Times New Roman" w:hAnsi="Times New Roman" w:cs="Times New Roman"/>
          <w:sz w:val="24"/>
          <w:szCs w:val="24"/>
          <w:lang w:val="en-GB"/>
        </w:rPr>
        <w:t>Mr.</w:t>
      </w:r>
      <w:r w:rsidR="00275484" w:rsidRPr="000E33AA">
        <w:rPr>
          <w:rFonts w:ascii="Times New Roman" w:eastAsia="Times New Roman" w:hAnsi="Times New Roman" w:cs="Times New Roman"/>
          <w:sz w:val="24"/>
          <w:szCs w:val="24"/>
          <w:lang w:val="en-GB"/>
        </w:rPr>
        <w:t xml:space="preserve"> Bajram Breçani (</w:t>
      </w:r>
      <w:r w:rsidR="00535BA2" w:rsidRPr="000E33AA">
        <w:rPr>
          <w:rFonts w:ascii="Times New Roman" w:eastAsia="Times New Roman" w:hAnsi="Times New Roman" w:cs="Times New Roman"/>
          <w:sz w:val="24"/>
          <w:szCs w:val="24"/>
          <w:lang w:val="en-GB"/>
        </w:rPr>
        <w:t xml:space="preserve">hereinafter </w:t>
      </w:r>
      <w:r w:rsidR="00275484" w:rsidRPr="000E33AA">
        <w:rPr>
          <w:rFonts w:ascii="Times New Roman" w:eastAsia="Times New Roman" w:hAnsi="Times New Roman" w:cs="Times New Roman"/>
          <w:sz w:val="24"/>
          <w:szCs w:val="24"/>
          <w:lang w:val="en-GB"/>
        </w:rPr>
        <w:t>“</w:t>
      </w:r>
      <w:r w:rsidRPr="000E33AA">
        <w:rPr>
          <w:rFonts w:ascii="Times New Roman" w:eastAsia="Times New Roman" w:hAnsi="Times New Roman" w:cs="Times New Roman"/>
          <w:sz w:val="24"/>
          <w:szCs w:val="24"/>
          <w:lang w:val="en-GB"/>
        </w:rPr>
        <w:t>the assessee</w:t>
      </w:r>
      <w:r w:rsidR="00275484" w:rsidRPr="000E33AA">
        <w:rPr>
          <w:rFonts w:ascii="Times New Roman" w:eastAsia="Times New Roman" w:hAnsi="Times New Roman" w:cs="Times New Roman"/>
          <w:sz w:val="24"/>
          <w:szCs w:val="24"/>
          <w:lang w:val="en-GB"/>
        </w:rPr>
        <w:t xml:space="preserve">”), </w:t>
      </w:r>
      <w:r w:rsidR="00535BA2" w:rsidRPr="000E33AA">
        <w:rPr>
          <w:rFonts w:ascii="Times New Roman" w:eastAsia="Times New Roman" w:hAnsi="Times New Roman" w:cs="Times New Roman"/>
          <w:sz w:val="24"/>
          <w:szCs w:val="24"/>
          <w:lang w:val="en-GB"/>
        </w:rPr>
        <w:t>by virtue of his position as prosecutor at the Prosecution Office attached to Tirana Judicial District Court</w:t>
      </w:r>
      <w:r w:rsidR="00275484" w:rsidRPr="000E33AA">
        <w:rPr>
          <w:rFonts w:ascii="Times New Roman" w:eastAsia="Times New Roman" w:hAnsi="Times New Roman" w:cs="Times New Roman"/>
          <w:sz w:val="24"/>
          <w:szCs w:val="24"/>
          <w:lang w:val="en-GB"/>
        </w:rPr>
        <w:t xml:space="preserve">, </w:t>
      </w:r>
      <w:r w:rsidR="00B67445" w:rsidRPr="000E33AA">
        <w:rPr>
          <w:rFonts w:ascii="Times New Roman" w:eastAsia="Times New Roman" w:hAnsi="Times New Roman" w:cs="Times New Roman"/>
          <w:sz w:val="24"/>
          <w:szCs w:val="24"/>
          <w:lang w:val="en-GB"/>
        </w:rPr>
        <w:t>has undergone the ex officio transitional re-evaluation process, pursuant to Article 179/b, para. 3 of the Constitution of the Republic of Albania</w:t>
      </w:r>
      <w:r w:rsidR="00275484" w:rsidRPr="000E33AA">
        <w:rPr>
          <w:rFonts w:ascii="Times New Roman" w:eastAsia="Times New Roman" w:hAnsi="Times New Roman" w:cs="Times New Roman"/>
          <w:sz w:val="24"/>
          <w:szCs w:val="24"/>
          <w:lang w:val="en-GB"/>
        </w:rPr>
        <w:t>,</w:t>
      </w:r>
      <w:r w:rsidR="00E9038A" w:rsidRPr="000E33AA">
        <w:rPr>
          <w:rFonts w:ascii="Times New Roman" w:eastAsia="Times New Roman" w:hAnsi="Times New Roman" w:cs="Times New Roman"/>
          <w:sz w:val="24"/>
          <w:szCs w:val="24"/>
          <w:lang w:val="en-GB"/>
        </w:rPr>
        <w:t xml:space="preserve"> and </w:t>
      </w:r>
      <w:r w:rsidR="00D71CA0" w:rsidRPr="000E33AA">
        <w:rPr>
          <w:rFonts w:ascii="Times New Roman" w:eastAsia="Times New Roman" w:hAnsi="Times New Roman" w:cs="Times New Roman"/>
          <w:sz w:val="24"/>
          <w:szCs w:val="24"/>
          <w:lang w:val="en-GB"/>
        </w:rPr>
        <w:t>Article</w:t>
      </w:r>
      <w:r w:rsidR="00275484" w:rsidRPr="000E33AA">
        <w:rPr>
          <w:rFonts w:ascii="Times New Roman" w:eastAsia="Times New Roman" w:hAnsi="Times New Roman" w:cs="Times New Roman"/>
          <w:sz w:val="24"/>
          <w:szCs w:val="24"/>
          <w:lang w:val="en-GB"/>
        </w:rPr>
        <w:t xml:space="preserve"> 3,</w:t>
      </w:r>
      <w:r w:rsidR="00D71CA0" w:rsidRPr="000E33AA">
        <w:rPr>
          <w:rFonts w:ascii="Times New Roman" w:eastAsia="Times New Roman" w:hAnsi="Times New Roman" w:cs="Times New Roman"/>
          <w:sz w:val="24"/>
          <w:szCs w:val="24"/>
          <w:lang w:val="en-GB"/>
        </w:rPr>
        <w:t xml:space="preserve"> para. </w:t>
      </w:r>
      <w:r w:rsidR="00275484" w:rsidRPr="000E33AA">
        <w:rPr>
          <w:rFonts w:ascii="Times New Roman" w:eastAsia="Times New Roman" w:hAnsi="Times New Roman" w:cs="Times New Roman"/>
          <w:sz w:val="24"/>
          <w:szCs w:val="24"/>
          <w:lang w:val="en-GB"/>
        </w:rPr>
        <w:t xml:space="preserve">16 </w:t>
      </w:r>
      <w:r w:rsidR="00363B22" w:rsidRPr="000E33AA">
        <w:rPr>
          <w:rFonts w:ascii="Times New Roman" w:eastAsia="Times New Roman" w:hAnsi="Times New Roman" w:cs="Times New Roman"/>
          <w:sz w:val="24"/>
          <w:szCs w:val="24"/>
          <w:lang w:val="en-GB"/>
        </w:rPr>
        <w:t>of Law no</w:t>
      </w:r>
      <w:r w:rsidR="00275484" w:rsidRPr="000E33AA">
        <w:rPr>
          <w:rFonts w:ascii="Times New Roman" w:eastAsia="Times New Roman" w:hAnsi="Times New Roman" w:cs="Times New Roman"/>
          <w:sz w:val="24"/>
          <w:szCs w:val="24"/>
          <w:lang w:val="en-GB"/>
        </w:rPr>
        <w:t>. 84/2016 “</w:t>
      </w:r>
      <w:r w:rsidR="00230BBE" w:rsidRPr="000E33AA">
        <w:rPr>
          <w:rFonts w:ascii="Times New Roman" w:eastAsia="Times New Roman" w:hAnsi="Times New Roman" w:cs="Times New Roman"/>
          <w:color w:val="000000"/>
          <w:sz w:val="24"/>
          <w:szCs w:val="24"/>
          <w:lang w:val="en-GB"/>
        </w:rPr>
        <w:t>On the transitional re-evaluation of judges and prosecutors in the Republic of Albania</w:t>
      </w:r>
      <w:r w:rsidR="00275484" w:rsidRPr="000E33AA">
        <w:rPr>
          <w:rFonts w:ascii="Times New Roman" w:eastAsia="Times New Roman" w:hAnsi="Times New Roman" w:cs="Times New Roman"/>
          <w:sz w:val="24"/>
          <w:szCs w:val="24"/>
          <w:lang w:val="en-GB"/>
        </w:rPr>
        <w:t>” (</w:t>
      </w:r>
      <w:bookmarkStart w:id="3" w:name="_Hlk193445235"/>
      <w:r w:rsidR="00230BBE" w:rsidRPr="000E33AA">
        <w:rPr>
          <w:rFonts w:ascii="Times New Roman" w:eastAsia="Times New Roman" w:hAnsi="Times New Roman" w:cs="Times New Roman"/>
          <w:sz w:val="24"/>
          <w:szCs w:val="24"/>
          <w:lang w:val="en-GB"/>
        </w:rPr>
        <w:t>hereinafter</w:t>
      </w:r>
      <w:bookmarkEnd w:id="3"/>
      <w:r w:rsidR="00230BBE" w:rsidRPr="000E33AA">
        <w:rPr>
          <w:bCs/>
          <w:lang w:val="en-GB"/>
        </w:rPr>
        <w:t xml:space="preserve"> </w:t>
      </w:r>
      <w:r w:rsidR="00275484" w:rsidRPr="000E33AA">
        <w:rPr>
          <w:rFonts w:ascii="Times New Roman" w:eastAsia="Times New Roman" w:hAnsi="Times New Roman" w:cs="Times New Roman"/>
          <w:sz w:val="24"/>
          <w:szCs w:val="24"/>
          <w:lang w:val="en-GB"/>
        </w:rPr>
        <w:t>“</w:t>
      </w:r>
      <w:r w:rsidR="00230BBE" w:rsidRPr="000E33AA">
        <w:rPr>
          <w:rFonts w:ascii="Times New Roman" w:eastAsia="Times New Roman" w:hAnsi="Times New Roman" w:cs="Times New Roman"/>
          <w:sz w:val="24"/>
          <w:szCs w:val="24"/>
          <w:lang w:val="en-GB"/>
        </w:rPr>
        <w:t xml:space="preserve">Law No. </w:t>
      </w:r>
      <w:r w:rsidR="00275484" w:rsidRPr="000E33AA">
        <w:rPr>
          <w:rFonts w:ascii="Times New Roman" w:eastAsia="Times New Roman" w:hAnsi="Times New Roman" w:cs="Times New Roman"/>
          <w:sz w:val="24"/>
          <w:szCs w:val="24"/>
          <w:lang w:val="en-GB"/>
        </w:rPr>
        <w:t>84/2016”).</w:t>
      </w:r>
      <w:r w:rsidR="00275484" w:rsidRPr="000E33AA">
        <w:rPr>
          <w:rFonts w:ascii="Times New Roman" w:eastAsia="Times New Roman" w:hAnsi="Times New Roman" w:cs="Times New Roman"/>
          <w:i/>
          <w:sz w:val="24"/>
          <w:szCs w:val="24"/>
          <w:lang w:val="en-GB"/>
        </w:rPr>
        <w:t xml:space="preserve">  </w:t>
      </w:r>
      <w:r w:rsidR="00B67445" w:rsidRPr="000E33AA">
        <w:rPr>
          <w:rFonts w:ascii="Times New Roman" w:eastAsia="Times New Roman" w:hAnsi="Times New Roman" w:cs="Times New Roman"/>
          <w:i/>
          <w:sz w:val="24"/>
          <w:szCs w:val="24"/>
          <w:lang w:val="en-GB"/>
        </w:rPr>
        <w:t xml:space="preserve"> </w:t>
      </w:r>
    </w:p>
    <w:p w14:paraId="1F6806FE" w14:textId="3D3AA257" w:rsidR="00275484" w:rsidRPr="000E33AA" w:rsidRDefault="00230BBE" w:rsidP="00275484">
      <w:pPr>
        <w:pStyle w:val="ListParagraph"/>
        <w:numPr>
          <w:ilvl w:val="3"/>
          <w:numId w:val="3"/>
        </w:numPr>
        <w:tabs>
          <w:tab w:val="left" w:pos="540"/>
        </w:tabs>
        <w:spacing w:after="0"/>
        <w:ind w:left="360"/>
        <w:jc w:val="both"/>
        <w:rPr>
          <w:rFonts w:ascii="Times New Roman" w:eastAsia="Times New Roman" w:hAnsi="Times New Roman" w:cs="Times New Roman"/>
          <w:sz w:val="24"/>
          <w:szCs w:val="24"/>
          <w:lang w:val="en-GB"/>
        </w:rPr>
      </w:pPr>
      <w:r w:rsidRPr="000E33AA">
        <w:rPr>
          <w:rFonts w:ascii="Times New Roman" w:hAnsi="Times New Roman" w:cs="Times New Roman"/>
          <w:sz w:val="24"/>
          <w:szCs w:val="24"/>
          <w:lang w:val="en-GB"/>
        </w:rPr>
        <w:t>The IQC Panel, upon completion of the administrative investigation, based on all three evaluation criteria</w:t>
      </w:r>
      <w:r w:rsidR="00275484" w:rsidRPr="000E33AA">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evaluation of assets, integrity background assessment, a</w:t>
      </w:r>
      <w:r w:rsidR="00E9038A" w:rsidRPr="000E33AA">
        <w:rPr>
          <w:rFonts w:ascii="Times New Roman" w:eastAsia="Times New Roman" w:hAnsi="Times New Roman" w:cs="Times New Roman"/>
          <w:sz w:val="24"/>
          <w:szCs w:val="24"/>
          <w:lang w:val="en-GB"/>
        </w:rPr>
        <w:t xml:space="preserve">nd </w:t>
      </w:r>
      <w:r w:rsidRPr="000E33AA">
        <w:rPr>
          <w:rFonts w:ascii="Times New Roman" w:eastAsia="Times New Roman" w:hAnsi="Times New Roman" w:cs="Times New Roman"/>
          <w:sz w:val="24"/>
          <w:szCs w:val="24"/>
          <w:lang w:val="en-GB"/>
        </w:rPr>
        <w:t xml:space="preserve">evaluation of professional competence, </w:t>
      </w:r>
      <w:r w:rsidRPr="000E33AA">
        <w:rPr>
          <w:rFonts w:ascii="Times New Roman" w:hAnsi="Times New Roman" w:cs="Times New Roman"/>
          <w:sz w:val="24"/>
          <w:szCs w:val="24"/>
          <w:lang w:val="en-GB"/>
        </w:rPr>
        <w:t>concluded as follows:</w:t>
      </w:r>
    </w:p>
    <w:p w14:paraId="74E10F1E" w14:textId="0BD19DA7" w:rsidR="00275484" w:rsidRPr="000E33AA" w:rsidRDefault="00292DE5" w:rsidP="00275484">
      <w:pPr>
        <w:pStyle w:val="ListParagraph"/>
        <w:numPr>
          <w:ilvl w:val="0"/>
          <w:numId w:val="2"/>
        </w:numPr>
        <w:spacing w:after="0"/>
        <w:ind w:left="810" w:hanging="450"/>
        <w:jc w:val="both"/>
        <w:rPr>
          <w:rFonts w:ascii="Times New Roman" w:hAnsi="Times New Roman" w:cs="Times New Roman"/>
          <w:i/>
          <w:sz w:val="24"/>
          <w:szCs w:val="24"/>
          <w:lang w:val="en-GB"/>
        </w:rPr>
      </w:pPr>
      <w:r w:rsidRPr="000E33AA">
        <w:rPr>
          <w:rFonts w:ascii="Times New Roman" w:hAnsi="Times New Roman" w:cs="Times New Roman"/>
          <w:i/>
          <w:sz w:val="24"/>
          <w:szCs w:val="24"/>
          <w:lang w:val="en-GB"/>
        </w:rPr>
        <w:t>the assessee</w:t>
      </w:r>
      <w:r w:rsidR="00E33B35" w:rsidRPr="000E33AA">
        <w:rPr>
          <w:rFonts w:ascii="Times New Roman" w:hAnsi="Times New Roman" w:cs="Times New Roman"/>
          <w:i/>
          <w:sz w:val="24"/>
          <w:szCs w:val="24"/>
          <w:lang w:val="en-GB"/>
        </w:rPr>
        <w:t xml:space="preserve"> fails to achieve a reliable level in assets assessment, as he has made an inaccurate declaration and lacks lawful financial resources; </w:t>
      </w:r>
    </w:p>
    <w:p w14:paraId="790DF1B9" w14:textId="319E528C" w:rsidR="00275484" w:rsidRPr="000E33AA" w:rsidRDefault="00E33B35" w:rsidP="00275484">
      <w:pPr>
        <w:pStyle w:val="ListParagraph"/>
        <w:numPr>
          <w:ilvl w:val="0"/>
          <w:numId w:val="2"/>
        </w:numPr>
        <w:spacing w:after="0"/>
        <w:ind w:left="810" w:hanging="450"/>
        <w:jc w:val="both"/>
        <w:rPr>
          <w:rFonts w:ascii="Times New Roman" w:hAnsi="Times New Roman" w:cs="Times New Roman"/>
          <w:i/>
          <w:sz w:val="24"/>
          <w:szCs w:val="24"/>
          <w:lang w:val="en-GB"/>
        </w:rPr>
      </w:pPr>
      <w:r w:rsidRPr="000E33AA">
        <w:rPr>
          <w:rFonts w:ascii="Times New Roman" w:hAnsi="Times New Roman" w:cs="Times New Roman"/>
          <w:i/>
          <w:sz w:val="24"/>
          <w:szCs w:val="24"/>
          <w:lang w:val="en-GB"/>
        </w:rPr>
        <w:t>the assessee has achieved a reliable level in the background assessment</w:t>
      </w:r>
      <w:r w:rsidR="00275484" w:rsidRPr="000E33AA">
        <w:rPr>
          <w:rFonts w:ascii="Times New Roman" w:hAnsi="Times New Roman" w:cs="Times New Roman"/>
          <w:i/>
          <w:sz w:val="24"/>
          <w:szCs w:val="24"/>
          <w:lang w:val="en-GB"/>
        </w:rPr>
        <w:t>;</w:t>
      </w:r>
      <w:r w:rsidR="00230BBE" w:rsidRPr="000E33AA">
        <w:rPr>
          <w:rFonts w:ascii="Times New Roman" w:hAnsi="Times New Roman" w:cs="Times New Roman"/>
          <w:i/>
          <w:sz w:val="24"/>
          <w:szCs w:val="24"/>
          <w:lang w:val="en-GB"/>
        </w:rPr>
        <w:t xml:space="preserve"> </w:t>
      </w:r>
    </w:p>
    <w:p w14:paraId="12FFE428" w14:textId="4DB5F416" w:rsidR="00DA4F84" w:rsidRPr="000E33AA" w:rsidRDefault="00292DE5" w:rsidP="0090437A">
      <w:pPr>
        <w:pStyle w:val="ListParagraph"/>
        <w:numPr>
          <w:ilvl w:val="0"/>
          <w:numId w:val="2"/>
        </w:numPr>
        <w:spacing w:after="0"/>
        <w:ind w:left="810" w:hanging="450"/>
        <w:jc w:val="both"/>
        <w:rPr>
          <w:rFonts w:ascii="Times New Roman" w:hAnsi="Times New Roman" w:cs="Times New Roman"/>
          <w:iCs/>
          <w:sz w:val="24"/>
          <w:szCs w:val="24"/>
          <w:lang w:val="en-GB"/>
        </w:rPr>
      </w:pPr>
      <w:r w:rsidRPr="000E33AA">
        <w:rPr>
          <w:rFonts w:ascii="Times New Roman" w:hAnsi="Times New Roman" w:cs="Times New Roman"/>
          <w:i/>
          <w:sz w:val="24"/>
          <w:szCs w:val="24"/>
          <w:lang w:val="en-GB"/>
        </w:rPr>
        <w:t>the assessee</w:t>
      </w:r>
      <w:r w:rsidR="00275484" w:rsidRPr="000E33AA">
        <w:rPr>
          <w:rFonts w:ascii="Times New Roman" w:hAnsi="Times New Roman" w:cs="Times New Roman"/>
          <w:i/>
          <w:sz w:val="24"/>
          <w:szCs w:val="24"/>
          <w:lang w:val="en-GB"/>
        </w:rPr>
        <w:t xml:space="preserve"> </w:t>
      </w:r>
      <w:r w:rsidR="00E33B35" w:rsidRPr="000E33AA">
        <w:rPr>
          <w:rFonts w:ascii="Times New Roman" w:hAnsi="Times New Roman" w:cs="Times New Roman"/>
          <w:i/>
          <w:sz w:val="24"/>
          <w:szCs w:val="24"/>
          <w:lang w:val="en-GB"/>
        </w:rPr>
        <w:t xml:space="preserve">has achieved a minimal qualifying score in evaluation of professional competence. </w:t>
      </w:r>
    </w:p>
    <w:p w14:paraId="1DFBF943" w14:textId="77777777" w:rsidR="00E33B35" w:rsidRPr="000E33AA" w:rsidRDefault="00E33B35" w:rsidP="00275484">
      <w:pPr>
        <w:spacing w:after="0"/>
        <w:jc w:val="both"/>
        <w:rPr>
          <w:rFonts w:ascii="Times New Roman" w:hAnsi="Times New Roman" w:cs="Times New Roman"/>
          <w:b/>
          <w:i/>
          <w:sz w:val="24"/>
          <w:szCs w:val="24"/>
          <w:lang w:val="en-GB"/>
        </w:rPr>
      </w:pPr>
    </w:p>
    <w:p w14:paraId="299083A7" w14:textId="7B5C568A" w:rsidR="00275484" w:rsidRPr="000E33AA" w:rsidRDefault="00E33B35" w:rsidP="00275484">
      <w:pPr>
        <w:spacing w:after="0"/>
        <w:jc w:val="both"/>
        <w:rPr>
          <w:rFonts w:ascii="Times New Roman" w:hAnsi="Times New Roman" w:cs="Times New Roman"/>
          <w:b/>
          <w:i/>
          <w:sz w:val="24"/>
          <w:szCs w:val="24"/>
          <w:lang w:val="en-GB"/>
        </w:rPr>
      </w:pPr>
      <w:r w:rsidRPr="000E33AA">
        <w:rPr>
          <w:rFonts w:ascii="Times New Roman" w:hAnsi="Times New Roman" w:cs="Times New Roman"/>
          <w:b/>
          <w:i/>
          <w:sz w:val="24"/>
          <w:szCs w:val="24"/>
          <w:lang w:val="en-GB"/>
        </w:rPr>
        <w:t xml:space="preserve">For these reasons, the trial panel of the </w:t>
      </w:r>
      <w:r w:rsidR="0090676D" w:rsidRPr="000E33AA">
        <w:rPr>
          <w:rFonts w:ascii="Times New Roman" w:hAnsi="Times New Roman" w:cs="Times New Roman"/>
          <w:b/>
          <w:i/>
          <w:sz w:val="24"/>
          <w:szCs w:val="24"/>
          <w:lang w:val="en-GB"/>
        </w:rPr>
        <w:t>IQC</w:t>
      </w:r>
      <w:r w:rsidR="00275484" w:rsidRPr="000E33AA">
        <w:rPr>
          <w:rFonts w:ascii="Times New Roman" w:hAnsi="Times New Roman" w:cs="Times New Roman"/>
          <w:b/>
          <w:i/>
          <w:sz w:val="24"/>
          <w:szCs w:val="24"/>
          <w:lang w:val="en-GB"/>
        </w:rPr>
        <w:t xml:space="preserve"> </w:t>
      </w:r>
      <w:r w:rsidRPr="000E33AA">
        <w:rPr>
          <w:rFonts w:ascii="Times New Roman" w:hAnsi="Times New Roman" w:cs="Times New Roman"/>
          <w:b/>
          <w:i/>
          <w:sz w:val="24"/>
          <w:szCs w:val="24"/>
          <w:lang w:val="en-GB"/>
        </w:rPr>
        <w:t>decided to dismiss from office the assessee</w:t>
      </w:r>
      <w:r w:rsidR="00275484" w:rsidRPr="000E33AA">
        <w:rPr>
          <w:rFonts w:ascii="Times New Roman" w:hAnsi="Times New Roman" w:cs="Times New Roman"/>
          <w:b/>
          <w:i/>
          <w:sz w:val="24"/>
          <w:szCs w:val="24"/>
          <w:lang w:val="en-GB"/>
        </w:rPr>
        <w:t>.</w:t>
      </w:r>
    </w:p>
    <w:p w14:paraId="2C16EEA8" w14:textId="77777777" w:rsidR="00DA4F84" w:rsidRPr="000E33AA" w:rsidRDefault="00DA4F84" w:rsidP="00275484">
      <w:pPr>
        <w:spacing w:after="0"/>
        <w:jc w:val="both"/>
        <w:rPr>
          <w:rFonts w:ascii="Times New Roman" w:hAnsi="Times New Roman" w:cs="Times New Roman"/>
          <w:bCs/>
          <w:iCs/>
          <w:sz w:val="24"/>
          <w:szCs w:val="24"/>
          <w:lang w:val="en-GB"/>
        </w:rPr>
      </w:pPr>
    </w:p>
    <w:p w14:paraId="281768BF" w14:textId="2EA07C6F" w:rsidR="00275484" w:rsidRPr="000E33AA" w:rsidRDefault="00E33B35" w:rsidP="00DA4F84">
      <w:pPr>
        <w:pStyle w:val="ListParagraph"/>
        <w:numPr>
          <w:ilvl w:val="3"/>
          <w:numId w:val="3"/>
        </w:numPr>
        <w:tabs>
          <w:tab w:val="left" w:pos="540"/>
        </w:tabs>
        <w:spacing w:after="0"/>
        <w:ind w:left="360"/>
        <w:contextualSpacing w:val="0"/>
        <w:jc w:val="both"/>
        <w:rPr>
          <w:rFonts w:ascii="Times New Roman" w:eastAsia="Times New Roman" w:hAnsi="Times New Roman" w:cs="Times New Roman"/>
          <w:sz w:val="24"/>
          <w:szCs w:val="24"/>
          <w:lang w:val="en-GB"/>
        </w:rPr>
      </w:pPr>
      <w:r w:rsidRPr="000E33AA">
        <w:rPr>
          <w:rFonts w:ascii="Times New Roman" w:hAnsi="Times New Roman" w:cs="Times New Roman"/>
          <w:sz w:val="24"/>
          <w:szCs w:val="24"/>
          <w:lang w:val="en-GB"/>
        </w:rPr>
        <w:t xml:space="preserve">The </w:t>
      </w:r>
      <w:r w:rsidRPr="000E33AA">
        <w:rPr>
          <w:rFonts w:ascii="Times New Roman" w:eastAsia="Times New Roman" w:hAnsi="Times New Roman" w:cs="Times New Roman"/>
          <w:color w:val="000000"/>
          <w:sz w:val="24"/>
          <w:szCs w:val="24"/>
          <w:lang w:val="en-GB"/>
        </w:rPr>
        <w:t>assessee</w:t>
      </w:r>
      <w:r w:rsidRPr="000E33AA">
        <w:rPr>
          <w:rFonts w:ascii="Times New Roman" w:hAnsi="Times New Roman" w:cs="Times New Roman"/>
          <w:sz w:val="24"/>
          <w:szCs w:val="24"/>
          <w:lang w:val="en-GB"/>
        </w:rPr>
        <w:t xml:space="preserve"> has filed an appeal against the decision of the Independent Qualification Commission requesting from the Special Appeal Chamber the following</w:t>
      </w:r>
      <w:r w:rsidR="00275484" w:rsidRPr="000E33AA">
        <w:rPr>
          <w:rFonts w:ascii="Times New Roman" w:eastAsia="Times New Roman" w:hAnsi="Times New Roman" w:cs="Times New Roman"/>
          <w:sz w:val="24"/>
          <w:szCs w:val="24"/>
          <w:lang w:val="en-GB"/>
        </w:rPr>
        <w:t>:</w:t>
      </w:r>
    </w:p>
    <w:p w14:paraId="3A3344E6" w14:textId="6B6BDA4E" w:rsidR="004B73A8" w:rsidRPr="000E33AA" w:rsidRDefault="001B2018" w:rsidP="004B73A8">
      <w:pPr>
        <w:pStyle w:val="ListParagraph"/>
        <w:numPr>
          <w:ilvl w:val="0"/>
          <w:numId w:val="6"/>
        </w:numPr>
        <w:spacing w:after="0"/>
        <w:ind w:left="810" w:hanging="450"/>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Adjudication </w:t>
      </w:r>
      <w:r w:rsidR="004B73A8" w:rsidRPr="000E33AA">
        <w:rPr>
          <w:rFonts w:ascii="Times New Roman" w:eastAsia="Times New Roman" w:hAnsi="Times New Roman" w:cs="Times New Roman"/>
          <w:sz w:val="24"/>
          <w:szCs w:val="24"/>
          <w:lang w:val="en-GB" w:eastAsia="en-GB"/>
        </w:rPr>
        <w:t xml:space="preserve">of the administrative case no. 558, dated 06.09.2022, in a public hearing; </w:t>
      </w:r>
    </w:p>
    <w:p w14:paraId="5BE70EFC" w14:textId="430198B4" w:rsidR="004B73A8" w:rsidRPr="000E33AA" w:rsidRDefault="004B73A8" w:rsidP="004B73A8">
      <w:pPr>
        <w:pStyle w:val="ListParagraph"/>
        <w:numPr>
          <w:ilvl w:val="0"/>
          <w:numId w:val="6"/>
        </w:numPr>
        <w:spacing w:after="0"/>
        <w:ind w:left="810" w:hanging="45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sz w:val="24"/>
          <w:szCs w:val="24"/>
          <w:lang w:val="en-GB" w:eastAsia="en-GB"/>
        </w:rPr>
        <w:t>Examination on the merits of facts and evidence, admitting the new pieces of evidence attached to the appeal;</w:t>
      </w:r>
    </w:p>
    <w:p w14:paraId="4A36B4CF" w14:textId="5AE88A12" w:rsidR="004B73A8" w:rsidRPr="000E33AA" w:rsidRDefault="004B73A8" w:rsidP="004B73A8">
      <w:pPr>
        <w:pStyle w:val="ListParagraph"/>
        <w:numPr>
          <w:ilvl w:val="0"/>
          <w:numId w:val="6"/>
        </w:numPr>
        <w:spacing w:after="0"/>
        <w:ind w:left="810" w:hanging="450"/>
        <w:jc w:val="both"/>
        <w:rPr>
          <w:rFonts w:ascii="Times New Roman" w:eastAsia="Times New Roman" w:hAnsi="Times New Roman" w:cs="Times New Roman"/>
          <w:sz w:val="24"/>
          <w:szCs w:val="24"/>
          <w:lang w:val="en-GB" w:eastAsia="en-GB"/>
        </w:rPr>
      </w:pPr>
      <w:r w:rsidRPr="000E33AA">
        <w:rPr>
          <w:rFonts w:ascii="Times New Roman" w:eastAsia="Times New Roman" w:hAnsi="Times New Roman" w:cs="Times New Roman"/>
          <w:sz w:val="24"/>
          <w:szCs w:val="24"/>
          <w:lang w:val="en-GB" w:eastAsia="en-GB"/>
        </w:rPr>
        <w:t xml:space="preserve">Amendment of the decision of the IQC, ruling for confirmation in office of the assessee. </w:t>
      </w:r>
    </w:p>
    <w:p w14:paraId="05FFEBF5" w14:textId="77777777" w:rsidR="00B257EF" w:rsidRPr="000E33AA" w:rsidRDefault="00B257EF" w:rsidP="00B257EF">
      <w:pPr>
        <w:spacing w:after="0"/>
        <w:jc w:val="both"/>
        <w:rPr>
          <w:rFonts w:ascii="Times New Roman" w:hAnsi="Times New Roman" w:cs="Times New Roman"/>
          <w:b/>
          <w:sz w:val="24"/>
          <w:szCs w:val="24"/>
          <w:lang w:val="en-GB"/>
        </w:rPr>
      </w:pPr>
    </w:p>
    <w:p w14:paraId="0D0FF669" w14:textId="7CB170B7" w:rsidR="00275484" w:rsidRPr="00282093" w:rsidRDefault="004B73A8" w:rsidP="001B2312">
      <w:pPr>
        <w:pStyle w:val="ListParagraph"/>
        <w:numPr>
          <w:ilvl w:val="1"/>
          <w:numId w:val="20"/>
        </w:numPr>
        <w:spacing w:after="0"/>
        <w:ind w:left="450" w:hanging="450"/>
        <w:jc w:val="both"/>
        <w:rPr>
          <w:rFonts w:ascii="Times New Roman" w:hAnsi="Times New Roman" w:cs="Times New Roman"/>
          <w:b/>
          <w:sz w:val="24"/>
          <w:szCs w:val="24"/>
          <w:lang w:val="en-GB"/>
        </w:rPr>
      </w:pPr>
      <w:r w:rsidRPr="00282093">
        <w:rPr>
          <w:rFonts w:ascii="Times New Roman" w:hAnsi="Times New Roman" w:cs="Times New Roman"/>
          <w:b/>
          <w:sz w:val="24"/>
          <w:szCs w:val="24"/>
          <w:lang w:val="en-GB"/>
        </w:rPr>
        <w:t xml:space="preserve">Regarding the assets’ evaluation component, </w:t>
      </w:r>
      <w:r w:rsidRPr="00282093">
        <w:rPr>
          <w:rFonts w:ascii="Times New Roman" w:eastAsia="Times New Roman" w:hAnsi="Times New Roman" w:cs="Times New Roman"/>
          <w:b/>
          <w:color w:val="000000"/>
          <w:sz w:val="24"/>
          <w:szCs w:val="24"/>
          <w:lang w:val="en-GB"/>
        </w:rPr>
        <w:t>the assessee</w:t>
      </w:r>
      <w:r w:rsidRPr="00282093">
        <w:rPr>
          <w:rFonts w:ascii="Times New Roman" w:hAnsi="Times New Roman" w:cs="Times New Roman"/>
          <w:b/>
          <w:sz w:val="24"/>
          <w:szCs w:val="24"/>
          <w:lang w:val="en-GB"/>
        </w:rPr>
        <w:t xml:space="preserve"> has raised the following claims: </w:t>
      </w:r>
    </w:p>
    <w:p w14:paraId="3E3E27C6" w14:textId="77777777" w:rsidR="004B73A8" w:rsidRPr="000E33AA" w:rsidRDefault="004B73A8" w:rsidP="004B73A8">
      <w:pPr>
        <w:pStyle w:val="ListParagraph"/>
        <w:spacing w:after="0"/>
        <w:ind w:left="450"/>
        <w:jc w:val="both"/>
        <w:rPr>
          <w:rFonts w:ascii="Times New Roman" w:hAnsi="Times New Roman" w:cs="Times New Roman"/>
          <w:b/>
          <w:sz w:val="24"/>
          <w:szCs w:val="24"/>
          <w:highlight w:val="yellow"/>
          <w:lang w:val="en-GB"/>
        </w:rPr>
      </w:pPr>
    </w:p>
    <w:p w14:paraId="0DFD478E" w14:textId="368C2924" w:rsidR="00386060" w:rsidRPr="000E33AA" w:rsidRDefault="00902907" w:rsidP="00386060">
      <w:pPr>
        <w:pStyle w:val="ListParagraph"/>
        <w:numPr>
          <w:ilvl w:val="2"/>
          <w:numId w:val="20"/>
        </w:numPr>
        <w:tabs>
          <w:tab w:val="left" w:pos="810"/>
        </w:tabs>
        <w:spacing w:after="0"/>
        <w:ind w:left="0" w:firstLine="0"/>
        <w:jc w:val="both"/>
        <w:rPr>
          <w:rFonts w:ascii="Times New Roman" w:hAnsi="Times New Roman" w:cs="Times New Roman"/>
          <w:bCs/>
          <w:i/>
          <w:sz w:val="24"/>
          <w:szCs w:val="24"/>
          <w:lang w:val="en-GB"/>
        </w:rPr>
      </w:pPr>
      <w:r w:rsidRPr="000E33AA">
        <w:rPr>
          <w:rFonts w:ascii="Times New Roman" w:hAnsi="Times New Roman" w:cs="Times New Roman"/>
          <w:b/>
          <w:bCs/>
          <w:i/>
          <w:sz w:val="24"/>
          <w:szCs w:val="24"/>
          <w:lang w:val="en-GB"/>
        </w:rPr>
        <w:t xml:space="preserve">Regarding the </w:t>
      </w:r>
      <w:r w:rsidR="004B6AD1" w:rsidRPr="000E33AA">
        <w:rPr>
          <w:rFonts w:ascii="Times New Roman" w:hAnsi="Times New Roman" w:cs="Times New Roman"/>
          <w:b/>
          <w:bCs/>
          <w:i/>
          <w:sz w:val="24"/>
          <w:szCs w:val="24"/>
          <w:lang w:val="en-GB"/>
        </w:rPr>
        <w:t xml:space="preserve">property - </w:t>
      </w:r>
      <w:r w:rsidR="00275484" w:rsidRPr="000E33AA">
        <w:rPr>
          <w:rFonts w:ascii="Times New Roman" w:hAnsi="Times New Roman" w:cs="Times New Roman"/>
          <w:b/>
          <w:bCs/>
          <w:i/>
          <w:sz w:val="24"/>
          <w:szCs w:val="24"/>
          <w:lang w:val="en-GB"/>
        </w:rPr>
        <w:t>145 m²</w:t>
      </w:r>
      <w:r w:rsidR="00E9038A" w:rsidRPr="000E33AA">
        <w:rPr>
          <w:rFonts w:ascii="Times New Roman" w:hAnsi="Times New Roman" w:cs="Times New Roman"/>
          <w:b/>
          <w:bCs/>
          <w:i/>
          <w:sz w:val="24"/>
          <w:szCs w:val="24"/>
          <w:lang w:val="en-GB"/>
        </w:rPr>
        <w:t xml:space="preserve"> </w:t>
      </w:r>
      <w:r w:rsidR="004B6AD1" w:rsidRPr="000E33AA">
        <w:rPr>
          <w:rFonts w:ascii="Times New Roman" w:hAnsi="Times New Roman" w:cs="Times New Roman"/>
          <w:b/>
          <w:bCs/>
          <w:i/>
          <w:sz w:val="24"/>
          <w:szCs w:val="24"/>
          <w:lang w:val="en-GB"/>
        </w:rPr>
        <w:t xml:space="preserve">house and </w:t>
      </w:r>
      <w:r w:rsidR="00275484" w:rsidRPr="000E33AA">
        <w:rPr>
          <w:rFonts w:ascii="Times New Roman" w:hAnsi="Times New Roman" w:cs="Times New Roman"/>
          <w:b/>
          <w:bCs/>
          <w:i/>
          <w:sz w:val="24"/>
          <w:szCs w:val="24"/>
          <w:lang w:val="en-GB"/>
        </w:rPr>
        <w:t>460 m²</w:t>
      </w:r>
      <w:r w:rsidR="004B6AD1" w:rsidRPr="000E33AA">
        <w:rPr>
          <w:rFonts w:ascii="Times New Roman" w:hAnsi="Times New Roman" w:cs="Times New Roman"/>
          <w:b/>
          <w:bCs/>
          <w:i/>
          <w:sz w:val="24"/>
          <w:szCs w:val="24"/>
          <w:lang w:val="en-GB"/>
        </w:rPr>
        <w:t xml:space="preserve"> plot</w:t>
      </w:r>
      <w:r w:rsidR="00275484" w:rsidRPr="000E33AA">
        <w:rPr>
          <w:rFonts w:ascii="Times New Roman" w:hAnsi="Times New Roman" w:cs="Times New Roman"/>
          <w:b/>
          <w:bCs/>
          <w:i/>
          <w:sz w:val="24"/>
          <w:szCs w:val="24"/>
          <w:lang w:val="en-GB"/>
        </w:rPr>
        <w:t xml:space="preserve">, </w:t>
      </w:r>
      <w:r w:rsidR="004B6AD1" w:rsidRPr="000E33AA">
        <w:rPr>
          <w:rFonts w:ascii="Times New Roman" w:hAnsi="Times New Roman" w:cs="Times New Roman"/>
          <w:b/>
          <w:bCs/>
          <w:i/>
          <w:sz w:val="24"/>
          <w:szCs w:val="24"/>
          <w:lang w:val="en-GB"/>
        </w:rPr>
        <w:t xml:space="preserve">at the address: </w:t>
      </w:r>
      <w:r w:rsidR="00275484" w:rsidRPr="000E33AA">
        <w:rPr>
          <w:rFonts w:ascii="Times New Roman" w:hAnsi="Times New Roman" w:cs="Times New Roman"/>
          <w:b/>
          <w:bCs/>
          <w:i/>
          <w:sz w:val="24"/>
          <w:szCs w:val="24"/>
          <w:lang w:val="en-GB"/>
        </w:rPr>
        <w:t>“Tre Vëllezërit Kondi”</w:t>
      </w:r>
      <w:r w:rsidR="004B6AD1" w:rsidRPr="000E33AA">
        <w:rPr>
          <w:rFonts w:ascii="Times New Roman" w:hAnsi="Times New Roman" w:cs="Times New Roman"/>
          <w:b/>
          <w:bCs/>
          <w:i/>
          <w:sz w:val="24"/>
          <w:szCs w:val="24"/>
          <w:lang w:val="en-GB"/>
        </w:rPr>
        <w:t xml:space="preserve"> Street</w:t>
      </w:r>
      <w:r w:rsidR="00275484" w:rsidRPr="000E33AA">
        <w:rPr>
          <w:rFonts w:ascii="Times New Roman" w:hAnsi="Times New Roman" w:cs="Times New Roman"/>
          <w:b/>
          <w:bCs/>
          <w:i/>
          <w:sz w:val="24"/>
          <w:szCs w:val="24"/>
          <w:lang w:val="en-GB"/>
        </w:rPr>
        <w:t xml:space="preserve">, </w:t>
      </w:r>
      <w:r w:rsidR="00535BA2" w:rsidRPr="000E33AA">
        <w:rPr>
          <w:rFonts w:ascii="Times New Roman" w:hAnsi="Times New Roman" w:cs="Times New Roman"/>
          <w:b/>
          <w:bCs/>
          <w:i/>
          <w:sz w:val="24"/>
          <w:szCs w:val="24"/>
          <w:lang w:val="en-GB"/>
        </w:rPr>
        <w:t>Tirana</w:t>
      </w:r>
      <w:r w:rsidR="00275484" w:rsidRPr="000E33AA">
        <w:rPr>
          <w:rFonts w:ascii="Times New Roman" w:hAnsi="Times New Roman" w:cs="Times New Roman"/>
          <w:iCs/>
          <w:sz w:val="24"/>
          <w:szCs w:val="24"/>
          <w:lang w:val="en-GB"/>
        </w:rPr>
        <w:t xml:space="preserve">, </w:t>
      </w:r>
      <w:r w:rsidR="00292DE5" w:rsidRPr="000E33AA">
        <w:rPr>
          <w:rFonts w:ascii="Times New Roman" w:hAnsi="Times New Roman" w:cs="Times New Roman"/>
          <w:iCs/>
          <w:sz w:val="24"/>
          <w:szCs w:val="24"/>
          <w:lang w:val="en-GB"/>
        </w:rPr>
        <w:t>the assessee</w:t>
      </w:r>
      <w:r w:rsidR="00275484" w:rsidRPr="000E33AA">
        <w:rPr>
          <w:rFonts w:ascii="Times New Roman" w:hAnsi="Times New Roman" w:cs="Times New Roman"/>
          <w:iCs/>
          <w:sz w:val="24"/>
          <w:szCs w:val="24"/>
          <w:lang w:val="en-GB"/>
        </w:rPr>
        <w:t xml:space="preserve"> </w:t>
      </w:r>
      <w:r w:rsidR="004B6AD1" w:rsidRPr="000E33AA">
        <w:rPr>
          <w:rFonts w:ascii="Times New Roman" w:hAnsi="Times New Roman" w:cs="Times New Roman"/>
          <w:iCs/>
          <w:sz w:val="24"/>
          <w:szCs w:val="24"/>
          <w:lang w:val="en-GB"/>
        </w:rPr>
        <w:t xml:space="preserve">claims that he co-owns it with his two brothers </w:t>
      </w:r>
      <w:r w:rsidR="00E9038A" w:rsidRPr="000E33AA">
        <w:rPr>
          <w:rFonts w:ascii="Times New Roman" w:hAnsi="Times New Roman" w:cs="Times New Roman"/>
          <w:sz w:val="24"/>
          <w:szCs w:val="24"/>
          <w:lang w:val="en-GB"/>
        </w:rPr>
        <w:t xml:space="preserve">and </w:t>
      </w:r>
      <w:r w:rsidR="004B6AD1" w:rsidRPr="000E33AA">
        <w:rPr>
          <w:rFonts w:ascii="Times New Roman" w:hAnsi="Times New Roman" w:cs="Times New Roman"/>
          <w:sz w:val="24"/>
          <w:szCs w:val="24"/>
          <w:lang w:val="en-GB"/>
        </w:rPr>
        <w:t xml:space="preserve">that he had capacity by means of lawful financial resources, to invest in the construction of his share; </w:t>
      </w:r>
    </w:p>
    <w:p w14:paraId="578253F0" w14:textId="3BA7C49E" w:rsidR="00386060" w:rsidRPr="000E33AA" w:rsidRDefault="00EA58D9" w:rsidP="00386060">
      <w:pPr>
        <w:pStyle w:val="ListParagraph"/>
        <w:numPr>
          <w:ilvl w:val="2"/>
          <w:numId w:val="20"/>
        </w:numPr>
        <w:tabs>
          <w:tab w:val="left" w:pos="810"/>
        </w:tabs>
        <w:spacing w:after="0"/>
        <w:ind w:left="0" w:firstLine="0"/>
        <w:jc w:val="both"/>
        <w:rPr>
          <w:rFonts w:ascii="Times New Roman" w:hAnsi="Times New Roman" w:cs="Times New Roman"/>
          <w:bCs/>
          <w:i/>
          <w:sz w:val="24"/>
          <w:szCs w:val="24"/>
          <w:lang w:val="en-GB"/>
        </w:rPr>
      </w:pPr>
      <w:r w:rsidRPr="000E33AA">
        <w:rPr>
          <w:rFonts w:ascii="Times New Roman" w:hAnsi="Times New Roman" w:cs="Times New Roman"/>
          <w:b/>
          <w:bCs/>
          <w:i/>
          <w:sz w:val="24"/>
          <w:szCs w:val="24"/>
          <w:lang w:val="en-GB"/>
        </w:rPr>
        <w:t xml:space="preserve">Regarding the </w:t>
      </w:r>
      <w:r w:rsidR="00275484" w:rsidRPr="000E33AA">
        <w:rPr>
          <w:rFonts w:ascii="Times New Roman" w:hAnsi="Times New Roman" w:cs="Times New Roman"/>
          <w:b/>
          <w:bCs/>
          <w:i/>
          <w:sz w:val="24"/>
          <w:szCs w:val="24"/>
          <w:lang w:val="en-GB"/>
        </w:rPr>
        <w:t>“Mercedes Benz”</w:t>
      </w:r>
      <w:r w:rsidR="00902907" w:rsidRPr="000E33AA">
        <w:rPr>
          <w:rFonts w:ascii="Times New Roman" w:hAnsi="Times New Roman" w:cs="Times New Roman"/>
          <w:b/>
          <w:bCs/>
          <w:i/>
          <w:sz w:val="24"/>
          <w:szCs w:val="24"/>
          <w:lang w:val="en-GB"/>
        </w:rPr>
        <w:t xml:space="preserve"> vehicle, purchased in </w:t>
      </w:r>
      <w:r w:rsidR="00275484" w:rsidRPr="000E33AA">
        <w:rPr>
          <w:rFonts w:ascii="Times New Roman" w:hAnsi="Times New Roman" w:cs="Times New Roman"/>
          <w:b/>
          <w:bCs/>
          <w:i/>
          <w:sz w:val="24"/>
          <w:szCs w:val="24"/>
          <w:lang w:val="en-GB"/>
        </w:rPr>
        <w:t>2003</w:t>
      </w:r>
      <w:r w:rsidR="004B6AD1" w:rsidRPr="000E33AA">
        <w:rPr>
          <w:rFonts w:ascii="Times New Roman" w:hAnsi="Times New Roman" w:cs="Times New Roman"/>
          <w:b/>
          <w:bCs/>
          <w:i/>
          <w:sz w:val="24"/>
          <w:szCs w:val="24"/>
          <w:lang w:val="en-GB"/>
        </w:rPr>
        <w:t>, licence plate</w:t>
      </w:r>
      <w:r w:rsidR="00E82CE0" w:rsidRPr="000E33AA">
        <w:rPr>
          <w:rFonts w:ascii="Times New Roman" w:hAnsi="Times New Roman" w:cs="Times New Roman"/>
          <w:b/>
          <w:bCs/>
          <w:i/>
          <w:sz w:val="24"/>
          <w:szCs w:val="24"/>
          <w:lang w:val="en-GB"/>
        </w:rPr>
        <w:t xml:space="preserve"> TR3093J</w:t>
      </w:r>
      <w:r w:rsidR="004B6AD1" w:rsidRPr="000E33AA">
        <w:rPr>
          <w:rFonts w:ascii="Times New Roman" w:hAnsi="Times New Roman" w:cs="Times New Roman"/>
          <w:b/>
          <w:bCs/>
          <w:i/>
          <w:sz w:val="24"/>
          <w:szCs w:val="24"/>
          <w:lang w:val="en-GB"/>
        </w:rPr>
        <w:t xml:space="preserve">, for the price of ALL </w:t>
      </w:r>
      <w:r w:rsidR="00275484" w:rsidRPr="000E33AA">
        <w:rPr>
          <w:rFonts w:ascii="Times New Roman" w:hAnsi="Times New Roman" w:cs="Times New Roman"/>
          <w:b/>
          <w:bCs/>
          <w:i/>
          <w:sz w:val="24"/>
          <w:szCs w:val="24"/>
          <w:lang w:val="en-GB"/>
        </w:rPr>
        <w:t>200.000</w:t>
      </w:r>
      <w:r w:rsidR="00275484" w:rsidRPr="000E33AA">
        <w:rPr>
          <w:rFonts w:ascii="Times New Roman" w:hAnsi="Times New Roman" w:cs="Times New Roman"/>
          <w:sz w:val="24"/>
          <w:szCs w:val="24"/>
          <w:lang w:val="en-GB"/>
        </w:rPr>
        <w:t xml:space="preserve">,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4B6AD1" w:rsidRPr="000E33AA">
        <w:rPr>
          <w:rFonts w:ascii="Times New Roman" w:hAnsi="Times New Roman" w:cs="Times New Roman"/>
          <w:sz w:val="24"/>
          <w:szCs w:val="24"/>
          <w:lang w:val="en-GB"/>
        </w:rPr>
        <w:t xml:space="preserve">claims that the </w:t>
      </w:r>
      <w:r w:rsidR="0025682B" w:rsidRPr="000E33AA">
        <w:rPr>
          <w:rFonts w:ascii="Times New Roman" w:hAnsi="Times New Roman" w:cs="Times New Roman"/>
          <w:sz w:val="24"/>
          <w:szCs w:val="24"/>
          <w:lang w:val="en-GB"/>
        </w:rPr>
        <w:t xml:space="preserve">sale price of ALL </w:t>
      </w:r>
      <w:r w:rsidR="00275484" w:rsidRPr="000E33AA">
        <w:rPr>
          <w:rFonts w:ascii="Times New Roman" w:hAnsi="Times New Roman" w:cs="Times New Roman"/>
          <w:sz w:val="24"/>
          <w:szCs w:val="24"/>
          <w:lang w:val="en-GB"/>
        </w:rPr>
        <w:t xml:space="preserve">430.000 </w:t>
      </w:r>
      <w:r w:rsidR="009934B3" w:rsidRPr="000E33AA">
        <w:rPr>
          <w:rFonts w:ascii="Times New Roman" w:hAnsi="Times New Roman" w:cs="Times New Roman"/>
          <w:sz w:val="24"/>
          <w:szCs w:val="24"/>
          <w:lang w:val="en-GB"/>
        </w:rPr>
        <w:t>in</w:t>
      </w:r>
      <w:r w:rsidR="00275484" w:rsidRPr="000E33AA">
        <w:rPr>
          <w:rFonts w:ascii="Times New Roman" w:hAnsi="Times New Roman" w:cs="Times New Roman"/>
          <w:sz w:val="24"/>
          <w:szCs w:val="24"/>
          <w:lang w:val="en-GB"/>
        </w:rPr>
        <w:t xml:space="preserve"> 2009</w:t>
      </w:r>
      <w:r w:rsidR="0025682B" w:rsidRPr="000E33AA">
        <w:rPr>
          <w:rFonts w:ascii="Times New Roman" w:hAnsi="Times New Roman" w:cs="Times New Roman"/>
          <w:sz w:val="24"/>
          <w:szCs w:val="24"/>
          <w:lang w:val="en-GB"/>
        </w:rPr>
        <w:t xml:space="preserve">, is not fictitious; </w:t>
      </w:r>
    </w:p>
    <w:p w14:paraId="5799CB22" w14:textId="3012A7C6" w:rsidR="00386060" w:rsidRPr="000E33AA" w:rsidRDefault="00EA58D9" w:rsidP="00386060">
      <w:pPr>
        <w:pStyle w:val="ListParagraph"/>
        <w:numPr>
          <w:ilvl w:val="2"/>
          <w:numId w:val="20"/>
        </w:numPr>
        <w:tabs>
          <w:tab w:val="left" w:pos="810"/>
        </w:tabs>
        <w:spacing w:after="0"/>
        <w:ind w:left="0" w:firstLine="0"/>
        <w:jc w:val="both"/>
        <w:rPr>
          <w:rFonts w:ascii="Times New Roman" w:hAnsi="Times New Roman" w:cs="Times New Roman"/>
          <w:bCs/>
          <w:i/>
          <w:sz w:val="24"/>
          <w:szCs w:val="24"/>
          <w:lang w:val="en-GB"/>
        </w:rPr>
      </w:pPr>
      <w:r w:rsidRPr="000E33AA">
        <w:rPr>
          <w:rFonts w:ascii="Times New Roman" w:hAnsi="Times New Roman" w:cs="Times New Roman"/>
          <w:b/>
          <w:bCs/>
          <w:i/>
          <w:iCs/>
          <w:sz w:val="24"/>
          <w:szCs w:val="24"/>
          <w:lang w:val="en-GB"/>
        </w:rPr>
        <w:t xml:space="preserve">Regarding the </w:t>
      </w:r>
      <w:r w:rsidR="00275484" w:rsidRPr="000E33AA">
        <w:rPr>
          <w:rFonts w:ascii="Times New Roman" w:hAnsi="Times New Roman" w:cs="Times New Roman"/>
          <w:b/>
          <w:bCs/>
          <w:i/>
          <w:iCs/>
          <w:sz w:val="24"/>
          <w:szCs w:val="24"/>
          <w:lang w:val="en-GB"/>
        </w:rPr>
        <w:t>“Mercedes Benz”</w:t>
      </w:r>
      <w:r w:rsidR="00902907" w:rsidRPr="000E33AA">
        <w:rPr>
          <w:rFonts w:ascii="Times New Roman" w:hAnsi="Times New Roman" w:cs="Times New Roman"/>
          <w:b/>
          <w:bCs/>
          <w:i/>
          <w:iCs/>
          <w:sz w:val="24"/>
          <w:szCs w:val="24"/>
          <w:lang w:val="en-GB"/>
        </w:rPr>
        <w:t xml:space="preserve"> vehicle</w:t>
      </w:r>
      <w:r w:rsidR="0025682B" w:rsidRPr="000E33AA">
        <w:rPr>
          <w:rFonts w:ascii="Times New Roman" w:hAnsi="Times New Roman" w:cs="Times New Roman"/>
          <w:b/>
          <w:bCs/>
          <w:i/>
          <w:iCs/>
          <w:sz w:val="24"/>
          <w:szCs w:val="24"/>
          <w:lang w:val="en-GB"/>
        </w:rPr>
        <w:t>,</w:t>
      </w:r>
      <w:r w:rsidR="00275484" w:rsidRPr="000E33AA">
        <w:rPr>
          <w:rFonts w:ascii="Times New Roman" w:hAnsi="Times New Roman" w:cs="Times New Roman"/>
          <w:b/>
          <w:bCs/>
          <w:i/>
          <w:iCs/>
          <w:sz w:val="24"/>
          <w:szCs w:val="24"/>
          <w:lang w:val="en-GB"/>
        </w:rPr>
        <w:t xml:space="preserve"> </w:t>
      </w:r>
      <w:r w:rsidR="00902907" w:rsidRPr="000E33AA">
        <w:rPr>
          <w:rFonts w:ascii="Times New Roman" w:hAnsi="Times New Roman" w:cs="Times New Roman"/>
          <w:b/>
          <w:bCs/>
          <w:i/>
          <w:sz w:val="24"/>
          <w:szCs w:val="24"/>
          <w:lang w:val="en-GB"/>
        </w:rPr>
        <w:t xml:space="preserve">purchased in </w:t>
      </w:r>
      <w:r w:rsidR="00275484" w:rsidRPr="000E33AA">
        <w:rPr>
          <w:rFonts w:ascii="Times New Roman" w:hAnsi="Times New Roman" w:cs="Times New Roman"/>
          <w:b/>
          <w:bCs/>
          <w:i/>
          <w:iCs/>
          <w:sz w:val="24"/>
          <w:szCs w:val="24"/>
          <w:lang w:val="en-GB"/>
        </w:rPr>
        <w:t>2009</w:t>
      </w:r>
      <w:r w:rsidR="0025682B" w:rsidRPr="000E33AA">
        <w:rPr>
          <w:rFonts w:ascii="Times New Roman" w:hAnsi="Times New Roman" w:cs="Times New Roman"/>
          <w:b/>
          <w:bCs/>
          <w:i/>
          <w:iCs/>
          <w:sz w:val="24"/>
          <w:szCs w:val="24"/>
          <w:lang w:val="en-GB"/>
        </w:rPr>
        <w:t>,</w:t>
      </w:r>
      <w:r w:rsidR="00275484" w:rsidRPr="000E33AA">
        <w:rPr>
          <w:rFonts w:ascii="Times New Roman" w:hAnsi="Times New Roman" w:cs="Times New Roman"/>
          <w:b/>
          <w:bCs/>
          <w:i/>
          <w:iCs/>
          <w:sz w:val="24"/>
          <w:szCs w:val="24"/>
          <w:lang w:val="en-GB"/>
        </w:rPr>
        <w:t xml:space="preserve"> </w:t>
      </w:r>
      <w:r w:rsidR="004B6AD1" w:rsidRPr="000E33AA">
        <w:rPr>
          <w:rFonts w:ascii="Times New Roman" w:hAnsi="Times New Roman" w:cs="Times New Roman"/>
          <w:b/>
          <w:bCs/>
          <w:i/>
          <w:sz w:val="24"/>
          <w:szCs w:val="24"/>
          <w:lang w:val="en-GB"/>
        </w:rPr>
        <w:t xml:space="preserve">licence plate </w:t>
      </w:r>
      <w:r w:rsidR="00996D8A" w:rsidRPr="000E33AA">
        <w:rPr>
          <w:rFonts w:ascii="Times New Roman" w:hAnsi="Times New Roman" w:cs="Times New Roman"/>
          <w:b/>
          <w:bCs/>
          <w:i/>
          <w:iCs/>
          <w:sz w:val="24"/>
          <w:szCs w:val="24"/>
          <w:lang w:val="en-GB"/>
        </w:rPr>
        <w:t>TR1602S</w:t>
      </w:r>
      <w:r w:rsidR="0025682B" w:rsidRPr="000E33AA">
        <w:rPr>
          <w:rFonts w:ascii="Times New Roman" w:hAnsi="Times New Roman" w:cs="Times New Roman"/>
          <w:b/>
          <w:bCs/>
          <w:i/>
          <w:iCs/>
          <w:sz w:val="24"/>
          <w:szCs w:val="24"/>
          <w:lang w:val="en-GB"/>
        </w:rPr>
        <w:t>,</w:t>
      </w:r>
      <w:r w:rsidR="00996D8A" w:rsidRPr="000E33AA">
        <w:rPr>
          <w:rFonts w:ascii="Times New Roman" w:hAnsi="Times New Roman" w:cs="Times New Roman"/>
          <w:b/>
          <w:bCs/>
          <w:i/>
          <w:iCs/>
          <w:sz w:val="24"/>
          <w:szCs w:val="24"/>
          <w:lang w:val="en-GB"/>
        </w:rPr>
        <w:t xml:space="preserve"> </w:t>
      </w:r>
      <w:r w:rsidR="0025682B" w:rsidRPr="000E33AA">
        <w:rPr>
          <w:rFonts w:ascii="Times New Roman" w:hAnsi="Times New Roman" w:cs="Times New Roman"/>
          <w:b/>
          <w:bCs/>
          <w:i/>
          <w:sz w:val="24"/>
          <w:szCs w:val="24"/>
          <w:lang w:val="en-GB"/>
        </w:rPr>
        <w:t xml:space="preserve">for the price of </w:t>
      </w:r>
      <w:r w:rsidR="0025682B" w:rsidRPr="000E33AA">
        <w:rPr>
          <w:rFonts w:ascii="Times New Roman" w:hAnsi="Times New Roman" w:cs="Times New Roman"/>
          <w:b/>
          <w:bCs/>
          <w:i/>
          <w:iCs/>
          <w:sz w:val="24"/>
          <w:szCs w:val="24"/>
          <w:lang w:val="en-GB"/>
        </w:rPr>
        <w:t xml:space="preserve">EUR </w:t>
      </w:r>
      <w:r w:rsidR="00275484" w:rsidRPr="000E33AA">
        <w:rPr>
          <w:rFonts w:ascii="Times New Roman" w:hAnsi="Times New Roman" w:cs="Times New Roman"/>
          <w:b/>
          <w:bCs/>
          <w:i/>
          <w:iCs/>
          <w:sz w:val="24"/>
          <w:szCs w:val="24"/>
          <w:lang w:val="en-GB"/>
        </w:rPr>
        <w:t>9.000</w:t>
      </w:r>
      <w:r w:rsidR="00275484" w:rsidRPr="000E33AA">
        <w:rPr>
          <w:rFonts w:ascii="Times New Roman" w:hAnsi="Times New Roman" w:cs="Times New Roman"/>
          <w:sz w:val="24"/>
          <w:szCs w:val="24"/>
          <w:lang w:val="en-GB"/>
        </w:rPr>
        <w:t xml:space="preserve">,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25682B" w:rsidRPr="000E33AA">
        <w:rPr>
          <w:rFonts w:ascii="Times New Roman" w:hAnsi="Times New Roman" w:cs="Times New Roman"/>
          <w:sz w:val="24"/>
          <w:szCs w:val="24"/>
          <w:lang w:val="en-GB"/>
        </w:rPr>
        <w:t xml:space="preserve">claims that the </w:t>
      </w:r>
      <w:r w:rsidR="00AF5CF9" w:rsidRPr="000E33AA">
        <w:rPr>
          <w:rFonts w:ascii="Times New Roman" w:hAnsi="Times New Roman" w:cs="Times New Roman"/>
          <w:sz w:val="24"/>
          <w:szCs w:val="24"/>
          <w:lang w:val="en-GB"/>
        </w:rPr>
        <w:t xml:space="preserve">financial analysis </w:t>
      </w:r>
      <w:r w:rsidR="0025682B" w:rsidRPr="000E33AA">
        <w:rPr>
          <w:rFonts w:ascii="Times New Roman" w:hAnsi="Times New Roman" w:cs="Times New Roman"/>
          <w:sz w:val="24"/>
          <w:szCs w:val="24"/>
          <w:lang w:val="en-GB"/>
        </w:rPr>
        <w:t xml:space="preserve">should include the amount of the sale price of the car with licence plate </w:t>
      </w:r>
      <w:r w:rsidR="00B727A5" w:rsidRPr="000E33AA">
        <w:rPr>
          <w:rFonts w:ascii="Times New Roman" w:hAnsi="Times New Roman" w:cs="Times New Roman"/>
          <w:sz w:val="24"/>
          <w:szCs w:val="24"/>
          <w:lang w:val="en-GB"/>
        </w:rPr>
        <w:t xml:space="preserve">TR3093J, </w:t>
      </w:r>
      <w:r w:rsidR="0025682B" w:rsidRPr="000E33AA">
        <w:rPr>
          <w:rFonts w:ascii="Times New Roman" w:hAnsi="Times New Roman" w:cs="Times New Roman"/>
          <w:sz w:val="24"/>
          <w:szCs w:val="24"/>
          <w:lang w:val="en-GB"/>
        </w:rPr>
        <w:t xml:space="preserve">his savings from salary and the loans from </w:t>
      </w:r>
      <w:r w:rsidR="00275484" w:rsidRPr="000E33AA">
        <w:rPr>
          <w:rFonts w:ascii="Times New Roman" w:hAnsi="Times New Roman" w:cs="Times New Roman"/>
          <w:sz w:val="24"/>
          <w:szCs w:val="24"/>
          <w:lang w:val="en-GB"/>
        </w:rPr>
        <w:t xml:space="preserve">NOA sha, </w:t>
      </w:r>
      <w:r w:rsidR="0025682B" w:rsidRPr="000E33AA">
        <w:rPr>
          <w:rFonts w:ascii="Times New Roman" w:hAnsi="Times New Roman" w:cs="Times New Roman"/>
          <w:sz w:val="24"/>
          <w:szCs w:val="24"/>
          <w:lang w:val="en-GB"/>
        </w:rPr>
        <w:t xml:space="preserve">which would </w:t>
      </w:r>
      <w:r w:rsidR="00AB00B2" w:rsidRPr="009E41C9">
        <w:rPr>
          <w:rFonts w:ascii="Times New Roman" w:hAnsi="Times New Roman" w:cs="Times New Roman"/>
          <w:sz w:val="24"/>
          <w:szCs w:val="24"/>
          <w:lang w:val="en-GB"/>
        </w:rPr>
        <w:t xml:space="preserve">reverse </w:t>
      </w:r>
      <w:r w:rsidR="0025682B" w:rsidRPr="000E33AA">
        <w:rPr>
          <w:rFonts w:ascii="Times New Roman" w:hAnsi="Times New Roman" w:cs="Times New Roman"/>
          <w:sz w:val="24"/>
          <w:szCs w:val="24"/>
          <w:lang w:val="en-GB"/>
        </w:rPr>
        <w:t>the negative result a</w:t>
      </w:r>
      <w:r w:rsidR="00E9038A" w:rsidRPr="000E33AA">
        <w:rPr>
          <w:rFonts w:ascii="Times New Roman" w:hAnsi="Times New Roman" w:cs="Times New Roman"/>
          <w:sz w:val="24"/>
          <w:szCs w:val="24"/>
          <w:lang w:val="en-GB"/>
        </w:rPr>
        <w:t xml:space="preserve">nd </w:t>
      </w:r>
      <w:r w:rsidR="0025682B" w:rsidRPr="000E33AA">
        <w:rPr>
          <w:rFonts w:ascii="Times New Roman" w:hAnsi="Times New Roman" w:cs="Times New Roman"/>
          <w:sz w:val="24"/>
          <w:szCs w:val="24"/>
          <w:lang w:val="en-GB"/>
        </w:rPr>
        <w:t xml:space="preserve">he would </w:t>
      </w:r>
      <w:r w:rsidR="00B866B6">
        <w:rPr>
          <w:rFonts w:ascii="Times New Roman" w:hAnsi="Times New Roman" w:cs="Times New Roman"/>
          <w:sz w:val="24"/>
          <w:szCs w:val="24"/>
          <w:lang w:val="en-GB"/>
        </w:rPr>
        <w:t xml:space="preserve">have </w:t>
      </w:r>
      <w:r w:rsidR="0025682B" w:rsidRPr="000E33AA">
        <w:rPr>
          <w:rFonts w:ascii="Times New Roman" w:hAnsi="Times New Roman" w:cs="Times New Roman"/>
          <w:sz w:val="24"/>
          <w:szCs w:val="24"/>
          <w:lang w:val="en-GB"/>
        </w:rPr>
        <w:t xml:space="preserve">financial capacity to acquire this asset by means of </w:t>
      </w:r>
      <w:r w:rsidR="00345C97" w:rsidRPr="000E33AA">
        <w:rPr>
          <w:rFonts w:ascii="Times New Roman" w:hAnsi="Times New Roman" w:cs="Times New Roman"/>
          <w:sz w:val="24"/>
          <w:szCs w:val="24"/>
          <w:lang w:val="en-GB"/>
        </w:rPr>
        <w:t xml:space="preserve">lawful resources. </w:t>
      </w:r>
      <w:r w:rsidR="0025682B" w:rsidRPr="000E33AA">
        <w:rPr>
          <w:rFonts w:ascii="Times New Roman" w:hAnsi="Times New Roman" w:cs="Times New Roman"/>
          <w:sz w:val="24"/>
          <w:szCs w:val="24"/>
          <w:lang w:val="en-GB"/>
        </w:rPr>
        <w:t xml:space="preserve"> </w:t>
      </w:r>
    </w:p>
    <w:p w14:paraId="57737FB1" w14:textId="1A3C4997" w:rsidR="00386060" w:rsidRPr="000E33AA" w:rsidRDefault="00EA58D9" w:rsidP="00386060">
      <w:pPr>
        <w:pStyle w:val="ListParagraph"/>
        <w:numPr>
          <w:ilvl w:val="2"/>
          <w:numId w:val="20"/>
        </w:numPr>
        <w:tabs>
          <w:tab w:val="left" w:pos="810"/>
        </w:tabs>
        <w:spacing w:after="0"/>
        <w:ind w:left="0" w:firstLine="0"/>
        <w:jc w:val="both"/>
        <w:rPr>
          <w:rFonts w:ascii="Times New Roman" w:hAnsi="Times New Roman" w:cs="Times New Roman"/>
          <w:bCs/>
          <w:i/>
          <w:sz w:val="24"/>
          <w:szCs w:val="24"/>
          <w:lang w:val="en-GB"/>
        </w:rPr>
      </w:pPr>
      <w:r w:rsidRPr="000E33AA">
        <w:rPr>
          <w:rFonts w:ascii="Times New Roman" w:hAnsi="Times New Roman" w:cs="Times New Roman"/>
          <w:b/>
          <w:bCs/>
          <w:i/>
          <w:iCs/>
          <w:sz w:val="24"/>
          <w:szCs w:val="24"/>
          <w:lang w:val="en-GB"/>
        </w:rPr>
        <w:t xml:space="preserve">Regarding the </w:t>
      </w:r>
      <w:r w:rsidR="00275484" w:rsidRPr="000E33AA">
        <w:rPr>
          <w:rFonts w:ascii="Times New Roman" w:hAnsi="Times New Roman" w:cs="Times New Roman"/>
          <w:b/>
          <w:bCs/>
          <w:i/>
          <w:iCs/>
          <w:sz w:val="24"/>
          <w:szCs w:val="24"/>
          <w:lang w:val="en-GB"/>
        </w:rPr>
        <w:t>“Daimler Chrysler”</w:t>
      </w:r>
      <w:r w:rsidR="00902907" w:rsidRPr="000E33AA">
        <w:rPr>
          <w:rFonts w:ascii="Times New Roman" w:hAnsi="Times New Roman" w:cs="Times New Roman"/>
          <w:b/>
          <w:bCs/>
          <w:i/>
          <w:iCs/>
          <w:sz w:val="24"/>
          <w:szCs w:val="24"/>
          <w:lang w:val="en-GB"/>
        </w:rPr>
        <w:t xml:space="preserve"> vehicle</w:t>
      </w:r>
      <w:r w:rsidR="004B6AD1" w:rsidRPr="000E33AA">
        <w:rPr>
          <w:rFonts w:ascii="Times New Roman" w:hAnsi="Times New Roman" w:cs="Times New Roman"/>
          <w:b/>
          <w:bCs/>
          <w:i/>
          <w:iCs/>
          <w:sz w:val="24"/>
          <w:szCs w:val="24"/>
          <w:lang w:val="en-GB"/>
        </w:rPr>
        <w:t>,</w:t>
      </w:r>
      <w:r w:rsidR="00275484" w:rsidRPr="000E33AA">
        <w:rPr>
          <w:rFonts w:ascii="Times New Roman" w:hAnsi="Times New Roman" w:cs="Times New Roman"/>
          <w:b/>
          <w:bCs/>
          <w:i/>
          <w:iCs/>
          <w:sz w:val="24"/>
          <w:szCs w:val="24"/>
          <w:lang w:val="en-GB"/>
        </w:rPr>
        <w:t xml:space="preserve"> </w:t>
      </w:r>
      <w:r w:rsidR="004B6AD1" w:rsidRPr="000E33AA">
        <w:rPr>
          <w:rFonts w:ascii="Times New Roman" w:hAnsi="Times New Roman" w:cs="Times New Roman"/>
          <w:b/>
          <w:bCs/>
          <w:i/>
          <w:sz w:val="24"/>
          <w:szCs w:val="24"/>
          <w:lang w:val="en-GB"/>
        </w:rPr>
        <w:t xml:space="preserve">licence plate </w:t>
      </w:r>
      <w:r w:rsidR="00497D4B" w:rsidRPr="000E33AA">
        <w:rPr>
          <w:rFonts w:ascii="Times New Roman" w:hAnsi="Times New Roman" w:cs="Times New Roman"/>
          <w:b/>
          <w:bCs/>
          <w:i/>
          <w:iCs/>
          <w:sz w:val="24"/>
          <w:szCs w:val="24"/>
          <w:lang w:val="en-GB"/>
        </w:rPr>
        <w:t>AA420LP</w:t>
      </w:r>
      <w:r w:rsidR="00345C97" w:rsidRPr="000E33AA">
        <w:rPr>
          <w:rFonts w:ascii="Times New Roman" w:hAnsi="Times New Roman" w:cs="Times New Roman"/>
          <w:b/>
          <w:bCs/>
          <w:i/>
          <w:iCs/>
          <w:sz w:val="24"/>
          <w:szCs w:val="24"/>
          <w:lang w:val="en-GB"/>
        </w:rPr>
        <w:t>, purchase</w:t>
      </w:r>
      <w:r w:rsidR="00282093">
        <w:rPr>
          <w:rFonts w:ascii="Times New Roman" w:hAnsi="Times New Roman" w:cs="Times New Roman"/>
          <w:b/>
          <w:bCs/>
          <w:i/>
          <w:iCs/>
          <w:sz w:val="24"/>
          <w:szCs w:val="24"/>
          <w:lang w:val="en-GB"/>
        </w:rPr>
        <w:t>d</w:t>
      </w:r>
      <w:r w:rsidR="00345C97" w:rsidRPr="000E33AA">
        <w:rPr>
          <w:rFonts w:ascii="Times New Roman" w:hAnsi="Times New Roman" w:cs="Times New Roman"/>
          <w:b/>
          <w:bCs/>
          <w:i/>
          <w:iCs/>
          <w:sz w:val="24"/>
          <w:szCs w:val="24"/>
          <w:lang w:val="en-GB"/>
        </w:rPr>
        <w:t xml:space="preserve"> for ALL</w:t>
      </w:r>
      <w:r w:rsidR="00275484" w:rsidRPr="000E33AA">
        <w:rPr>
          <w:rFonts w:ascii="Times New Roman" w:hAnsi="Times New Roman" w:cs="Times New Roman"/>
          <w:b/>
          <w:bCs/>
          <w:i/>
          <w:iCs/>
          <w:sz w:val="24"/>
          <w:szCs w:val="24"/>
          <w:lang w:val="en-GB"/>
        </w:rPr>
        <w:t xml:space="preserve"> 450.000</w:t>
      </w:r>
      <w:r w:rsidR="00275484" w:rsidRPr="000E33AA">
        <w:rPr>
          <w:rFonts w:ascii="Times New Roman" w:hAnsi="Times New Roman" w:cs="Times New Roman"/>
          <w:i/>
          <w:iCs/>
          <w:sz w:val="24"/>
          <w:szCs w:val="24"/>
          <w:lang w:val="en-GB"/>
        </w:rPr>
        <w:t xml:space="preserve">,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345C97" w:rsidRPr="000E33AA">
        <w:rPr>
          <w:rFonts w:ascii="Times New Roman" w:hAnsi="Times New Roman" w:cs="Times New Roman"/>
          <w:sz w:val="24"/>
          <w:szCs w:val="24"/>
          <w:lang w:val="en-GB"/>
        </w:rPr>
        <w:t xml:space="preserve">the assessee claims that the financial analysis should include the </w:t>
      </w:r>
      <w:r w:rsidR="00282093">
        <w:rPr>
          <w:rFonts w:ascii="Times New Roman" w:hAnsi="Times New Roman" w:cs="Times New Roman"/>
          <w:sz w:val="24"/>
          <w:szCs w:val="24"/>
          <w:lang w:val="en-GB"/>
        </w:rPr>
        <w:t xml:space="preserve">proceeds </w:t>
      </w:r>
      <w:r w:rsidR="00345C97" w:rsidRPr="000E33AA">
        <w:rPr>
          <w:rFonts w:ascii="Times New Roman" w:hAnsi="Times New Roman" w:cs="Times New Roman"/>
          <w:sz w:val="24"/>
          <w:szCs w:val="24"/>
          <w:lang w:val="en-GB"/>
        </w:rPr>
        <w:t xml:space="preserve">of the sale price of the car with licence plate </w:t>
      </w:r>
      <w:r w:rsidR="00275484" w:rsidRPr="000E33AA">
        <w:rPr>
          <w:rFonts w:ascii="Times New Roman" w:hAnsi="Times New Roman" w:cs="Times New Roman"/>
          <w:sz w:val="24"/>
          <w:szCs w:val="24"/>
          <w:lang w:val="en-GB"/>
        </w:rPr>
        <w:t>TR10602S</w:t>
      </w:r>
      <w:r w:rsidR="00E9038A" w:rsidRPr="000E33AA">
        <w:rPr>
          <w:rFonts w:ascii="Times New Roman" w:hAnsi="Times New Roman" w:cs="Times New Roman"/>
          <w:sz w:val="24"/>
          <w:szCs w:val="24"/>
          <w:lang w:val="en-GB"/>
        </w:rPr>
        <w:t xml:space="preserve"> and </w:t>
      </w:r>
      <w:r w:rsidR="00345C97" w:rsidRPr="000E33AA">
        <w:rPr>
          <w:rFonts w:ascii="Times New Roman" w:hAnsi="Times New Roman" w:cs="Times New Roman"/>
          <w:sz w:val="24"/>
          <w:szCs w:val="24"/>
          <w:lang w:val="en-GB"/>
        </w:rPr>
        <w:t xml:space="preserve">income from employment of the son for </w:t>
      </w:r>
      <w:r w:rsidR="00F7097B" w:rsidRPr="000E33AA">
        <w:rPr>
          <w:rFonts w:ascii="Times New Roman" w:hAnsi="Times New Roman" w:cs="Times New Roman"/>
          <w:sz w:val="24"/>
          <w:szCs w:val="24"/>
          <w:lang w:val="en-GB"/>
        </w:rPr>
        <w:t>the period</w:t>
      </w:r>
      <w:r w:rsidR="00275484" w:rsidRPr="000E33AA">
        <w:rPr>
          <w:rFonts w:ascii="Times New Roman" w:hAnsi="Times New Roman" w:cs="Times New Roman"/>
          <w:sz w:val="24"/>
          <w:szCs w:val="24"/>
          <w:lang w:val="en-GB"/>
        </w:rPr>
        <w:t xml:space="preserve"> </w:t>
      </w:r>
      <w:r w:rsidR="00345C97" w:rsidRPr="000E33AA">
        <w:rPr>
          <w:rFonts w:ascii="Times New Roman" w:hAnsi="Times New Roman" w:cs="Times New Roman"/>
          <w:sz w:val="24"/>
          <w:szCs w:val="24"/>
          <w:lang w:val="en-GB"/>
        </w:rPr>
        <w:lastRenderedPageBreak/>
        <w:t>0</w:t>
      </w:r>
      <w:r w:rsidR="00275484" w:rsidRPr="000E33AA">
        <w:rPr>
          <w:rFonts w:ascii="Times New Roman" w:hAnsi="Times New Roman" w:cs="Times New Roman"/>
          <w:sz w:val="24"/>
          <w:szCs w:val="24"/>
          <w:lang w:val="en-GB"/>
        </w:rPr>
        <w:t xml:space="preserve">1.11.2011 </w:t>
      </w:r>
      <w:r w:rsidR="00345C97" w:rsidRPr="000E33AA">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27.</w:t>
      </w:r>
      <w:r w:rsidR="00345C97"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 xml:space="preserve">4.2015, </w:t>
      </w:r>
      <w:r w:rsidR="00345C97" w:rsidRPr="000E33AA">
        <w:rPr>
          <w:rFonts w:ascii="Times New Roman" w:hAnsi="Times New Roman" w:cs="Times New Roman"/>
          <w:sz w:val="24"/>
          <w:szCs w:val="24"/>
          <w:lang w:val="en-GB"/>
        </w:rPr>
        <w:t xml:space="preserve">which would consequently </w:t>
      </w:r>
      <w:r w:rsidR="00AB00B2" w:rsidRPr="009E41C9">
        <w:rPr>
          <w:rFonts w:ascii="Times New Roman" w:hAnsi="Times New Roman" w:cs="Times New Roman"/>
          <w:sz w:val="24"/>
          <w:szCs w:val="24"/>
          <w:lang w:val="en-GB"/>
        </w:rPr>
        <w:t xml:space="preserve">reverse </w:t>
      </w:r>
      <w:r w:rsidR="00345C97" w:rsidRPr="000E33AA">
        <w:rPr>
          <w:rFonts w:ascii="Times New Roman" w:hAnsi="Times New Roman" w:cs="Times New Roman"/>
          <w:sz w:val="24"/>
          <w:szCs w:val="24"/>
          <w:lang w:val="en-GB"/>
        </w:rPr>
        <w:t xml:space="preserve">the conclusion of the </w:t>
      </w:r>
      <w:r w:rsidR="0090676D" w:rsidRPr="000E33AA">
        <w:rPr>
          <w:rFonts w:ascii="Times New Roman" w:hAnsi="Times New Roman" w:cs="Times New Roman"/>
          <w:sz w:val="24"/>
          <w:szCs w:val="24"/>
          <w:lang w:val="en-GB"/>
        </w:rPr>
        <w:t>IQ</w:t>
      </w:r>
      <w:r w:rsidR="00345C97" w:rsidRPr="000E33AA">
        <w:rPr>
          <w:rFonts w:ascii="Times New Roman" w:hAnsi="Times New Roman" w:cs="Times New Roman"/>
          <w:sz w:val="24"/>
          <w:szCs w:val="24"/>
          <w:lang w:val="en-GB"/>
        </w:rPr>
        <w:t xml:space="preserve">C for lack of lawful financial resources. </w:t>
      </w:r>
    </w:p>
    <w:p w14:paraId="0A88064D" w14:textId="02CD2288" w:rsidR="00275484" w:rsidRPr="00282093" w:rsidRDefault="00345C97" w:rsidP="00056A91">
      <w:pPr>
        <w:pStyle w:val="ListParagraph"/>
        <w:numPr>
          <w:ilvl w:val="2"/>
          <w:numId w:val="20"/>
        </w:numPr>
        <w:tabs>
          <w:tab w:val="left" w:pos="810"/>
        </w:tabs>
        <w:spacing w:after="0"/>
        <w:ind w:left="0" w:firstLine="0"/>
        <w:jc w:val="both"/>
        <w:rPr>
          <w:rFonts w:ascii="Times New Roman" w:hAnsi="Times New Roman" w:cs="Times New Roman"/>
          <w:bCs/>
          <w:iCs/>
          <w:sz w:val="24"/>
          <w:szCs w:val="24"/>
          <w:lang w:val="en-GB"/>
        </w:rPr>
      </w:pPr>
      <w:r w:rsidRPr="00282093">
        <w:rPr>
          <w:rFonts w:ascii="Times New Roman" w:hAnsi="Times New Roman" w:cs="Times New Roman"/>
          <w:b/>
          <w:bCs/>
          <w:i/>
          <w:iCs/>
          <w:sz w:val="24"/>
          <w:szCs w:val="24"/>
          <w:lang w:val="en-GB"/>
        </w:rPr>
        <w:t xml:space="preserve">Regarding the </w:t>
      </w:r>
      <w:r w:rsidR="00AF5CF9" w:rsidRPr="00282093">
        <w:rPr>
          <w:rFonts w:ascii="Times New Roman" w:hAnsi="Times New Roman" w:cs="Times New Roman"/>
          <w:b/>
          <w:bCs/>
          <w:i/>
          <w:iCs/>
          <w:sz w:val="24"/>
          <w:szCs w:val="24"/>
          <w:lang w:val="en-GB"/>
        </w:rPr>
        <w:t xml:space="preserve">financial analysis </w:t>
      </w:r>
      <w:r w:rsidR="009934B3" w:rsidRPr="00282093">
        <w:rPr>
          <w:rFonts w:ascii="Times New Roman" w:hAnsi="Times New Roman" w:cs="Times New Roman"/>
          <w:b/>
          <w:bCs/>
          <w:i/>
          <w:iCs/>
          <w:sz w:val="24"/>
          <w:szCs w:val="24"/>
          <w:lang w:val="en-GB"/>
        </w:rPr>
        <w:t>for the years</w:t>
      </w:r>
      <w:r w:rsidR="00275484" w:rsidRPr="00282093">
        <w:rPr>
          <w:rFonts w:ascii="Times New Roman" w:hAnsi="Times New Roman" w:cs="Times New Roman"/>
          <w:b/>
          <w:bCs/>
          <w:i/>
          <w:iCs/>
          <w:sz w:val="24"/>
          <w:szCs w:val="24"/>
          <w:lang w:val="en-GB"/>
        </w:rPr>
        <w:t xml:space="preserve"> 1995 </w:t>
      </w:r>
      <w:r w:rsidRPr="00282093">
        <w:rPr>
          <w:rFonts w:ascii="Times New Roman" w:hAnsi="Times New Roman" w:cs="Times New Roman"/>
          <w:b/>
          <w:bCs/>
          <w:i/>
          <w:iCs/>
          <w:sz w:val="24"/>
          <w:szCs w:val="24"/>
          <w:lang w:val="en-GB"/>
        </w:rPr>
        <w:t>-</w:t>
      </w:r>
      <w:r w:rsidR="00275484" w:rsidRPr="00282093">
        <w:rPr>
          <w:rFonts w:ascii="Times New Roman" w:hAnsi="Times New Roman" w:cs="Times New Roman"/>
          <w:b/>
          <w:bCs/>
          <w:i/>
          <w:iCs/>
          <w:sz w:val="24"/>
          <w:szCs w:val="24"/>
          <w:lang w:val="en-GB"/>
        </w:rPr>
        <w:t xml:space="preserve"> 2000</w:t>
      </w:r>
      <w:r w:rsidR="00275484" w:rsidRPr="00282093">
        <w:rPr>
          <w:rFonts w:ascii="Times New Roman" w:hAnsi="Times New Roman" w:cs="Times New Roman"/>
          <w:sz w:val="24"/>
          <w:szCs w:val="24"/>
          <w:lang w:val="en-GB"/>
        </w:rPr>
        <w:t xml:space="preserve">, </w:t>
      </w:r>
      <w:r w:rsidR="00292DE5" w:rsidRPr="00282093">
        <w:rPr>
          <w:rFonts w:ascii="Times New Roman" w:hAnsi="Times New Roman" w:cs="Times New Roman"/>
          <w:sz w:val="24"/>
          <w:szCs w:val="24"/>
          <w:lang w:val="en-GB"/>
        </w:rPr>
        <w:t>the assessee</w:t>
      </w:r>
      <w:r w:rsidR="00275484" w:rsidRPr="00282093">
        <w:rPr>
          <w:rFonts w:ascii="Times New Roman" w:hAnsi="Times New Roman" w:cs="Times New Roman"/>
          <w:sz w:val="24"/>
          <w:szCs w:val="24"/>
          <w:lang w:val="en-GB"/>
        </w:rPr>
        <w:t xml:space="preserve"> </w:t>
      </w:r>
      <w:r w:rsidRPr="00282093">
        <w:rPr>
          <w:rFonts w:ascii="Times New Roman" w:hAnsi="Times New Roman" w:cs="Times New Roman"/>
          <w:sz w:val="24"/>
          <w:szCs w:val="24"/>
          <w:lang w:val="en-GB"/>
        </w:rPr>
        <w:t xml:space="preserve">contests the conclusion of </w:t>
      </w:r>
      <w:r w:rsidR="0090676D" w:rsidRPr="00282093">
        <w:rPr>
          <w:rFonts w:ascii="Times New Roman" w:eastAsia="Times New Roman" w:hAnsi="Times New Roman" w:cs="Times New Roman"/>
          <w:sz w:val="24"/>
          <w:szCs w:val="24"/>
          <w:lang w:val="en-GB"/>
        </w:rPr>
        <w:t xml:space="preserve">the </w:t>
      </w:r>
      <w:r w:rsidR="0090676D" w:rsidRPr="00282093">
        <w:rPr>
          <w:rFonts w:ascii="Times New Roman" w:hAnsi="Times New Roman" w:cs="Times New Roman"/>
          <w:sz w:val="24"/>
          <w:szCs w:val="24"/>
          <w:lang w:val="en-GB"/>
        </w:rPr>
        <w:t>IQC</w:t>
      </w:r>
      <w:r w:rsidR="00275484" w:rsidRPr="00282093">
        <w:rPr>
          <w:rFonts w:ascii="Times New Roman" w:hAnsi="Times New Roman" w:cs="Times New Roman"/>
          <w:sz w:val="24"/>
          <w:szCs w:val="24"/>
          <w:lang w:val="en-GB"/>
        </w:rPr>
        <w:t xml:space="preserve"> </w:t>
      </w:r>
      <w:r w:rsidRPr="00282093">
        <w:rPr>
          <w:rFonts w:ascii="Times New Roman" w:hAnsi="Times New Roman" w:cs="Times New Roman"/>
          <w:sz w:val="24"/>
          <w:szCs w:val="24"/>
          <w:lang w:val="en-GB"/>
        </w:rPr>
        <w:t xml:space="preserve">for negative balance </w:t>
      </w:r>
      <w:r w:rsidR="00E9038A" w:rsidRPr="00282093">
        <w:rPr>
          <w:rFonts w:ascii="Times New Roman" w:hAnsi="Times New Roman" w:cs="Times New Roman"/>
          <w:sz w:val="24"/>
          <w:szCs w:val="24"/>
          <w:lang w:val="en-GB"/>
        </w:rPr>
        <w:t xml:space="preserve">and </w:t>
      </w:r>
      <w:r w:rsidR="00184F96" w:rsidRPr="00282093">
        <w:rPr>
          <w:rFonts w:ascii="Times New Roman" w:hAnsi="Times New Roman" w:cs="Times New Roman"/>
          <w:sz w:val="24"/>
          <w:szCs w:val="24"/>
          <w:lang w:val="en-GB"/>
        </w:rPr>
        <w:t xml:space="preserve">claims that the </w:t>
      </w:r>
      <w:r w:rsidR="00ED1237" w:rsidRPr="00282093">
        <w:rPr>
          <w:rFonts w:ascii="Times New Roman" w:hAnsi="Times New Roman" w:cs="Times New Roman"/>
          <w:sz w:val="24"/>
          <w:szCs w:val="24"/>
          <w:lang w:val="en-GB"/>
        </w:rPr>
        <w:t>analysis</w:t>
      </w:r>
      <w:r w:rsidR="00E27351" w:rsidRPr="00282093">
        <w:rPr>
          <w:rFonts w:ascii="Times New Roman" w:hAnsi="Times New Roman" w:cs="Times New Roman"/>
          <w:sz w:val="24"/>
          <w:szCs w:val="24"/>
          <w:lang w:val="en-GB"/>
        </w:rPr>
        <w:t xml:space="preserve"> </w:t>
      </w:r>
      <w:r w:rsidR="00184F96" w:rsidRPr="00282093">
        <w:rPr>
          <w:rFonts w:ascii="Times New Roman" w:hAnsi="Times New Roman" w:cs="Times New Roman"/>
          <w:sz w:val="24"/>
          <w:szCs w:val="24"/>
          <w:lang w:val="en-GB"/>
        </w:rPr>
        <w:t xml:space="preserve">should be made cumulatively.  </w:t>
      </w:r>
    </w:p>
    <w:p w14:paraId="12B275A1" w14:textId="77777777" w:rsidR="00184F96" w:rsidRPr="000E33AA" w:rsidRDefault="00184F96" w:rsidP="00184F96">
      <w:pPr>
        <w:pStyle w:val="ListParagraph"/>
        <w:tabs>
          <w:tab w:val="left" w:pos="810"/>
        </w:tabs>
        <w:spacing w:after="0"/>
        <w:ind w:left="0"/>
        <w:jc w:val="both"/>
        <w:rPr>
          <w:rFonts w:ascii="Times New Roman" w:hAnsi="Times New Roman" w:cs="Times New Roman"/>
          <w:bCs/>
          <w:iCs/>
          <w:sz w:val="24"/>
          <w:szCs w:val="24"/>
          <w:highlight w:val="yellow"/>
          <w:lang w:val="en-GB"/>
        </w:rPr>
      </w:pPr>
    </w:p>
    <w:p w14:paraId="1F665FC3" w14:textId="2CFE6711" w:rsidR="00275484" w:rsidRPr="000E33AA" w:rsidRDefault="00ED1237" w:rsidP="00E23AF3">
      <w:pPr>
        <w:pStyle w:val="Heading1"/>
        <w:numPr>
          <w:ilvl w:val="0"/>
          <w:numId w:val="8"/>
        </w:numPr>
        <w:spacing w:before="0" w:after="0"/>
        <w:ind w:left="360" w:hanging="360"/>
        <w:jc w:val="both"/>
        <w:rPr>
          <w:rFonts w:ascii="Times New Roman" w:hAnsi="Times New Roman" w:cs="Times New Roman"/>
          <w:b/>
          <w:bCs/>
          <w:color w:val="00204F"/>
          <w:sz w:val="24"/>
          <w:szCs w:val="24"/>
          <w:lang w:val="en-GB"/>
        </w:rPr>
      </w:pPr>
      <w:bookmarkStart w:id="4" w:name="_Toc189059980"/>
      <w:r w:rsidRPr="000E33AA">
        <w:rPr>
          <w:rFonts w:ascii="Times New Roman" w:hAnsi="Times New Roman" w:cs="Times New Roman"/>
          <w:b/>
          <w:bCs/>
          <w:color w:val="00204F"/>
          <w:sz w:val="24"/>
          <w:szCs w:val="24"/>
          <w:lang w:val="en-GB"/>
        </w:rPr>
        <w:t>Analysis</w:t>
      </w:r>
      <w:r w:rsidR="00275484" w:rsidRPr="000E33AA">
        <w:rPr>
          <w:rFonts w:ascii="Times New Roman" w:hAnsi="Times New Roman" w:cs="Times New Roman"/>
          <w:b/>
          <w:bCs/>
          <w:color w:val="00204F"/>
          <w:sz w:val="24"/>
          <w:szCs w:val="24"/>
          <w:lang w:val="en-GB"/>
        </w:rPr>
        <w:t xml:space="preserve"> </w:t>
      </w:r>
      <w:r w:rsidR="00184F96" w:rsidRPr="000E33AA">
        <w:rPr>
          <w:rFonts w:ascii="Times New Roman" w:hAnsi="Times New Roman" w:cs="Times New Roman"/>
          <w:b/>
          <w:bCs/>
          <w:color w:val="00204F"/>
          <w:sz w:val="24"/>
          <w:szCs w:val="24"/>
          <w:lang w:val="en-GB"/>
        </w:rPr>
        <w:t xml:space="preserve">of the grounds of the </w:t>
      </w:r>
      <w:r w:rsidR="00F7097B" w:rsidRPr="000E33AA">
        <w:rPr>
          <w:rFonts w:ascii="Times New Roman" w:hAnsi="Times New Roman" w:cs="Times New Roman"/>
          <w:b/>
          <w:bCs/>
          <w:color w:val="00204F"/>
          <w:sz w:val="24"/>
          <w:szCs w:val="24"/>
          <w:lang w:val="en-GB"/>
        </w:rPr>
        <w:t>appeal</w:t>
      </w:r>
      <w:r w:rsidR="00275484" w:rsidRPr="000E33AA">
        <w:rPr>
          <w:rFonts w:ascii="Times New Roman" w:hAnsi="Times New Roman" w:cs="Times New Roman"/>
          <w:b/>
          <w:bCs/>
          <w:color w:val="00204F"/>
          <w:sz w:val="24"/>
          <w:szCs w:val="24"/>
          <w:lang w:val="en-GB"/>
        </w:rPr>
        <w:t xml:space="preserve"> </w:t>
      </w:r>
      <w:r w:rsidR="00184F96" w:rsidRPr="000E33AA">
        <w:rPr>
          <w:rFonts w:ascii="Times New Roman" w:hAnsi="Times New Roman" w:cs="Times New Roman"/>
          <w:b/>
          <w:bCs/>
          <w:color w:val="00204F"/>
          <w:sz w:val="24"/>
          <w:szCs w:val="24"/>
          <w:lang w:val="en-GB"/>
        </w:rPr>
        <w:t>of t</w:t>
      </w:r>
      <w:r w:rsidR="00292DE5" w:rsidRPr="000E33AA">
        <w:rPr>
          <w:rFonts w:ascii="Times New Roman" w:hAnsi="Times New Roman" w:cs="Times New Roman"/>
          <w:b/>
          <w:bCs/>
          <w:color w:val="00204F"/>
          <w:sz w:val="24"/>
          <w:szCs w:val="24"/>
          <w:lang w:val="en-GB"/>
        </w:rPr>
        <w:t>he assessee</w:t>
      </w:r>
      <w:r w:rsidR="00275484" w:rsidRPr="000E33AA">
        <w:rPr>
          <w:rFonts w:ascii="Times New Roman" w:hAnsi="Times New Roman" w:cs="Times New Roman"/>
          <w:b/>
          <w:bCs/>
          <w:color w:val="00204F"/>
          <w:sz w:val="24"/>
          <w:szCs w:val="24"/>
          <w:lang w:val="en-GB"/>
        </w:rPr>
        <w:t xml:space="preserve"> </w:t>
      </w:r>
      <w:r w:rsidR="00184F96" w:rsidRPr="000E33AA">
        <w:rPr>
          <w:rFonts w:ascii="Times New Roman" w:hAnsi="Times New Roman" w:cs="Times New Roman"/>
          <w:b/>
          <w:bCs/>
          <w:color w:val="00204F"/>
          <w:sz w:val="24"/>
          <w:szCs w:val="24"/>
          <w:lang w:val="en-GB"/>
        </w:rPr>
        <w:t xml:space="preserve">concerning the assets assessment component. </w:t>
      </w:r>
      <w:bookmarkEnd w:id="4"/>
    </w:p>
    <w:p w14:paraId="68674D36" w14:textId="7204D32D" w:rsidR="00275484" w:rsidRPr="000E33AA" w:rsidRDefault="00363B22" w:rsidP="00BC5A52">
      <w:pPr>
        <w:pStyle w:val="ListParagraph"/>
        <w:spacing w:after="0"/>
        <w:ind w:left="0"/>
        <w:jc w:val="both"/>
        <w:rPr>
          <w:rFonts w:ascii="Times New Roman" w:hAnsi="Times New Roman" w:cs="Times New Roman"/>
          <w:sz w:val="24"/>
          <w:szCs w:val="24"/>
          <w:highlight w:val="yellow"/>
          <w:u w:val="single"/>
          <w:lang w:val="en-GB"/>
        </w:rPr>
      </w:pPr>
      <w:r w:rsidRPr="000E33AA">
        <w:rPr>
          <w:rFonts w:ascii="Times New Roman" w:hAnsi="Times New Roman" w:cs="Times New Roman"/>
          <w:sz w:val="24"/>
          <w:szCs w:val="24"/>
          <w:u w:val="single"/>
          <w:lang w:val="en-GB"/>
        </w:rPr>
        <w:t xml:space="preserve">The documents examined on the grounds of appeal, include: </w:t>
      </w:r>
    </w:p>
    <w:p w14:paraId="426E4B11" w14:textId="5EA438F4" w:rsidR="004B73A8" w:rsidRPr="000E33AA" w:rsidRDefault="004B73A8" w:rsidP="004B73A8">
      <w:pPr>
        <w:pStyle w:val="ListParagraph"/>
        <w:numPr>
          <w:ilvl w:val="0"/>
          <w:numId w:val="1"/>
        </w:num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“Vetting Declaration”</w:t>
      </w:r>
      <w:r w:rsidR="00B55581" w:rsidRPr="000E33AA">
        <w:rPr>
          <w:rFonts w:ascii="Times New Roman" w:hAnsi="Times New Roman" w:cs="Times New Roman"/>
          <w:sz w:val="24"/>
          <w:szCs w:val="24"/>
          <w:lang w:val="en-GB"/>
        </w:rPr>
        <w:t xml:space="preserve"> of assets,</w:t>
      </w:r>
      <w:r w:rsidRPr="000E33AA">
        <w:rPr>
          <w:rFonts w:ascii="Times New Roman" w:hAnsi="Times New Roman" w:cs="Times New Roman"/>
          <w:sz w:val="24"/>
          <w:szCs w:val="24"/>
          <w:lang w:val="en-GB"/>
        </w:rPr>
        <w:t xml:space="preserve"> submitted by the assessee to HIDAACI;</w:t>
      </w:r>
    </w:p>
    <w:p w14:paraId="42EF1D11" w14:textId="01C37603" w:rsidR="00275484" w:rsidRPr="000E33AA" w:rsidRDefault="00363B22"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The </w:t>
      </w:r>
      <w:r w:rsidR="00275484" w:rsidRPr="000E33AA">
        <w:rPr>
          <w:rFonts w:ascii="Times New Roman" w:hAnsi="Times New Roman" w:cs="Times New Roman"/>
          <w:sz w:val="24"/>
          <w:szCs w:val="24"/>
          <w:lang w:val="en-GB"/>
        </w:rPr>
        <w:t>periodi</w:t>
      </w:r>
      <w:r w:rsidRPr="000E33AA">
        <w:rPr>
          <w:rFonts w:ascii="Times New Roman" w:hAnsi="Times New Roman" w:cs="Times New Roman"/>
          <w:sz w:val="24"/>
          <w:szCs w:val="24"/>
          <w:lang w:val="en-GB"/>
        </w:rPr>
        <w:t xml:space="preserve">c/annual declarations of private interests of </w:t>
      </w:r>
      <w:r w:rsidR="00292DE5" w:rsidRPr="000E33AA">
        <w:rPr>
          <w:rFonts w:ascii="Times New Roman" w:hAnsi="Times New Roman" w:cs="Times New Roman"/>
          <w:sz w:val="24"/>
          <w:szCs w:val="24"/>
          <w:lang w:val="en-GB"/>
        </w:rPr>
        <w:t>the assessee</w:t>
      </w:r>
      <w:r w:rsidRPr="000E33AA">
        <w:rPr>
          <w:rFonts w:ascii="Times New Roman" w:hAnsi="Times New Roman" w:cs="Times New Roman"/>
          <w:sz w:val="24"/>
          <w:szCs w:val="24"/>
          <w:lang w:val="en-GB"/>
        </w:rPr>
        <w:t xml:space="preserve">, processed by </w:t>
      </w:r>
      <w:r w:rsidR="005045D1" w:rsidRPr="000E33AA">
        <w:rPr>
          <w:rFonts w:ascii="Times New Roman" w:eastAsia="Times New Roman" w:hAnsi="Times New Roman" w:cs="Times New Roman"/>
          <w:sz w:val="24"/>
          <w:szCs w:val="24"/>
          <w:lang w:val="en-GB"/>
        </w:rPr>
        <w:t>HIDAACI</w:t>
      </w:r>
      <w:r w:rsidR="00275484" w:rsidRPr="000E33AA">
        <w:rPr>
          <w:rFonts w:ascii="Times New Roman" w:hAnsi="Times New Roman" w:cs="Times New Roman"/>
          <w:sz w:val="24"/>
          <w:szCs w:val="24"/>
          <w:lang w:val="en-GB"/>
        </w:rPr>
        <w:t>;</w:t>
      </w:r>
    </w:p>
    <w:p w14:paraId="6A3ADE61" w14:textId="36E62EC1" w:rsidR="00275484" w:rsidRPr="000E33AA" w:rsidRDefault="00B55581"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Replies of the </w:t>
      </w:r>
      <w:r w:rsidRPr="000E33AA">
        <w:rPr>
          <w:rFonts w:ascii="Times New Roman" w:eastAsia="Times New Roman" w:hAnsi="Times New Roman" w:cs="Times New Roman"/>
          <w:color w:val="000000"/>
          <w:sz w:val="24"/>
          <w:szCs w:val="24"/>
          <w:lang w:val="en-GB"/>
        </w:rPr>
        <w:t>assessee</w:t>
      </w:r>
      <w:r w:rsidRPr="000E33AA">
        <w:rPr>
          <w:rFonts w:ascii="Times New Roman" w:hAnsi="Times New Roman" w:cs="Times New Roman"/>
          <w:sz w:val="24"/>
          <w:szCs w:val="24"/>
          <w:lang w:val="en-GB"/>
        </w:rPr>
        <w:t xml:space="preserve"> to the questionnaires of the IQC during the administrative investigation</w:t>
      </w:r>
      <w:r w:rsidR="00275484" w:rsidRPr="000E33AA">
        <w:rPr>
          <w:rFonts w:ascii="Times New Roman" w:hAnsi="Times New Roman" w:cs="Times New Roman"/>
          <w:sz w:val="24"/>
          <w:szCs w:val="24"/>
          <w:lang w:val="en-GB"/>
        </w:rPr>
        <w:t>;</w:t>
      </w:r>
    </w:p>
    <w:p w14:paraId="6F721AD5" w14:textId="55258DE7" w:rsidR="00275484" w:rsidRPr="000E33AA" w:rsidRDefault="00B55581"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The results of the administrative investigation conducted by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w:t>
      </w:r>
    </w:p>
    <w:p w14:paraId="077C574B" w14:textId="379C639A" w:rsidR="00275484" w:rsidRPr="000E33AA" w:rsidRDefault="00B55581"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The explanations of the </w:t>
      </w:r>
      <w:r w:rsidRPr="000E33AA">
        <w:rPr>
          <w:rFonts w:ascii="Times New Roman" w:eastAsia="Times New Roman" w:hAnsi="Times New Roman" w:cs="Times New Roman"/>
          <w:color w:val="000000"/>
          <w:sz w:val="24"/>
          <w:szCs w:val="24"/>
          <w:lang w:val="en-GB"/>
        </w:rPr>
        <w:t>assessee</w:t>
      </w:r>
      <w:r w:rsidRPr="000E33AA">
        <w:rPr>
          <w:rFonts w:ascii="Times New Roman" w:hAnsi="Times New Roman" w:cs="Times New Roman"/>
          <w:sz w:val="24"/>
          <w:szCs w:val="24"/>
          <w:lang w:val="en-GB"/>
        </w:rPr>
        <w:t xml:space="preserve"> on the results of the administrative investigation conducted by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w:t>
      </w:r>
    </w:p>
    <w:p w14:paraId="482D79BD" w14:textId="512C57E0" w:rsidR="00275484" w:rsidRPr="000E33AA" w:rsidRDefault="00275484"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Do</w:t>
      </w:r>
      <w:r w:rsidR="00363B22" w:rsidRPr="000E33AA">
        <w:rPr>
          <w:rFonts w:ascii="Times New Roman" w:hAnsi="Times New Roman" w:cs="Times New Roman"/>
          <w:sz w:val="24"/>
          <w:szCs w:val="24"/>
          <w:lang w:val="en-GB"/>
        </w:rPr>
        <w:t xml:space="preserve">cumentation adduced by the </w:t>
      </w:r>
      <w:r w:rsidR="00292DE5" w:rsidRPr="000E33AA">
        <w:rPr>
          <w:rFonts w:ascii="Times New Roman" w:hAnsi="Times New Roman" w:cs="Times New Roman"/>
          <w:sz w:val="24"/>
          <w:szCs w:val="24"/>
          <w:lang w:val="en-GB"/>
        </w:rPr>
        <w:t>assessee</w:t>
      </w:r>
      <w:r w:rsidRPr="000E33AA">
        <w:rPr>
          <w:rFonts w:ascii="Times New Roman" w:hAnsi="Times New Roman" w:cs="Times New Roman"/>
          <w:sz w:val="24"/>
          <w:szCs w:val="24"/>
          <w:lang w:val="en-GB"/>
        </w:rPr>
        <w:t xml:space="preserve"> </w:t>
      </w:r>
      <w:r w:rsidR="00363B22" w:rsidRPr="000E33AA">
        <w:rPr>
          <w:rFonts w:ascii="Times New Roman" w:hAnsi="Times New Roman" w:cs="Times New Roman"/>
          <w:sz w:val="24"/>
          <w:szCs w:val="24"/>
          <w:lang w:val="en-GB"/>
        </w:rPr>
        <w:t xml:space="preserve">or administered by </w:t>
      </w:r>
      <w:r w:rsidR="00D5722E"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363B22" w:rsidRPr="000E33AA">
        <w:rPr>
          <w:rFonts w:ascii="Times New Roman" w:hAnsi="Times New Roman" w:cs="Times New Roman"/>
          <w:sz w:val="24"/>
          <w:szCs w:val="24"/>
          <w:lang w:val="en-GB"/>
        </w:rPr>
        <w:t xml:space="preserve"> during the vetting process;</w:t>
      </w:r>
      <w:r w:rsidRPr="000E33AA">
        <w:rPr>
          <w:rFonts w:ascii="Times New Roman" w:hAnsi="Times New Roman" w:cs="Times New Roman"/>
          <w:sz w:val="24"/>
          <w:szCs w:val="24"/>
          <w:lang w:val="en-GB"/>
        </w:rPr>
        <w:t xml:space="preserve"> </w:t>
      </w:r>
    </w:p>
    <w:p w14:paraId="13A428EC" w14:textId="1F03C6CA" w:rsidR="00275484" w:rsidRPr="000E33AA" w:rsidRDefault="00B55581"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Decision no. </w:t>
      </w:r>
      <w:r w:rsidR="00275484" w:rsidRPr="000E33AA">
        <w:rPr>
          <w:rFonts w:ascii="Times New Roman" w:hAnsi="Times New Roman" w:cs="Times New Roman"/>
          <w:sz w:val="24"/>
          <w:szCs w:val="24"/>
          <w:lang w:val="en-GB"/>
        </w:rPr>
        <w:t xml:space="preserve">558, </w:t>
      </w:r>
      <w:r w:rsidR="0098268C" w:rsidRPr="000E33AA">
        <w:rPr>
          <w:rFonts w:ascii="Times New Roman" w:hAnsi="Times New Roman" w:cs="Times New Roman"/>
          <w:sz w:val="24"/>
          <w:szCs w:val="24"/>
          <w:lang w:val="en-GB"/>
        </w:rPr>
        <w:t>dated</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6.</w:t>
      </w:r>
      <w:r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 xml:space="preserve">9.2022 </w:t>
      </w:r>
      <w:r w:rsidRPr="000E33AA">
        <w:rPr>
          <w:rFonts w:ascii="Times New Roman" w:hAnsi="Times New Roman" w:cs="Times New Roman"/>
          <w:sz w:val="24"/>
          <w:szCs w:val="24"/>
          <w:lang w:val="en-GB"/>
        </w:rPr>
        <w:t>of the Independent Qualification Commission</w:t>
      </w:r>
      <w:r w:rsidR="00275484" w:rsidRPr="000E33AA">
        <w:rPr>
          <w:rFonts w:ascii="Times New Roman" w:hAnsi="Times New Roman" w:cs="Times New Roman"/>
          <w:sz w:val="24"/>
          <w:szCs w:val="24"/>
          <w:lang w:val="en-GB"/>
        </w:rPr>
        <w:t>;</w:t>
      </w:r>
    </w:p>
    <w:p w14:paraId="1BC2905F" w14:textId="7B4A8534" w:rsidR="00275484" w:rsidRPr="000E33AA" w:rsidRDefault="00B55581" w:rsidP="00275484">
      <w:pPr>
        <w:pStyle w:val="ListParagraph"/>
        <w:numPr>
          <w:ilvl w:val="0"/>
          <w:numId w:val="1"/>
        </w:num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The Appeal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E9038A" w:rsidRPr="000E33AA">
        <w:rPr>
          <w:rFonts w:ascii="Times New Roman" w:hAnsi="Times New Roman" w:cs="Times New Roman"/>
          <w:sz w:val="24"/>
          <w:szCs w:val="24"/>
          <w:lang w:val="en-GB"/>
        </w:rPr>
        <w:t xml:space="preserve">and </w:t>
      </w:r>
      <w:r w:rsidRPr="000E33AA">
        <w:rPr>
          <w:rFonts w:ascii="Times New Roman" w:hAnsi="Times New Roman" w:cs="Times New Roman"/>
          <w:sz w:val="24"/>
          <w:szCs w:val="24"/>
          <w:lang w:val="en-GB"/>
        </w:rPr>
        <w:t xml:space="preserve">the documents attached to it.  </w:t>
      </w:r>
    </w:p>
    <w:p w14:paraId="12294D8D" w14:textId="77777777" w:rsidR="00275484" w:rsidRPr="000E33AA" w:rsidRDefault="00275484" w:rsidP="00275484">
      <w:pPr>
        <w:spacing w:after="0"/>
        <w:jc w:val="both"/>
        <w:rPr>
          <w:rFonts w:ascii="Times New Roman" w:hAnsi="Times New Roman" w:cs="Times New Roman"/>
          <w:color w:val="FF0000"/>
          <w:sz w:val="24"/>
          <w:szCs w:val="24"/>
          <w:u w:val="single"/>
          <w:lang w:val="en-GB"/>
        </w:rPr>
      </w:pPr>
    </w:p>
    <w:p w14:paraId="5590E72C" w14:textId="7DCB3F5F" w:rsidR="00275484" w:rsidRPr="000E33AA" w:rsidRDefault="00F7097B" w:rsidP="00AF4331">
      <w:pPr>
        <w:pStyle w:val="Heading2"/>
        <w:numPr>
          <w:ilvl w:val="0"/>
          <w:numId w:val="20"/>
        </w:numPr>
        <w:spacing w:before="0" w:after="0"/>
        <w:jc w:val="both"/>
        <w:rPr>
          <w:rFonts w:ascii="Times New Roman" w:hAnsi="Times New Roman" w:cs="Times New Roman"/>
          <w:b/>
          <w:bCs/>
          <w:i/>
          <w:color w:val="00204F"/>
          <w:sz w:val="24"/>
          <w:szCs w:val="24"/>
          <w:lang w:val="en-GB"/>
        </w:rPr>
      </w:pPr>
      <w:bookmarkStart w:id="5" w:name="_Toc189059981"/>
      <w:r w:rsidRPr="000E33AA">
        <w:rPr>
          <w:rFonts w:ascii="Times New Roman" w:hAnsi="Times New Roman" w:cs="Times New Roman"/>
          <w:b/>
          <w:bCs/>
          <w:i/>
          <w:color w:val="00204F"/>
          <w:sz w:val="24"/>
          <w:szCs w:val="24"/>
          <w:lang w:val="en-GB"/>
        </w:rPr>
        <w:t xml:space="preserve">Ground of appeal </w:t>
      </w:r>
      <w:r w:rsidR="001D1921" w:rsidRPr="000E33AA">
        <w:rPr>
          <w:rFonts w:ascii="Times New Roman" w:hAnsi="Times New Roman" w:cs="Times New Roman"/>
          <w:b/>
          <w:bCs/>
          <w:i/>
          <w:color w:val="00204F"/>
          <w:sz w:val="24"/>
          <w:szCs w:val="24"/>
          <w:lang w:val="en-GB"/>
        </w:rPr>
        <w:t>no</w:t>
      </w:r>
      <w:r w:rsidR="00275484" w:rsidRPr="000E33AA">
        <w:rPr>
          <w:rFonts w:ascii="Times New Roman" w:hAnsi="Times New Roman" w:cs="Times New Roman"/>
          <w:b/>
          <w:bCs/>
          <w:i/>
          <w:color w:val="00204F"/>
          <w:sz w:val="24"/>
          <w:szCs w:val="24"/>
          <w:lang w:val="en-GB"/>
        </w:rPr>
        <w:t xml:space="preserve">. 1 </w:t>
      </w:r>
      <w:r w:rsidR="00B70DC8" w:rsidRPr="000E33AA">
        <w:rPr>
          <w:rFonts w:ascii="Times New Roman" w:hAnsi="Times New Roman" w:cs="Times New Roman"/>
          <w:b/>
          <w:bCs/>
          <w:i/>
          <w:color w:val="00204F"/>
          <w:sz w:val="24"/>
          <w:szCs w:val="24"/>
          <w:lang w:val="en-GB"/>
        </w:rPr>
        <w:t>–</w:t>
      </w:r>
      <w:r w:rsidR="00275484" w:rsidRPr="000E33AA">
        <w:rPr>
          <w:rFonts w:ascii="Times New Roman" w:hAnsi="Times New Roman" w:cs="Times New Roman"/>
          <w:b/>
          <w:bCs/>
          <w:i/>
          <w:color w:val="00204F"/>
          <w:sz w:val="24"/>
          <w:szCs w:val="24"/>
          <w:lang w:val="en-GB"/>
        </w:rPr>
        <w:t xml:space="preserve"> </w:t>
      </w:r>
      <w:r w:rsidR="00B70DC8" w:rsidRPr="000E33AA">
        <w:rPr>
          <w:rFonts w:ascii="Times New Roman" w:hAnsi="Times New Roman" w:cs="Times New Roman"/>
          <w:b/>
          <w:bCs/>
          <w:i/>
          <w:color w:val="00204F"/>
          <w:sz w:val="24"/>
          <w:szCs w:val="24"/>
          <w:lang w:val="en-GB"/>
        </w:rPr>
        <w:t xml:space="preserve">Regarding the property - </w:t>
      </w:r>
      <w:r w:rsidR="00275484" w:rsidRPr="000E33AA">
        <w:rPr>
          <w:rFonts w:ascii="Times New Roman" w:hAnsi="Times New Roman" w:cs="Times New Roman"/>
          <w:b/>
          <w:bCs/>
          <w:i/>
          <w:color w:val="00204F"/>
          <w:sz w:val="24"/>
          <w:szCs w:val="24"/>
          <w:lang w:val="en-GB"/>
        </w:rPr>
        <w:t>145 m²</w:t>
      </w:r>
      <w:r w:rsidR="00B70DC8" w:rsidRPr="000E33AA">
        <w:rPr>
          <w:rFonts w:ascii="Times New Roman" w:hAnsi="Times New Roman" w:cs="Times New Roman"/>
          <w:b/>
          <w:bCs/>
          <w:i/>
          <w:color w:val="00204F"/>
          <w:sz w:val="24"/>
          <w:szCs w:val="24"/>
          <w:lang w:val="en-GB"/>
        </w:rPr>
        <w:t xml:space="preserve"> house</w:t>
      </w:r>
      <w:r w:rsidR="00275484" w:rsidRPr="000E33AA">
        <w:rPr>
          <w:rFonts w:ascii="Times New Roman" w:hAnsi="Times New Roman" w:cs="Times New Roman"/>
          <w:b/>
          <w:bCs/>
          <w:i/>
          <w:color w:val="00204F"/>
          <w:sz w:val="24"/>
          <w:szCs w:val="24"/>
          <w:lang w:val="en-GB"/>
        </w:rPr>
        <w:t xml:space="preserve">, </w:t>
      </w:r>
      <w:r w:rsidR="00B70DC8" w:rsidRPr="000E33AA">
        <w:rPr>
          <w:rFonts w:ascii="Times New Roman" w:hAnsi="Times New Roman" w:cs="Times New Roman"/>
          <w:b/>
          <w:bCs/>
          <w:i/>
          <w:color w:val="00204F"/>
          <w:sz w:val="24"/>
          <w:szCs w:val="24"/>
          <w:lang w:val="en-GB"/>
        </w:rPr>
        <w:t xml:space="preserve">built on </w:t>
      </w:r>
      <w:r w:rsidR="00275484" w:rsidRPr="000E33AA">
        <w:rPr>
          <w:rFonts w:ascii="Times New Roman" w:hAnsi="Times New Roman" w:cs="Times New Roman"/>
          <w:b/>
          <w:bCs/>
          <w:i/>
          <w:color w:val="00204F"/>
          <w:sz w:val="24"/>
          <w:szCs w:val="24"/>
          <w:lang w:val="en-GB"/>
        </w:rPr>
        <w:t>460 m²</w:t>
      </w:r>
      <w:r w:rsidR="00B70DC8" w:rsidRPr="000E33AA">
        <w:rPr>
          <w:rFonts w:ascii="Times New Roman" w:hAnsi="Times New Roman" w:cs="Times New Roman"/>
          <w:b/>
          <w:bCs/>
          <w:i/>
          <w:color w:val="00204F"/>
          <w:sz w:val="24"/>
          <w:szCs w:val="24"/>
          <w:lang w:val="en-GB"/>
        </w:rPr>
        <w:t xml:space="preserve"> plot</w:t>
      </w:r>
      <w:r w:rsidR="00275484" w:rsidRPr="000E33AA">
        <w:rPr>
          <w:rFonts w:ascii="Times New Roman" w:hAnsi="Times New Roman" w:cs="Times New Roman"/>
          <w:b/>
          <w:bCs/>
          <w:i/>
          <w:color w:val="00204F"/>
          <w:sz w:val="24"/>
          <w:szCs w:val="24"/>
          <w:lang w:val="en-GB"/>
        </w:rPr>
        <w:t xml:space="preserve">, </w:t>
      </w:r>
      <w:r w:rsidR="00970AA6" w:rsidRPr="000E33AA">
        <w:rPr>
          <w:rFonts w:ascii="Times New Roman" w:hAnsi="Times New Roman" w:cs="Times New Roman"/>
          <w:b/>
          <w:bCs/>
          <w:i/>
          <w:color w:val="00204F"/>
          <w:sz w:val="24"/>
          <w:szCs w:val="24"/>
          <w:lang w:val="en-GB"/>
        </w:rPr>
        <w:t xml:space="preserve">located in </w:t>
      </w:r>
      <w:r w:rsidR="00275484" w:rsidRPr="000E33AA">
        <w:rPr>
          <w:rFonts w:ascii="Times New Roman" w:hAnsi="Times New Roman" w:cs="Times New Roman"/>
          <w:b/>
          <w:bCs/>
          <w:i/>
          <w:color w:val="00204F"/>
          <w:sz w:val="24"/>
          <w:szCs w:val="24"/>
          <w:lang w:val="en-GB"/>
        </w:rPr>
        <w:t>“Tre Vëllezërit Kondi”</w:t>
      </w:r>
      <w:r w:rsidR="00970AA6" w:rsidRPr="000E33AA">
        <w:rPr>
          <w:rFonts w:ascii="Times New Roman" w:hAnsi="Times New Roman" w:cs="Times New Roman"/>
          <w:b/>
          <w:bCs/>
          <w:i/>
          <w:color w:val="00204F"/>
          <w:sz w:val="24"/>
          <w:szCs w:val="24"/>
          <w:lang w:val="en-GB"/>
        </w:rPr>
        <w:t xml:space="preserve"> Street</w:t>
      </w:r>
      <w:r w:rsidR="00275484" w:rsidRPr="000E33AA">
        <w:rPr>
          <w:rFonts w:ascii="Times New Roman" w:hAnsi="Times New Roman" w:cs="Times New Roman"/>
          <w:b/>
          <w:bCs/>
          <w:i/>
          <w:color w:val="00204F"/>
          <w:sz w:val="24"/>
          <w:szCs w:val="24"/>
          <w:lang w:val="en-GB"/>
        </w:rPr>
        <w:t xml:space="preserve">, </w:t>
      </w:r>
      <w:r w:rsidR="00535BA2" w:rsidRPr="000E33AA">
        <w:rPr>
          <w:rFonts w:ascii="Times New Roman" w:hAnsi="Times New Roman" w:cs="Times New Roman"/>
          <w:b/>
          <w:bCs/>
          <w:i/>
          <w:color w:val="00204F"/>
          <w:sz w:val="24"/>
          <w:szCs w:val="24"/>
          <w:lang w:val="en-GB"/>
        </w:rPr>
        <w:t>Tirana</w:t>
      </w:r>
      <w:bookmarkEnd w:id="5"/>
    </w:p>
    <w:p w14:paraId="330171BB" w14:textId="77777777" w:rsidR="00275484" w:rsidRPr="000E33AA" w:rsidRDefault="00275484" w:rsidP="00275484">
      <w:pPr>
        <w:spacing w:after="0"/>
        <w:jc w:val="both"/>
        <w:rPr>
          <w:rFonts w:ascii="Times New Roman" w:hAnsi="Times New Roman" w:cs="Times New Roman"/>
          <w:sz w:val="24"/>
          <w:szCs w:val="24"/>
          <w:highlight w:val="yellow"/>
          <w:lang w:val="en-GB"/>
        </w:rPr>
      </w:pPr>
    </w:p>
    <w:p w14:paraId="5974D83E" w14:textId="4CCF21AD" w:rsidR="00275484" w:rsidRPr="000E33AA" w:rsidRDefault="00970AA6" w:rsidP="00275484">
      <w:pPr>
        <w:spacing w:after="0"/>
        <w:contextualSpacing/>
        <w:jc w:val="both"/>
        <w:rPr>
          <w:rFonts w:ascii="Times New Roman" w:hAnsi="Times New Roman" w:cs="Times New Roman"/>
          <w:sz w:val="24"/>
          <w:szCs w:val="24"/>
          <w:lang w:val="en-GB" w:eastAsia="ja-JP"/>
        </w:rPr>
      </w:pPr>
      <w:r w:rsidRPr="000E33AA">
        <w:rPr>
          <w:rFonts w:ascii="Times New Roman" w:hAnsi="Times New Roman" w:cs="Times New Roman"/>
          <w:b/>
          <w:bCs/>
          <w:sz w:val="24"/>
          <w:szCs w:val="24"/>
          <w:lang w:val="en-GB" w:eastAsia="ja-JP"/>
        </w:rPr>
        <w:t xml:space="preserve">In </w:t>
      </w:r>
      <w:r w:rsidR="00EA58D9" w:rsidRPr="000E33AA">
        <w:rPr>
          <w:rFonts w:ascii="Times New Roman" w:hAnsi="Times New Roman" w:cs="Times New Roman"/>
          <w:b/>
          <w:bCs/>
          <w:sz w:val="24"/>
          <w:szCs w:val="24"/>
          <w:lang w:val="en-GB" w:eastAsia="ja-JP"/>
        </w:rPr>
        <w:t>the Vetting Declaration of assets</w:t>
      </w:r>
      <w:r w:rsidR="00275484" w:rsidRPr="000E33AA">
        <w:rPr>
          <w:rFonts w:ascii="Times New Roman" w:hAnsi="Times New Roman" w:cs="Times New Roman"/>
          <w:sz w:val="24"/>
          <w:szCs w:val="24"/>
          <w:lang w:val="en-GB" w:eastAsia="ja-JP"/>
        </w:rPr>
        <w:t xml:space="preserve">, </w:t>
      </w:r>
      <w:r w:rsidR="00292DE5" w:rsidRPr="000E33AA">
        <w:rPr>
          <w:rFonts w:ascii="Times New Roman" w:hAnsi="Times New Roman" w:cs="Times New Roman"/>
          <w:sz w:val="24"/>
          <w:szCs w:val="24"/>
          <w:lang w:val="en-GB" w:eastAsia="ja-JP"/>
        </w:rPr>
        <w:t>the assessee</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stated that he owns in co-ownership with his two brothers </w:t>
      </w:r>
      <w:r w:rsidR="00275484" w:rsidRPr="000E33AA">
        <w:rPr>
          <w:rFonts w:ascii="Times New Roman" w:hAnsi="Times New Roman" w:cs="Times New Roman"/>
          <w:sz w:val="24"/>
          <w:szCs w:val="24"/>
          <w:lang w:val="en-GB" w:eastAsia="ja-JP"/>
        </w:rPr>
        <w:t>(33.3%</w:t>
      </w:r>
      <w:r w:rsidRPr="000E33AA">
        <w:rPr>
          <w:rFonts w:ascii="Times New Roman" w:hAnsi="Times New Roman" w:cs="Times New Roman"/>
          <w:sz w:val="24"/>
          <w:szCs w:val="24"/>
          <w:lang w:val="en-GB" w:eastAsia="ja-JP"/>
        </w:rPr>
        <w:t xml:space="preserve"> share</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a house of </w:t>
      </w:r>
      <w:r w:rsidR="00275484" w:rsidRPr="000E33AA">
        <w:rPr>
          <w:rFonts w:ascii="Times New Roman" w:hAnsi="Times New Roman" w:cs="Times New Roman"/>
          <w:sz w:val="24"/>
          <w:szCs w:val="24"/>
          <w:lang w:val="en-GB" w:eastAsia="ja-JP"/>
        </w:rPr>
        <w:t>145 m</w:t>
      </w:r>
      <w:r w:rsidR="00275484" w:rsidRPr="000E33AA">
        <w:rPr>
          <w:rFonts w:ascii="Times New Roman" w:hAnsi="Times New Roman" w:cs="Times New Roman"/>
          <w:sz w:val="24"/>
          <w:szCs w:val="24"/>
          <w:vertAlign w:val="superscript"/>
          <w:lang w:val="en-GB" w:eastAsia="ja-JP"/>
        </w:rPr>
        <w:t>2</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and plot</w:t>
      </w:r>
      <w:r w:rsidR="00C37910">
        <w:rPr>
          <w:rFonts w:ascii="Times New Roman" w:hAnsi="Times New Roman" w:cs="Times New Roman"/>
          <w:sz w:val="24"/>
          <w:szCs w:val="24"/>
          <w:lang w:val="en-GB" w:eastAsia="ja-JP"/>
        </w:rPr>
        <w:t xml:space="preserve"> of land </w:t>
      </w:r>
      <w:r w:rsidR="00393CC8">
        <w:rPr>
          <w:rFonts w:ascii="Times New Roman" w:hAnsi="Times New Roman" w:cs="Times New Roman"/>
          <w:sz w:val="24"/>
          <w:szCs w:val="24"/>
          <w:lang w:val="en-GB" w:eastAsia="ja-JP"/>
        </w:rPr>
        <w:t xml:space="preserve">/ building plot </w:t>
      </w:r>
      <w:r w:rsidRPr="000E33AA">
        <w:rPr>
          <w:rFonts w:ascii="Times New Roman" w:hAnsi="Times New Roman" w:cs="Times New Roman"/>
          <w:sz w:val="24"/>
          <w:szCs w:val="24"/>
          <w:lang w:val="en-GB" w:eastAsia="ja-JP"/>
        </w:rPr>
        <w:t xml:space="preserve">of </w:t>
      </w:r>
      <w:r w:rsidR="00275484" w:rsidRPr="000E33AA">
        <w:rPr>
          <w:rFonts w:ascii="Times New Roman" w:hAnsi="Times New Roman" w:cs="Times New Roman"/>
          <w:sz w:val="24"/>
          <w:szCs w:val="24"/>
          <w:lang w:val="en-GB" w:eastAsia="ja-JP"/>
        </w:rPr>
        <w:t>460 m</w:t>
      </w:r>
      <w:r w:rsidR="00275484" w:rsidRPr="000E33AA">
        <w:rPr>
          <w:rFonts w:ascii="Times New Roman" w:hAnsi="Times New Roman" w:cs="Times New Roman"/>
          <w:sz w:val="24"/>
          <w:szCs w:val="24"/>
          <w:vertAlign w:val="superscript"/>
          <w:lang w:val="en-GB" w:eastAsia="ja-JP"/>
        </w:rPr>
        <w:t>2</w:t>
      </w:r>
      <w:r w:rsidR="00E9038A" w:rsidRPr="000E33AA">
        <w:rPr>
          <w:rFonts w:ascii="Times New Roman" w:hAnsi="Times New Roman" w:cs="Times New Roman"/>
          <w:sz w:val="24"/>
          <w:szCs w:val="24"/>
          <w:lang w:val="en-GB" w:eastAsia="ja-JP"/>
        </w:rPr>
        <w:t xml:space="preserve"> and </w:t>
      </w:r>
      <w:r w:rsidR="00594322" w:rsidRPr="000E33AA">
        <w:rPr>
          <w:rFonts w:ascii="Times New Roman" w:hAnsi="Times New Roman" w:cs="Times New Roman"/>
          <w:sz w:val="24"/>
          <w:szCs w:val="24"/>
          <w:lang w:val="en-GB" w:eastAsia="ja-JP"/>
        </w:rPr>
        <w:t xml:space="preserve">a </w:t>
      </w:r>
      <w:r w:rsidR="00C37910" w:rsidRPr="000E33AA">
        <w:rPr>
          <w:rFonts w:ascii="Times New Roman" w:hAnsi="Times New Roman" w:cs="Times New Roman"/>
          <w:sz w:val="24"/>
          <w:szCs w:val="24"/>
          <w:lang w:val="en-GB" w:eastAsia="ja-JP"/>
        </w:rPr>
        <w:t>slope</w:t>
      </w:r>
      <w:r w:rsidR="00C37910">
        <w:rPr>
          <w:rFonts w:ascii="Times New Roman" w:hAnsi="Times New Roman" w:cs="Times New Roman"/>
          <w:sz w:val="24"/>
          <w:szCs w:val="24"/>
          <w:lang w:val="en-GB" w:eastAsia="ja-JP"/>
        </w:rPr>
        <w:t xml:space="preserve">land </w:t>
      </w:r>
      <w:r w:rsidR="00C37910" w:rsidRPr="000E33AA">
        <w:rPr>
          <w:rFonts w:ascii="Times New Roman" w:hAnsi="Times New Roman" w:cs="Times New Roman"/>
          <w:sz w:val="24"/>
          <w:szCs w:val="24"/>
          <w:lang w:val="en-GB" w:eastAsia="ja-JP"/>
        </w:rPr>
        <w:t>of</w:t>
      </w:r>
      <w:r w:rsidR="00594322" w:rsidRPr="000E33AA">
        <w:rPr>
          <w:rFonts w:ascii="Times New Roman" w:hAnsi="Times New Roman" w:cs="Times New Roman"/>
          <w:sz w:val="24"/>
          <w:szCs w:val="24"/>
          <w:lang w:val="en-GB" w:eastAsia="ja-JP"/>
        </w:rPr>
        <w:t xml:space="preserve"> circa </w:t>
      </w:r>
      <w:r w:rsidR="00275484" w:rsidRPr="000E33AA">
        <w:rPr>
          <w:rFonts w:ascii="Times New Roman" w:hAnsi="Times New Roman" w:cs="Times New Roman"/>
          <w:sz w:val="24"/>
          <w:szCs w:val="24"/>
          <w:lang w:val="en-GB" w:eastAsia="ja-JP"/>
        </w:rPr>
        <w:t>300 m</w:t>
      </w:r>
      <w:r w:rsidR="00275484" w:rsidRPr="000E33AA">
        <w:rPr>
          <w:rFonts w:ascii="Times New Roman" w:hAnsi="Times New Roman" w:cs="Times New Roman"/>
          <w:sz w:val="24"/>
          <w:szCs w:val="24"/>
          <w:vertAlign w:val="superscript"/>
          <w:lang w:val="en-GB" w:eastAsia="ja-JP"/>
        </w:rPr>
        <w:t>2</w:t>
      </w:r>
      <w:r w:rsidR="00275484" w:rsidRPr="000E33AA">
        <w:rPr>
          <w:rFonts w:ascii="Times New Roman" w:hAnsi="Times New Roman" w:cs="Times New Roman"/>
          <w:sz w:val="24"/>
          <w:szCs w:val="24"/>
          <w:lang w:val="en-GB" w:eastAsia="ja-JP"/>
        </w:rPr>
        <w:t xml:space="preserve"> </w:t>
      </w:r>
      <w:r w:rsidR="00594322" w:rsidRPr="000E33AA">
        <w:rPr>
          <w:rFonts w:ascii="Times New Roman" w:hAnsi="Times New Roman" w:cs="Times New Roman"/>
          <w:sz w:val="24"/>
          <w:szCs w:val="24"/>
          <w:lang w:val="en-GB" w:eastAsia="ja-JP"/>
        </w:rPr>
        <w:t xml:space="preserve">on the eastern side. </w:t>
      </w:r>
      <w:r w:rsidR="00292DE5" w:rsidRPr="000E33AA">
        <w:rPr>
          <w:rFonts w:ascii="Times New Roman" w:hAnsi="Times New Roman" w:cs="Times New Roman"/>
          <w:sz w:val="24"/>
          <w:szCs w:val="24"/>
          <w:lang w:val="en-GB" w:eastAsia="ja-JP"/>
        </w:rPr>
        <w:t>The assessee</w:t>
      </w:r>
      <w:r w:rsidR="00275484" w:rsidRPr="000E33AA">
        <w:rPr>
          <w:rFonts w:ascii="Times New Roman" w:hAnsi="Times New Roman" w:cs="Times New Roman"/>
          <w:sz w:val="24"/>
          <w:szCs w:val="24"/>
          <w:lang w:val="en-GB" w:eastAsia="ja-JP"/>
        </w:rPr>
        <w:t xml:space="preserve"> </w:t>
      </w:r>
      <w:r w:rsidR="00594322" w:rsidRPr="000E33AA">
        <w:rPr>
          <w:rFonts w:ascii="Times New Roman" w:hAnsi="Times New Roman" w:cs="Times New Roman"/>
          <w:sz w:val="24"/>
          <w:szCs w:val="24"/>
          <w:lang w:val="en-GB" w:eastAsia="ja-JP"/>
        </w:rPr>
        <w:t xml:space="preserve">explains that the plot </w:t>
      </w:r>
      <w:r w:rsidR="00C37910">
        <w:rPr>
          <w:rFonts w:ascii="Times New Roman" w:hAnsi="Times New Roman" w:cs="Times New Roman"/>
          <w:sz w:val="24"/>
          <w:szCs w:val="24"/>
          <w:lang w:val="en-GB" w:eastAsia="ja-JP"/>
        </w:rPr>
        <w:t xml:space="preserve">of land </w:t>
      </w:r>
      <w:r w:rsidR="00594322" w:rsidRPr="000E33AA">
        <w:rPr>
          <w:rFonts w:ascii="Times New Roman" w:hAnsi="Times New Roman" w:cs="Times New Roman"/>
          <w:sz w:val="24"/>
          <w:szCs w:val="24"/>
          <w:lang w:val="en-GB" w:eastAsia="ja-JP"/>
        </w:rPr>
        <w:t xml:space="preserve">was purchased in </w:t>
      </w:r>
      <w:r w:rsidR="00275484" w:rsidRPr="000E33AA">
        <w:rPr>
          <w:rFonts w:ascii="Times New Roman" w:hAnsi="Times New Roman" w:cs="Times New Roman"/>
          <w:sz w:val="24"/>
          <w:szCs w:val="24"/>
          <w:lang w:val="en-GB" w:eastAsia="ja-JP"/>
        </w:rPr>
        <w:t xml:space="preserve">1995, </w:t>
      </w:r>
      <w:r w:rsidR="00594322" w:rsidRPr="000E33AA">
        <w:rPr>
          <w:rFonts w:ascii="Times New Roman" w:hAnsi="Times New Roman" w:cs="Times New Roman"/>
          <w:sz w:val="24"/>
          <w:szCs w:val="24"/>
          <w:lang w:val="en-GB" w:eastAsia="ja-JP"/>
        </w:rPr>
        <w:t xml:space="preserve">but was formalized on </w:t>
      </w:r>
      <w:r w:rsidR="00275484" w:rsidRPr="000E33AA">
        <w:rPr>
          <w:rFonts w:ascii="Times New Roman" w:hAnsi="Times New Roman" w:cs="Times New Roman"/>
          <w:sz w:val="24"/>
          <w:szCs w:val="24"/>
          <w:lang w:val="en-GB" w:eastAsia="ja-JP"/>
        </w:rPr>
        <w:t>16.</w:t>
      </w:r>
      <w:r w:rsidR="00C37910">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6.1998</w:t>
      </w:r>
      <w:r w:rsidR="00275484" w:rsidRPr="000E33AA">
        <w:rPr>
          <w:rStyle w:val="FootnoteReference"/>
          <w:rFonts w:ascii="Times New Roman" w:hAnsi="Times New Roman" w:cs="Times New Roman"/>
          <w:sz w:val="24"/>
          <w:szCs w:val="24"/>
          <w:lang w:val="en-GB" w:eastAsia="ja-JP"/>
        </w:rPr>
        <w:footnoteReference w:id="1"/>
      </w:r>
      <w:r w:rsidR="00275484" w:rsidRPr="000E33AA">
        <w:rPr>
          <w:rFonts w:ascii="Times New Roman" w:hAnsi="Times New Roman" w:cs="Times New Roman"/>
          <w:sz w:val="24"/>
          <w:szCs w:val="24"/>
          <w:lang w:val="en-GB" w:eastAsia="ja-JP"/>
        </w:rPr>
        <w:t xml:space="preserve">, </w:t>
      </w:r>
      <w:r w:rsidR="00594322" w:rsidRPr="000E33AA">
        <w:rPr>
          <w:rFonts w:ascii="Times New Roman" w:hAnsi="Times New Roman" w:cs="Times New Roman"/>
          <w:sz w:val="24"/>
          <w:szCs w:val="24"/>
          <w:lang w:val="en-GB" w:eastAsia="ja-JP"/>
        </w:rPr>
        <w:t xml:space="preserve">for the purchase price </w:t>
      </w:r>
      <w:r w:rsidR="00A3071E" w:rsidRPr="000E33AA">
        <w:rPr>
          <w:rFonts w:ascii="Times New Roman" w:hAnsi="Times New Roman" w:cs="Times New Roman"/>
          <w:sz w:val="24"/>
          <w:szCs w:val="24"/>
          <w:lang w:val="en-GB" w:eastAsia="ja-JP"/>
        </w:rPr>
        <w:t xml:space="preserve">of ALL </w:t>
      </w:r>
      <w:r w:rsidR="00275484" w:rsidRPr="000E33AA">
        <w:rPr>
          <w:rFonts w:ascii="Times New Roman" w:hAnsi="Times New Roman" w:cs="Times New Roman"/>
          <w:sz w:val="24"/>
          <w:szCs w:val="24"/>
          <w:lang w:val="en-GB" w:eastAsia="ja-JP"/>
        </w:rPr>
        <w:t xml:space="preserve">368.000. </w:t>
      </w:r>
      <w:r w:rsidR="00A3071E" w:rsidRPr="000E33AA">
        <w:rPr>
          <w:rFonts w:ascii="Times New Roman" w:hAnsi="Times New Roman" w:cs="Times New Roman"/>
          <w:sz w:val="24"/>
          <w:szCs w:val="24"/>
          <w:lang w:val="en-GB" w:eastAsia="ja-JP"/>
        </w:rPr>
        <w:t xml:space="preserve">The property is registered with LIPRO </w:t>
      </w:r>
      <w:r w:rsidR="00F960D3" w:rsidRPr="000E33AA">
        <w:rPr>
          <w:rFonts w:ascii="Times New Roman" w:hAnsi="Times New Roman" w:cs="Times New Roman"/>
          <w:sz w:val="24"/>
          <w:szCs w:val="24"/>
          <w:lang w:val="en-GB" w:eastAsia="ja-JP"/>
        </w:rPr>
        <w:t xml:space="preserve">since </w:t>
      </w:r>
      <w:r w:rsidR="00275484" w:rsidRPr="000E33AA">
        <w:rPr>
          <w:rFonts w:ascii="Times New Roman" w:hAnsi="Times New Roman" w:cs="Times New Roman"/>
          <w:sz w:val="24"/>
          <w:szCs w:val="24"/>
          <w:lang w:val="en-GB" w:eastAsia="ja-JP"/>
        </w:rPr>
        <w:t>22.</w:t>
      </w:r>
      <w:r w:rsidR="00C37910">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 xml:space="preserve">6.1998. </w:t>
      </w:r>
      <w:r w:rsidR="00F960D3" w:rsidRPr="000E33AA">
        <w:rPr>
          <w:rFonts w:ascii="Times New Roman" w:hAnsi="Times New Roman" w:cs="Times New Roman"/>
          <w:sz w:val="24"/>
          <w:szCs w:val="24"/>
          <w:lang w:val="en-GB" w:eastAsia="ja-JP"/>
        </w:rPr>
        <w:t>The source of income is from the three brothers</w:t>
      </w:r>
      <w:r w:rsidR="00275484" w:rsidRPr="000E33AA">
        <w:rPr>
          <w:rFonts w:ascii="Times New Roman" w:hAnsi="Times New Roman" w:cs="Times New Roman"/>
          <w:sz w:val="24"/>
          <w:szCs w:val="24"/>
          <w:lang w:val="en-GB" w:eastAsia="ja-JP"/>
        </w:rPr>
        <w:t xml:space="preserve">, </w:t>
      </w:r>
      <w:r w:rsidR="00C41ECC" w:rsidRPr="000E33AA">
        <w:rPr>
          <w:rFonts w:ascii="Times New Roman" w:hAnsi="Times New Roman" w:cs="Times New Roman"/>
          <w:sz w:val="24"/>
          <w:szCs w:val="24"/>
          <w:lang w:val="en-GB" w:eastAsia="ja-JP"/>
        </w:rPr>
        <w:t xml:space="preserve">where </w:t>
      </w:r>
      <w:r w:rsidR="00B3158C" w:rsidRPr="000E33AA">
        <w:rPr>
          <w:rFonts w:ascii="Times New Roman" w:hAnsi="Times New Roman" w:cs="Times New Roman"/>
          <w:sz w:val="24"/>
          <w:szCs w:val="24"/>
          <w:lang w:val="en-GB" w:eastAsia="ja-JP"/>
        </w:rPr>
        <w:t xml:space="preserve">the share of the </w:t>
      </w:r>
      <w:r w:rsidR="00292DE5" w:rsidRPr="000E33AA">
        <w:rPr>
          <w:rFonts w:ascii="Times New Roman" w:hAnsi="Times New Roman" w:cs="Times New Roman"/>
          <w:sz w:val="24"/>
          <w:szCs w:val="24"/>
          <w:lang w:val="en-GB" w:eastAsia="ja-JP"/>
        </w:rPr>
        <w:t>assessee</w:t>
      </w:r>
      <w:r w:rsidR="00275484" w:rsidRPr="000E33AA">
        <w:rPr>
          <w:rFonts w:ascii="Times New Roman" w:hAnsi="Times New Roman" w:cs="Times New Roman"/>
          <w:sz w:val="24"/>
          <w:szCs w:val="24"/>
          <w:lang w:val="en-GB" w:eastAsia="ja-JP"/>
        </w:rPr>
        <w:t xml:space="preserve"> </w:t>
      </w:r>
      <w:r w:rsidR="00B3158C" w:rsidRPr="000E33AA">
        <w:rPr>
          <w:rFonts w:ascii="Times New Roman" w:hAnsi="Times New Roman" w:cs="Times New Roman"/>
          <w:sz w:val="24"/>
          <w:szCs w:val="24"/>
          <w:lang w:val="en-GB" w:eastAsia="ja-JP"/>
        </w:rPr>
        <w:t xml:space="preserve">is approximately ALL </w:t>
      </w:r>
      <w:r w:rsidR="00275484" w:rsidRPr="000E33AA">
        <w:rPr>
          <w:rFonts w:ascii="Times New Roman" w:hAnsi="Times New Roman" w:cs="Times New Roman"/>
          <w:sz w:val="24"/>
          <w:szCs w:val="24"/>
          <w:lang w:val="en-GB" w:eastAsia="ja-JP"/>
        </w:rPr>
        <w:t xml:space="preserve">123.000. </w:t>
      </w:r>
      <w:r w:rsidR="00B3158C" w:rsidRPr="000E33AA">
        <w:rPr>
          <w:rFonts w:ascii="Times New Roman" w:hAnsi="Times New Roman" w:cs="Times New Roman"/>
          <w:sz w:val="24"/>
          <w:szCs w:val="24"/>
          <w:lang w:val="en-GB" w:eastAsia="ja-JP"/>
        </w:rPr>
        <w:t xml:space="preserve">The cost of construction that began in late </w:t>
      </w:r>
      <w:r w:rsidR="00275484" w:rsidRPr="000E33AA">
        <w:rPr>
          <w:rFonts w:ascii="Times New Roman" w:hAnsi="Times New Roman" w:cs="Times New Roman"/>
          <w:sz w:val="24"/>
          <w:szCs w:val="24"/>
          <w:lang w:val="en-GB" w:eastAsia="ja-JP"/>
        </w:rPr>
        <w:t>1996</w:t>
      </w:r>
      <w:r w:rsidR="009816C3" w:rsidRPr="000E33AA">
        <w:rPr>
          <w:rFonts w:ascii="Times New Roman" w:hAnsi="Times New Roman" w:cs="Times New Roman"/>
          <w:sz w:val="24"/>
          <w:szCs w:val="24"/>
          <w:lang w:val="en-GB" w:eastAsia="ja-JP"/>
        </w:rPr>
        <w:t xml:space="preserve"> </w:t>
      </w:r>
      <w:r w:rsidR="00C37910">
        <w:rPr>
          <w:rFonts w:ascii="Times New Roman" w:hAnsi="Times New Roman" w:cs="Times New Roman"/>
          <w:sz w:val="24"/>
          <w:szCs w:val="24"/>
          <w:lang w:val="en-GB" w:eastAsia="ja-JP"/>
        </w:rPr>
        <w:t xml:space="preserve">- </w:t>
      </w:r>
      <w:r w:rsidR="00B3158C" w:rsidRPr="000E33AA">
        <w:rPr>
          <w:rFonts w:ascii="Times New Roman" w:hAnsi="Times New Roman" w:cs="Times New Roman"/>
          <w:sz w:val="24"/>
          <w:szCs w:val="24"/>
          <w:lang w:val="en-GB" w:eastAsia="ja-JP"/>
        </w:rPr>
        <w:t xml:space="preserve">early </w:t>
      </w:r>
      <w:r w:rsidR="00275484" w:rsidRPr="000E33AA">
        <w:rPr>
          <w:rFonts w:ascii="Times New Roman" w:hAnsi="Times New Roman" w:cs="Times New Roman"/>
          <w:sz w:val="24"/>
          <w:szCs w:val="24"/>
          <w:lang w:val="en-GB" w:eastAsia="ja-JP"/>
        </w:rPr>
        <w:t>1997</w:t>
      </w:r>
      <w:r w:rsidR="00B3158C" w:rsidRPr="000E33AA">
        <w:rPr>
          <w:rFonts w:ascii="Times New Roman" w:hAnsi="Times New Roman" w:cs="Times New Roman"/>
          <w:sz w:val="24"/>
          <w:szCs w:val="24"/>
          <w:lang w:val="en-GB" w:eastAsia="ja-JP"/>
        </w:rPr>
        <w:t xml:space="preserve"> was </w:t>
      </w:r>
      <w:r w:rsidR="00680D21" w:rsidRPr="000E33AA">
        <w:rPr>
          <w:rFonts w:ascii="Times New Roman" w:hAnsi="Times New Roman" w:cs="Times New Roman"/>
          <w:sz w:val="24"/>
          <w:szCs w:val="24"/>
          <w:lang w:val="en-GB" w:eastAsia="ja-JP"/>
        </w:rPr>
        <w:t>declared ALL</w:t>
      </w:r>
      <w:r w:rsidR="00B3158C" w:rsidRPr="000E33AA">
        <w:rPr>
          <w:rFonts w:ascii="Times New Roman" w:hAnsi="Times New Roman" w:cs="Times New Roman"/>
          <w:sz w:val="24"/>
          <w:szCs w:val="24"/>
          <w:lang w:val="en-GB" w:eastAsia="ja-JP"/>
        </w:rPr>
        <w:t xml:space="preserve"> </w:t>
      </w:r>
      <w:r w:rsidR="00275484" w:rsidRPr="000E33AA">
        <w:rPr>
          <w:rFonts w:ascii="Times New Roman" w:hAnsi="Times New Roman" w:cs="Times New Roman"/>
          <w:sz w:val="24"/>
          <w:szCs w:val="24"/>
          <w:lang w:val="en-GB" w:eastAsia="ja-JP"/>
        </w:rPr>
        <w:t xml:space="preserve">8.000.000, </w:t>
      </w:r>
      <w:r w:rsidR="00B3158C" w:rsidRPr="000E33AA">
        <w:rPr>
          <w:rFonts w:ascii="Times New Roman" w:hAnsi="Times New Roman" w:cs="Times New Roman"/>
          <w:sz w:val="24"/>
          <w:szCs w:val="24"/>
          <w:lang w:val="en-GB" w:eastAsia="ja-JP"/>
        </w:rPr>
        <w:t>deriving from contributions of the a</w:t>
      </w:r>
      <w:r w:rsidR="00292DE5" w:rsidRPr="000E33AA">
        <w:rPr>
          <w:rFonts w:ascii="Times New Roman" w:hAnsi="Times New Roman" w:cs="Times New Roman"/>
          <w:sz w:val="24"/>
          <w:szCs w:val="24"/>
          <w:lang w:val="en-GB" w:eastAsia="ja-JP"/>
        </w:rPr>
        <w:t>ssessee</w:t>
      </w:r>
      <w:r w:rsidR="00E9038A" w:rsidRPr="000E33AA">
        <w:rPr>
          <w:rFonts w:ascii="Times New Roman" w:hAnsi="Times New Roman" w:cs="Times New Roman"/>
          <w:sz w:val="24"/>
          <w:szCs w:val="24"/>
          <w:lang w:val="en-GB" w:eastAsia="ja-JP"/>
        </w:rPr>
        <w:t xml:space="preserve"> and </w:t>
      </w:r>
      <w:r w:rsidR="00B3158C" w:rsidRPr="000E33AA">
        <w:rPr>
          <w:rFonts w:ascii="Times New Roman" w:hAnsi="Times New Roman" w:cs="Times New Roman"/>
          <w:sz w:val="24"/>
          <w:szCs w:val="24"/>
          <w:lang w:val="en-GB" w:eastAsia="ja-JP"/>
        </w:rPr>
        <w:t xml:space="preserve">his brothers,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Avni Breçani</w:t>
      </w:r>
      <w:r w:rsidR="00E9038A" w:rsidRPr="000E33AA">
        <w:rPr>
          <w:rFonts w:ascii="Times New Roman" w:hAnsi="Times New Roman" w:cs="Times New Roman"/>
          <w:sz w:val="24"/>
          <w:szCs w:val="24"/>
          <w:lang w:val="en-GB" w:eastAsia="ja-JP"/>
        </w:rPr>
        <w:t xml:space="preserve"> and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Bislim Breçani, </w:t>
      </w:r>
      <w:r w:rsidR="00680D21" w:rsidRPr="000E33AA">
        <w:rPr>
          <w:rFonts w:ascii="Times New Roman" w:hAnsi="Times New Roman" w:cs="Times New Roman"/>
          <w:sz w:val="24"/>
          <w:szCs w:val="24"/>
          <w:lang w:val="en-GB" w:eastAsia="ja-JP"/>
        </w:rPr>
        <w:t xml:space="preserve">who in period </w:t>
      </w:r>
      <w:r w:rsidR="00275484" w:rsidRPr="000E33AA">
        <w:rPr>
          <w:rFonts w:ascii="Times New Roman" w:hAnsi="Times New Roman" w:cs="Times New Roman"/>
          <w:sz w:val="24"/>
          <w:szCs w:val="24"/>
          <w:lang w:val="en-GB" w:eastAsia="ja-JP"/>
        </w:rPr>
        <w:t xml:space="preserve">1993 </w:t>
      </w:r>
      <w:r w:rsidR="00680D21" w:rsidRPr="000E33AA">
        <w:rPr>
          <w:rFonts w:ascii="Times New Roman" w:hAnsi="Times New Roman" w:cs="Times New Roman"/>
          <w:sz w:val="24"/>
          <w:szCs w:val="24"/>
          <w:lang w:val="en-GB" w:eastAsia="ja-JP"/>
        </w:rPr>
        <w:t>-</w:t>
      </w:r>
      <w:r w:rsidR="00275484" w:rsidRPr="000E33AA">
        <w:rPr>
          <w:rFonts w:ascii="Times New Roman" w:hAnsi="Times New Roman" w:cs="Times New Roman"/>
          <w:sz w:val="24"/>
          <w:szCs w:val="24"/>
          <w:lang w:val="en-GB" w:eastAsia="ja-JP"/>
        </w:rPr>
        <w:t xml:space="preserve"> 1996 </w:t>
      </w:r>
      <w:r w:rsidR="00680D21" w:rsidRPr="000E33AA">
        <w:rPr>
          <w:rFonts w:ascii="Times New Roman" w:hAnsi="Times New Roman" w:cs="Times New Roman"/>
          <w:sz w:val="24"/>
          <w:szCs w:val="24"/>
          <w:lang w:val="en-GB" w:eastAsia="ja-JP"/>
        </w:rPr>
        <w:t xml:space="preserve">was an immigrant in </w:t>
      </w:r>
      <w:r w:rsidR="00275484" w:rsidRPr="000E33AA">
        <w:rPr>
          <w:rFonts w:ascii="Times New Roman" w:hAnsi="Times New Roman" w:cs="Times New Roman"/>
          <w:sz w:val="24"/>
          <w:szCs w:val="24"/>
          <w:lang w:val="en-GB" w:eastAsia="ja-JP"/>
        </w:rPr>
        <w:t>F</w:t>
      </w:r>
      <w:r w:rsidR="00680D21" w:rsidRPr="000E33AA">
        <w:rPr>
          <w:rFonts w:ascii="Times New Roman" w:hAnsi="Times New Roman" w:cs="Times New Roman"/>
          <w:sz w:val="24"/>
          <w:szCs w:val="24"/>
          <w:lang w:val="en-GB" w:eastAsia="ja-JP"/>
        </w:rPr>
        <w:t xml:space="preserve">lorence, </w:t>
      </w:r>
      <w:r w:rsidR="00C37910">
        <w:rPr>
          <w:rFonts w:ascii="Times New Roman" w:hAnsi="Times New Roman" w:cs="Times New Roman"/>
          <w:sz w:val="24"/>
          <w:szCs w:val="24"/>
          <w:lang w:val="en-GB" w:eastAsia="ja-JP"/>
        </w:rPr>
        <w:t>Italy</w:t>
      </w:r>
      <w:r w:rsidR="00275484" w:rsidRPr="000E33AA">
        <w:rPr>
          <w:rFonts w:ascii="Times New Roman" w:hAnsi="Times New Roman" w:cs="Times New Roman"/>
          <w:sz w:val="24"/>
          <w:szCs w:val="24"/>
          <w:lang w:val="en-GB" w:eastAsia="ja-JP"/>
        </w:rPr>
        <w:t xml:space="preserve">. </w:t>
      </w:r>
      <w:r w:rsidR="00FA13DC" w:rsidRPr="000E33AA">
        <w:rPr>
          <w:rFonts w:ascii="Times New Roman" w:hAnsi="Times New Roman" w:cs="Times New Roman"/>
          <w:sz w:val="24"/>
          <w:szCs w:val="24"/>
          <w:lang w:val="en-GB" w:eastAsia="ja-JP"/>
        </w:rPr>
        <w:t xml:space="preserve"> The a</w:t>
      </w:r>
      <w:r w:rsidR="00292DE5" w:rsidRPr="000E33AA">
        <w:rPr>
          <w:rFonts w:ascii="Times New Roman" w:hAnsi="Times New Roman" w:cs="Times New Roman"/>
          <w:sz w:val="24"/>
          <w:szCs w:val="24"/>
          <w:lang w:val="en-GB" w:eastAsia="ja-JP"/>
        </w:rPr>
        <w:t>ssessee</w:t>
      </w:r>
      <w:r w:rsidR="00275484" w:rsidRPr="000E33AA">
        <w:rPr>
          <w:rFonts w:ascii="Times New Roman" w:hAnsi="Times New Roman" w:cs="Times New Roman"/>
          <w:sz w:val="24"/>
          <w:szCs w:val="24"/>
          <w:lang w:val="en-GB" w:eastAsia="ja-JP"/>
        </w:rPr>
        <w:t xml:space="preserve"> </w:t>
      </w:r>
      <w:r w:rsidR="00FA13DC" w:rsidRPr="000E33AA">
        <w:rPr>
          <w:rFonts w:ascii="Times New Roman" w:hAnsi="Times New Roman" w:cs="Times New Roman"/>
          <w:sz w:val="24"/>
          <w:szCs w:val="24"/>
          <w:lang w:val="en-GB" w:eastAsia="ja-JP"/>
        </w:rPr>
        <w:t xml:space="preserve">spent ALL </w:t>
      </w:r>
      <w:r w:rsidR="00275484" w:rsidRPr="000E33AA">
        <w:rPr>
          <w:rFonts w:ascii="Times New Roman" w:hAnsi="Times New Roman" w:cs="Times New Roman"/>
          <w:sz w:val="24"/>
          <w:szCs w:val="24"/>
          <w:lang w:val="en-GB" w:eastAsia="ja-JP"/>
        </w:rPr>
        <w:t xml:space="preserve">3.000.000 </w:t>
      </w:r>
      <w:r w:rsidR="00FA13DC" w:rsidRPr="000E33AA">
        <w:rPr>
          <w:rFonts w:ascii="Times New Roman" w:hAnsi="Times New Roman" w:cs="Times New Roman"/>
          <w:sz w:val="24"/>
          <w:szCs w:val="24"/>
          <w:lang w:val="en-GB" w:eastAsia="ja-JP"/>
        </w:rPr>
        <w:t xml:space="preserve">for the construction </w:t>
      </w:r>
      <w:r w:rsidR="00E9038A" w:rsidRPr="000E33AA">
        <w:rPr>
          <w:rFonts w:ascii="Times New Roman" w:hAnsi="Times New Roman" w:cs="Times New Roman"/>
          <w:sz w:val="24"/>
          <w:szCs w:val="24"/>
          <w:lang w:val="en-GB" w:eastAsia="ja-JP"/>
        </w:rPr>
        <w:t xml:space="preserve">and </w:t>
      </w:r>
      <w:r w:rsidR="00FA13DC"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 xml:space="preserve">2.500.000 </w:t>
      </w:r>
      <w:r w:rsidR="00FA13DC" w:rsidRPr="000E33AA">
        <w:rPr>
          <w:rFonts w:ascii="Times New Roman" w:hAnsi="Times New Roman" w:cs="Times New Roman"/>
          <w:sz w:val="24"/>
          <w:szCs w:val="24"/>
          <w:lang w:val="en-GB" w:eastAsia="ja-JP"/>
        </w:rPr>
        <w:t xml:space="preserve">on furnishing and interior works. </w:t>
      </w:r>
    </w:p>
    <w:p w14:paraId="72989D09" w14:textId="77777777" w:rsidR="00275484" w:rsidRPr="000E33AA" w:rsidRDefault="00275484" w:rsidP="00275484">
      <w:pPr>
        <w:spacing w:after="0"/>
        <w:jc w:val="both"/>
        <w:rPr>
          <w:rFonts w:ascii="Times New Roman" w:hAnsi="Times New Roman" w:cs="Times New Roman"/>
          <w:sz w:val="24"/>
          <w:szCs w:val="24"/>
          <w:highlight w:val="yellow"/>
          <w:lang w:val="en-GB"/>
        </w:rPr>
      </w:pPr>
    </w:p>
    <w:p w14:paraId="63CD4C4B" w14:textId="42780C8B" w:rsidR="00275484" w:rsidRPr="000E33AA" w:rsidRDefault="00294BE0"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As a source of income for his respective share in the building, </w:t>
      </w:r>
      <w:r w:rsidR="00292DE5" w:rsidRPr="000E33AA">
        <w:rPr>
          <w:rFonts w:ascii="Times New Roman" w:hAnsi="Times New Roman" w:cs="Times New Roman"/>
          <w:sz w:val="24"/>
          <w:szCs w:val="24"/>
          <w:lang w:val="en-GB" w:eastAsia="ja-JP"/>
        </w:rPr>
        <w:t>the assessee</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stated: </w:t>
      </w:r>
      <w:r w:rsidR="00275484" w:rsidRPr="000E33AA">
        <w:rPr>
          <w:rFonts w:ascii="Times New Roman" w:hAnsi="Times New Roman" w:cs="Times New Roman"/>
          <w:sz w:val="24"/>
          <w:szCs w:val="24"/>
          <w:lang w:val="en-GB" w:eastAsia="ja-JP"/>
        </w:rPr>
        <w:t xml:space="preserve"> </w:t>
      </w:r>
    </w:p>
    <w:p w14:paraId="55F4B3FC" w14:textId="5C733990" w:rsidR="00275484" w:rsidRPr="000E33AA" w:rsidRDefault="00D262AA" w:rsidP="00275484">
      <w:pPr>
        <w:pStyle w:val="ListParagraph"/>
        <w:numPr>
          <w:ilvl w:val="0"/>
          <w:numId w:val="9"/>
        </w:numPr>
        <w:tabs>
          <w:tab w:val="left" w:pos="45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Proceeds from the sale of an apartment in </w:t>
      </w:r>
      <w:r w:rsidR="00535BA2" w:rsidRPr="000E33AA">
        <w:rPr>
          <w:rFonts w:ascii="Times New Roman" w:hAnsi="Times New Roman" w:cs="Times New Roman"/>
          <w:sz w:val="24"/>
          <w:szCs w:val="24"/>
          <w:lang w:val="en-GB" w:eastAsia="ja-JP"/>
        </w:rPr>
        <w:t>Tirana</w:t>
      </w:r>
      <w:r w:rsidRPr="000E33AA">
        <w:rPr>
          <w:rFonts w:ascii="Times New Roman" w:hAnsi="Times New Roman" w:cs="Times New Roman"/>
          <w:sz w:val="24"/>
          <w:szCs w:val="24"/>
          <w:lang w:val="en-GB" w:eastAsia="ja-JP"/>
        </w:rPr>
        <w:t xml:space="preserve">, by notarial contract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427 rep.,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152 </w:t>
      </w:r>
      <w:r w:rsidRPr="000E33AA">
        <w:rPr>
          <w:rFonts w:ascii="Times New Roman" w:hAnsi="Times New Roman" w:cs="Times New Roman"/>
          <w:sz w:val="24"/>
          <w:szCs w:val="24"/>
          <w:lang w:val="en-GB" w:eastAsia="ja-JP"/>
        </w:rPr>
        <w:t>col.</w:t>
      </w:r>
      <w:r w:rsidR="00275484" w:rsidRPr="000E33AA">
        <w:rPr>
          <w:rFonts w:ascii="Times New Roman" w:hAnsi="Times New Roman" w:cs="Times New Roman"/>
          <w:sz w:val="24"/>
          <w:szCs w:val="24"/>
          <w:lang w:val="en-GB" w:eastAsia="ja-JP"/>
        </w:rPr>
        <w:t xml:space="preserve">,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16.1.1997</w:t>
      </w:r>
      <w:r w:rsidRPr="000E33AA">
        <w:rPr>
          <w:rFonts w:ascii="Times New Roman" w:hAnsi="Times New Roman" w:cs="Times New Roman"/>
          <w:sz w:val="24"/>
          <w:szCs w:val="24"/>
          <w:lang w:val="en-GB" w:eastAsia="ja-JP"/>
        </w:rPr>
        <w:t xml:space="preserve"> in the value of ALL </w:t>
      </w:r>
      <w:r w:rsidR="00275484" w:rsidRPr="000E33AA">
        <w:rPr>
          <w:rFonts w:ascii="Times New Roman" w:hAnsi="Times New Roman" w:cs="Times New Roman"/>
          <w:sz w:val="24"/>
          <w:szCs w:val="24"/>
          <w:lang w:val="en-GB" w:eastAsia="ja-JP"/>
        </w:rPr>
        <w:t>2.000.000 (</w:t>
      </w:r>
      <w:r w:rsidRPr="000E33AA">
        <w:rPr>
          <w:rFonts w:ascii="Times New Roman" w:hAnsi="Times New Roman" w:cs="Times New Roman"/>
          <w:sz w:val="24"/>
          <w:szCs w:val="24"/>
          <w:lang w:val="en-GB" w:eastAsia="ja-JP"/>
        </w:rPr>
        <w:t xml:space="preserve">property </w:t>
      </w:r>
      <w:r w:rsidR="00EC68D9" w:rsidRPr="000E33AA">
        <w:rPr>
          <w:rFonts w:ascii="Times New Roman" w:hAnsi="Times New Roman" w:cs="Times New Roman"/>
          <w:sz w:val="24"/>
          <w:szCs w:val="24"/>
          <w:lang w:val="en-GB" w:eastAsia="ja-JP"/>
        </w:rPr>
        <w:t xml:space="preserve">which </w:t>
      </w:r>
      <w:r w:rsidR="00393CC8">
        <w:rPr>
          <w:rFonts w:ascii="Times New Roman" w:hAnsi="Times New Roman" w:cs="Times New Roman"/>
          <w:sz w:val="24"/>
          <w:szCs w:val="24"/>
          <w:lang w:val="en-GB" w:eastAsia="ja-JP"/>
        </w:rPr>
        <w:t xml:space="preserve">was </w:t>
      </w:r>
      <w:r w:rsidR="00EC68D9" w:rsidRPr="000E33AA">
        <w:rPr>
          <w:rFonts w:ascii="Times New Roman" w:hAnsi="Times New Roman" w:cs="Times New Roman"/>
          <w:sz w:val="24"/>
          <w:szCs w:val="24"/>
          <w:lang w:val="en-GB" w:eastAsia="ja-JP"/>
        </w:rPr>
        <w:t>in co-ownership with his brother, M</w:t>
      </w:r>
      <w:r w:rsidR="004F3A09" w:rsidRPr="000E33AA">
        <w:rPr>
          <w:rFonts w:ascii="Times New Roman" w:hAnsi="Times New Roman" w:cs="Times New Roman"/>
          <w:sz w:val="24"/>
          <w:szCs w:val="24"/>
          <w:lang w:val="en-GB" w:eastAsia="ja-JP"/>
        </w:rPr>
        <w:t>r.</w:t>
      </w:r>
      <w:r w:rsidR="00275484" w:rsidRPr="000E33AA">
        <w:rPr>
          <w:rFonts w:ascii="Times New Roman" w:hAnsi="Times New Roman" w:cs="Times New Roman"/>
          <w:sz w:val="24"/>
          <w:szCs w:val="24"/>
          <w:lang w:val="en-GB" w:eastAsia="ja-JP"/>
        </w:rPr>
        <w:t xml:space="preserve"> Bislim Breçani, </w:t>
      </w:r>
      <w:r w:rsidR="00EC68D9" w:rsidRPr="000E33AA">
        <w:rPr>
          <w:rFonts w:ascii="Times New Roman" w:hAnsi="Times New Roman" w:cs="Times New Roman"/>
          <w:sz w:val="24"/>
          <w:szCs w:val="24"/>
          <w:lang w:val="en-GB" w:eastAsia="ja-JP"/>
        </w:rPr>
        <w:t xml:space="preserve">with a </w:t>
      </w:r>
      <w:r w:rsidR="00275484" w:rsidRPr="000E33AA">
        <w:rPr>
          <w:rFonts w:ascii="Times New Roman" w:hAnsi="Times New Roman" w:cs="Times New Roman"/>
          <w:sz w:val="24"/>
          <w:szCs w:val="24"/>
          <w:lang w:val="en-GB" w:eastAsia="ja-JP"/>
        </w:rPr>
        <w:t>50%</w:t>
      </w:r>
      <w:r w:rsidR="00EC68D9" w:rsidRPr="000E33AA">
        <w:rPr>
          <w:rFonts w:ascii="Times New Roman" w:hAnsi="Times New Roman" w:cs="Times New Roman"/>
          <w:sz w:val="24"/>
          <w:szCs w:val="24"/>
          <w:lang w:val="en-GB" w:eastAsia="ja-JP"/>
        </w:rPr>
        <w:t xml:space="preserve"> share, </w:t>
      </w:r>
      <w:r w:rsidR="004E4BC2" w:rsidRPr="000E33AA">
        <w:rPr>
          <w:rFonts w:ascii="Times New Roman" w:hAnsi="Times New Roman" w:cs="Times New Roman"/>
          <w:sz w:val="24"/>
          <w:szCs w:val="24"/>
          <w:lang w:val="en-GB" w:eastAsia="ja-JP"/>
        </w:rPr>
        <w:t>i.e., ALL</w:t>
      </w:r>
      <w:r w:rsidR="00EC68D9" w:rsidRPr="000E33AA">
        <w:rPr>
          <w:rFonts w:ascii="Times New Roman" w:hAnsi="Times New Roman" w:cs="Times New Roman"/>
          <w:sz w:val="24"/>
          <w:szCs w:val="24"/>
          <w:lang w:val="en-GB" w:eastAsia="ja-JP"/>
        </w:rPr>
        <w:t xml:space="preserve"> </w:t>
      </w:r>
      <w:r w:rsidR="00275484" w:rsidRPr="000E33AA">
        <w:rPr>
          <w:rFonts w:ascii="Times New Roman" w:hAnsi="Times New Roman" w:cs="Times New Roman"/>
          <w:sz w:val="24"/>
          <w:szCs w:val="24"/>
          <w:lang w:val="en-GB" w:eastAsia="ja-JP"/>
        </w:rPr>
        <w:t xml:space="preserve">1.000.000 </w:t>
      </w:r>
      <w:r w:rsidR="004E4BC2" w:rsidRPr="000E33AA">
        <w:rPr>
          <w:rFonts w:ascii="Times New Roman" w:hAnsi="Times New Roman" w:cs="Times New Roman"/>
          <w:sz w:val="24"/>
          <w:szCs w:val="24"/>
          <w:lang w:val="en-GB" w:eastAsia="ja-JP"/>
        </w:rPr>
        <w:t>each</w:t>
      </w:r>
      <w:r w:rsidR="00275484" w:rsidRPr="000E33AA">
        <w:rPr>
          <w:rFonts w:ascii="Times New Roman" w:hAnsi="Times New Roman" w:cs="Times New Roman"/>
          <w:sz w:val="24"/>
          <w:szCs w:val="24"/>
          <w:lang w:val="en-GB" w:eastAsia="ja-JP"/>
        </w:rPr>
        <w:t xml:space="preserve">). </w:t>
      </w:r>
      <w:r w:rsidR="004E4BC2" w:rsidRPr="000E33AA">
        <w:rPr>
          <w:rFonts w:ascii="Times New Roman" w:hAnsi="Times New Roman" w:cs="Times New Roman"/>
          <w:sz w:val="24"/>
          <w:szCs w:val="24"/>
          <w:lang w:val="en-GB" w:eastAsia="ja-JP"/>
        </w:rPr>
        <w:t xml:space="preserve">The apartment in question was purchased for ALL </w:t>
      </w:r>
      <w:r w:rsidR="00275484" w:rsidRPr="000E33AA">
        <w:rPr>
          <w:rFonts w:ascii="Times New Roman" w:hAnsi="Times New Roman" w:cs="Times New Roman"/>
          <w:sz w:val="24"/>
          <w:szCs w:val="24"/>
          <w:lang w:val="en-GB" w:eastAsia="ja-JP"/>
        </w:rPr>
        <w:t>1.650.000</w:t>
      </w:r>
      <w:r w:rsidR="004E4BC2" w:rsidRPr="000E33AA">
        <w:rPr>
          <w:rFonts w:ascii="Times New Roman" w:hAnsi="Times New Roman" w:cs="Times New Roman"/>
          <w:sz w:val="24"/>
          <w:szCs w:val="24"/>
          <w:lang w:val="en-GB" w:eastAsia="ja-JP"/>
        </w:rPr>
        <w:t xml:space="preserve">, by notarial contract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915 rep.,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383 </w:t>
      </w:r>
      <w:r w:rsidRPr="000E33AA">
        <w:rPr>
          <w:rFonts w:ascii="Times New Roman" w:hAnsi="Times New Roman" w:cs="Times New Roman"/>
          <w:sz w:val="24"/>
          <w:szCs w:val="24"/>
          <w:lang w:val="en-GB" w:eastAsia="ja-JP"/>
        </w:rPr>
        <w:t>col.</w:t>
      </w:r>
      <w:r w:rsidR="00275484" w:rsidRPr="000E33AA">
        <w:rPr>
          <w:rFonts w:ascii="Times New Roman" w:hAnsi="Times New Roman" w:cs="Times New Roman"/>
          <w:sz w:val="24"/>
          <w:szCs w:val="24"/>
          <w:lang w:val="en-GB" w:eastAsia="ja-JP"/>
        </w:rPr>
        <w:t xml:space="preserve">,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29.</w:t>
      </w:r>
      <w:r w:rsidR="00393CC8">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 xml:space="preserve">1.1996, </w:t>
      </w:r>
      <w:r w:rsidR="004E4BC2" w:rsidRPr="000E33AA">
        <w:rPr>
          <w:rFonts w:ascii="Times New Roman" w:hAnsi="Times New Roman" w:cs="Times New Roman"/>
          <w:sz w:val="24"/>
          <w:szCs w:val="24"/>
          <w:lang w:val="en-GB" w:eastAsia="ja-JP"/>
        </w:rPr>
        <w:t xml:space="preserve">with a </w:t>
      </w:r>
      <w:r w:rsidR="00275484" w:rsidRPr="000E33AA">
        <w:rPr>
          <w:rFonts w:ascii="Times New Roman" w:hAnsi="Times New Roman" w:cs="Times New Roman"/>
          <w:sz w:val="24"/>
          <w:szCs w:val="24"/>
          <w:lang w:val="en-GB" w:eastAsia="ja-JP"/>
        </w:rPr>
        <w:t>50%</w:t>
      </w:r>
      <w:r w:rsidR="004E4BC2" w:rsidRPr="000E33AA">
        <w:rPr>
          <w:rFonts w:ascii="Times New Roman" w:hAnsi="Times New Roman" w:cs="Times New Roman"/>
          <w:sz w:val="24"/>
          <w:szCs w:val="24"/>
          <w:lang w:val="en-GB" w:eastAsia="ja-JP"/>
        </w:rPr>
        <w:t xml:space="preserve"> share, or ALL </w:t>
      </w:r>
      <w:r w:rsidR="00275484" w:rsidRPr="000E33AA">
        <w:rPr>
          <w:rFonts w:ascii="Times New Roman" w:hAnsi="Times New Roman" w:cs="Times New Roman"/>
          <w:sz w:val="24"/>
          <w:szCs w:val="24"/>
          <w:lang w:val="en-GB" w:eastAsia="ja-JP"/>
        </w:rPr>
        <w:t xml:space="preserve">825.000, </w:t>
      </w:r>
      <w:r w:rsidR="004E4BC2" w:rsidRPr="000E33AA">
        <w:rPr>
          <w:rFonts w:ascii="Times New Roman" w:hAnsi="Times New Roman" w:cs="Times New Roman"/>
          <w:sz w:val="24"/>
          <w:szCs w:val="24"/>
          <w:lang w:val="en-GB" w:eastAsia="ja-JP"/>
        </w:rPr>
        <w:t xml:space="preserve">of which the amount of ALL </w:t>
      </w:r>
      <w:r w:rsidR="00275484" w:rsidRPr="000E33AA">
        <w:rPr>
          <w:rFonts w:ascii="Times New Roman" w:hAnsi="Times New Roman" w:cs="Times New Roman"/>
          <w:sz w:val="24"/>
          <w:szCs w:val="24"/>
          <w:lang w:val="en-GB" w:eastAsia="ja-JP"/>
        </w:rPr>
        <w:t xml:space="preserve">675.200 </w:t>
      </w:r>
      <w:r w:rsidR="004E4BC2" w:rsidRPr="000E33AA">
        <w:rPr>
          <w:rFonts w:ascii="Times New Roman" w:hAnsi="Times New Roman" w:cs="Times New Roman"/>
          <w:sz w:val="24"/>
          <w:szCs w:val="24"/>
          <w:lang w:val="en-GB" w:eastAsia="ja-JP"/>
        </w:rPr>
        <w:t xml:space="preserve">derives from income obtained from the </w:t>
      </w:r>
      <w:r w:rsidR="00275484" w:rsidRPr="000E33AA">
        <w:rPr>
          <w:rFonts w:ascii="Times New Roman" w:hAnsi="Times New Roman" w:cs="Times New Roman"/>
          <w:sz w:val="24"/>
          <w:szCs w:val="24"/>
          <w:lang w:val="en-GB" w:eastAsia="ja-JP"/>
        </w:rPr>
        <w:t>“Xhaferri”</w:t>
      </w:r>
      <w:r w:rsidR="00275484" w:rsidRPr="000E33AA">
        <w:rPr>
          <w:rStyle w:val="FootnoteReference"/>
          <w:rFonts w:ascii="Times New Roman" w:hAnsi="Times New Roman" w:cs="Times New Roman"/>
          <w:sz w:val="24"/>
          <w:szCs w:val="24"/>
          <w:lang w:val="en-GB" w:eastAsia="ja-JP"/>
        </w:rPr>
        <w:footnoteReference w:id="2"/>
      </w:r>
      <w:r w:rsidR="004E4BC2" w:rsidRPr="000E33AA">
        <w:rPr>
          <w:rFonts w:ascii="Times New Roman" w:hAnsi="Times New Roman" w:cs="Times New Roman"/>
          <w:sz w:val="24"/>
          <w:szCs w:val="24"/>
          <w:lang w:val="en-GB" w:eastAsia="ja-JP"/>
        </w:rPr>
        <w:t xml:space="preserve"> </w:t>
      </w:r>
      <w:r w:rsidR="00BF005F">
        <w:rPr>
          <w:rFonts w:ascii="Times New Roman" w:hAnsi="Times New Roman" w:cs="Times New Roman"/>
          <w:sz w:val="24"/>
          <w:szCs w:val="24"/>
          <w:lang w:val="en-GB" w:eastAsia="ja-JP"/>
        </w:rPr>
        <w:t>F</w:t>
      </w:r>
      <w:r w:rsidR="004E4BC2" w:rsidRPr="000E33AA">
        <w:rPr>
          <w:rFonts w:ascii="Times New Roman" w:hAnsi="Times New Roman" w:cs="Times New Roman"/>
          <w:sz w:val="24"/>
          <w:szCs w:val="24"/>
          <w:lang w:val="en-GB" w:eastAsia="ja-JP"/>
        </w:rPr>
        <w:t>oundation [</w:t>
      </w:r>
      <w:r w:rsidR="00393CC8" w:rsidRPr="00BF005F">
        <w:rPr>
          <w:rFonts w:ascii="Times New Roman" w:hAnsi="Times New Roman" w:cs="Times New Roman"/>
          <w:i/>
          <w:iCs/>
          <w:sz w:val="24"/>
          <w:szCs w:val="24"/>
          <w:lang w:val="en-GB" w:eastAsia="ja-JP"/>
        </w:rPr>
        <w:t xml:space="preserve">former </w:t>
      </w:r>
      <w:r w:rsidR="004E4BC2" w:rsidRPr="00BF005F">
        <w:rPr>
          <w:rFonts w:ascii="Times New Roman" w:hAnsi="Times New Roman" w:cs="Times New Roman"/>
          <w:i/>
          <w:iCs/>
          <w:sz w:val="24"/>
          <w:szCs w:val="24"/>
          <w:lang w:val="en-GB" w:eastAsia="ja-JP"/>
        </w:rPr>
        <w:t xml:space="preserve">financial pyramid scheme- </w:t>
      </w:r>
      <w:r w:rsidR="004E4BC2" w:rsidRPr="00BF005F">
        <w:rPr>
          <w:rFonts w:ascii="Times New Roman" w:hAnsi="Times New Roman" w:cs="Times New Roman"/>
          <w:i/>
          <w:iCs/>
          <w:sz w:val="20"/>
          <w:szCs w:val="20"/>
          <w:lang w:val="en-GB" w:eastAsia="ja-JP"/>
        </w:rPr>
        <w:t>translator’s note</w:t>
      </w:r>
      <w:r w:rsidR="004E4BC2" w:rsidRPr="000E33AA">
        <w:rPr>
          <w:rFonts w:ascii="Times New Roman" w:hAnsi="Times New Roman" w:cs="Times New Roman"/>
          <w:sz w:val="24"/>
          <w:szCs w:val="24"/>
          <w:lang w:val="en-GB" w:eastAsia="ja-JP"/>
        </w:rPr>
        <w:t xml:space="preserve">], whereas the remainder of ALL </w:t>
      </w:r>
      <w:r w:rsidR="00275484" w:rsidRPr="000E33AA">
        <w:rPr>
          <w:rFonts w:ascii="Times New Roman" w:hAnsi="Times New Roman" w:cs="Times New Roman"/>
          <w:sz w:val="24"/>
          <w:szCs w:val="24"/>
          <w:lang w:val="en-GB" w:eastAsia="ja-JP"/>
        </w:rPr>
        <w:t xml:space="preserve">149.800 </w:t>
      </w:r>
      <w:r w:rsidR="004E4BC2" w:rsidRPr="000E33AA">
        <w:rPr>
          <w:rFonts w:ascii="Times New Roman" w:hAnsi="Times New Roman" w:cs="Times New Roman"/>
          <w:sz w:val="24"/>
          <w:szCs w:val="24"/>
          <w:lang w:val="en-GB" w:eastAsia="ja-JP"/>
        </w:rPr>
        <w:t xml:space="preserve">was paid by his brother </w:t>
      </w:r>
      <w:r w:rsidR="00275484" w:rsidRPr="000E33AA">
        <w:rPr>
          <w:rFonts w:ascii="Times New Roman" w:hAnsi="Times New Roman" w:cs="Times New Roman"/>
          <w:sz w:val="24"/>
          <w:szCs w:val="24"/>
          <w:lang w:val="en-GB" w:eastAsia="ja-JP"/>
        </w:rPr>
        <w:t xml:space="preserve">Bislim Breçani. </w:t>
      </w:r>
      <w:r w:rsidR="004E4BC2" w:rsidRPr="000E33AA">
        <w:rPr>
          <w:rFonts w:ascii="Times New Roman" w:hAnsi="Times New Roman" w:cs="Times New Roman"/>
          <w:sz w:val="24"/>
          <w:szCs w:val="24"/>
          <w:lang w:val="en-GB" w:eastAsia="ja-JP"/>
        </w:rPr>
        <w:t xml:space="preserve">He declares to have repaid </w:t>
      </w:r>
      <w:r w:rsidR="006E6302" w:rsidRPr="000E33AA">
        <w:rPr>
          <w:rFonts w:ascii="Times New Roman" w:hAnsi="Times New Roman" w:cs="Times New Roman"/>
          <w:sz w:val="24"/>
          <w:szCs w:val="24"/>
          <w:lang w:val="en-GB" w:eastAsia="ja-JP"/>
        </w:rPr>
        <w:t xml:space="preserve">this amount to his brother after selling the house. </w:t>
      </w:r>
      <w:r w:rsidR="00275484" w:rsidRPr="000E33AA">
        <w:rPr>
          <w:rFonts w:ascii="Times New Roman" w:hAnsi="Times New Roman" w:cs="Times New Roman"/>
          <w:sz w:val="24"/>
          <w:szCs w:val="24"/>
          <w:lang w:val="en-GB" w:eastAsia="ja-JP"/>
        </w:rPr>
        <w:t xml:space="preserve"> </w:t>
      </w:r>
    </w:p>
    <w:p w14:paraId="27A9A31D" w14:textId="0CA8185E" w:rsidR="00275484" w:rsidRPr="000E33AA" w:rsidRDefault="006E6302" w:rsidP="00275484">
      <w:pPr>
        <w:pStyle w:val="ListParagraph"/>
        <w:numPr>
          <w:ilvl w:val="0"/>
          <w:numId w:val="9"/>
        </w:numPr>
        <w:tabs>
          <w:tab w:val="left" w:pos="45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Proceeds in the amount of </w:t>
      </w:r>
      <w:r w:rsidRPr="000E33AA">
        <w:rPr>
          <w:rFonts w:ascii="Times New Roman" w:hAnsi="Times New Roman" w:cs="Times New Roman"/>
          <w:sz w:val="24"/>
          <w:szCs w:val="24"/>
          <w:lang w:val="en-GB"/>
        </w:rPr>
        <w:t>ALL</w:t>
      </w:r>
      <w:r w:rsidRPr="000E33AA">
        <w:rPr>
          <w:rFonts w:ascii="Times New Roman" w:hAnsi="Times New Roman" w:cs="Times New Roman"/>
          <w:sz w:val="24"/>
          <w:szCs w:val="24"/>
          <w:lang w:val="en-GB" w:eastAsia="ja-JP"/>
        </w:rPr>
        <w:t xml:space="preserve"> </w:t>
      </w:r>
      <w:r w:rsidR="00275484" w:rsidRPr="000E33AA">
        <w:rPr>
          <w:rFonts w:ascii="Times New Roman" w:hAnsi="Times New Roman" w:cs="Times New Roman"/>
          <w:sz w:val="24"/>
          <w:szCs w:val="24"/>
          <w:lang w:val="en-GB"/>
        </w:rPr>
        <w:t>1.500.000</w:t>
      </w:r>
      <w:r w:rsidRPr="000E33AA">
        <w:rPr>
          <w:rFonts w:ascii="Times New Roman" w:hAnsi="Times New Roman" w:cs="Times New Roman"/>
          <w:sz w:val="24"/>
          <w:szCs w:val="24"/>
          <w:lang w:val="en-GB"/>
        </w:rPr>
        <w:t xml:space="preserve">, from the sale of the apartment in </w:t>
      </w:r>
      <w:r w:rsidR="00275484" w:rsidRPr="000E33AA">
        <w:rPr>
          <w:rFonts w:ascii="Times New Roman" w:hAnsi="Times New Roman" w:cs="Times New Roman"/>
          <w:sz w:val="24"/>
          <w:szCs w:val="24"/>
          <w:lang w:val="en-GB" w:eastAsia="ja-JP"/>
        </w:rPr>
        <w:t>“Skënder Libohova”</w:t>
      </w:r>
      <w:r w:rsidRPr="000E33AA">
        <w:rPr>
          <w:rFonts w:ascii="Times New Roman" w:hAnsi="Times New Roman" w:cs="Times New Roman"/>
          <w:sz w:val="24"/>
          <w:szCs w:val="24"/>
          <w:lang w:val="en-GB" w:eastAsia="ja-JP"/>
        </w:rPr>
        <w:t xml:space="preserve"> quarter, </w:t>
      </w:r>
      <w:r w:rsidR="00275484" w:rsidRPr="000E33AA">
        <w:rPr>
          <w:rFonts w:ascii="Times New Roman" w:hAnsi="Times New Roman" w:cs="Times New Roman"/>
          <w:sz w:val="24"/>
          <w:szCs w:val="24"/>
          <w:lang w:val="en-GB" w:eastAsia="ja-JP"/>
        </w:rPr>
        <w:t xml:space="preserve">Lushnjë, </w:t>
      </w:r>
      <w:r w:rsidRPr="000E33AA">
        <w:rPr>
          <w:rFonts w:ascii="Times New Roman" w:hAnsi="Times New Roman" w:cs="Times New Roman"/>
          <w:sz w:val="24"/>
          <w:szCs w:val="24"/>
          <w:lang w:val="en-GB" w:eastAsia="ja-JP"/>
        </w:rPr>
        <w:t xml:space="preserve">under contract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3503 rep.,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366 </w:t>
      </w:r>
      <w:r w:rsidR="00D262AA" w:rsidRPr="000E33AA">
        <w:rPr>
          <w:rFonts w:ascii="Times New Roman" w:hAnsi="Times New Roman" w:cs="Times New Roman"/>
          <w:sz w:val="24"/>
          <w:szCs w:val="24"/>
          <w:lang w:val="en-GB" w:eastAsia="ja-JP"/>
        </w:rPr>
        <w:t>col.</w:t>
      </w:r>
      <w:r w:rsidR="00275484" w:rsidRPr="000E33AA">
        <w:rPr>
          <w:rFonts w:ascii="Times New Roman" w:hAnsi="Times New Roman" w:cs="Times New Roman"/>
          <w:sz w:val="24"/>
          <w:szCs w:val="24"/>
          <w:lang w:val="en-GB" w:eastAsia="ja-JP"/>
        </w:rPr>
        <w:t xml:space="preserve">,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6.</w:t>
      </w:r>
      <w:r w:rsidRPr="000E33AA">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9.2001.</w:t>
      </w:r>
    </w:p>
    <w:p w14:paraId="52AFBA83" w14:textId="005B51B3" w:rsidR="0009413E" w:rsidRPr="000E33AA" w:rsidRDefault="006E6302" w:rsidP="00275484">
      <w:pPr>
        <w:pStyle w:val="ListParagraph"/>
        <w:numPr>
          <w:ilvl w:val="0"/>
          <w:numId w:val="9"/>
        </w:numPr>
        <w:tabs>
          <w:tab w:val="left" w:pos="450"/>
          <w:tab w:val="left" w:pos="54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Proceeds in the amount of </w:t>
      </w:r>
      <w:r w:rsidRPr="000E33AA">
        <w:rPr>
          <w:rFonts w:ascii="Times New Roman" w:hAnsi="Times New Roman" w:cs="Times New Roman"/>
          <w:sz w:val="24"/>
          <w:szCs w:val="24"/>
          <w:lang w:val="en-GB"/>
        </w:rPr>
        <w:t>ALL</w:t>
      </w:r>
      <w:r w:rsidRPr="000E33AA">
        <w:rPr>
          <w:rFonts w:ascii="Times New Roman" w:hAnsi="Times New Roman" w:cs="Times New Roman"/>
          <w:sz w:val="24"/>
          <w:szCs w:val="24"/>
          <w:lang w:val="en-GB" w:eastAsia="ja-JP"/>
        </w:rPr>
        <w:t xml:space="preserve"> </w:t>
      </w:r>
      <w:r w:rsidR="0009413E" w:rsidRPr="000E33AA">
        <w:rPr>
          <w:rFonts w:ascii="Times New Roman" w:hAnsi="Times New Roman" w:cs="Times New Roman"/>
          <w:sz w:val="24"/>
          <w:szCs w:val="24"/>
          <w:lang w:val="en-GB" w:eastAsia="ja-JP"/>
        </w:rPr>
        <w:t xml:space="preserve">500.000, </w:t>
      </w:r>
      <w:r w:rsidRPr="000E33AA">
        <w:rPr>
          <w:rFonts w:ascii="Times New Roman" w:hAnsi="Times New Roman" w:cs="Times New Roman"/>
          <w:sz w:val="24"/>
          <w:szCs w:val="24"/>
          <w:lang w:val="en-GB" w:eastAsia="ja-JP"/>
        </w:rPr>
        <w:t xml:space="preserve">as per payment slip </w:t>
      </w:r>
      <w:r w:rsidR="001D1921" w:rsidRPr="000E33AA">
        <w:rPr>
          <w:rFonts w:ascii="Times New Roman" w:hAnsi="Times New Roman" w:cs="Times New Roman"/>
          <w:sz w:val="24"/>
          <w:szCs w:val="24"/>
          <w:lang w:val="en-GB" w:eastAsia="ja-JP"/>
        </w:rPr>
        <w:t>no</w:t>
      </w:r>
      <w:r w:rsidR="0009413E" w:rsidRPr="000E33AA">
        <w:rPr>
          <w:rFonts w:ascii="Times New Roman" w:hAnsi="Times New Roman" w:cs="Times New Roman"/>
          <w:sz w:val="24"/>
          <w:szCs w:val="24"/>
          <w:lang w:val="en-GB" w:eastAsia="ja-JP"/>
        </w:rPr>
        <w:t xml:space="preserve">. 52, </w:t>
      </w:r>
      <w:r w:rsidR="0098268C" w:rsidRPr="000E33AA">
        <w:rPr>
          <w:rFonts w:ascii="Times New Roman" w:hAnsi="Times New Roman" w:cs="Times New Roman"/>
          <w:sz w:val="24"/>
          <w:szCs w:val="24"/>
          <w:lang w:val="en-GB" w:eastAsia="ja-JP"/>
        </w:rPr>
        <w:t>dated</w:t>
      </w:r>
      <w:r w:rsidR="0009413E" w:rsidRPr="000E33AA">
        <w:rPr>
          <w:rFonts w:ascii="Times New Roman" w:hAnsi="Times New Roman" w:cs="Times New Roman"/>
          <w:sz w:val="24"/>
          <w:szCs w:val="24"/>
          <w:lang w:val="en-GB" w:eastAsia="ja-JP"/>
        </w:rPr>
        <w:t xml:space="preserve"> 20.</w:t>
      </w:r>
      <w:r w:rsidRPr="000E33AA">
        <w:rPr>
          <w:rFonts w:ascii="Times New Roman" w:hAnsi="Times New Roman" w:cs="Times New Roman"/>
          <w:sz w:val="24"/>
          <w:szCs w:val="24"/>
          <w:lang w:val="en-GB" w:eastAsia="ja-JP"/>
        </w:rPr>
        <w:t>0</w:t>
      </w:r>
      <w:r w:rsidR="0009413E" w:rsidRPr="000E33AA">
        <w:rPr>
          <w:rFonts w:ascii="Times New Roman" w:hAnsi="Times New Roman" w:cs="Times New Roman"/>
          <w:sz w:val="24"/>
          <w:szCs w:val="24"/>
          <w:lang w:val="en-GB" w:eastAsia="ja-JP"/>
        </w:rPr>
        <w:t>7.1996</w:t>
      </w:r>
      <w:r w:rsidRPr="000E33AA">
        <w:rPr>
          <w:rFonts w:ascii="Times New Roman" w:hAnsi="Times New Roman" w:cs="Times New Roman"/>
          <w:sz w:val="24"/>
          <w:szCs w:val="24"/>
          <w:lang w:val="en-GB" w:eastAsia="ja-JP"/>
        </w:rPr>
        <w:t xml:space="preserve">, from the </w:t>
      </w:r>
      <w:r w:rsidR="0009413E" w:rsidRPr="000E33AA">
        <w:rPr>
          <w:rFonts w:ascii="Times New Roman" w:hAnsi="Times New Roman" w:cs="Times New Roman"/>
          <w:sz w:val="24"/>
          <w:szCs w:val="24"/>
          <w:lang w:val="en-GB" w:eastAsia="ja-JP"/>
        </w:rPr>
        <w:t>“Xhaferri</w:t>
      </w:r>
      <w:r w:rsidRPr="000E33AA">
        <w:rPr>
          <w:rFonts w:ascii="Times New Roman" w:hAnsi="Times New Roman" w:cs="Times New Roman"/>
          <w:sz w:val="24"/>
          <w:szCs w:val="24"/>
          <w:lang w:val="en-GB" w:eastAsia="ja-JP"/>
        </w:rPr>
        <w:t xml:space="preserve"> Foundation</w:t>
      </w:r>
      <w:r w:rsidR="0009413E" w:rsidRPr="000E33AA">
        <w:rPr>
          <w:rFonts w:ascii="Times New Roman" w:hAnsi="Times New Roman" w:cs="Times New Roman"/>
          <w:sz w:val="24"/>
          <w:szCs w:val="24"/>
          <w:lang w:val="en-GB" w:eastAsia="ja-JP"/>
        </w:rPr>
        <w:t>;</w:t>
      </w:r>
    </w:p>
    <w:p w14:paraId="7A93AD76" w14:textId="46D282DF" w:rsidR="00275484" w:rsidRPr="000E33AA" w:rsidRDefault="005C440A" w:rsidP="0009413E">
      <w:pPr>
        <w:pStyle w:val="ListParagraph"/>
        <w:numPr>
          <w:ilvl w:val="0"/>
          <w:numId w:val="9"/>
        </w:numPr>
        <w:tabs>
          <w:tab w:val="left" w:pos="450"/>
          <w:tab w:val="left" w:pos="54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Loan of </w:t>
      </w:r>
      <w:r w:rsidR="00275484" w:rsidRPr="000E33AA">
        <w:rPr>
          <w:rFonts w:ascii="Times New Roman" w:hAnsi="Times New Roman" w:cs="Times New Roman"/>
          <w:sz w:val="24"/>
          <w:szCs w:val="24"/>
          <w:lang w:val="en-GB" w:eastAsia="ja-JP"/>
        </w:rPr>
        <w:t xml:space="preserve">Hua </w:t>
      </w:r>
      <w:r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 xml:space="preserve">600.000 </w:t>
      </w:r>
      <w:r w:rsidRPr="000E33AA">
        <w:rPr>
          <w:rFonts w:ascii="Times New Roman" w:hAnsi="Times New Roman" w:cs="Times New Roman"/>
          <w:sz w:val="24"/>
          <w:szCs w:val="24"/>
          <w:lang w:val="en-GB" w:eastAsia="ja-JP"/>
        </w:rPr>
        <w:t>from his brother</w:t>
      </w:r>
      <w:r w:rsidR="00275484" w:rsidRPr="000E33AA">
        <w:rPr>
          <w:rFonts w:ascii="Times New Roman" w:hAnsi="Times New Roman" w:cs="Times New Roman"/>
          <w:sz w:val="24"/>
          <w:szCs w:val="24"/>
          <w:lang w:val="en-GB" w:eastAsia="ja-JP"/>
        </w:rPr>
        <w:t xml:space="preserve">,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Bislim Breçani, </w:t>
      </w:r>
      <w:r w:rsidRPr="000E33AA">
        <w:rPr>
          <w:rFonts w:ascii="Times New Roman" w:hAnsi="Times New Roman" w:cs="Times New Roman"/>
          <w:sz w:val="24"/>
          <w:szCs w:val="24"/>
          <w:lang w:val="en-GB" w:eastAsia="ja-JP"/>
        </w:rPr>
        <w:t xml:space="preserve">which he repaid in </w:t>
      </w:r>
      <w:r w:rsidR="00275484" w:rsidRPr="000E33AA">
        <w:rPr>
          <w:rFonts w:ascii="Times New Roman" w:hAnsi="Times New Roman" w:cs="Times New Roman"/>
          <w:sz w:val="24"/>
          <w:szCs w:val="24"/>
          <w:lang w:val="en-GB" w:eastAsia="ja-JP"/>
        </w:rPr>
        <w:t>2003</w:t>
      </w:r>
      <w:r w:rsidRPr="000E33AA">
        <w:rPr>
          <w:rFonts w:ascii="Times New Roman" w:hAnsi="Times New Roman" w:cs="Times New Roman"/>
          <w:sz w:val="24"/>
          <w:szCs w:val="24"/>
          <w:lang w:val="en-GB" w:eastAsia="ja-JP"/>
        </w:rPr>
        <w:t xml:space="preserve"> – liquidity from savings of salaries and loans obtained from the former</w:t>
      </w:r>
      <w:r w:rsidR="00275484" w:rsidRPr="000E33AA">
        <w:rPr>
          <w:rFonts w:ascii="Times New Roman" w:hAnsi="Times New Roman" w:cs="Times New Roman"/>
          <w:sz w:val="24"/>
          <w:szCs w:val="24"/>
          <w:lang w:val="en-GB" w:eastAsia="ja-JP"/>
        </w:rPr>
        <w:t xml:space="preserve"> PSHM</w:t>
      </w:r>
      <w:r w:rsidR="00234D75" w:rsidRPr="000E33AA">
        <w:rPr>
          <w:rFonts w:ascii="Times New Roman" w:hAnsi="Times New Roman" w:cs="Times New Roman"/>
          <w:sz w:val="24"/>
          <w:szCs w:val="24"/>
          <w:lang w:val="en-GB" w:eastAsia="ja-JP"/>
        </w:rPr>
        <w:t xml:space="preserve"> </w:t>
      </w:r>
      <w:r w:rsidR="00275484" w:rsidRPr="000E33AA">
        <w:rPr>
          <w:rFonts w:ascii="Times New Roman" w:hAnsi="Times New Roman" w:cs="Times New Roman"/>
          <w:sz w:val="24"/>
          <w:szCs w:val="24"/>
          <w:lang w:val="en-GB" w:eastAsia="ja-JP"/>
        </w:rPr>
        <w:t>(</w:t>
      </w:r>
      <w:r w:rsidR="00234D75" w:rsidRPr="000E33AA">
        <w:rPr>
          <w:rFonts w:ascii="Times New Roman" w:hAnsi="Times New Roman" w:cs="Times New Roman"/>
          <w:sz w:val="24"/>
          <w:szCs w:val="24"/>
          <w:lang w:val="en-GB" w:eastAsia="ja-JP"/>
        </w:rPr>
        <w:t xml:space="preserve">now </w:t>
      </w:r>
      <w:r w:rsidR="00275484" w:rsidRPr="000E33AA">
        <w:rPr>
          <w:rFonts w:ascii="Times New Roman" w:hAnsi="Times New Roman" w:cs="Times New Roman"/>
          <w:sz w:val="24"/>
          <w:szCs w:val="24"/>
          <w:lang w:val="en-GB" w:eastAsia="ja-JP"/>
        </w:rPr>
        <w:t>NOA)</w:t>
      </w:r>
      <w:r w:rsidR="0009413E" w:rsidRPr="000E33AA">
        <w:rPr>
          <w:rFonts w:ascii="Times New Roman" w:hAnsi="Times New Roman" w:cs="Times New Roman"/>
          <w:sz w:val="24"/>
          <w:szCs w:val="24"/>
          <w:lang w:val="en-GB" w:eastAsia="ja-JP"/>
        </w:rPr>
        <w:t>.</w:t>
      </w:r>
    </w:p>
    <w:p w14:paraId="0E727617" w14:textId="77777777" w:rsidR="00275484" w:rsidRPr="000E33AA" w:rsidRDefault="00275484" w:rsidP="00275484">
      <w:pPr>
        <w:spacing w:after="0"/>
        <w:jc w:val="both"/>
        <w:rPr>
          <w:rFonts w:ascii="Times New Roman" w:hAnsi="Times New Roman" w:cs="Times New Roman"/>
          <w:sz w:val="24"/>
          <w:szCs w:val="24"/>
          <w:highlight w:val="yellow"/>
          <w:lang w:val="en-GB"/>
        </w:rPr>
      </w:pPr>
    </w:p>
    <w:p w14:paraId="58290B53" w14:textId="4943A8AC" w:rsidR="00275484" w:rsidRPr="000E33AA" w:rsidRDefault="00234D75" w:rsidP="00275484">
      <w:pPr>
        <w:spacing w:after="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 xml:space="preserve">Whereas in the </w:t>
      </w:r>
      <w:r w:rsidR="000B4E82" w:rsidRPr="000E33AA">
        <w:rPr>
          <w:rFonts w:ascii="Times New Roman" w:hAnsi="Times New Roman" w:cs="Times New Roman"/>
          <w:b/>
          <w:bCs/>
          <w:sz w:val="24"/>
          <w:szCs w:val="24"/>
          <w:lang w:val="en-GB" w:eastAsia="ja-JP"/>
        </w:rPr>
        <w:t xml:space="preserve">2013 </w:t>
      </w:r>
      <w:r w:rsidRPr="000E33AA">
        <w:rPr>
          <w:rFonts w:ascii="Times New Roman" w:hAnsi="Times New Roman" w:cs="Times New Roman"/>
          <w:b/>
          <w:bCs/>
          <w:sz w:val="24"/>
          <w:szCs w:val="24"/>
          <w:lang w:val="en-GB"/>
        </w:rPr>
        <w:t>Declaration Before Assuming office</w:t>
      </w:r>
      <w:r w:rsidR="00275484" w:rsidRPr="000E33AA">
        <w:rPr>
          <w:rFonts w:ascii="Times New Roman" w:hAnsi="Times New Roman" w:cs="Times New Roman"/>
          <w:sz w:val="24"/>
          <w:szCs w:val="24"/>
          <w:lang w:val="en-GB" w:eastAsia="ja-JP"/>
        </w:rPr>
        <w:t xml:space="preserve">, </w:t>
      </w:r>
      <w:r w:rsidR="00292DE5" w:rsidRPr="000E33AA">
        <w:rPr>
          <w:rFonts w:ascii="Times New Roman" w:hAnsi="Times New Roman" w:cs="Times New Roman"/>
          <w:sz w:val="24"/>
          <w:szCs w:val="24"/>
          <w:lang w:val="en-GB" w:eastAsia="ja-JP"/>
        </w:rPr>
        <w:t>the assessee</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stated that jointly with his brother </w:t>
      </w:r>
      <w:r w:rsidR="00144E90" w:rsidRPr="000E33AA">
        <w:rPr>
          <w:rFonts w:ascii="Times New Roman" w:hAnsi="Times New Roman" w:cs="Times New Roman"/>
          <w:sz w:val="24"/>
          <w:szCs w:val="24"/>
          <w:lang w:val="en-GB" w:eastAsia="ja-JP"/>
        </w:rPr>
        <w:t xml:space="preserve">in 1996, </w:t>
      </w:r>
      <w:r w:rsidR="00393CC8">
        <w:rPr>
          <w:rFonts w:ascii="Times New Roman" w:hAnsi="Times New Roman" w:cs="Times New Roman"/>
          <w:sz w:val="24"/>
          <w:szCs w:val="24"/>
          <w:lang w:val="en-GB" w:eastAsia="ja-JP"/>
        </w:rPr>
        <w:t xml:space="preserve">they </w:t>
      </w:r>
      <w:r w:rsidRPr="000E33AA">
        <w:rPr>
          <w:rFonts w:ascii="Times New Roman" w:hAnsi="Times New Roman" w:cs="Times New Roman"/>
          <w:sz w:val="24"/>
          <w:szCs w:val="24"/>
          <w:lang w:val="en-GB" w:eastAsia="ja-JP"/>
        </w:rPr>
        <w:t xml:space="preserve">built the property in question (under legalization process) </w:t>
      </w:r>
      <w:r w:rsidR="00144E90" w:rsidRPr="000E33AA">
        <w:rPr>
          <w:rFonts w:ascii="Times New Roman" w:hAnsi="Times New Roman" w:cs="Times New Roman"/>
          <w:sz w:val="24"/>
          <w:szCs w:val="24"/>
          <w:lang w:val="en-GB" w:eastAsia="ja-JP"/>
        </w:rPr>
        <w:t xml:space="preserve">with a </w:t>
      </w:r>
      <w:r w:rsidRPr="000E33AA">
        <w:rPr>
          <w:rFonts w:ascii="Times New Roman" w:hAnsi="Times New Roman" w:cs="Times New Roman"/>
          <w:sz w:val="24"/>
          <w:szCs w:val="24"/>
          <w:lang w:val="en-GB" w:eastAsia="ja-JP"/>
        </w:rPr>
        <w:t>50%</w:t>
      </w:r>
      <w:r w:rsidR="00144E90" w:rsidRPr="000E33AA">
        <w:rPr>
          <w:rFonts w:ascii="Times New Roman" w:hAnsi="Times New Roman" w:cs="Times New Roman"/>
          <w:sz w:val="24"/>
          <w:szCs w:val="24"/>
          <w:lang w:val="en-GB" w:eastAsia="ja-JP"/>
        </w:rPr>
        <w:t xml:space="preserve"> share</w:t>
      </w:r>
      <w:r w:rsidRPr="000E33AA">
        <w:rPr>
          <w:rFonts w:ascii="Times New Roman" w:hAnsi="Times New Roman" w:cs="Times New Roman"/>
          <w:sz w:val="24"/>
          <w:szCs w:val="24"/>
          <w:lang w:val="en-GB" w:eastAsia="ja-JP"/>
        </w:rPr>
        <w:t xml:space="preserve">, </w:t>
      </w:r>
      <w:r w:rsidR="00144E90" w:rsidRPr="000E33AA">
        <w:rPr>
          <w:rFonts w:ascii="Times New Roman" w:hAnsi="Times New Roman" w:cs="Times New Roman"/>
          <w:sz w:val="24"/>
          <w:szCs w:val="24"/>
          <w:lang w:val="en-GB" w:eastAsia="ja-JP"/>
        </w:rPr>
        <w:t xml:space="preserve">derived from the proceeds of sale of the apartments in </w:t>
      </w:r>
      <w:r w:rsidR="00275484" w:rsidRPr="000E33AA">
        <w:rPr>
          <w:rFonts w:ascii="Times New Roman" w:hAnsi="Times New Roman" w:cs="Times New Roman"/>
          <w:sz w:val="24"/>
          <w:szCs w:val="24"/>
          <w:lang w:val="en-GB" w:eastAsia="ja-JP"/>
        </w:rPr>
        <w:t>Bajram Curri</w:t>
      </w:r>
      <w:r w:rsidR="00E9038A" w:rsidRPr="000E33AA">
        <w:rPr>
          <w:rFonts w:ascii="Times New Roman" w:hAnsi="Times New Roman" w:cs="Times New Roman"/>
          <w:sz w:val="24"/>
          <w:szCs w:val="24"/>
          <w:lang w:val="en-GB" w:eastAsia="ja-JP"/>
        </w:rPr>
        <w:t xml:space="preserve"> and </w:t>
      </w:r>
      <w:r w:rsidR="00275484" w:rsidRPr="000E33AA">
        <w:rPr>
          <w:rFonts w:ascii="Times New Roman" w:hAnsi="Times New Roman" w:cs="Times New Roman"/>
          <w:sz w:val="24"/>
          <w:szCs w:val="24"/>
          <w:lang w:val="en-GB" w:eastAsia="ja-JP"/>
        </w:rPr>
        <w:t>Lushnj</w:t>
      </w:r>
      <w:r w:rsidR="00144E90" w:rsidRPr="000E33AA">
        <w:rPr>
          <w:rFonts w:ascii="Times New Roman" w:hAnsi="Times New Roman" w:cs="Times New Roman"/>
          <w:sz w:val="24"/>
          <w:szCs w:val="24"/>
          <w:lang w:val="en-GB" w:eastAsia="ja-JP"/>
        </w:rPr>
        <w:t>ë</w:t>
      </w:r>
      <w:r w:rsidR="00275484" w:rsidRPr="000E33AA">
        <w:rPr>
          <w:rFonts w:ascii="Times New Roman" w:hAnsi="Times New Roman" w:cs="Times New Roman"/>
          <w:sz w:val="24"/>
          <w:szCs w:val="24"/>
          <w:lang w:val="en-GB" w:eastAsia="ja-JP"/>
        </w:rPr>
        <w:t xml:space="preserve">, </w:t>
      </w:r>
      <w:r w:rsidR="00144E90" w:rsidRPr="000E33AA">
        <w:rPr>
          <w:rFonts w:ascii="Times New Roman" w:hAnsi="Times New Roman" w:cs="Times New Roman"/>
          <w:sz w:val="24"/>
          <w:szCs w:val="24"/>
          <w:lang w:val="en-GB" w:eastAsia="ja-JP"/>
        </w:rPr>
        <w:t xml:space="preserve">plus the income of his brother from employment as immigrant in Italy. The declared value is </w:t>
      </w:r>
      <w:r w:rsidR="005C440A"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8.000.000.</w:t>
      </w:r>
    </w:p>
    <w:p w14:paraId="39A4471E" w14:textId="77777777" w:rsidR="00275484" w:rsidRPr="000E33AA" w:rsidRDefault="00275484" w:rsidP="00275484">
      <w:pPr>
        <w:spacing w:after="0"/>
        <w:jc w:val="both"/>
        <w:rPr>
          <w:rFonts w:ascii="Times New Roman" w:hAnsi="Times New Roman" w:cs="Times New Roman"/>
          <w:sz w:val="24"/>
          <w:szCs w:val="24"/>
          <w:lang w:val="en-GB" w:eastAsia="ja-JP"/>
        </w:rPr>
      </w:pPr>
    </w:p>
    <w:p w14:paraId="6E492D2D" w14:textId="7392A980" w:rsidR="00275484" w:rsidRPr="000E33AA" w:rsidRDefault="00144E90" w:rsidP="00275484">
      <w:pPr>
        <w:spacing w:after="0"/>
        <w:contextualSpacing/>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 xml:space="preserve">The declaration of </w:t>
      </w:r>
      <w:r w:rsidR="00275484" w:rsidRPr="000E33AA">
        <w:rPr>
          <w:rFonts w:ascii="Times New Roman" w:hAnsi="Times New Roman" w:cs="Times New Roman"/>
          <w:sz w:val="24"/>
          <w:szCs w:val="24"/>
          <w:lang w:val="en-GB"/>
        </w:rPr>
        <w:t>2013</w:t>
      </w:r>
      <w:r w:rsidRPr="000E33AA">
        <w:rPr>
          <w:rFonts w:ascii="Times New Roman" w:hAnsi="Times New Roman" w:cs="Times New Roman"/>
          <w:sz w:val="24"/>
          <w:szCs w:val="24"/>
          <w:lang w:val="en-GB"/>
        </w:rPr>
        <w:t xml:space="preserve">, concerning the ownership over the property under review, </w:t>
      </w:r>
      <w:r w:rsidR="00973E5F" w:rsidRPr="000E33AA">
        <w:rPr>
          <w:rFonts w:ascii="Times New Roman" w:hAnsi="Times New Roman" w:cs="Times New Roman"/>
          <w:sz w:val="24"/>
          <w:szCs w:val="24"/>
          <w:lang w:val="en-GB"/>
        </w:rPr>
        <w:t xml:space="preserve">is consistent with the documents attached to the documents of the Cadastre Agency </w:t>
      </w:r>
      <w:r w:rsidR="00E9038A" w:rsidRPr="000E33AA">
        <w:rPr>
          <w:rFonts w:ascii="Times New Roman" w:hAnsi="Times New Roman" w:cs="Times New Roman"/>
          <w:sz w:val="24"/>
          <w:szCs w:val="24"/>
          <w:lang w:val="en-GB" w:eastAsia="ja-JP"/>
        </w:rPr>
        <w:t xml:space="preserve">and </w:t>
      </w:r>
      <w:r w:rsidR="005C440A" w:rsidRPr="000E33AA">
        <w:rPr>
          <w:rFonts w:ascii="Times New Roman" w:hAnsi="Times New Roman" w:cs="Times New Roman"/>
          <w:sz w:val="24"/>
          <w:szCs w:val="24"/>
          <w:lang w:val="en-GB" w:eastAsia="ja-JP"/>
        </w:rPr>
        <w:t>ALUIZNI</w:t>
      </w:r>
      <w:r w:rsidR="00BD06A3">
        <w:rPr>
          <w:rFonts w:ascii="Times New Roman" w:hAnsi="Times New Roman" w:cs="Times New Roman"/>
          <w:sz w:val="24"/>
          <w:szCs w:val="24"/>
          <w:lang w:val="en-GB" w:eastAsia="ja-JP"/>
        </w:rPr>
        <w:t xml:space="preserve"> [the Legalization Agency]</w:t>
      </w:r>
      <w:r w:rsidR="00973E5F" w:rsidRPr="000E33AA">
        <w:rPr>
          <w:rFonts w:ascii="Times New Roman" w:hAnsi="Times New Roman" w:cs="Times New Roman"/>
          <w:sz w:val="24"/>
          <w:szCs w:val="24"/>
          <w:lang w:val="en-GB" w:eastAsia="ja-JP"/>
        </w:rPr>
        <w:t xml:space="preserve">, in reply to the request of the </w:t>
      </w:r>
      <w:r w:rsidR="0090676D" w:rsidRPr="000E33AA">
        <w:rPr>
          <w:rFonts w:ascii="Times New Roman" w:hAnsi="Times New Roman" w:cs="Times New Roman"/>
          <w:sz w:val="24"/>
          <w:szCs w:val="24"/>
          <w:lang w:val="en-GB" w:eastAsia="ja-JP"/>
        </w:rPr>
        <w:t>IQC</w:t>
      </w:r>
      <w:r w:rsidR="00973E5F" w:rsidRPr="000E33AA">
        <w:rPr>
          <w:rFonts w:ascii="Times New Roman" w:hAnsi="Times New Roman" w:cs="Times New Roman"/>
          <w:sz w:val="24"/>
          <w:szCs w:val="24"/>
          <w:lang w:val="en-GB" w:eastAsia="ja-JP"/>
        </w:rPr>
        <w:t xml:space="preserve"> for information, as well as those submitted by the </w:t>
      </w:r>
      <w:r w:rsidR="00292DE5" w:rsidRPr="000E33AA">
        <w:rPr>
          <w:rFonts w:ascii="Times New Roman" w:hAnsi="Times New Roman" w:cs="Times New Roman"/>
          <w:sz w:val="24"/>
          <w:szCs w:val="24"/>
          <w:lang w:val="en-GB" w:eastAsia="ja-JP"/>
        </w:rPr>
        <w:t>assessee</w:t>
      </w:r>
      <w:r w:rsidR="00C735E1" w:rsidRPr="000E33AA">
        <w:rPr>
          <w:rFonts w:ascii="Times New Roman" w:hAnsi="Times New Roman" w:cs="Times New Roman"/>
          <w:sz w:val="24"/>
          <w:szCs w:val="24"/>
          <w:lang w:val="en-GB" w:eastAsia="ja-JP"/>
        </w:rPr>
        <w:t xml:space="preserve"> </w:t>
      </w:r>
      <w:r w:rsidR="00973E5F" w:rsidRPr="000E33AA">
        <w:rPr>
          <w:rFonts w:ascii="Times New Roman" w:hAnsi="Times New Roman" w:cs="Times New Roman"/>
          <w:sz w:val="24"/>
          <w:szCs w:val="24"/>
          <w:lang w:val="en-GB" w:eastAsia="ja-JP"/>
        </w:rPr>
        <w:t>attached to the Vetting Declaration.</w:t>
      </w:r>
      <w:r w:rsidR="00275484" w:rsidRPr="000E33AA">
        <w:rPr>
          <w:rFonts w:ascii="Times New Roman" w:hAnsi="Times New Roman" w:cs="Times New Roman"/>
          <w:sz w:val="24"/>
          <w:szCs w:val="24"/>
          <w:lang w:val="en-GB" w:eastAsia="ja-JP"/>
        </w:rPr>
        <w:t xml:space="preserve"> </w:t>
      </w:r>
      <w:r w:rsidR="00973E5F" w:rsidRPr="000E33AA">
        <w:rPr>
          <w:rFonts w:ascii="Times New Roman" w:hAnsi="Times New Roman" w:cs="Times New Roman"/>
          <w:sz w:val="24"/>
          <w:szCs w:val="24"/>
          <w:lang w:val="en-GB" w:eastAsia="ja-JP"/>
        </w:rPr>
        <w:t xml:space="preserve">According to these documents, </w:t>
      </w:r>
      <w:r w:rsidR="00292DE5" w:rsidRPr="000E33AA">
        <w:rPr>
          <w:rFonts w:ascii="Times New Roman" w:hAnsi="Times New Roman" w:cs="Times New Roman"/>
          <w:sz w:val="24"/>
          <w:szCs w:val="24"/>
          <w:lang w:val="en-GB" w:eastAsia="ja-JP"/>
        </w:rPr>
        <w:t>the assessee</w:t>
      </w:r>
      <w:r w:rsidR="00E9038A" w:rsidRPr="000E33AA">
        <w:rPr>
          <w:rFonts w:ascii="Times New Roman" w:hAnsi="Times New Roman" w:cs="Times New Roman"/>
          <w:sz w:val="24"/>
          <w:szCs w:val="24"/>
          <w:lang w:val="en-GB" w:eastAsia="ja-JP"/>
        </w:rPr>
        <w:t xml:space="preserve"> and </w:t>
      </w:r>
      <w:r w:rsidR="00973E5F" w:rsidRPr="000E33AA">
        <w:rPr>
          <w:rFonts w:ascii="Times New Roman" w:hAnsi="Times New Roman" w:cs="Times New Roman"/>
          <w:sz w:val="24"/>
          <w:szCs w:val="24"/>
          <w:lang w:val="en-GB" w:eastAsia="ja-JP"/>
        </w:rPr>
        <w:t xml:space="preserve">his brother,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Bislim </w:t>
      </w:r>
      <w:r w:rsidR="00973E5F" w:rsidRPr="000E33AA">
        <w:rPr>
          <w:rFonts w:ascii="Times New Roman" w:hAnsi="Times New Roman" w:cs="Times New Roman"/>
          <w:sz w:val="24"/>
          <w:szCs w:val="24"/>
          <w:lang w:val="en-GB" w:eastAsia="ja-JP"/>
        </w:rPr>
        <w:t xml:space="preserve">appear as </w:t>
      </w:r>
      <w:r w:rsidR="00275484" w:rsidRPr="000E33AA">
        <w:rPr>
          <w:rFonts w:ascii="Times New Roman" w:hAnsi="Times New Roman" w:cs="Times New Roman"/>
          <w:sz w:val="24"/>
          <w:szCs w:val="24"/>
          <w:lang w:val="en-GB" w:eastAsia="ja-JP"/>
        </w:rPr>
        <w:t>(</w:t>
      </w:r>
      <w:proofErr w:type="spellStart"/>
      <w:r w:rsidR="00275484" w:rsidRPr="000E33AA">
        <w:rPr>
          <w:rFonts w:ascii="Times New Roman" w:hAnsi="Times New Roman" w:cs="Times New Roman"/>
          <w:sz w:val="24"/>
          <w:szCs w:val="24"/>
          <w:lang w:val="en-GB" w:eastAsia="ja-JP"/>
        </w:rPr>
        <w:t>i</w:t>
      </w:r>
      <w:proofErr w:type="spellEnd"/>
      <w:r w:rsidR="00275484" w:rsidRPr="000E33AA">
        <w:rPr>
          <w:rFonts w:ascii="Times New Roman" w:hAnsi="Times New Roman" w:cs="Times New Roman"/>
          <w:sz w:val="24"/>
          <w:szCs w:val="24"/>
          <w:lang w:val="en-GB" w:eastAsia="ja-JP"/>
        </w:rPr>
        <w:t xml:space="preserve">) </w:t>
      </w:r>
      <w:r w:rsidR="00973E5F" w:rsidRPr="000E33AA">
        <w:rPr>
          <w:rFonts w:ascii="Times New Roman" w:hAnsi="Times New Roman" w:cs="Times New Roman"/>
          <w:sz w:val="24"/>
          <w:szCs w:val="24"/>
          <w:lang w:val="en-GB" w:eastAsia="ja-JP"/>
        </w:rPr>
        <w:t>buying party in the contract of sale of the building plot</w:t>
      </w:r>
      <w:r w:rsidR="00275484" w:rsidRPr="000E33AA">
        <w:rPr>
          <w:rFonts w:ascii="Times New Roman" w:hAnsi="Times New Roman" w:cs="Times New Roman"/>
          <w:sz w:val="24"/>
          <w:szCs w:val="24"/>
          <w:lang w:val="en-GB" w:eastAsia="ja-JP"/>
        </w:rPr>
        <w:t>; (ii) ap</w:t>
      </w:r>
      <w:r w:rsidR="00973E5F" w:rsidRPr="000E33AA">
        <w:rPr>
          <w:rFonts w:ascii="Times New Roman" w:hAnsi="Times New Roman" w:cs="Times New Roman"/>
          <w:sz w:val="24"/>
          <w:szCs w:val="24"/>
          <w:lang w:val="en-GB" w:eastAsia="ja-JP"/>
        </w:rPr>
        <w:t xml:space="preserve">plicants for legalization of the building </w:t>
      </w:r>
      <w:r w:rsidR="00001BCE" w:rsidRPr="000E33AA">
        <w:rPr>
          <w:rFonts w:ascii="Times New Roman" w:hAnsi="Times New Roman" w:cs="Times New Roman"/>
          <w:sz w:val="24"/>
          <w:szCs w:val="24"/>
          <w:lang w:val="en-GB" w:eastAsia="ja-JP"/>
        </w:rPr>
        <w:t xml:space="preserve">according to the self-declaration form filed with </w:t>
      </w:r>
      <w:r w:rsidR="005C440A" w:rsidRPr="000E33AA">
        <w:rPr>
          <w:rFonts w:ascii="Times New Roman" w:hAnsi="Times New Roman" w:cs="Times New Roman"/>
          <w:sz w:val="24"/>
          <w:szCs w:val="24"/>
          <w:lang w:val="en-GB" w:eastAsia="ja-JP"/>
        </w:rPr>
        <w:t>ALUIZNI</w:t>
      </w:r>
      <w:r w:rsidR="00275484" w:rsidRPr="000E33AA">
        <w:rPr>
          <w:rFonts w:ascii="Times New Roman" w:hAnsi="Times New Roman" w:cs="Times New Roman"/>
          <w:sz w:val="24"/>
          <w:szCs w:val="24"/>
          <w:lang w:val="en-GB" w:eastAsia="ja-JP"/>
        </w:rPr>
        <w:t xml:space="preserve">; (iii) </w:t>
      </w:r>
      <w:r w:rsidR="00001BCE" w:rsidRPr="000E33AA">
        <w:rPr>
          <w:rFonts w:ascii="Times New Roman" w:hAnsi="Times New Roman" w:cs="Times New Roman"/>
          <w:sz w:val="24"/>
          <w:szCs w:val="24"/>
          <w:lang w:val="en-GB" w:eastAsia="ja-JP"/>
        </w:rPr>
        <w:t>co-owners with equal shares as per LIPRO attestation and the property abstract. Meanwhile, based on the technical-legal report</w:t>
      </w:r>
      <w:r w:rsidR="003D1DED" w:rsidRPr="000E33AA">
        <w:rPr>
          <w:rFonts w:ascii="Times New Roman" w:hAnsi="Times New Roman" w:cs="Times New Roman"/>
          <w:sz w:val="24"/>
          <w:szCs w:val="24"/>
          <w:lang w:val="en-GB" w:eastAsia="ja-JP"/>
        </w:rPr>
        <w:t xml:space="preserve"> dated </w:t>
      </w:r>
      <w:r w:rsidR="00275484" w:rsidRPr="000E33AA">
        <w:rPr>
          <w:rFonts w:ascii="Times New Roman" w:hAnsi="Times New Roman" w:cs="Times New Roman"/>
          <w:sz w:val="24"/>
          <w:szCs w:val="24"/>
          <w:lang w:val="en-GB" w:eastAsia="ja-JP"/>
        </w:rPr>
        <w:t>17.</w:t>
      </w:r>
      <w:r w:rsidR="003D1DED" w:rsidRPr="000E33AA">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 xml:space="preserve">8.2008 </w:t>
      </w:r>
      <w:r w:rsidR="003D1DED" w:rsidRPr="000E33AA">
        <w:rPr>
          <w:rFonts w:ascii="Times New Roman" w:hAnsi="Times New Roman" w:cs="Times New Roman"/>
          <w:sz w:val="24"/>
          <w:szCs w:val="24"/>
          <w:lang w:val="en-GB" w:eastAsia="ja-JP"/>
        </w:rPr>
        <w:t xml:space="preserve">of the Municipality of </w:t>
      </w:r>
      <w:r w:rsidR="00535BA2" w:rsidRPr="000E33AA">
        <w:rPr>
          <w:rFonts w:ascii="Times New Roman" w:hAnsi="Times New Roman" w:cs="Times New Roman"/>
          <w:sz w:val="24"/>
          <w:szCs w:val="24"/>
          <w:lang w:val="en-GB" w:eastAsia="ja-JP"/>
        </w:rPr>
        <w:t>Tirana</w:t>
      </w:r>
      <w:r w:rsidR="00275484" w:rsidRPr="000E33AA">
        <w:rPr>
          <w:rFonts w:ascii="Times New Roman" w:hAnsi="Times New Roman" w:cs="Times New Roman"/>
          <w:sz w:val="24"/>
          <w:szCs w:val="24"/>
          <w:lang w:val="en-GB" w:eastAsia="ja-JP"/>
        </w:rPr>
        <w:t xml:space="preserve">, </w:t>
      </w:r>
      <w:r w:rsidR="003D1DED" w:rsidRPr="000E33AA">
        <w:rPr>
          <w:rFonts w:ascii="Times New Roman" w:hAnsi="Times New Roman" w:cs="Times New Roman"/>
          <w:sz w:val="24"/>
          <w:szCs w:val="24"/>
          <w:lang w:val="en-GB" w:eastAsia="ja-JP"/>
        </w:rPr>
        <w:t>the authorization for legalization of the building was issued in the name of the a</w:t>
      </w:r>
      <w:r w:rsidR="00292DE5" w:rsidRPr="000E33AA">
        <w:rPr>
          <w:rFonts w:ascii="Times New Roman" w:hAnsi="Times New Roman" w:cs="Times New Roman"/>
          <w:sz w:val="24"/>
          <w:szCs w:val="24"/>
          <w:lang w:val="en-GB" w:eastAsia="ja-JP"/>
        </w:rPr>
        <w:t>ssessee</w:t>
      </w:r>
      <w:r w:rsidR="003D1DED" w:rsidRPr="000E33AA">
        <w:rPr>
          <w:rFonts w:ascii="Times New Roman" w:hAnsi="Times New Roman" w:cs="Times New Roman"/>
          <w:sz w:val="24"/>
          <w:szCs w:val="24"/>
          <w:lang w:val="en-GB" w:eastAsia="ja-JP"/>
        </w:rPr>
        <w:t xml:space="preserve"> only.</w:t>
      </w:r>
    </w:p>
    <w:p w14:paraId="08570B0A" w14:textId="77777777" w:rsidR="00275484" w:rsidRPr="000E33AA" w:rsidRDefault="00275484" w:rsidP="00275484">
      <w:pPr>
        <w:spacing w:after="0"/>
        <w:jc w:val="both"/>
        <w:rPr>
          <w:rFonts w:ascii="Times New Roman" w:hAnsi="Times New Roman" w:cs="Times New Roman"/>
          <w:sz w:val="24"/>
          <w:szCs w:val="24"/>
          <w:lang w:val="en-GB" w:eastAsia="ja-JP"/>
        </w:rPr>
      </w:pPr>
    </w:p>
    <w:p w14:paraId="0E4F437F" w14:textId="3D5E9EF4" w:rsidR="00275484" w:rsidRPr="000E33AA" w:rsidRDefault="003D1DED" w:rsidP="00275484">
      <w:pPr>
        <w:spacing w:after="0"/>
        <w:contextualSpacing/>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response to the questions of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in questionnaire no. 2, concerning the discrepancies in declarations, </w:t>
      </w:r>
      <w:r w:rsidR="00E9038A" w:rsidRPr="000E33AA">
        <w:rPr>
          <w:rFonts w:ascii="Times New Roman" w:hAnsi="Times New Roman" w:cs="Times New Roman"/>
          <w:sz w:val="24"/>
          <w:szCs w:val="24"/>
          <w:lang w:val="en-GB"/>
        </w:rPr>
        <w:t xml:space="preserve">and </w:t>
      </w:r>
      <w:r w:rsidRPr="000E33AA">
        <w:rPr>
          <w:rFonts w:ascii="Times New Roman" w:hAnsi="Times New Roman" w:cs="Times New Roman"/>
          <w:sz w:val="24"/>
          <w:szCs w:val="24"/>
          <w:lang w:val="en-GB"/>
        </w:rPr>
        <w:t xml:space="preserve">the contribution to the construction of the property under review, </w:t>
      </w:r>
      <w:r w:rsidR="00BC5A52">
        <w:rPr>
          <w:rFonts w:ascii="Times New Roman" w:hAnsi="Times New Roman" w:cs="Times New Roman"/>
          <w:sz w:val="24"/>
          <w:szCs w:val="24"/>
          <w:lang w:val="en-GB"/>
        </w:rPr>
        <w:t xml:space="preserve">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5948BF" w:rsidRPr="000E33AA">
        <w:rPr>
          <w:rFonts w:ascii="Times New Roman" w:hAnsi="Times New Roman" w:cs="Times New Roman"/>
          <w:sz w:val="24"/>
          <w:szCs w:val="24"/>
          <w:lang w:val="en-GB"/>
        </w:rPr>
        <w:t xml:space="preserve">explained that the disclosures in the Declaration Before Assuming Office in </w:t>
      </w:r>
      <w:r w:rsidR="005948BF" w:rsidRPr="000E33AA">
        <w:rPr>
          <w:rFonts w:ascii="Times New Roman" w:hAnsi="Times New Roman" w:cs="Times New Roman"/>
          <w:sz w:val="24"/>
          <w:szCs w:val="24"/>
          <w:lang w:val="en-GB" w:eastAsia="ja-JP"/>
        </w:rPr>
        <w:t>2013</w:t>
      </w:r>
      <w:r w:rsidR="005948BF" w:rsidRPr="000E33AA">
        <w:rPr>
          <w:rFonts w:ascii="Times New Roman" w:hAnsi="Times New Roman" w:cs="Times New Roman"/>
          <w:sz w:val="24"/>
          <w:szCs w:val="24"/>
          <w:lang w:val="en-GB"/>
        </w:rPr>
        <w:t xml:space="preserve">, was made in compliance with the self-declaration form filed with </w:t>
      </w:r>
      <w:r w:rsidR="005C440A" w:rsidRPr="000E33AA">
        <w:rPr>
          <w:rFonts w:ascii="Times New Roman" w:hAnsi="Times New Roman" w:cs="Times New Roman"/>
          <w:sz w:val="24"/>
          <w:szCs w:val="24"/>
          <w:lang w:val="en-GB"/>
        </w:rPr>
        <w:t>ALUIZNI</w:t>
      </w:r>
      <w:r w:rsidR="00275484" w:rsidRPr="000E33AA">
        <w:rPr>
          <w:rFonts w:ascii="Times New Roman" w:hAnsi="Times New Roman" w:cs="Times New Roman"/>
          <w:sz w:val="24"/>
          <w:szCs w:val="24"/>
          <w:lang w:val="en-GB"/>
        </w:rPr>
        <w:t>,</w:t>
      </w:r>
      <w:r w:rsidR="005948BF" w:rsidRPr="000E33AA">
        <w:rPr>
          <w:rFonts w:ascii="Times New Roman" w:hAnsi="Times New Roman" w:cs="Times New Roman"/>
          <w:sz w:val="24"/>
          <w:szCs w:val="24"/>
          <w:lang w:val="en-GB"/>
        </w:rPr>
        <w:t xml:space="preserve"> and that due to lack of experience in filling out declarations, he did </w:t>
      </w:r>
      <w:r w:rsidR="005948BF" w:rsidRPr="00BC5A52">
        <w:rPr>
          <w:rFonts w:ascii="Times New Roman" w:hAnsi="Times New Roman" w:cs="Times New Roman"/>
          <w:sz w:val="24"/>
          <w:szCs w:val="24"/>
          <w:lang w:val="en-GB"/>
        </w:rPr>
        <w:t>not</w:t>
      </w:r>
      <w:r w:rsidR="005948BF" w:rsidRPr="000E33AA">
        <w:rPr>
          <w:rFonts w:ascii="Times New Roman" w:hAnsi="Times New Roman" w:cs="Times New Roman"/>
          <w:sz w:val="24"/>
          <w:szCs w:val="24"/>
          <w:lang w:val="en-GB"/>
        </w:rPr>
        <w:t xml:space="preserve"> pay due attention to this fact.</w:t>
      </w:r>
      <w:r w:rsidR="005B0A29" w:rsidRPr="000E33AA">
        <w:rPr>
          <w:rFonts w:ascii="Times New Roman" w:hAnsi="Times New Roman" w:cs="Times New Roman"/>
          <w:sz w:val="24"/>
          <w:szCs w:val="24"/>
          <w:lang w:val="en-GB"/>
        </w:rPr>
        <w:t xml:space="preserve"> The said form was not filled out by his brother </w:t>
      </w:r>
      <w:r w:rsidR="00275484" w:rsidRPr="000E33AA">
        <w:rPr>
          <w:rFonts w:ascii="Times New Roman" w:hAnsi="Times New Roman" w:cs="Times New Roman"/>
          <w:sz w:val="24"/>
          <w:szCs w:val="24"/>
          <w:lang w:val="en-GB"/>
        </w:rPr>
        <w:t xml:space="preserve">Avni, </w:t>
      </w:r>
      <w:r w:rsidR="005B0A29" w:rsidRPr="000E33AA">
        <w:rPr>
          <w:rFonts w:ascii="Times New Roman" w:hAnsi="Times New Roman" w:cs="Times New Roman"/>
          <w:sz w:val="24"/>
          <w:szCs w:val="24"/>
          <w:lang w:val="en-GB"/>
        </w:rPr>
        <w:t xml:space="preserve">as the latter was not in Tirana at the moment when the self-declaration [application] </w:t>
      </w:r>
      <w:r w:rsidR="00BC5A52" w:rsidRPr="000E33AA">
        <w:rPr>
          <w:rFonts w:ascii="Times New Roman" w:hAnsi="Times New Roman" w:cs="Times New Roman"/>
          <w:sz w:val="24"/>
          <w:szCs w:val="24"/>
          <w:lang w:val="en-GB"/>
        </w:rPr>
        <w:t xml:space="preserve">form </w:t>
      </w:r>
      <w:r w:rsidR="005B0A29" w:rsidRPr="000E33AA">
        <w:rPr>
          <w:rFonts w:ascii="Times New Roman" w:hAnsi="Times New Roman" w:cs="Times New Roman"/>
          <w:sz w:val="24"/>
          <w:szCs w:val="24"/>
          <w:lang w:val="en-GB"/>
        </w:rPr>
        <w:t xml:space="preserve">for legalization was completed and submitted to </w:t>
      </w:r>
      <w:r w:rsidR="005C440A" w:rsidRPr="000E33AA">
        <w:rPr>
          <w:rFonts w:ascii="Times New Roman" w:hAnsi="Times New Roman" w:cs="Times New Roman"/>
          <w:sz w:val="24"/>
          <w:szCs w:val="24"/>
          <w:lang w:val="en-GB"/>
        </w:rPr>
        <w:t>ALUIZNI</w:t>
      </w:r>
      <w:r w:rsidR="005B0A29" w:rsidRPr="000E33AA">
        <w:rPr>
          <w:rFonts w:ascii="Times New Roman" w:hAnsi="Times New Roman" w:cs="Times New Roman"/>
          <w:sz w:val="24"/>
          <w:szCs w:val="24"/>
          <w:lang w:val="en-GB"/>
        </w:rPr>
        <w:t xml:space="preserve">. Moreover, the </w:t>
      </w:r>
      <w:r w:rsidR="005E7D6C" w:rsidRPr="000E33AA">
        <w:rPr>
          <w:rFonts w:ascii="Times New Roman" w:hAnsi="Times New Roman" w:cs="Times New Roman"/>
          <w:sz w:val="24"/>
          <w:szCs w:val="24"/>
          <w:lang w:val="en-GB"/>
        </w:rPr>
        <w:t xml:space="preserve">plot of land on which the building is constructed, was purchased and is co-owned by him and </w:t>
      </w:r>
      <w:r w:rsidR="004F3A09" w:rsidRPr="000E33AA">
        <w:rPr>
          <w:rFonts w:ascii="Times New Roman" w:hAnsi="Times New Roman" w:cs="Times New Roman"/>
          <w:sz w:val="24"/>
          <w:szCs w:val="24"/>
          <w:lang w:val="en-GB"/>
        </w:rPr>
        <w:t>Mr.</w:t>
      </w:r>
      <w:r w:rsidR="00275484" w:rsidRPr="000E33AA">
        <w:rPr>
          <w:rFonts w:ascii="Times New Roman" w:hAnsi="Times New Roman" w:cs="Times New Roman"/>
          <w:sz w:val="24"/>
          <w:szCs w:val="24"/>
          <w:lang w:val="en-GB"/>
        </w:rPr>
        <w:t xml:space="preserve"> Bislim Breçani. </w:t>
      </w:r>
      <w:r w:rsidR="005E7D6C" w:rsidRPr="000E33AA">
        <w:rPr>
          <w:rFonts w:ascii="Times New Roman" w:hAnsi="Times New Roman" w:cs="Times New Roman"/>
          <w:sz w:val="24"/>
          <w:szCs w:val="24"/>
          <w:lang w:val="en-GB"/>
        </w:rPr>
        <w:t>Due to the family relationship</w:t>
      </w:r>
      <w:r w:rsidR="00275484" w:rsidRPr="000E33AA">
        <w:rPr>
          <w:rFonts w:ascii="Times New Roman" w:hAnsi="Times New Roman" w:cs="Times New Roman"/>
          <w:sz w:val="24"/>
          <w:szCs w:val="24"/>
          <w:lang w:val="en-GB"/>
        </w:rPr>
        <w:t xml:space="preserve">, </w:t>
      </w:r>
      <w:r w:rsidR="005E7D6C" w:rsidRPr="000E33AA">
        <w:rPr>
          <w:rFonts w:ascii="Times New Roman" w:hAnsi="Times New Roman" w:cs="Times New Roman"/>
          <w:sz w:val="24"/>
          <w:szCs w:val="24"/>
          <w:lang w:val="en-GB"/>
        </w:rPr>
        <w:t xml:space="preserve">they </w:t>
      </w:r>
      <w:r w:rsidR="00224E41" w:rsidRPr="000E33AA">
        <w:rPr>
          <w:rFonts w:ascii="Times New Roman" w:hAnsi="Times New Roman" w:cs="Times New Roman"/>
          <w:sz w:val="24"/>
          <w:szCs w:val="24"/>
          <w:lang w:val="en-GB"/>
        </w:rPr>
        <w:t xml:space="preserve">agreed that their brother built the third floor. </w:t>
      </w:r>
      <w:r w:rsidR="00BC5A52">
        <w:rPr>
          <w:rFonts w:ascii="Times New Roman" w:hAnsi="Times New Roman" w:cs="Times New Roman"/>
          <w:sz w:val="24"/>
          <w:szCs w:val="24"/>
          <w:lang w:val="en-GB"/>
        </w:rPr>
        <w:t xml:space="preserve"> </w:t>
      </w:r>
    </w:p>
    <w:p w14:paraId="11DD0FD8" w14:textId="77777777" w:rsidR="00275484" w:rsidRPr="000E33AA" w:rsidRDefault="00275484" w:rsidP="00275484">
      <w:pPr>
        <w:spacing w:after="0"/>
        <w:jc w:val="both"/>
        <w:rPr>
          <w:rFonts w:ascii="Times New Roman" w:hAnsi="Times New Roman" w:cs="Times New Roman"/>
          <w:sz w:val="24"/>
          <w:szCs w:val="24"/>
          <w:lang w:val="en-GB" w:eastAsia="ja-JP"/>
        </w:rPr>
      </w:pPr>
    </w:p>
    <w:p w14:paraId="68B5877D" w14:textId="628CE834" w:rsidR="00275484" w:rsidRPr="000E33AA" w:rsidRDefault="00292DE5" w:rsidP="00275484">
      <w:pPr>
        <w:spacing w:after="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The assessee</w:t>
      </w:r>
      <w:r w:rsidR="00275484" w:rsidRPr="000E33AA">
        <w:rPr>
          <w:rFonts w:ascii="Times New Roman" w:hAnsi="Times New Roman" w:cs="Times New Roman"/>
          <w:sz w:val="24"/>
          <w:szCs w:val="24"/>
          <w:lang w:val="en-GB" w:eastAsia="ja-JP"/>
        </w:rPr>
        <w:t xml:space="preserve"> </w:t>
      </w:r>
      <w:r w:rsidR="00C1751C" w:rsidRPr="000E33AA">
        <w:rPr>
          <w:rFonts w:ascii="Times New Roman" w:hAnsi="Times New Roman" w:cs="Times New Roman"/>
          <w:sz w:val="24"/>
          <w:szCs w:val="24"/>
          <w:lang w:val="en-GB" w:eastAsia="ja-JP"/>
        </w:rPr>
        <w:t xml:space="preserve">attached to the </w:t>
      </w:r>
      <w:r w:rsidR="00224E41" w:rsidRPr="000E33AA">
        <w:rPr>
          <w:rFonts w:ascii="Times New Roman" w:hAnsi="Times New Roman" w:cs="Times New Roman"/>
          <w:sz w:val="24"/>
          <w:szCs w:val="24"/>
          <w:lang w:val="en-GB" w:eastAsia="ja-JP"/>
        </w:rPr>
        <w:t xml:space="preserve">Vetting Declaration of assets, </w:t>
      </w:r>
      <w:r w:rsidR="00E9038A" w:rsidRPr="000E33AA">
        <w:rPr>
          <w:rFonts w:ascii="Times New Roman" w:hAnsi="Times New Roman" w:cs="Times New Roman"/>
          <w:sz w:val="24"/>
          <w:szCs w:val="24"/>
          <w:lang w:val="en-GB" w:eastAsia="ja-JP"/>
        </w:rPr>
        <w:t xml:space="preserve">and </w:t>
      </w:r>
      <w:r w:rsidR="005C440A" w:rsidRPr="000E33AA">
        <w:rPr>
          <w:rFonts w:ascii="Times New Roman" w:hAnsi="Times New Roman" w:cs="Times New Roman"/>
          <w:sz w:val="24"/>
          <w:szCs w:val="24"/>
          <w:lang w:val="en-GB" w:eastAsia="ja-JP"/>
        </w:rPr>
        <w:t>questionnaire</w:t>
      </w:r>
      <w:r w:rsidR="00275484" w:rsidRPr="000E33AA">
        <w:rPr>
          <w:rFonts w:ascii="Times New Roman" w:hAnsi="Times New Roman" w:cs="Times New Roman"/>
          <w:sz w:val="24"/>
          <w:szCs w:val="24"/>
          <w:lang w:val="en-GB" w:eastAsia="ja-JP"/>
        </w:rPr>
        <w:t xml:space="preserve">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2, </w:t>
      </w:r>
      <w:r w:rsidR="00C1751C" w:rsidRPr="000E33AA">
        <w:rPr>
          <w:rFonts w:ascii="Times New Roman" w:hAnsi="Times New Roman" w:cs="Times New Roman"/>
          <w:sz w:val="24"/>
          <w:szCs w:val="24"/>
          <w:lang w:val="en-GB" w:eastAsia="ja-JP"/>
        </w:rPr>
        <w:t>the notarial declaration</w:t>
      </w:r>
      <w:r w:rsidR="00275484" w:rsidRPr="000E33AA">
        <w:rPr>
          <w:rStyle w:val="FootnoteReference"/>
          <w:rFonts w:ascii="Times New Roman" w:hAnsi="Times New Roman" w:cs="Times New Roman"/>
          <w:sz w:val="24"/>
          <w:szCs w:val="24"/>
          <w:lang w:val="en-GB" w:eastAsia="ja-JP"/>
        </w:rPr>
        <w:footnoteReference w:id="3"/>
      </w:r>
      <w:r w:rsidR="00275484" w:rsidRPr="000E33AA">
        <w:rPr>
          <w:rFonts w:ascii="Times New Roman" w:hAnsi="Times New Roman" w:cs="Times New Roman"/>
          <w:sz w:val="24"/>
          <w:szCs w:val="24"/>
          <w:lang w:val="en-GB" w:eastAsia="ja-JP"/>
        </w:rPr>
        <w:t xml:space="preserve">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28.10.2016, </w:t>
      </w:r>
      <w:r w:rsidR="00C1751C" w:rsidRPr="000E33AA">
        <w:rPr>
          <w:rFonts w:ascii="Times New Roman" w:hAnsi="Times New Roman" w:cs="Times New Roman"/>
          <w:sz w:val="24"/>
          <w:szCs w:val="24"/>
          <w:lang w:val="en-GB" w:eastAsia="ja-JP"/>
        </w:rPr>
        <w:t xml:space="preserve">where his brothers declare that the amount invested in the property under review is </w:t>
      </w:r>
      <w:r w:rsidR="005C440A"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 xml:space="preserve">8.000.000 </w:t>
      </w:r>
      <w:r w:rsidR="00C1751C" w:rsidRPr="000E33AA">
        <w:rPr>
          <w:rFonts w:ascii="Times New Roman" w:hAnsi="Times New Roman" w:cs="Times New Roman"/>
          <w:sz w:val="24"/>
          <w:szCs w:val="24"/>
          <w:lang w:val="en-GB" w:eastAsia="ja-JP"/>
        </w:rPr>
        <w:t xml:space="preserve">in </w:t>
      </w:r>
      <w:r w:rsidR="00275484" w:rsidRPr="000E33AA">
        <w:rPr>
          <w:rFonts w:ascii="Times New Roman" w:hAnsi="Times New Roman" w:cs="Times New Roman"/>
          <w:sz w:val="24"/>
          <w:szCs w:val="24"/>
          <w:lang w:val="en-GB" w:eastAsia="ja-JP"/>
        </w:rPr>
        <w:t xml:space="preserve">total, </w:t>
      </w:r>
      <w:r w:rsidR="00C1751C" w:rsidRPr="000E33AA">
        <w:rPr>
          <w:rFonts w:ascii="Times New Roman" w:hAnsi="Times New Roman" w:cs="Times New Roman"/>
          <w:sz w:val="24"/>
          <w:szCs w:val="24"/>
          <w:lang w:val="en-GB" w:eastAsia="ja-JP"/>
        </w:rPr>
        <w:t xml:space="preserve">the contribution of the </w:t>
      </w:r>
      <w:r w:rsidRPr="000E33AA">
        <w:rPr>
          <w:rFonts w:ascii="Times New Roman" w:hAnsi="Times New Roman" w:cs="Times New Roman"/>
          <w:sz w:val="24"/>
          <w:szCs w:val="24"/>
          <w:lang w:val="en-GB" w:eastAsia="ja-JP"/>
        </w:rPr>
        <w:t>assessee</w:t>
      </w:r>
      <w:r w:rsidR="00275484" w:rsidRPr="000E33AA">
        <w:rPr>
          <w:rFonts w:ascii="Times New Roman" w:hAnsi="Times New Roman" w:cs="Times New Roman"/>
          <w:sz w:val="24"/>
          <w:szCs w:val="24"/>
          <w:lang w:val="en-GB" w:eastAsia="ja-JP"/>
        </w:rPr>
        <w:t xml:space="preserve"> </w:t>
      </w:r>
      <w:r w:rsidR="00DE192A" w:rsidRPr="000E33AA">
        <w:rPr>
          <w:rFonts w:ascii="Times New Roman" w:hAnsi="Times New Roman" w:cs="Times New Roman"/>
          <w:sz w:val="24"/>
          <w:szCs w:val="24"/>
          <w:lang w:val="en-GB" w:eastAsia="ja-JP"/>
        </w:rPr>
        <w:t xml:space="preserve">being </w:t>
      </w:r>
      <w:r w:rsidR="005C440A"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3.000.000, t</w:t>
      </w:r>
      <w:r w:rsidR="00DE192A" w:rsidRPr="000E33AA">
        <w:rPr>
          <w:rFonts w:ascii="Times New Roman" w:hAnsi="Times New Roman" w:cs="Times New Roman"/>
          <w:sz w:val="24"/>
          <w:szCs w:val="24"/>
          <w:lang w:val="en-GB" w:eastAsia="ja-JP"/>
        </w:rPr>
        <w:t xml:space="preserve">hat of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Bislim Breçani </w:t>
      </w:r>
      <w:r w:rsidR="005C440A"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 xml:space="preserve">3.000.000 </w:t>
      </w:r>
      <w:r w:rsidR="00E9038A" w:rsidRPr="000E33AA">
        <w:rPr>
          <w:rFonts w:ascii="Times New Roman" w:hAnsi="Times New Roman" w:cs="Times New Roman"/>
          <w:sz w:val="24"/>
          <w:szCs w:val="24"/>
          <w:lang w:val="en-GB" w:eastAsia="ja-JP"/>
        </w:rPr>
        <w:t xml:space="preserve">and </w:t>
      </w:r>
      <w:r w:rsidR="00DE192A" w:rsidRPr="000E33AA">
        <w:rPr>
          <w:rFonts w:ascii="Times New Roman" w:hAnsi="Times New Roman" w:cs="Times New Roman"/>
          <w:sz w:val="24"/>
          <w:szCs w:val="24"/>
          <w:lang w:val="en-GB" w:eastAsia="ja-JP"/>
        </w:rPr>
        <w:t xml:space="preserve">of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Avni Breçani </w:t>
      </w:r>
      <w:r w:rsidR="005C440A" w:rsidRPr="000E33AA">
        <w:rPr>
          <w:rFonts w:ascii="Times New Roman" w:hAnsi="Times New Roman" w:cs="Times New Roman"/>
          <w:sz w:val="24"/>
          <w:szCs w:val="24"/>
          <w:lang w:val="en-GB" w:eastAsia="ja-JP"/>
        </w:rPr>
        <w:t xml:space="preserve">ALL </w:t>
      </w:r>
      <w:r w:rsidR="00275484" w:rsidRPr="000E33AA">
        <w:rPr>
          <w:rFonts w:ascii="Times New Roman" w:hAnsi="Times New Roman" w:cs="Times New Roman"/>
          <w:sz w:val="24"/>
          <w:szCs w:val="24"/>
          <w:lang w:val="en-GB" w:eastAsia="ja-JP"/>
        </w:rPr>
        <w:t xml:space="preserve">2.000.000. </w:t>
      </w:r>
    </w:p>
    <w:p w14:paraId="171BC531" w14:textId="77777777" w:rsidR="00275484" w:rsidRPr="000E33AA" w:rsidRDefault="00275484" w:rsidP="00275484">
      <w:pPr>
        <w:spacing w:after="0"/>
        <w:jc w:val="both"/>
        <w:rPr>
          <w:rFonts w:ascii="Times New Roman" w:hAnsi="Times New Roman" w:cs="Times New Roman"/>
          <w:sz w:val="24"/>
          <w:szCs w:val="24"/>
          <w:lang w:val="en-GB" w:eastAsia="ja-JP"/>
        </w:rPr>
      </w:pPr>
    </w:p>
    <w:p w14:paraId="1F68A92B" w14:textId="7539C6F7" w:rsidR="00275484" w:rsidRPr="000E33AA" w:rsidRDefault="0090676D" w:rsidP="00275484">
      <w:pPr>
        <w:pStyle w:val="ListParagraph"/>
        <w:spacing w:after="0"/>
        <w:ind w:left="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The IQC</w:t>
      </w:r>
      <w:r w:rsidR="00275484" w:rsidRPr="000E33AA">
        <w:rPr>
          <w:rFonts w:ascii="Times New Roman" w:hAnsi="Times New Roman" w:cs="Times New Roman"/>
          <w:sz w:val="24"/>
          <w:szCs w:val="24"/>
          <w:lang w:val="en-GB" w:eastAsia="ja-JP"/>
        </w:rPr>
        <w:t xml:space="preserve"> </w:t>
      </w:r>
      <w:r w:rsidR="00DE192A" w:rsidRPr="000E33AA">
        <w:rPr>
          <w:rFonts w:ascii="Times New Roman" w:hAnsi="Times New Roman" w:cs="Times New Roman"/>
          <w:sz w:val="24"/>
          <w:szCs w:val="24"/>
          <w:lang w:val="en-GB" w:eastAsia="ja-JP"/>
        </w:rPr>
        <w:t xml:space="preserve">found that </w:t>
      </w:r>
      <w:r w:rsidR="00292DE5" w:rsidRPr="000E33AA">
        <w:rPr>
          <w:rFonts w:ascii="Times New Roman" w:hAnsi="Times New Roman" w:cs="Times New Roman"/>
          <w:sz w:val="24"/>
          <w:szCs w:val="24"/>
          <w:lang w:val="en-GB" w:eastAsia="ja-JP"/>
        </w:rPr>
        <w:t>the assessee</w:t>
      </w:r>
      <w:r w:rsidR="00DE192A" w:rsidRPr="000E33AA">
        <w:rPr>
          <w:rFonts w:ascii="Times New Roman" w:hAnsi="Times New Roman" w:cs="Times New Roman"/>
          <w:sz w:val="24"/>
          <w:szCs w:val="24"/>
          <w:lang w:val="en-GB" w:eastAsia="ja-JP"/>
        </w:rPr>
        <w:t xml:space="preserve">, up to the moment of drafting of the report on the </w:t>
      </w:r>
      <w:r w:rsidR="007D715F" w:rsidRPr="000E33AA">
        <w:rPr>
          <w:rFonts w:ascii="Times New Roman" w:hAnsi="Times New Roman" w:cs="Times New Roman"/>
          <w:sz w:val="24"/>
          <w:szCs w:val="24"/>
          <w:lang w:val="en-GB"/>
        </w:rPr>
        <w:t>results of investigation</w:t>
      </w:r>
      <w:r w:rsidR="00DE192A" w:rsidRPr="000E33AA">
        <w:rPr>
          <w:rFonts w:ascii="Times New Roman" w:hAnsi="Times New Roman" w:cs="Times New Roman"/>
          <w:sz w:val="24"/>
          <w:szCs w:val="24"/>
          <w:lang w:val="en-GB" w:eastAsia="ja-JP"/>
        </w:rPr>
        <w:t xml:space="preserve">, has not carried out any action to prove his claims that the property in question was built with the contribution of the three brothers </w:t>
      </w:r>
      <w:r w:rsidR="00E9038A" w:rsidRPr="000E33AA">
        <w:rPr>
          <w:rFonts w:ascii="Times New Roman" w:hAnsi="Times New Roman" w:cs="Times New Roman"/>
          <w:sz w:val="24"/>
          <w:szCs w:val="24"/>
          <w:lang w:val="en-GB" w:eastAsia="ja-JP"/>
        </w:rPr>
        <w:t xml:space="preserve">and </w:t>
      </w:r>
      <w:r w:rsidR="00DE192A" w:rsidRPr="000E33AA">
        <w:rPr>
          <w:rFonts w:ascii="Times New Roman" w:hAnsi="Times New Roman" w:cs="Times New Roman"/>
          <w:sz w:val="24"/>
          <w:szCs w:val="24"/>
          <w:lang w:val="en-GB" w:eastAsia="ja-JP"/>
        </w:rPr>
        <w:t>that no actions were carried out to di</w:t>
      </w:r>
      <w:r w:rsidR="00B7304E" w:rsidRPr="000E33AA">
        <w:rPr>
          <w:rFonts w:ascii="Times New Roman" w:hAnsi="Times New Roman" w:cs="Times New Roman"/>
          <w:sz w:val="24"/>
          <w:szCs w:val="24"/>
          <w:lang w:val="en-GB" w:eastAsia="ja-JP"/>
        </w:rPr>
        <w:t xml:space="preserve">vide the property in their names respectively. </w:t>
      </w:r>
    </w:p>
    <w:p w14:paraId="0D2E8B39" w14:textId="37ADA43C" w:rsidR="00275484" w:rsidRPr="000E33AA" w:rsidRDefault="00B7304E" w:rsidP="00275484">
      <w:pPr>
        <w:pStyle w:val="ListParagraph"/>
        <w:spacing w:after="0"/>
        <w:ind w:left="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It also found that the notarial declaration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2693 rep.,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1534 </w:t>
      </w:r>
      <w:r w:rsidR="00D262AA" w:rsidRPr="000E33AA">
        <w:rPr>
          <w:rFonts w:ascii="Times New Roman" w:hAnsi="Times New Roman" w:cs="Times New Roman"/>
          <w:sz w:val="24"/>
          <w:szCs w:val="24"/>
          <w:lang w:val="en-GB" w:eastAsia="ja-JP"/>
        </w:rPr>
        <w:t>col.</w:t>
      </w:r>
      <w:r w:rsidR="00275484" w:rsidRPr="000E33AA">
        <w:rPr>
          <w:rFonts w:ascii="Times New Roman" w:hAnsi="Times New Roman" w:cs="Times New Roman"/>
          <w:sz w:val="24"/>
          <w:szCs w:val="24"/>
          <w:lang w:val="en-GB" w:eastAsia="ja-JP"/>
        </w:rPr>
        <w:t xml:space="preserve">,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28.10.2016, </w:t>
      </w:r>
      <w:r w:rsidRPr="000E33AA">
        <w:rPr>
          <w:rFonts w:ascii="Times New Roman" w:hAnsi="Times New Roman" w:cs="Times New Roman"/>
          <w:sz w:val="24"/>
          <w:szCs w:val="24"/>
          <w:lang w:val="en-GB" w:eastAsia="ja-JP"/>
        </w:rPr>
        <w:t xml:space="preserve">was not included in the reply sent to the IQC </w:t>
      </w:r>
      <w:r w:rsidR="007F67C2">
        <w:rPr>
          <w:rFonts w:ascii="Times New Roman" w:hAnsi="Times New Roman" w:cs="Times New Roman"/>
          <w:sz w:val="24"/>
          <w:szCs w:val="24"/>
          <w:lang w:val="en-GB" w:eastAsia="ja-JP"/>
        </w:rPr>
        <w:t xml:space="preserve">from </w:t>
      </w:r>
      <w:r w:rsidR="005C440A" w:rsidRPr="000E33AA">
        <w:rPr>
          <w:rFonts w:ascii="Times New Roman" w:hAnsi="Times New Roman" w:cs="Times New Roman"/>
          <w:sz w:val="24"/>
          <w:szCs w:val="24"/>
          <w:lang w:val="en-GB" w:eastAsia="ja-JP"/>
        </w:rPr>
        <w:t>ALUIZNI</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as part of the process of legalization of the building</w:t>
      </w:r>
      <w:r w:rsidR="00885FA3" w:rsidRPr="000E33AA">
        <w:rPr>
          <w:rFonts w:ascii="Times New Roman" w:hAnsi="Times New Roman" w:cs="Times New Roman"/>
          <w:sz w:val="24"/>
          <w:szCs w:val="24"/>
          <w:lang w:val="en-GB" w:eastAsia="ja-JP"/>
        </w:rPr>
        <w:t xml:space="preserve">. Furthermore, </w:t>
      </w:r>
      <w:r w:rsidRPr="000E33AA">
        <w:rPr>
          <w:rFonts w:ascii="Times New Roman" w:hAnsi="Times New Roman" w:cs="Times New Roman"/>
          <w:sz w:val="24"/>
          <w:szCs w:val="24"/>
          <w:lang w:val="en-GB" w:eastAsia="ja-JP"/>
        </w:rPr>
        <w:t xml:space="preserve">in its content, it is stated; </w:t>
      </w:r>
      <w:r w:rsidR="00275484" w:rsidRPr="000E33AA">
        <w:rPr>
          <w:rFonts w:ascii="Times New Roman" w:hAnsi="Times New Roman" w:cs="Times New Roman"/>
          <w:sz w:val="24"/>
          <w:szCs w:val="24"/>
          <w:lang w:val="en-GB" w:eastAsia="ja-JP"/>
        </w:rPr>
        <w:t>“</w:t>
      </w:r>
      <w:r w:rsidRPr="000E33AA">
        <w:rPr>
          <w:rFonts w:ascii="Times New Roman" w:hAnsi="Times New Roman" w:cs="Times New Roman"/>
          <w:i/>
          <w:iCs/>
          <w:sz w:val="24"/>
          <w:szCs w:val="24"/>
          <w:lang w:val="en-GB" w:eastAsia="ja-JP"/>
        </w:rPr>
        <w:t xml:space="preserve">The declarants/applicants assert that they are making this notarial declaration for legal </w:t>
      </w:r>
      <w:r w:rsidR="00885FA3" w:rsidRPr="000E33AA">
        <w:rPr>
          <w:rFonts w:ascii="Times New Roman" w:hAnsi="Times New Roman" w:cs="Times New Roman"/>
          <w:i/>
          <w:iCs/>
          <w:sz w:val="24"/>
          <w:szCs w:val="24"/>
          <w:lang w:val="en-GB" w:eastAsia="ja-JP"/>
        </w:rPr>
        <w:t xml:space="preserve">and moral </w:t>
      </w:r>
      <w:r w:rsidRPr="000E33AA">
        <w:rPr>
          <w:rFonts w:ascii="Times New Roman" w:hAnsi="Times New Roman" w:cs="Times New Roman"/>
          <w:i/>
          <w:iCs/>
          <w:sz w:val="24"/>
          <w:szCs w:val="24"/>
          <w:lang w:val="en-GB" w:eastAsia="ja-JP"/>
        </w:rPr>
        <w:t xml:space="preserve">purposes, </w:t>
      </w:r>
      <w:r w:rsidR="00E9038A" w:rsidRPr="000E33AA">
        <w:rPr>
          <w:rFonts w:ascii="Times New Roman" w:hAnsi="Times New Roman" w:cs="Times New Roman"/>
          <w:i/>
          <w:iCs/>
          <w:sz w:val="24"/>
          <w:szCs w:val="24"/>
          <w:lang w:val="en-GB" w:eastAsia="ja-JP"/>
        </w:rPr>
        <w:t xml:space="preserve">and </w:t>
      </w:r>
      <w:r w:rsidR="00885FA3" w:rsidRPr="000E33AA">
        <w:rPr>
          <w:rFonts w:ascii="Times New Roman" w:hAnsi="Times New Roman" w:cs="Times New Roman"/>
          <w:i/>
          <w:iCs/>
          <w:sz w:val="24"/>
          <w:szCs w:val="24"/>
          <w:lang w:val="en-GB" w:eastAsia="ja-JP"/>
        </w:rPr>
        <w:t xml:space="preserve">to emphasize the fact of </w:t>
      </w:r>
      <w:r w:rsidR="00275484" w:rsidRPr="000E33AA">
        <w:rPr>
          <w:rFonts w:ascii="Times New Roman" w:hAnsi="Times New Roman" w:cs="Times New Roman"/>
          <w:i/>
          <w:iCs/>
          <w:sz w:val="24"/>
          <w:szCs w:val="24"/>
          <w:lang w:val="en-GB" w:eastAsia="ja-JP"/>
        </w:rPr>
        <w:t>Financia</w:t>
      </w:r>
      <w:r w:rsidR="00885FA3" w:rsidRPr="000E33AA">
        <w:rPr>
          <w:rFonts w:ascii="Times New Roman" w:hAnsi="Times New Roman" w:cs="Times New Roman"/>
          <w:i/>
          <w:iCs/>
          <w:sz w:val="24"/>
          <w:szCs w:val="24"/>
          <w:lang w:val="en-GB" w:eastAsia="ja-JP"/>
        </w:rPr>
        <w:t>l Expenses on the Construction of the above-mentioned building</w:t>
      </w:r>
      <w:r w:rsidR="00275484" w:rsidRPr="000E33AA">
        <w:rPr>
          <w:rFonts w:ascii="Times New Roman" w:hAnsi="Times New Roman" w:cs="Times New Roman"/>
          <w:sz w:val="24"/>
          <w:szCs w:val="24"/>
          <w:lang w:val="en-GB" w:eastAsia="ja-JP"/>
        </w:rPr>
        <w:t xml:space="preserve">”. </w:t>
      </w:r>
      <w:r w:rsidR="00885FA3" w:rsidRPr="000E33AA">
        <w:rPr>
          <w:rFonts w:ascii="Times New Roman" w:hAnsi="Times New Roman" w:cs="Times New Roman"/>
          <w:sz w:val="24"/>
          <w:szCs w:val="24"/>
          <w:lang w:val="en-GB" w:eastAsia="ja-JP"/>
        </w:rPr>
        <w:t>Moreover, in Q</w:t>
      </w:r>
      <w:r w:rsidR="005C440A" w:rsidRPr="000E33AA">
        <w:rPr>
          <w:rFonts w:ascii="Times New Roman" w:hAnsi="Times New Roman" w:cs="Times New Roman"/>
          <w:sz w:val="24"/>
          <w:szCs w:val="24"/>
          <w:lang w:val="en-GB" w:eastAsia="ja-JP"/>
        </w:rPr>
        <w:t>uestionnaire</w:t>
      </w:r>
      <w:r w:rsidR="00275484" w:rsidRPr="000E33AA">
        <w:rPr>
          <w:rFonts w:ascii="Times New Roman" w:hAnsi="Times New Roman" w:cs="Times New Roman"/>
          <w:sz w:val="24"/>
          <w:szCs w:val="24"/>
          <w:lang w:val="en-GB" w:eastAsia="ja-JP"/>
        </w:rPr>
        <w:t xml:space="preserve">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2</w:t>
      </w:r>
      <w:r w:rsidR="00885FA3" w:rsidRPr="000E33AA">
        <w:rPr>
          <w:rFonts w:ascii="Times New Roman" w:hAnsi="Times New Roman" w:cs="Times New Roman"/>
          <w:sz w:val="24"/>
          <w:szCs w:val="24"/>
          <w:lang w:val="en-GB" w:eastAsia="ja-JP"/>
        </w:rPr>
        <w:t xml:space="preserve">, it was stated that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Avni Breçani</w:t>
      </w:r>
      <w:r w:rsidR="00275484" w:rsidRPr="000E33AA">
        <w:rPr>
          <w:rFonts w:ascii="Times New Roman" w:hAnsi="Times New Roman" w:cs="Times New Roman"/>
          <w:sz w:val="24"/>
          <w:szCs w:val="24"/>
          <w:vertAlign w:val="superscript"/>
          <w:lang w:val="en-GB" w:eastAsia="ja-JP"/>
        </w:rPr>
        <w:footnoteReference w:id="4"/>
      </w:r>
      <w:r w:rsidR="00275484" w:rsidRPr="000E33AA">
        <w:rPr>
          <w:rFonts w:ascii="Times New Roman" w:hAnsi="Times New Roman" w:cs="Times New Roman"/>
          <w:sz w:val="24"/>
          <w:szCs w:val="24"/>
          <w:lang w:val="en-GB" w:eastAsia="ja-JP"/>
        </w:rPr>
        <w:t xml:space="preserve"> </w:t>
      </w:r>
      <w:r w:rsidR="00885FA3" w:rsidRPr="000E33AA">
        <w:rPr>
          <w:rFonts w:ascii="Times New Roman" w:hAnsi="Times New Roman" w:cs="Times New Roman"/>
          <w:sz w:val="24"/>
          <w:szCs w:val="24"/>
          <w:lang w:val="en-GB" w:eastAsia="ja-JP"/>
        </w:rPr>
        <w:t xml:space="preserve">has resided and still resides in the town of </w:t>
      </w:r>
      <w:r w:rsidR="00275484" w:rsidRPr="000E33AA">
        <w:rPr>
          <w:rFonts w:ascii="Times New Roman" w:hAnsi="Times New Roman" w:cs="Times New Roman"/>
          <w:sz w:val="24"/>
          <w:szCs w:val="24"/>
          <w:lang w:val="en-GB" w:eastAsia="ja-JP"/>
        </w:rPr>
        <w:t>Bajram Curri</w:t>
      </w:r>
      <w:r w:rsidR="00885FA3" w:rsidRPr="000E33AA">
        <w:rPr>
          <w:rFonts w:ascii="Times New Roman" w:hAnsi="Times New Roman" w:cs="Times New Roman"/>
          <w:sz w:val="24"/>
          <w:szCs w:val="24"/>
          <w:lang w:val="en-GB" w:eastAsia="ja-JP"/>
        </w:rPr>
        <w:t xml:space="preserve"> [Tropoja]. </w:t>
      </w:r>
      <w:r w:rsidR="00275484" w:rsidRPr="000E33AA">
        <w:rPr>
          <w:rFonts w:ascii="Times New Roman" w:hAnsi="Times New Roman" w:cs="Times New Roman"/>
          <w:sz w:val="24"/>
          <w:szCs w:val="24"/>
          <w:lang w:val="en-GB" w:eastAsia="ja-JP"/>
        </w:rPr>
        <w:t xml:space="preserve"> </w:t>
      </w:r>
    </w:p>
    <w:p w14:paraId="4D9FD0D0" w14:textId="77777777" w:rsidR="00275484" w:rsidRPr="000E33AA" w:rsidRDefault="00275484" w:rsidP="00275484">
      <w:pPr>
        <w:pStyle w:val="ListParagraph"/>
        <w:spacing w:after="0"/>
        <w:ind w:left="0"/>
        <w:jc w:val="both"/>
        <w:rPr>
          <w:rFonts w:ascii="Times New Roman" w:hAnsi="Times New Roman" w:cs="Times New Roman"/>
          <w:sz w:val="24"/>
          <w:szCs w:val="24"/>
          <w:lang w:val="en-GB" w:eastAsia="ja-JP"/>
        </w:rPr>
      </w:pPr>
    </w:p>
    <w:p w14:paraId="071AA3DE" w14:textId="1C055358" w:rsidR="00275484" w:rsidRPr="000E33AA" w:rsidRDefault="0090676D" w:rsidP="00275484">
      <w:pPr>
        <w:tabs>
          <w:tab w:val="left" w:pos="1560"/>
        </w:tabs>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lastRenderedPageBreak/>
        <w:t>The IQC</w:t>
      </w:r>
      <w:r w:rsidR="00D7567E" w:rsidRPr="000E33AA">
        <w:rPr>
          <w:rFonts w:ascii="Times New Roman" w:hAnsi="Times New Roman" w:cs="Times New Roman"/>
          <w:sz w:val="24"/>
          <w:szCs w:val="24"/>
          <w:lang w:val="en-GB"/>
        </w:rPr>
        <w:t>, based on the inspection report</w:t>
      </w:r>
      <w:r w:rsidR="00275484" w:rsidRPr="000E33AA">
        <w:rPr>
          <w:rStyle w:val="FootnoteReference"/>
          <w:rFonts w:ascii="Times New Roman" w:hAnsi="Times New Roman" w:cs="Times New Roman"/>
          <w:sz w:val="24"/>
          <w:szCs w:val="24"/>
          <w:lang w:val="en-GB"/>
        </w:rPr>
        <w:footnoteReference w:id="5"/>
      </w:r>
      <w:r w:rsidR="00275484" w:rsidRPr="000E33AA">
        <w:rPr>
          <w:rFonts w:ascii="Times New Roman" w:hAnsi="Times New Roman" w:cs="Times New Roman"/>
          <w:sz w:val="24"/>
          <w:szCs w:val="24"/>
          <w:lang w:val="en-GB"/>
        </w:rPr>
        <w:t xml:space="preserve"> </w:t>
      </w:r>
      <w:r w:rsidR="00D7567E" w:rsidRPr="000E33AA">
        <w:rPr>
          <w:rFonts w:ascii="Times New Roman" w:hAnsi="Times New Roman" w:cs="Times New Roman"/>
          <w:sz w:val="24"/>
          <w:szCs w:val="24"/>
          <w:lang w:val="en-GB"/>
        </w:rPr>
        <w:t xml:space="preserve">drafted on </w:t>
      </w:r>
      <w:r w:rsidR="005C440A"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9.</w:t>
      </w:r>
      <w:r w:rsidR="005C440A"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 xml:space="preserve">9.2014, </w:t>
      </w:r>
      <w:r w:rsidR="00D7567E" w:rsidRPr="000E33AA">
        <w:rPr>
          <w:rFonts w:ascii="Times New Roman" w:hAnsi="Times New Roman" w:cs="Times New Roman"/>
          <w:sz w:val="24"/>
          <w:szCs w:val="24"/>
          <w:lang w:val="en-GB"/>
        </w:rPr>
        <w:t xml:space="preserve">established that the total construction area is </w:t>
      </w:r>
      <w:r w:rsidR="00275484" w:rsidRPr="000E33AA">
        <w:rPr>
          <w:rFonts w:ascii="Times New Roman" w:hAnsi="Times New Roman" w:cs="Times New Roman"/>
          <w:sz w:val="24"/>
          <w:szCs w:val="24"/>
          <w:lang w:val="en-GB"/>
        </w:rPr>
        <w:t>555.3 m</w:t>
      </w:r>
      <w:r w:rsidR="00275484" w:rsidRPr="000E33AA">
        <w:rPr>
          <w:rFonts w:ascii="Times New Roman" w:hAnsi="Times New Roman" w:cs="Times New Roman"/>
          <w:sz w:val="24"/>
          <w:szCs w:val="24"/>
          <w:vertAlign w:val="superscript"/>
          <w:lang w:val="en-GB"/>
        </w:rPr>
        <w:t>2</w:t>
      </w:r>
      <w:r w:rsidR="00275484" w:rsidRPr="000E33AA">
        <w:rPr>
          <w:rFonts w:ascii="Times New Roman" w:hAnsi="Times New Roman" w:cs="Times New Roman"/>
          <w:sz w:val="24"/>
          <w:szCs w:val="24"/>
          <w:lang w:val="en-GB"/>
        </w:rPr>
        <w:t xml:space="preserve">. </w:t>
      </w:r>
      <w:r w:rsidR="002976F3" w:rsidRPr="000E33AA">
        <w:rPr>
          <w:rFonts w:ascii="Times New Roman" w:hAnsi="Times New Roman" w:cs="Times New Roman"/>
          <w:sz w:val="24"/>
          <w:szCs w:val="24"/>
          <w:lang w:val="en-GB"/>
        </w:rPr>
        <w:t xml:space="preserve">Whereas in the </w:t>
      </w:r>
      <w:r w:rsidR="00ED1237" w:rsidRPr="000E33AA">
        <w:rPr>
          <w:rFonts w:ascii="Times New Roman" w:hAnsi="Times New Roman" w:cs="Times New Roman"/>
          <w:sz w:val="24"/>
          <w:szCs w:val="24"/>
          <w:lang w:val="en-GB"/>
        </w:rPr>
        <w:t>analysis</w:t>
      </w:r>
      <w:r w:rsidR="00275484" w:rsidRPr="000E33AA">
        <w:rPr>
          <w:rFonts w:ascii="Times New Roman" w:hAnsi="Times New Roman" w:cs="Times New Roman"/>
          <w:sz w:val="24"/>
          <w:szCs w:val="24"/>
          <w:lang w:val="en-GB"/>
        </w:rPr>
        <w:t xml:space="preserve"> </w:t>
      </w:r>
      <w:r w:rsidR="002976F3" w:rsidRPr="000E33AA">
        <w:rPr>
          <w:rFonts w:ascii="Times New Roman" w:hAnsi="Times New Roman" w:cs="Times New Roman"/>
          <w:sz w:val="24"/>
          <w:szCs w:val="24"/>
          <w:lang w:val="en-GB"/>
        </w:rPr>
        <w:t>of the source of creation, it calculated the contribution of the a</w:t>
      </w:r>
      <w:r w:rsidR="00292DE5" w:rsidRPr="000E33AA">
        <w:rPr>
          <w:rFonts w:ascii="Times New Roman" w:hAnsi="Times New Roman" w:cs="Times New Roman"/>
          <w:sz w:val="24"/>
          <w:szCs w:val="24"/>
          <w:lang w:val="en-GB"/>
        </w:rPr>
        <w:t>ssessee</w:t>
      </w:r>
      <w:r w:rsidR="002976F3" w:rsidRPr="000E33AA">
        <w:rPr>
          <w:rFonts w:ascii="Times New Roman" w:hAnsi="Times New Roman" w:cs="Times New Roman"/>
          <w:sz w:val="24"/>
          <w:szCs w:val="24"/>
          <w:lang w:val="en-GB"/>
        </w:rPr>
        <w:t xml:space="preserve"> </w:t>
      </w:r>
      <w:r w:rsidR="00402701">
        <w:rPr>
          <w:rFonts w:ascii="Times New Roman" w:hAnsi="Times New Roman" w:cs="Times New Roman"/>
          <w:sz w:val="24"/>
          <w:szCs w:val="24"/>
          <w:lang w:val="en-GB"/>
        </w:rPr>
        <w:t xml:space="preserve">as </w:t>
      </w:r>
      <w:r w:rsidR="002976F3" w:rsidRPr="000E33AA">
        <w:rPr>
          <w:rFonts w:ascii="Times New Roman" w:hAnsi="Times New Roman" w:cs="Times New Roman"/>
          <w:sz w:val="24"/>
          <w:szCs w:val="24"/>
          <w:lang w:val="en-GB"/>
        </w:rPr>
        <w:t>half</w:t>
      </w:r>
      <w:r w:rsidR="00275484" w:rsidRPr="000E33AA">
        <w:rPr>
          <w:rStyle w:val="FootnoteReference"/>
          <w:rFonts w:ascii="Times New Roman" w:hAnsi="Times New Roman" w:cs="Times New Roman"/>
          <w:sz w:val="24"/>
          <w:szCs w:val="24"/>
          <w:lang w:val="en-GB"/>
        </w:rPr>
        <w:footnoteReference w:id="6"/>
      </w:r>
      <w:r w:rsidR="00275484" w:rsidRPr="000E33AA">
        <w:rPr>
          <w:rFonts w:ascii="Times New Roman" w:hAnsi="Times New Roman" w:cs="Times New Roman"/>
          <w:sz w:val="24"/>
          <w:szCs w:val="24"/>
          <w:lang w:val="en-GB"/>
        </w:rPr>
        <w:t xml:space="preserve"> (50% </w:t>
      </w:r>
      <w:r w:rsidR="002976F3" w:rsidRPr="000E33AA">
        <w:rPr>
          <w:rFonts w:ascii="Times New Roman" w:hAnsi="Times New Roman" w:cs="Times New Roman"/>
          <w:sz w:val="24"/>
          <w:szCs w:val="24"/>
          <w:lang w:val="en-GB"/>
        </w:rPr>
        <w:t>share</w:t>
      </w:r>
      <w:r w:rsidR="00275484" w:rsidRPr="000E33AA">
        <w:rPr>
          <w:rFonts w:ascii="Times New Roman" w:hAnsi="Times New Roman" w:cs="Times New Roman"/>
          <w:sz w:val="24"/>
          <w:szCs w:val="24"/>
          <w:lang w:val="en-GB"/>
        </w:rPr>
        <w:t xml:space="preserve">) </w:t>
      </w:r>
      <w:r w:rsidR="002976F3" w:rsidRPr="000E33AA">
        <w:rPr>
          <w:rFonts w:ascii="Times New Roman" w:hAnsi="Times New Roman" w:cs="Times New Roman"/>
          <w:sz w:val="24"/>
          <w:szCs w:val="24"/>
          <w:lang w:val="en-GB"/>
        </w:rPr>
        <w:t xml:space="preserve">of this area. </w:t>
      </w:r>
      <w:r w:rsidR="00275484" w:rsidRPr="000E33AA">
        <w:rPr>
          <w:rFonts w:ascii="Times New Roman" w:hAnsi="Times New Roman" w:cs="Times New Roman"/>
          <w:sz w:val="24"/>
          <w:szCs w:val="24"/>
          <w:lang w:val="en-GB"/>
        </w:rPr>
        <w:t xml:space="preserve"> </w:t>
      </w:r>
    </w:p>
    <w:p w14:paraId="240D2922" w14:textId="77777777" w:rsidR="00275484" w:rsidRPr="000E33AA" w:rsidRDefault="00275484" w:rsidP="00275484">
      <w:pPr>
        <w:tabs>
          <w:tab w:val="left" w:pos="1560"/>
        </w:tabs>
        <w:spacing w:after="0" w:line="276" w:lineRule="auto"/>
        <w:jc w:val="both"/>
        <w:rPr>
          <w:rFonts w:ascii="Times New Roman" w:hAnsi="Times New Roman" w:cs="Times New Roman"/>
          <w:sz w:val="24"/>
          <w:szCs w:val="24"/>
          <w:lang w:val="en-GB"/>
        </w:rPr>
      </w:pPr>
    </w:p>
    <w:p w14:paraId="27EFBAA5" w14:textId="3B2783B8" w:rsidR="00275484" w:rsidRPr="000E33AA" w:rsidRDefault="002976F3" w:rsidP="00275484">
      <w:pPr>
        <w:tabs>
          <w:tab w:val="left" w:pos="1560"/>
        </w:tabs>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the absence of probative documentation,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Pr="000E33AA">
        <w:rPr>
          <w:rFonts w:ascii="Times New Roman" w:hAnsi="Times New Roman" w:cs="Times New Roman"/>
          <w:sz w:val="24"/>
          <w:szCs w:val="24"/>
          <w:lang w:val="en-GB"/>
        </w:rPr>
        <w:t xml:space="preserve"> </w:t>
      </w:r>
      <w:r w:rsidR="00897451" w:rsidRPr="000E33AA">
        <w:rPr>
          <w:rFonts w:ascii="Times New Roman" w:hAnsi="Times New Roman" w:cs="Times New Roman"/>
          <w:sz w:val="24"/>
          <w:szCs w:val="24"/>
          <w:lang w:val="en-GB"/>
        </w:rPr>
        <w:t xml:space="preserve">calculated the value of investment based on the reference costs of the NHE of </w:t>
      </w:r>
      <w:r w:rsidR="00275484" w:rsidRPr="000E33AA">
        <w:rPr>
          <w:rFonts w:ascii="Times New Roman" w:hAnsi="Times New Roman" w:cs="Times New Roman"/>
          <w:sz w:val="24"/>
          <w:szCs w:val="24"/>
          <w:lang w:val="en-GB"/>
        </w:rPr>
        <w:t xml:space="preserve">1996 </w:t>
      </w:r>
      <w:r w:rsidR="005C440A" w:rsidRPr="000E33AA">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1998, </w:t>
      </w:r>
      <w:r w:rsidR="00897451" w:rsidRPr="000E33AA">
        <w:rPr>
          <w:rFonts w:ascii="Times New Roman" w:hAnsi="Times New Roman" w:cs="Times New Roman"/>
          <w:sz w:val="24"/>
          <w:szCs w:val="24"/>
          <w:lang w:val="en-GB"/>
        </w:rPr>
        <w:t xml:space="preserve">since the time of investment is extended over three years, which indicates that half of the construction cost of the building is </w:t>
      </w:r>
      <w:r w:rsidR="005C440A"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4.921.492</w:t>
      </w:r>
      <w:r w:rsidR="00275484" w:rsidRPr="000E33AA">
        <w:rPr>
          <w:rStyle w:val="FootnoteReference"/>
          <w:rFonts w:ascii="Times New Roman" w:hAnsi="Times New Roman" w:cs="Times New Roman"/>
          <w:sz w:val="24"/>
          <w:szCs w:val="24"/>
          <w:lang w:val="en-GB"/>
        </w:rPr>
        <w:footnoteReference w:id="7"/>
      </w:r>
      <w:r w:rsidR="00275484" w:rsidRPr="000E33AA">
        <w:rPr>
          <w:rFonts w:ascii="Times New Roman" w:hAnsi="Times New Roman" w:cs="Times New Roman"/>
          <w:sz w:val="24"/>
          <w:szCs w:val="24"/>
          <w:lang w:val="en-GB"/>
        </w:rPr>
        <w:t xml:space="preserve">. </w:t>
      </w:r>
      <w:r w:rsidR="00A96F49" w:rsidRPr="000E33AA">
        <w:rPr>
          <w:rFonts w:ascii="Times New Roman" w:hAnsi="Times New Roman" w:cs="Times New Roman"/>
          <w:sz w:val="24"/>
          <w:szCs w:val="24"/>
          <w:lang w:val="en-GB"/>
        </w:rPr>
        <w:t xml:space="preserve">Whereas the costs of furnishing and </w:t>
      </w:r>
      <w:r w:rsidR="008959EA" w:rsidRPr="000E33AA">
        <w:rPr>
          <w:rFonts w:ascii="Times New Roman" w:hAnsi="Times New Roman" w:cs="Times New Roman"/>
          <w:sz w:val="24"/>
          <w:szCs w:val="24"/>
          <w:lang w:val="en-GB"/>
        </w:rPr>
        <w:t xml:space="preserve">adjustments </w:t>
      </w:r>
      <w:r w:rsidR="00A96F49" w:rsidRPr="000E33AA">
        <w:rPr>
          <w:rFonts w:ascii="Times New Roman" w:hAnsi="Times New Roman" w:cs="Times New Roman"/>
          <w:sz w:val="24"/>
          <w:szCs w:val="24"/>
          <w:lang w:val="en-GB"/>
        </w:rPr>
        <w:t xml:space="preserve">were estimated in the amount of </w:t>
      </w:r>
      <w:r w:rsidR="005C440A"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 xml:space="preserve">2.500.000, </w:t>
      </w:r>
      <w:r w:rsidR="00A96F49" w:rsidRPr="000E33AA">
        <w:rPr>
          <w:rFonts w:ascii="Times New Roman" w:hAnsi="Times New Roman" w:cs="Times New Roman"/>
          <w:sz w:val="24"/>
          <w:szCs w:val="24"/>
          <w:lang w:val="en-GB"/>
        </w:rPr>
        <w:t xml:space="preserve">as stated in the </w:t>
      </w:r>
      <w:r w:rsidR="00224E41" w:rsidRPr="000E33AA">
        <w:rPr>
          <w:rFonts w:ascii="Times New Roman" w:hAnsi="Times New Roman" w:cs="Times New Roman"/>
          <w:sz w:val="24"/>
          <w:szCs w:val="24"/>
          <w:lang w:val="en-GB" w:eastAsia="ja-JP"/>
        </w:rPr>
        <w:t>Vetting Declaration of assets</w:t>
      </w:r>
      <w:r w:rsidR="00A96F49" w:rsidRPr="000E33AA">
        <w:rPr>
          <w:rFonts w:ascii="Times New Roman" w:hAnsi="Times New Roman" w:cs="Times New Roman"/>
          <w:sz w:val="24"/>
          <w:szCs w:val="24"/>
          <w:lang w:val="en-GB" w:eastAsia="ja-JP"/>
        </w:rPr>
        <w:t xml:space="preserve"> by the a</w:t>
      </w:r>
      <w:r w:rsidR="00292DE5" w:rsidRPr="000E33AA">
        <w:rPr>
          <w:rFonts w:ascii="Times New Roman" w:hAnsi="Times New Roman" w:cs="Times New Roman"/>
          <w:sz w:val="24"/>
          <w:szCs w:val="24"/>
          <w:lang w:val="en-GB"/>
        </w:rPr>
        <w:t>ssessee</w:t>
      </w:r>
      <w:r w:rsidR="00275484" w:rsidRPr="000E33AA">
        <w:rPr>
          <w:rFonts w:ascii="Times New Roman" w:hAnsi="Times New Roman" w:cs="Times New Roman"/>
          <w:sz w:val="24"/>
          <w:szCs w:val="24"/>
          <w:lang w:val="en-GB"/>
        </w:rPr>
        <w:t xml:space="preserve">. </w:t>
      </w:r>
      <w:r w:rsidR="00A96F49" w:rsidRPr="000E33AA">
        <w:rPr>
          <w:rFonts w:ascii="Times New Roman" w:hAnsi="Times New Roman" w:cs="Times New Roman"/>
          <w:sz w:val="24"/>
          <w:szCs w:val="24"/>
          <w:lang w:val="en-GB"/>
        </w:rPr>
        <w:t xml:space="preserve">The period of investment/purchase thereof was considered according to the </w:t>
      </w:r>
      <w:r w:rsidR="00074889" w:rsidRPr="000E33AA">
        <w:rPr>
          <w:rFonts w:ascii="Times New Roman" w:hAnsi="Times New Roman" w:cs="Times New Roman"/>
          <w:sz w:val="24"/>
          <w:szCs w:val="24"/>
          <w:lang w:val="en-GB"/>
        </w:rPr>
        <w:t xml:space="preserve">statements </w:t>
      </w:r>
      <w:r w:rsidR="00A96F49" w:rsidRPr="000E33AA">
        <w:rPr>
          <w:rFonts w:ascii="Times New Roman" w:hAnsi="Times New Roman" w:cs="Times New Roman"/>
          <w:sz w:val="24"/>
          <w:szCs w:val="24"/>
          <w:lang w:val="en-GB"/>
        </w:rPr>
        <w:t xml:space="preserve">of the </w:t>
      </w:r>
      <w:r w:rsidR="00292DE5" w:rsidRPr="000E33AA">
        <w:rPr>
          <w:rFonts w:ascii="Times New Roman" w:hAnsi="Times New Roman" w:cs="Times New Roman"/>
          <w:sz w:val="24"/>
          <w:szCs w:val="24"/>
          <w:lang w:val="en-GB"/>
        </w:rPr>
        <w:t>assessee</w:t>
      </w:r>
      <w:r w:rsidR="00A96F49" w:rsidRPr="000E33AA">
        <w:rPr>
          <w:rFonts w:ascii="Times New Roman" w:hAnsi="Times New Roman" w:cs="Times New Roman"/>
          <w:sz w:val="24"/>
          <w:szCs w:val="24"/>
          <w:lang w:val="en-GB"/>
        </w:rPr>
        <w:t xml:space="preserve"> in the standard </w:t>
      </w:r>
      <w:r w:rsidR="005C440A" w:rsidRPr="000E33AA">
        <w:rPr>
          <w:rFonts w:ascii="Times New Roman" w:hAnsi="Times New Roman" w:cs="Times New Roman"/>
          <w:sz w:val="24"/>
          <w:szCs w:val="24"/>
          <w:lang w:val="en-GB"/>
        </w:rPr>
        <w:t>questionnaire</w:t>
      </w:r>
      <w:r w:rsidR="00275484" w:rsidRPr="000E33AA">
        <w:rPr>
          <w:rStyle w:val="FootnoteReference"/>
          <w:rFonts w:ascii="Times New Roman" w:hAnsi="Times New Roman" w:cs="Times New Roman"/>
          <w:sz w:val="24"/>
          <w:szCs w:val="24"/>
          <w:lang w:val="en-GB"/>
        </w:rPr>
        <w:footnoteReference w:id="8"/>
      </w:r>
      <w:r w:rsidR="00275484" w:rsidRPr="000E33AA">
        <w:rPr>
          <w:rFonts w:ascii="Times New Roman" w:hAnsi="Times New Roman" w:cs="Times New Roman"/>
          <w:sz w:val="24"/>
          <w:szCs w:val="24"/>
          <w:lang w:val="en-GB"/>
        </w:rPr>
        <w:t xml:space="preserve">.  </w:t>
      </w:r>
      <w:r w:rsidR="005C440A" w:rsidRPr="000E33AA">
        <w:rPr>
          <w:rFonts w:ascii="Times New Roman" w:hAnsi="Times New Roman" w:cs="Times New Roman"/>
          <w:sz w:val="24"/>
          <w:szCs w:val="24"/>
          <w:lang w:val="en-GB"/>
        </w:rPr>
        <w:t xml:space="preserve"> </w:t>
      </w:r>
    </w:p>
    <w:p w14:paraId="32D815BF" w14:textId="77777777" w:rsidR="00275484" w:rsidRPr="000E33AA" w:rsidRDefault="00275484" w:rsidP="00275484">
      <w:pPr>
        <w:tabs>
          <w:tab w:val="left" w:pos="1560"/>
        </w:tabs>
        <w:spacing w:after="0"/>
        <w:jc w:val="both"/>
        <w:rPr>
          <w:rFonts w:ascii="Times New Roman" w:hAnsi="Times New Roman" w:cs="Times New Roman"/>
          <w:sz w:val="24"/>
          <w:szCs w:val="24"/>
          <w:lang w:val="en-GB"/>
        </w:rPr>
      </w:pPr>
    </w:p>
    <w:p w14:paraId="3ECA5A4E" w14:textId="44F3AAE3" w:rsidR="00275484" w:rsidRPr="000E33AA" w:rsidRDefault="00074889" w:rsidP="00734F69">
      <w:pPr>
        <w:tabs>
          <w:tab w:val="left" w:pos="1560"/>
        </w:tabs>
        <w:spacing w:after="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 xml:space="preserve">Likewise,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eastAsia="ja-JP"/>
        </w:rPr>
        <w:t>IQC</w:t>
      </w:r>
      <w:r w:rsidRPr="000E33AA">
        <w:rPr>
          <w:rFonts w:ascii="Times New Roman" w:hAnsi="Times New Roman" w:cs="Times New Roman"/>
          <w:sz w:val="24"/>
          <w:szCs w:val="24"/>
          <w:lang w:val="en-GB" w:eastAsia="ja-JP"/>
        </w:rPr>
        <w:t xml:space="preserve"> has considered as contribution of </w:t>
      </w:r>
      <w:r w:rsidR="00292DE5" w:rsidRPr="000E33AA">
        <w:rPr>
          <w:rFonts w:ascii="Times New Roman" w:hAnsi="Times New Roman" w:cs="Times New Roman"/>
          <w:sz w:val="24"/>
          <w:szCs w:val="24"/>
          <w:lang w:val="en-GB" w:eastAsia="ja-JP"/>
        </w:rPr>
        <w:t>the assessee</w:t>
      </w:r>
      <w:r w:rsidRPr="000E33AA">
        <w:rPr>
          <w:rFonts w:ascii="Times New Roman" w:hAnsi="Times New Roman" w:cs="Times New Roman"/>
          <w:sz w:val="24"/>
          <w:szCs w:val="24"/>
          <w:lang w:val="en-GB" w:eastAsia="ja-JP"/>
        </w:rPr>
        <w:t xml:space="preserve"> in the purchase of the plot of land the amount of ALL </w:t>
      </w:r>
      <w:r w:rsidR="00275484" w:rsidRPr="000E33AA">
        <w:rPr>
          <w:rFonts w:ascii="Times New Roman" w:hAnsi="Times New Roman" w:cs="Times New Roman"/>
          <w:sz w:val="24"/>
          <w:szCs w:val="24"/>
          <w:lang w:val="en-GB" w:eastAsia="ja-JP"/>
        </w:rPr>
        <w:t xml:space="preserve">184.000, </w:t>
      </w:r>
      <w:r w:rsidRPr="000E33AA">
        <w:rPr>
          <w:rFonts w:ascii="Times New Roman" w:hAnsi="Times New Roman" w:cs="Times New Roman"/>
          <w:sz w:val="24"/>
          <w:szCs w:val="24"/>
          <w:lang w:val="en-GB" w:eastAsia="ja-JP"/>
        </w:rPr>
        <w:t xml:space="preserve">which pertains to </w:t>
      </w:r>
      <w:r w:rsidR="00275484" w:rsidRPr="000E33AA">
        <w:rPr>
          <w:rFonts w:ascii="Times New Roman" w:hAnsi="Times New Roman" w:cs="Times New Roman"/>
          <w:sz w:val="24"/>
          <w:szCs w:val="24"/>
          <w:lang w:val="en-GB" w:eastAsia="ja-JP"/>
        </w:rPr>
        <w:t>50%</w:t>
      </w:r>
      <w:r w:rsidRPr="000E33AA">
        <w:rPr>
          <w:rFonts w:ascii="Times New Roman" w:hAnsi="Times New Roman" w:cs="Times New Roman"/>
          <w:sz w:val="24"/>
          <w:szCs w:val="24"/>
          <w:lang w:val="en-GB" w:eastAsia="ja-JP"/>
        </w:rPr>
        <w:t xml:space="preserve"> of the total price. </w:t>
      </w:r>
    </w:p>
    <w:p w14:paraId="6835ED3C" w14:textId="77777777" w:rsidR="008D6577" w:rsidRPr="000E33AA" w:rsidRDefault="008D6577" w:rsidP="00734F69">
      <w:pPr>
        <w:tabs>
          <w:tab w:val="left" w:pos="1560"/>
        </w:tabs>
        <w:spacing w:after="0"/>
        <w:jc w:val="both"/>
        <w:rPr>
          <w:rFonts w:ascii="Times New Roman" w:hAnsi="Times New Roman" w:cs="Times New Roman"/>
          <w:sz w:val="24"/>
          <w:szCs w:val="24"/>
          <w:lang w:val="en-GB"/>
        </w:rPr>
      </w:pPr>
    </w:p>
    <w:p w14:paraId="73F72D1D" w14:textId="2B080903" w:rsidR="00275484" w:rsidRPr="000E33AA" w:rsidRDefault="00074889" w:rsidP="00275484">
      <w:pPr>
        <w:spacing w:after="0"/>
        <w:jc w:val="both"/>
        <w:rPr>
          <w:rFonts w:ascii="Times New Roman" w:hAnsi="Times New Roman" w:cs="Times New Roman"/>
          <w:i/>
          <w:iCs/>
          <w:sz w:val="24"/>
          <w:szCs w:val="24"/>
          <w:highlight w:val="yellow"/>
          <w:u w:val="single"/>
          <w:lang w:val="en-GB"/>
        </w:rPr>
      </w:pPr>
      <w:r w:rsidRPr="000E33AA">
        <w:rPr>
          <w:rFonts w:ascii="Times New Roman" w:hAnsi="Times New Roman" w:cs="Times New Roman"/>
          <w:i/>
          <w:iCs/>
          <w:sz w:val="24"/>
          <w:szCs w:val="24"/>
          <w:u w:val="single"/>
          <w:lang w:val="en-GB" w:eastAsia="ja-JP"/>
        </w:rPr>
        <w:t xml:space="preserve">Regarding the proceeds declared as sources for acquiring this asset </w:t>
      </w:r>
    </w:p>
    <w:p w14:paraId="6C8A9603" w14:textId="77777777" w:rsidR="00275484" w:rsidRPr="000E33AA" w:rsidRDefault="00275484" w:rsidP="00275484">
      <w:pPr>
        <w:spacing w:after="0"/>
        <w:jc w:val="both"/>
        <w:rPr>
          <w:rFonts w:ascii="Times New Roman" w:hAnsi="Times New Roman" w:cs="Times New Roman"/>
          <w:sz w:val="24"/>
          <w:szCs w:val="24"/>
          <w:highlight w:val="yellow"/>
          <w:lang w:val="en-GB"/>
        </w:rPr>
      </w:pPr>
    </w:p>
    <w:p w14:paraId="1BA9E143" w14:textId="3A6FD591" w:rsidR="00275484" w:rsidRPr="000E33AA" w:rsidRDefault="00E74A8F" w:rsidP="00275484">
      <w:pPr>
        <w:pStyle w:val="ListParagraph"/>
        <w:numPr>
          <w:ilvl w:val="0"/>
          <w:numId w:val="10"/>
        </w:numPr>
        <w:spacing w:after="0"/>
        <w:ind w:left="450" w:hanging="45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Proceeds from the sale of the apartment in </w:t>
      </w:r>
      <w:r w:rsidR="00275484" w:rsidRPr="000E33AA">
        <w:rPr>
          <w:rFonts w:ascii="Times New Roman" w:hAnsi="Times New Roman" w:cs="Times New Roman"/>
          <w:sz w:val="24"/>
          <w:szCs w:val="24"/>
          <w:lang w:val="en-GB" w:eastAsia="ja-JP"/>
        </w:rPr>
        <w:t>“Bajram Curri”</w:t>
      </w:r>
      <w:r w:rsidRPr="000E33AA">
        <w:rPr>
          <w:rFonts w:ascii="Times New Roman" w:hAnsi="Times New Roman" w:cs="Times New Roman"/>
          <w:sz w:val="24"/>
          <w:szCs w:val="24"/>
          <w:lang w:val="en-GB" w:eastAsia="ja-JP"/>
        </w:rPr>
        <w:t xml:space="preserve"> Street</w:t>
      </w:r>
      <w:r w:rsidR="00275484" w:rsidRPr="000E33AA">
        <w:rPr>
          <w:rFonts w:ascii="Times New Roman" w:hAnsi="Times New Roman" w:cs="Times New Roman"/>
          <w:sz w:val="24"/>
          <w:szCs w:val="24"/>
          <w:lang w:val="en-GB" w:eastAsia="ja-JP"/>
        </w:rPr>
        <w:t xml:space="preserve">, </w:t>
      </w:r>
      <w:r w:rsidR="00535BA2" w:rsidRPr="000E33AA">
        <w:rPr>
          <w:rFonts w:ascii="Times New Roman" w:hAnsi="Times New Roman" w:cs="Times New Roman"/>
          <w:sz w:val="24"/>
          <w:szCs w:val="24"/>
          <w:lang w:val="en-GB" w:eastAsia="ja-JP"/>
        </w:rPr>
        <w:t>Tirana</w:t>
      </w:r>
      <w:r w:rsidRPr="000E33AA">
        <w:rPr>
          <w:rFonts w:ascii="Times New Roman" w:hAnsi="Times New Roman" w:cs="Times New Roman"/>
          <w:sz w:val="24"/>
          <w:szCs w:val="24"/>
          <w:lang w:val="en-GB" w:eastAsia="ja-JP"/>
        </w:rPr>
        <w:t>.</w:t>
      </w:r>
    </w:p>
    <w:p w14:paraId="5F3377AB" w14:textId="7D743178" w:rsidR="00275484" w:rsidRPr="000E33AA" w:rsidRDefault="00275484" w:rsidP="00275484">
      <w:pPr>
        <w:spacing w:after="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Refer</w:t>
      </w:r>
      <w:r w:rsidR="00E74A8F" w:rsidRPr="000E33AA">
        <w:rPr>
          <w:rFonts w:ascii="Times New Roman" w:hAnsi="Times New Roman" w:cs="Times New Roman"/>
          <w:sz w:val="24"/>
          <w:szCs w:val="24"/>
          <w:lang w:val="en-GB"/>
        </w:rPr>
        <w:t xml:space="preserve">ring to the administered documents, it is established that </w:t>
      </w:r>
    </w:p>
    <w:p w14:paraId="3A3FB845" w14:textId="0CF488D0" w:rsidR="00074889" w:rsidRPr="000E33AA" w:rsidRDefault="00074889" w:rsidP="00074889">
      <w:pPr>
        <w:pStyle w:val="ListParagraph"/>
        <w:numPr>
          <w:ilvl w:val="0"/>
          <w:numId w:val="3"/>
        </w:numPr>
        <w:tabs>
          <w:tab w:val="left" w:pos="270"/>
        </w:tabs>
        <w:spacing w:after="0"/>
        <w:ind w:left="0" w:firstLine="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by notarial contract dated 16.</w:t>
      </w:r>
      <w:r w:rsidR="00E74A8F" w:rsidRPr="000E33AA">
        <w:rPr>
          <w:rFonts w:ascii="Times New Roman" w:hAnsi="Times New Roman" w:cs="Times New Roman"/>
          <w:sz w:val="24"/>
          <w:szCs w:val="24"/>
          <w:lang w:val="en-GB"/>
        </w:rPr>
        <w:t>0</w:t>
      </w:r>
      <w:r w:rsidRPr="000E33AA">
        <w:rPr>
          <w:rFonts w:ascii="Times New Roman" w:hAnsi="Times New Roman" w:cs="Times New Roman"/>
          <w:sz w:val="24"/>
          <w:szCs w:val="24"/>
          <w:lang w:val="en-GB"/>
        </w:rPr>
        <w:t xml:space="preserve">1.1997, the assessee and his brother, Mr. Bislim Breçani sold this property for </w:t>
      </w:r>
      <w:r w:rsidR="00E74A8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2,000,000</w:t>
      </w:r>
      <w:r w:rsidR="00E74A8F" w:rsidRPr="000E33AA">
        <w:rPr>
          <w:rFonts w:ascii="Times New Roman" w:hAnsi="Times New Roman" w:cs="Times New Roman"/>
          <w:sz w:val="24"/>
          <w:szCs w:val="24"/>
          <w:lang w:val="en-GB"/>
        </w:rPr>
        <w:t xml:space="preserve">, shares of </w:t>
      </w:r>
      <w:r w:rsidRPr="000E33AA">
        <w:rPr>
          <w:rFonts w:ascii="Times New Roman" w:hAnsi="Times New Roman" w:cs="Times New Roman"/>
          <w:sz w:val="24"/>
          <w:szCs w:val="24"/>
          <w:lang w:val="en-GB"/>
        </w:rPr>
        <w:t>50% each. No document</w:t>
      </w:r>
      <w:r w:rsidR="00E74A8F" w:rsidRPr="000E33AA">
        <w:rPr>
          <w:rFonts w:ascii="Times New Roman" w:hAnsi="Times New Roman" w:cs="Times New Roman"/>
          <w:sz w:val="24"/>
          <w:szCs w:val="24"/>
          <w:lang w:val="en-GB"/>
        </w:rPr>
        <w:t xml:space="preserve">s were submitted </w:t>
      </w:r>
      <w:r w:rsidRPr="000E33AA">
        <w:rPr>
          <w:rFonts w:ascii="Times New Roman" w:hAnsi="Times New Roman" w:cs="Times New Roman"/>
          <w:sz w:val="24"/>
          <w:szCs w:val="24"/>
          <w:lang w:val="en-GB"/>
        </w:rPr>
        <w:t>regarding the transfer of this amount in favour of the selling party, but according to the contract the sale price was paid at the moment of its conclusion.</w:t>
      </w:r>
    </w:p>
    <w:p w14:paraId="0F412CE3" w14:textId="4E7B10F7" w:rsidR="00074889" w:rsidRPr="000E33AA" w:rsidRDefault="00074889" w:rsidP="00074889">
      <w:pPr>
        <w:pStyle w:val="ListParagraph"/>
        <w:numPr>
          <w:ilvl w:val="0"/>
          <w:numId w:val="3"/>
        </w:numPr>
        <w:tabs>
          <w:tab w:val="left" w:pos="270"/>
        </w:tabs>
        <w:spacing w:after="0"/>
        <w:ind w:left="0" w:firstLine="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this apartment was purchased by the assessee and his brother for </w:t>
      </w:r>
      <w:r w:rsidR="00E74A8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1,650,000, share</w:t>
      </w:r>
      <w:r w:rsidR="00E74A8F" w:rsidRPr="000E33AA">
        <w:rPr>
          <w:rFonts w:ascii="Times New Roman" w:hAnsi="Times New Roman" w:cs="Times New Roman"/>
          <w:sz w:val="24"/>
          <w:szCs w:val="24"/>
          <w:lang w:val="en-GB"/>
        </w:rPr>
        <w:t>s</w:t>
      </w:r>
      <w:r w:rsidRPr="000E33AA">
        <w:rPr>
          <w:rFonts w:ascii="Times New Roman" w:hAnsi="Times New Roman" w:cs="Times New Roman"/>
          <w:sz w:val="24"/>
          <w:szCs w:val="24"/>
          <w:lang w:val="en-GB"/>
        </w:rPr>
        <w:t xml:space="preserve"> of 50% each. </w:t>
      </w:r>
      <w:r w:rsidR="00E74A8F" w:rsidRPr="000E33AA">
        <w:rPr>
          <w:rFonts w:ascii="Times New Roman" w:hAnsi="Times New Roman" w:cs="Times New Roman"/>
          <w:sz w:val="24"/>
          <w:szCs w:val="24"/>
          <w:lang w:val="en-GB"/>
        </w:rPr>
        <w:t xml:space="preserve">So, </w:t>
      </w:r>
      <w:r w:rsidRPr="000E33AA">
        <w:rPr>
          <w:rFonts w:ascii="Times New Roman" w:hAnsi="Times New Roman" w:cs="Times New Roman"/>
          <w:sz w:val="24"/>
          <w:szCs w:val="24"/>
          <w:lang w:val="en-GB"/>
        </w:rPr>
        <w:t xml:space="preserve">the assessee's contribution was </w:t>
      </w:r>
      <w:r w:rsidR="0033039E"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825,000, for which he declares as a source the </w:t>
      </w:r>
      <w:r w:rsidR="0033039E" w:rsidRPr="000E33AA">
        <w:rPr>
          <w:rFonts w:ascii="Times New Roman" w:hAnsi="Times New Roman" w:cs="Times New Roman"/>
          <w:sz w:val="24"/>
          <w:szCs w:val="24"/>
          <w:lang w:val="en-GB"/>
        </w:rPr>
        <w:t xml:space="preserve">proceeds </w:t>
      </w:r>
      <w:r w:rsidRPr="000E33AA">
        <w:rPr>
          <w:rFonts w:ascii="Times New Roman" w:hAnsi="Times New Roman" w:cs="Times New Roman"/>
          <w:sz w:val="24"/>
          <w:szCs w:val="24"/>
          <w:lang w:val="en-GB"/>
        </w:rPr>
        <w:t xml:space="preserve">in the </w:t>
      </w:r>
      <w:r w:rsidR="0033039E" w:rsidRPr="000E33AA">
        <w:rPr>
          <w:rFonts w:ascii="Times New Roman" w:hAnsi="Times New Roman" w:cs="Times New Roman"/>
          <w:sz w:val="24"/>
          <w:szCs w:val="24"/>
          <w:lang w:val="en-GB"/>
        </w:rPr>
        <w:t xml:space="preserve">amount </w:t>
      </w:r>
      <w:r w:rsidRPr="000E33AA">
        <w:rPr>
          <w:rFonts w:ascii="Times New Roman" w:hAnsi="Times New Roman" w:cs="Times New Roman"/>
          <w:sz w:val="24"/>
          <w:szCs w:val="24"/>
          <w:lang w:val="en-GB"/>
        </w:rPr>
        <w:t xml:space="preserve">of </w:t>
      </w:r>
      <w:r w:rsidR="0033039E"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675,200 received from the “Xhaferri” foundation, as well as the contribution of his brother</w:t>
      </w:r>
      <w:r w:rsidR="0033039E"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Bislim in the amount of</w:t>
      </w:r>
      <w:r w:rsidR="0033039E" w:rsidRPr="000E33AA">
        <w:rPr>
          <w:rFonts w:ascii="Times New Roman" w:hAnsi="Times New Roman" w:cs="Times New Roman"/>
          <w:sz w:val="24"/>
          <w:szCs w:val="24"/>
          <w:lang w:val="en-GB"/>
        </w:rPr>
        <w:t xml:space="preserve"> ALL</w:t>
      </w:r>
      <w:r w:rsidRPr="000E33AA">
        <w:rPr>
          <w:rFonts w:ascii="Times New Roman" w:hAnsi="Times New Roman" w:cs="Times New Roman"/>
          <w:sz w:val="24"/>
          <w:szCs w:val="24"/>
          <w:lang w:val="en-GB"/>
        </w:rPr>
        <w:t xml:space="preserve"> 149,800 (</w:t>
      </w:r>
      <w:r w:rsidR="0033039E" w:rsidRPr="000E33AA">
        <w:rPr>
          <w:rFonts w:ascii="Times New Roman" w:hAnsi="Times New Roman" w:cs="Times New Roman"/>
          <w:sz w:val="24"/>
          <w:szCs w:val="24"/>
          <w:lang w:val="en-GB"/>
        </w:rPr>
        <w:t xml:space="preserve">an amount </w:t>
      </w:r>
      <w:r w:rsidRPr="000E33AA">
        <w:rPr>
          <w:rFonts w:ascii="Times New Roman" w:hAnsi="Times New Roman" w:cs="Times New Roman"/>
          <w:sz w:val="24"/>
          <w:szCs w:val="24"/>
          <w:lang w:val="en-GB"/>
        </w:rPr>
        <w:t xml:space="preserve">value which he </w:t>
      </w:r>
      <w:r w:rsidR="0033039E" w:rsidRPr="000E33AA">
        <w:rPr>
          <w:rFonts w:ascii="Times New Roman" w:hAnsi="Times New Roman" w:cs="Times New Roman"/>
          <w:sz w:val="24"/>
          <w:szCs w:val="24"/>
          <w:lang w:val="en-GB"/>
        </w:rPr>
        <w:t xml:space="preserve">repaid </w:t>
      </w:r>
      <w:r w:rsidRPr="000E33AA">
        <w:rPr>
          <w:rFonts w:ascii="Times New Roman" w:hAnsi="Times New Roman" w:cs="Times New Roman"/>
          <w:sz w:val="24"/>
          <w:szCs w:val="24"/>
          <w:lang w:val="en-GB"/>
        </w:rPr>
        <w:t>after</w:t>
      </w:r>
      <w:r w:rsidR="0033039E" w:rsidRPr="000E33AA">
        <w:rPr>
          <w:rFonts w:ascii="Times New Roman" w:hAnsi="Times New Roman" w:cs="Times New Roman"/>
          <w:sz w:val="24"/>
          <w:szCs w:val="24"/>
          <w:lang w:val="en-GB"/>
        </w:rPr>
        <w:t xml:space="preserve"> selling t</w:t>
      </w:r>
      <w:r w:rsidRPr="000E33AA">
        <w:rPr>
          <w:rFonts w:ascii="Times New Roman" w:hAnsi="Times New Roman" w:cs="Times New Roman"/>
          <w:sz w:val="24"/>
          <w:szCs w:val="24"/>
          <w:lang w:val="en-GB"/>
        </w:rPr>
        <w:t>he property).</w:t>
      </w:r>
      <w:r w:rsidR="0033039E" w:rsidRPr="000E33AA">
        <w:rPr>
          <w:rFonts w:ascii="Times New Roman" w:hAnsi="Times New Roman" w:cs="Times New Roman"/>
          <w:sz w:val="24"/>
          <w:szCs w:val="24"/>
          <w:lang w:val="en-GB"/>
        </w:rPr>
        <w:t xml:space="preserve">  </w:t>
      </w:r>
    </w:p>
    <w:p w14:paraId="65DFC12A" w14:textId="5E4227F6" w:rsidR="00275484" w:rsidRPr="000E33AA" w:rsidRDefault="0090676D"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IQC</w:t>
      </w:r>
      <w:r w:rsidR="001B18E2" w:rsidRPr="000E33AA">
        <w:rPr>
          <w:rFonts w:ascii="Times New Roman" w:hAnsi="Times New Roman" w:cs="Times New Roman"/>
          <w:sz w:val="24"/>
          <w:szCs w:val="24"/>
          <w:lang w:val="en-GB"/>
        </w:rPr>
        <w:t xml:space="preserve"> has included these proceeds as a source in the </w:t>
      </w:r>
      <w:r w:rsidR="00ED1237" w:rsidRPr="000E33AA">
        <w:rPr>
          <w:rFonts w:ascii="Times New Roman" w:hAnsi="Times New Roman" w:cs="Times New Roman"/>
          <w:sz w:val="24"/>
          <w:szCs w:val="24"/>
          <w:lang w:val="en-GB"/>
        </w:rPr>
        <w:t>analysis</w:t>
      </w:r>
      <w:r w:rsidR="00275484" w:rsidRPr="000E33AA">
        <w:rPr>
          <w:rFonts w:ascii="Times New Roman" w:hAnsi="Times New Roman" w:cs="Times New Roman"/>
          <w:sz w:val="24"/>
          <w:szCs w:val="24"/>
          <w:lang w:val="en-GB"/>
        </w:rPr>
        <w:t xml:space="preserve"> </w:t>
      </w:r>
      <w:r w:rsidR="001B18E2" w:rsidRPr="000E33AA">
        <w:rPr>
          <w:rFonts w:ascii="Times New Roman" w:hAnsi="Times New Roman" w:cs="Times New Roman"/>
          <w:sz w:val="24"/>
          <w:szCs w:val="24"/>
          <w:lang w:val="en-GB"/>
        </w:rPr>
        <w:t xml:space="preserve">of the capacity to acquire this property with a </w:t>
      </w:r>
      <w:r w:rsidR="00275484" w:rsidRPr="000E33AA">
        <w:rPr>
          <w:rFonts w:ascii="Times New Roman" w:hAnsi="Times New Roman" w:cs="Times New Roman"/>
          <w:sz w:val="24"/>
          <w:szCs w:val="24"/>
          <w:lang w:val="en-GB"/>
        </w:rPr>
        <w:t>50%</w:t>
      </w:r>
      <w:r w:rsidR="001B18E2" w:rsidRPr="000E33AA">
        <w:rPr>
          <w:rFonts w:ascii="Times New Roman" w:hAnsi="Times New Roman" w:cs="Times New Roman"/>
          <w:sz w:val="24"/>
          <w:szCs w:val="24"/>
          <w:lang w:val="en-GB"/>
        </w:rPr>
        <w:t xml:space="preserve"> share</w:t>
      </w:r>
      <w:r w:rsidR="00275484" w:rsidRPr="000E33AA">
        <w:rPr>
          <w:rFonts w:ascii="Times New Roman" w:hAnsi="Times New Roman" w:cs="Times New Roman"/>
          <w:sz w:val="24"/>
          <w:szCs w:val="24"/>
          <w:lang w:val="en-GB"/>
        </w:rPr>
        <w:t xml:space="preserve">, </w:t>
      </w:r>
      <w:r w:rsidR="001B18E2" w:rsidRPr="000E33AA">
        <w:rPr>
          <w:rFonts w:ascii="Times New Roman" w:hAnsi="Times New Roman" w:cs="Times New Roman"/>
          <w:sz w:val="24"/>
          <w:szCs w:val="24"/>
          <w:lang w:val="en-GB"/>
        </w:rPr>
        <w:t xml:space="preserve">after deduction of the repaid amount of loan of ALL </w:t>
      </w:r>
      <w:r w:rsidR="00275484" w:rsidRPr="000E33AA">
        <w:rPr>
          <w:rFonts w:ascii="Times New Roman" w:hAnsi="Times New Roman" w:cs="Times New Roman"/>
          <w:sz w:val="24"/>
          <w:szCs w:val="24"/>
          <w:lang w:val="en-GB"/>
        </w:rPr>
        <w:t xml:space="preserve">149.800 </w:t>
      </w:r>
      <w:r w:rsidR="001B18E2" w:rsidRPr="000E33AA">
        <w:rPr>
          <w:rFonts w:ascii="Times New Roman" w:hAnsi="Times New Roman" w:cs="Times New Roman"/>
          <w:sz w:val="24"/>
          <w:szCs w:val="24"/>
          <w:lang w:val="en-GB"/>
        </w:rPr>
        <w:t xml:space="preserve">to his brother </w:t>
      </w:r>
      <w:r w:rsidR="004F3A09" w:rsidRPr="000E33AA">
        <w:rPr>
          <w:rFonts w:ascii="Times New Roman" w:hAnsi="Times New Roman" w:cs="Times New Roman"/>
          <w:sz w:val="24"/>
          <w:szCs w:val="24"/>
          <w:lang w:val="en-GB"/>
        </w:rPr>
        <w:t>Mr.</w:t>
      </w:r>
      <w:r w:rsidR="00275484" w:rsidRPr="000E33AA">
        <w:rPr>
          <w:rFonts w:ascii="Times New Roman" w:hAnsi="Times New Roman" w:cs="Times New Roman"/>
          <w:sz w:val="24"/>
          <w:szCs w:val="24"/>
          <w:lang w:val="en-GB"/>
        </w:rPr>
        <w:t xml:space="preserve"> Bislim Breçani.</w:t>
      </w:r>
    </w:p>
    <w:p w14:paraId="540254D4" w14:textId="77777777" w:rsidR="00275484" w:rsidRPr="000E33AA" w:rsidRDefault="00275484" w:rsidP="00275484">
      <w:pPr>
        <w:pStyle w:val="ListParagraph"/>
        <w:tabs>
          <w:tab w:val="left" w:pos="270"/>
        </w:tabs>
        <w:spacing w:after="0"/>
        <w:ind w:left="0"/>
        <w:jc w:val="both"/>
        <w:rPr>
          <w:rFonts w:ascii="Times New Roman" w:hAnsi="Times New Roman" w:cs="Times New Roman"/>
          <w:sz w:val="24"/>
          <w:szCs w:val="24"/>
          <w:lang w:val="en-GB"/>
        </w:rPr>
      </w:pPr>
    </w:p>
    <w:p w14:paraId="787D2A6B" w14:textId="2310F74C" w:rsidR="00275484" w:rsidRPr="000E33AA" w:rsidRDefault="001B18E2" w:rsidP="00275484">
      <w:pPr>
        <w:pStyle w:val="ListParagraph"/>
        <w:numPr>
          <w:ilvl w:val="0"/>
          <w:numId w:val="10"/>
        </w:numPr>
        <w:spacing w:after="0"/>
        <w:ind w:left="450" w:hanging="45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Proceeds from the sale of the apartment in </w:t>
      </w:r>
      <w:r w:rsidR="00275484" w:rsidRPr="000E33AA">
        <w:rPr>
          <w:rFonts w:ascii="Times New Roman" w:hAnsi="Times New Roman" w:cs="Times New Roman"/>
          <w:sz w:val="24"/>
          <w:szCs w:val="24"/>
          <w:lang w:val="en-GB" w:eastAsia="ja-JP"/>
        </w:rPr>
        <w:t>Lushnj</w:t>
      </w:r>
      <w:r w:rsidRPr="000E33AA">
        <w:rPr>
          <w:rFonts w:ascii="Times New Roman" w:hAnsi="Times New Roman" w:cs="Times New Roman"/>
          <w:sz w:val="24"/>
          <w:szCs w:val="24"/>
          <w:lang w:val="en-GB" w:eastAsia="ja-JP"/>
        </w:rPr>
        <w:t>ë</w:t>
      </w:r>
    </w:p>
    <w:p w14:paraId="74D1502A" w14:textId="4DFCEABE" w:rsidR="00275484" w:rsidRPr="000E33AA" w:rsidRDefault="001B18E2"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An analysis of the </w:t>
      </w:r>
      <w:r w:rsidR="00402701">
        <w:rPr>
          <w:rFonts w:ascii="Times New Roman" w:hAnsi="Times New Roman" w:cs="Times New Roman"/>
          <w:sz w:val="24"/>
          <w:szCs w:val="24"/>
          <w:lang w:val="en-GB"/>
        </w:rPr>
        <w:t xml:space="preserve">administered </w:t>
      </w:r>
      <w:r w:rsidRPr="000E33AA">
        <w:rPr>
          <w:rFonts w:ascii="Times New Roman" w:hAnsi="Times New Roman" w:cs="Times New Roman"/>
          <w:sz w:val="24"/>
          <w:szCs w:val="24"/>
          <w:lang w:val="en-GB"/>
        </w:rPr>
        <w:t xml:space="preserve">documents shows that: </w:t>
      </w:r>
    </w:p>
    <w:p w14:paraId="1CFD60DC" w14:textId="380FDDE7" w:rsidR="00275484" w:rsidRPr="000E33AA" w:rsidRDefault="005045D1" w:rsidP="00DA4F84">
      <w:pPr>
        <w:pStyle w:val="ListParagraph"/>
        <w:numPr>
          <w:ilvl w:val="0"/>
          <w:numId w:val="3"/>
        </w:numPr>
        <w:tabs>
          <w:tab w:val="left" w:pos="270"/>
        </w:tabs>
        <w:spacing w:after="0"/>
        <w:ind w:left="0" w:firstLine="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On </w:t>
      </w:r>
      <w:r w:rsidR="00275484" w:rsidRPr="000E33AA">
        <w:rPr>
          <w:rFonts w:ascii="Times New Roman" w:hAnsi="Times New Roman" w:cs="Times New Roman"/>
          <w:sz w:val="24"/>
          <w:szCs w:val="24"/>
          <w:lang w:val="en-GB" w:eastAsia="ja-JP"/>
        </w:rPr>
        <w:t>12.3.1997</w:t>
      </w:r>
      <w:r w:rsidR="009A2273" w:rsidRPr="000E33AA">
        <w:rPr>
          <w:rFonts w:ascii="Times New Roman" w:hAnsi="Times New Roman" w:cs="Times New Roman"/>
          <w:sz w:val="24"/>
          <w:szCs w:val="24"/>
          <w:lang w:val="en-GB" w:eastAsia="ja-JP"/>
        </w:rPr>
        <w:t xml:space="preserve">, an agreement,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156 rep., </w:t>
      </w:r>
      <w:r w:rsidR="00286D90">
        <w:rPr>
          <w:rFonts w:ascii="Times New Roman" w:hAnsi="Times New Roman" w:cs="Times New Roman"/>
          <w:sz w:val="24"/>
          <w:szCs w:val="24"/>
          <w:lang w:val="en-GB" w:eastAsia="ja-JP"/>
        </w:rPr>
        <w:t xml:space="preserve">was concluded </w:t>
      </w:r>
      <w:r w:rsidR="009A2273" w:rsidRPr="000E33AA">
        <w:rPr>
          <w:rFonts w:ascii="Times New Roman" w:hAnsi="Times New Roman" w:cs="Times New Roman"/>
          <w:sz w:val="24"/>
          <w:szCs w:val="24"/>
          <w:lang w:val="en-GB" w:eastAsia="ja-JP"/>
        </w:rPr>
        <w:t xml:space="preserve">between the </w:t>
      </w:r>
      <w:r w:rsidR="00292DE5" w:rsidRPr="000E33AA">
        <w:rPr>
          <w:rFonts w:ascii="Times New Roman" w:hAnsi="Times New Roman" w:cs="Times New Roman"/>
          <w:sz w:val="24"/>
          <w:szCs w:val="24"/>
          <w:lang w:val="en-GB" w:eastAsia="ja-JP"/>
        </w:rPr>
        <w:t>assessee</w:t>
      </w:r>
      <w:r w:rsidR="00E9038A" w:rsidRPr="000E33AA">
        <w:rPr>
          <w:rFonts w:ascii="Times New Roman" w:hAnsi="Times New Roman" w:cs="Times New Roman"/>
          <w:sz w:val="24"/>
          <w:szCs w:val="24"/>
          <w:lang w:val="en-GB" w:eastAsia="ja-JP"/>
        </w:rPr>
        <w:t xml:space="preserve"> and </w:t>
      </w:r>
      <w:r w:rsidR="004F3A09" w:rsidRPr="000E33AA">
        <w:rPr>
          <w:rFonts w:ascii="Times New Roman" w:hAnsi="Times New Roman" w:cs="Times New Roman"/>
          <w:sz w:val="24"/>
          <w:szCs w:val="24"/>
          <w:lang w:val="en-GB" w:eastAsia="ja-JP"/>
        </w:rPr>
        <w:t>Mr.</w:t>
      </w:r>
      <w:r w:rsidR="00275484" w:rsidRPr="000E33AA">
        <w:rPr>
          <w:rFonts w:ascii="Times New Roman" w:hAnsi="Times New Roman" w:cs="Times New Roman"/>
          <w:sz w:val="24"/>
          <w:szCs w:val="24"/>
          <w:lang w:val="en-GB" w:eastAsia="ja-JP"/>
        </w:rPr>
        <w:t xml:space="preserve"> Albert Capo, </w:t>
      </w:r>
      <w:r w:rsidR="009A2273" w:rsidRPr="000E33AA">
        <w:rPr>
          <w:rFonts w:ascii="Times New Roman" w:hAnsi="Times New Roman" w:cs="Times New Roman"/>
          <w:sz w:val="24"/>
          <w:szCs w:val="24"/>
          <w:lang w:val="en-GB" w:eastAsia="ja-JP"/>
        </w:rPr>
        <w:t>on the future sale</w:t>
      </w:r>
      <w:r w:rsidR="00275484" w:rsidRPr="000E33AA">
        <w:rPr>
          <w:rStyle w:val="FootnoteReference"/>
          <w:rFonts w:ascii="Times New Roman" w:hAnsi="Times New Roman" w:cs="Times New Roman"/>
          <w:sz w:val="24"/>
          <w:szCs w:val="24"/>
          <w:lang w:val="en-GB" w:eastAsia="ja-JP"/>
        </w:rPr>
        <w:footnoteReference w:id="9"/>
      </w:r>
      <w:r w:rsidR="00275484" w:rsidRPr="000E33AA">
        <w:rPr>
          <w:rFonts w:ascii="Times New Roman" w:hAnsi="Times New Roman" w:cs="Times New Roman"/>
          <w:sz w:val="24"/>
          <w:szCs w:val="24"/>
          <w:lang w:val="en-GB" w:eastAsia="ja-JP"/>
        </w:rPr>
        <w:t xml:space="preserve"> </w:t>
      </w:r>
      <w:r w:rsidR="009A2273" w:rsidRPr="000E33AA">
        <w:rPr>
          <w:rFonts w:ascii="Times New Roman" w:hAnsi="Times New Roman" w:cs="Times New Roman"/>
          <w:sz w:val="24"/>
          <w:szCs w:val="24"/>
          <w:lang w:val="en-GB" w:eastAsia="ja-JP"/>
        </w:rPr>
        <w:t xml:space="preserve">of the </w:t>
      </w:r>
      <w:r w:rsidR="00275484" w:rsidRPr="000E33AA">
        <w:rPr>
          <w:rFonts w:ascii="Times New Roman" w:hAnsi="Times New Roman" w:cs="Times New Roman"/>
          <w:sz w:val="24"/>
          <w:szCs w:val="24"/>
          <w:lang w:val="en-GB" w:eastAsia="ja-JP"/>
        </w:rPr>
        <w:t>69.7 m²</w:t>
      </w:r>
      <w:r w:rsidR="009A2273" w:rsidRPr="000E33AA">
        <w:rPr>
          <w:rFonts w:ascii="Times New Roman" w:hAnsi="Times New Roman" w:cs="Times New Roman"/>
          <w:sz w:val="24"/>
          <w:szCs w:val="24"/>
          <w:lang w:val="en-GB" w:eastAsia="ja-JP"/>
        </w:rPr>
        <w:t xml:space="preserve"> apartment</w:t>
      </w:r>
      <w:r w:rsidR="00275484" w:rsidRPr="000E33AA">
        <w:rPr>
          <w:rFonts w:ascii="Times New Roman" w:hAnsi="Times New Roman" w:cs="Times New Roman"/>
          <w:sz w:val="24"/>
          <w:szCs w:val="24"/>
          <w:lang w:val="en-GB" w:eastAsia="ja-JP"/>
        </w:rPr>
        <w:t xml:space="preserve">, </w:t>
      </w:r>
      <w:r w:rsidR="009A2273" w:rsidRPr="000E33AA">
        <w:rPr>
          <w:rFonts w:ascii="Times New Roman" w:hAnsi="Times New Roman" w:cs="Times New Roman"/>
          <w:sz w:val="24"/>
          <w:szCs w:val="24"/>
          <w:lang w:val="en-GB" w:eastAsia="ja-JP"/>
        </w:rPr>
        <w:t xml:space="preserve">which according to the LIPRO document </w:t>
      </w:r>
      <w:r w:rsidR="001D1921" w:rsidRPr="000E33AA">
        <w:rPr>
          <w:rFonts w:ascii="Times New Roman" w:hAnsi="Times New Roman" w:cs="Times New Roman"/>
          <w:sz w:val="24"/>
          <w:szCs w:val="24"/>
          <w:lang w:val="en-GB" w:eastAsia="ja-JP"/>
        </w:rPr>
        <w:t>no</w:t>
      </w:r>
      <w:r w:rsidR="00275484" w:rsidRPr="000E33AA">
        <w:rPr>
          <w:rFonts w:ascii="Times New Roman" w:hAnsi="Times New Roman" w:cs="Times New Roman"/>
          <w:sz w:val="24"/>
          <w:szCs w:val="24"/>
          <w:lang w:val="en-GB" w:eastAsia="ja-JP"/>
        </w:rPr>
        <w:t xml:space="preserve">. 705,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w:t>
      </w:r>
      <w:r w:rsidR="009A2273" w:rsidRPr="000E33AA">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6.</w:t>
      </w:r>
      <w:r w:rsidR="009A2273" w:rsidRPr="000E33AA">
        <w:rPr>
          <w:rFonts w:ascii="Times New Roman" w:hAnsi="Times New Roman" w:cs="Times New Roman"/>
          <w:sz w:val="24"/>
          <w:szCs w:val="24"/>
          <w:lang w:val="en-GB" w:eastAsia="ja-JP"/>
        </w:rPr>
        <w:t>0</w:t>
      </w:r>
      <w:r w:rsidR="00275484" w:rsidRPr="000E33AA">
        <w:rPr>
          <w:rFonts w:ascii="Times New Roman" w:hAnsi="Times New Roman" w:cs="Times New Roman"/>
          <w:sz w:val="24"/>
          <w:szCs w:val="24"/>
          <w:lang w:val="en-GB" w:eastAsia="ja-JP"/>
        </w:rPr>
        <w:t xml:space="preserve">9.2001, </w:t>
      </w:r>
      <w:r w:rsidR="009A2273" w:rsidRPr="000E33AA">
        <w:rPr>
          <w:rFonts w:ascii="Times New Roman" w:hAnsi="Times New Roman" w:cs="Times New Roman"/>
          <w:sz w:val="24"/>
          <w:szCs w:val="24"/>
          <w:lang w:val="en-GB" w:eastAsia="ja-JP"/>
        </w:rPr>
        <w:t xml:space="preserve">was registered under the ownership of the </w:t>
      </w:r>
      <w:r w:rsidR="00292DE5" w:rsidRPr="000E33AA">
        <w:rPr>
          <w:rFonts w:ascii="Times New Roman" w:hAnsi="Times New Roman" w:cs="Times New Roman"/>
          <w:sz w:val="24"/>
          <w:szCs w:val="24"/>
          <w:lang w:val="en-GB" w:eastAsia="ja-JP"/>
        </w:rPr>
        <w:t>assessee</w:t>
      </w:r>
      <w:r w:rsidR="00E9038A" w:rsidRPr="000E33AA">
        <w:rPr>
          <w:rFonts w:ascii="Times New Roman" w:hAnsi="Times New Roman" w:cs="Times New Roman"/>
          <w:sz w:val="24"/>
          <w:szCs w:val="24"/>
          <w:lang w:val="en-GB" w:eastAsia="ja-JP"/>
        </w:rPr>
        <w:t xml:space="preserve"> and </w:t>
      </w:r>
      <w:r w:rsidR="009A2273" w:rsidRPr="000E33AA">
        <w:rPr>
          <w:rFonts w:ascii="Times New Roman" w:hAnsi="Times New Roman" w:cs="Times New Roman"/>
          <w:sz w:val="24"/>
          <w:szCs w:val="24"/>
          <w:lang w:val="en-GB" w:eastAsia="ja-JP"/>
        </w:rPr>
        <w:t xml:space="preserve">his spouse. According to the said agreement, the buyer paid the </w:t>
      </w:r>
      <w:r w:rsidR="00292DE5" w:rsidRPr="000E33AA">
        <w:rPr>
          <w:rFonts w:ascii="Times New Roman" w:hAnsi="Times New Roman" w:cs="Times New Roman"/>
          <w:sz w:val="24"/>
          <w:szCs w:val="24"/>
          <w:lang w:val="en-GB" w:eastAsia="ja-JP"/>
        </w:rPr>
        <w:t>assessee</w:t>
      </w:r>
      <w:r w:rsidR="00275484" w:rsidRPr="000E33AA">
        <w:rPr>
          <w:rFonts w:ascii="Times New Roman" w:hAnsi="Times New Roman" w:cs="Times New Roman"/>
          <w:sz w:val="24"/>
          <w:szCs w:val="24"/>
          <w:lang w:val="en-GB" w:eastAsia="ja-JP"/>
        </w:rPr>
        <w:t xml:space="preserve"> </w:t>
      </w:r>
      <w:r w:rsidR="009A2273" w:rsidRPr="000E33AA">
        <w:rPr>
          <w:rFonts w:ascii="Times New Roman" w:hAnsi="Times New Roman" w:cs="Times New Roman"/>
          <w:sz w:val="24"/>
          <w:szCs w:val="24"/>
          <w:lang w:val="en-GB" w:eastAsia="ja-JP"/>
        </w:rPr>
        <w:t xml:space="preserve">the amount of USD </w:t>
      </w:r>
      <w:r w:rsidR="00275484" w:rsidRPr="000E33AA">
        <w:rPr>
          <w:rFonts w:ascii="Times New Roman" w:hAnsi="Times New Roman" w:cs="Times New Roman"/>
          <w:sz w:val="24"/>
          <w:szCs w:val="24"/>
          <w:lang w:val="en-GB" w:eastAsia="ja-JP"/>
        </w:rPr>
        <w:t xml:space="preserve">1.000 </w:t>
      </w:r>
      <w:r w:rsidR="00E9038A" w:rsidRPr="000E33AA">
        <w:rPr>
          <w:rFonts w:ascii="Times New Roman" w:hAnsi="Times New Roman" w:cs="Times New Roman"/>
          <w:sz w:val="24"/>
          <w:szCs w:val="24"/>
          <w:lang w:val="en-GB" w:eastAsia="ja-JP"/>
        </w:rPr>
        <w:t xml:space="preserve">and </w:t>
      </w:r>
      <w:r w:rsidR="009A2273" w:rsidRPr="000E33AA">
        <w:rPr>
          <w:rFonts w:ascii="Times New Roman" w:hAnsi="Times New Roman" w:cs="Times New Roman"/>
          <w:sz w:val="24"/>
          <w:szCs w:val="24"/>
          <w:lang w:val="en-GB" w:eastAsia="ja-JP"/>
        </w:rPr>
        <w:t xml:space="preserve">still owed him USD </w:t>
      </w:r>
      <w:r w:rsidR="00275484" w:rsidRPr="000E33AA">
        <w:rPr>
          <w:rFonts w:ascii="Times New Roman" w:hAnsi="Times New Roman" w:cs="Times New Roman"/>
          <w:sz w:val="24"/>
          <w:szCs w:val="24"/>
          <w:lang w:val="en-GB" w:eastAsia="ja-JP"/>
        </w:rPr>
        <w:t xml:space="preserve">8.612 </w:t>
      </w:r>
      <w:r w:rsidR="009A2273" w:rsidRPr="000E33AA">
        <w:rPr>
          <w:rFonts w:ascii="Times New Roman" w:hAnsi="Times New Roman" w:cs="Times New Roman"/>
          <w:sz w:val="24"/>
          <w:szCs w:val="24"/>
          <w:lang w:val="en-GB" w:eastAsia="ja-JP"/>
        </w:rPr>
        <w:t xml:space="preserve">for the total settlement of the price of the apartment. </w:t>
      </w:r>
    </w:p>
    <w:p w14:paraId="3F79864E" w14:textId="7D2260B0" w:rsidR="00275484" w:rsidRPr="000E33AA" w:rsidRDefault="009A2273" w:rsidP="00DA4F84">
      <w:pPr>
        <w:pStyle w:val="ListParagraph"/>
        <w:numPr>
          <w:ilvl w:val="0"/>
          <w:numId w:val="3"/>
        </w:numPr>
        <w:tabs>
          <w:tab w:val="left" w:pos="270"/>
        </w:tabs>
        <w:spacing w:after="0"/>
        <w:ind w:left="0" w:firstLine="0"/>
        <w:jc w:val="both"/>
        <w:rPr>
          <w:rFonts w:ascii="Times New Roman" w:hAnsi="Times New Roman" w:cs="Times New Roman"/>
          <w:sz w:val="24"/>
          <w:szCs w:val="24"/>
          <w:lang w:val="en-GB"/>
        </w:rPr>
      </w:pPr>
      <w:r w:rsidRPr="000E33AA">
        <w:rPr>
          <w:rFonts w:ascii="Times New Roman" w:hAnsi="Times New Roman" w:cs="Times New Roman"/>
          <w:sz w:val="24"/>
          <w:szCs w:val="24"/>
          <w:lang w:val="en-GB" w:eastAsia="ja-JP"/>
        </w:rPr>
        <w:t xml:space="preserve">The sale of this property was carried out </w:t>
      </w:r>
      <w:r w:rsidR="00F416FB" w:rsidRPr="000E33AA">
        <w:rPr>
          <w:rFonts w:ascii="Times New Roman" w:hAnsi="Times New Roman" w:cs="Times New Roman"/>
          <w:sz w:val="24"/>
          <w:szCs w:val="24"/>
          <w:lang w:val="en-GB" w:eastAsia="ja-JP"/>
        </w:rPr>
        <w:t xml:space="preserve">according to the sales contract </w:t>
      </w:r>
      <w:r w:rsidR="0098268C" w:rsidRPr="000E33AA">
        <w:rPr>
          <w:rFonts w:ascii="Times New Roman" w:hAnsi="Times New Roman" w:cs="Times New Roman"/>
          <w:sz w:val="24"/>
          <w:szCs w:val="24"/>
          <w:lang w:val="en-GB" w:eastAsia="ja-JP"/>
        </w:rPr>
        <w:t>dated</w:t>
      </w:r>
      <w:r w:rsidR="00275484" w:rsidRPr="000E33AA">
        <w:rPr>
          <w:rFonts w:ascii="Times New Roman" w:hAnsi="Times New Roman" w:cs="Times New Roman"/>
          <w:sz w:val="24"/>
          <w:szCs w:val="24"/>
          <w:lang w:val="en-GB" w:eastAsia="ja-JP"/>
        </w:rPr>
        <w:t xml:space="preserve"> 6.9.2001, </w:t>
      </w:r>
      <w:r w:rsidR="00F416FB" w:rsidRPr="000E33AA">
        <w:rPr>
          <w:rFonts w:ascii="Times New Roman" w:hAnsi="Times New Roman" w:cs="Times New Roman"/>
          <w:sz w:val="24"/>
          <w:szCs w:val="24"/>
          <w:lang w:val="en-GB" w:eastAsia="ja-JP"/>
        </w:rPr>
        <w:t xml:space="preserve">in the amount of ALL </w:t>
      </w:r>
      <w:r w:rsidR="00275484" w:rsidRPr="000E33AA">
        <w:rPr>
          <w:rFonts w:ascii="Times New Roman" w:hAnsi="Times New Roman" w:cs="Times New Roman"/>
          <w:sz w:val="24"/>
          <w:szCs w:val="24"/>
          <w:lang w:val="en-GB" w:eastAsia="ja-JP"/>
        </w:rPr>
        <w:t>1.500.000.</w:t>
      </w:r>
      <w:r w:rsidR="00F416FB" w:rsidRPr="000E33AA">
        <w:rPr>
          <w:rFonts w:ascii="Times New Roman" w:hAnsi="Times New Roman" w:cs="Times New Roman"/>
          <w:sz w:val="24"/>
          <w:szCs w:val="24"/>
          <w:lang w:val="en-GB" w:eastAsia="ja-JP"/>
        </w:rPr>
        <w:t xml:space="preserve"> </w:t>
      </w:r>
    </w:p>
    <w:p w14:paraId="4993287B" w14:textId="7EFAA9CB" w:rsidR="00D81395" w:rsidRPr="000E33AA" w:rsidRDefault="00F416FB" w:rsidP="00FF7BD2">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There is no proof of the transfer of the amount and the respective period from the selling party to the </w:t>
      </w:r>
      <w:r w:rsidR="00292DE5" w:rsidRPr="000E33AA">
        <w:rPr>
          <w:rFonts w:ascii="Times New Roman" w:hAnsi="Times New Roman" w:cs="Times New Roman"/>
          <w:sz w:val="24"/>
          <w:szCs w:val="24"/>
          <w:lang w:val="en-GB" w:eastAsia="ja-JP"/>
        </w:rPr>
        <w:t>assessee</w:t>
      </w:r>
      <w:r w:rsidR="00275484"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because in the agreement of </w:t>
      </w:r>
      <w:r w:rsidR="00275484" w:rsidRPr="000E33AA">
        <w:rPr>
          <w:rFonts w:ascii="Times New Roman" w:hAnsi="Times New Roman" w:cs="Times New Roman"/>
          <w:sz w:val="24"/>
          <w:szCs w:val="24"/>
          <w:lang w:val="en-GB" w:eastAsia="ja-JP"/>
        </w:rPr>
        <w:t xml:space="preserve">1997 </w:t>
      </w:r>
      <w:r w:rsidR="00286D90">
        <w:rPr>
          <w:rFonts w:ascii="Times New Roman" w:hAnsi="Times New Roman" w:cs="Times New Roman"/>
          <w:sz w:val="24"/>
          <w:szCs w:val="24"/>
          <w:lang w:val="en-GB" w:eastAsia="ja-JP"/>
        </w:rPr>
        <w:t xml:space="preserve">it </w:t>
      </w:r>
      <w:r w:rsidRPr="00286D90">
        <w:rPr>
          <w:rFonts w:ascii="Times New Roman" w:hAnsi="Times New Roman" w:cs="Times New Roman"/>
          <w:sz w:val="24"/>
          <w:szCs w:val="24"/>
          <w:lang w:val="en-GB" w:eastAsia="ja-JP"/>
        </w:rPr>
        <w:t xml:space="preserve">is stated </w:t>
      </w:r>
      <w:r w:rsidR="008B2573" w:rsidRPr="00286D90">
        <w:rPr>
          <w:rFonts w:ascii="Times New Roman" w:hAnsi="Times New Roman" w:cs="Times New Roman"/>
          <w:sz w:val="24"/>
          <w:szCs w:val="24"/>
          <w:lang w:val="en-GB" w:eastAsia="ja-JP"/>
        </w:rPr>
        <w:t>only</w:t>
      </w:r>
      <w:r w:rsidR="00286D90" w:rsidRPr="00286D90">
        <w:rPr>
          <w:rFonts w:ascii="Times New Roman" w:hAnsi="Times New Roman" w:cs="Times New Roman"/>
          <w:sz w:val="24"/>
          <w:szCs w:val="24"/>
          <w:lang w:val="en-GB" w:eastAsia="ja-JP"/>
        </w:rPr>
        <w:t xml:space="preserve"> the </w:t>
      </w:r>
      <w:r w:rsidR="008B2573" w:rsidRPr="00286D90">
        <w:rPr>
          <w:rFonts w:ascii="Times New Roman" w:hAnsi="Times New Roman" w:cs="Times New Roman"/>
          <w:sz w:val="24"/>
          <w:szCs w:val="24"/>
          <w:lang w:val="en-GB" w:eastAsia="ja-JP"/>
        </w:rPr>
        <w:t>part</w:t>
      </w:r>
      <w:r w:rsidR="00286D90" w:rsidRPr="00286D90">
        <w:rPr>
          <w:rFonts w:ascii="Times New Roman" w:hAnsi="Times New Roman" w:cs="Times New Roman"/>
          <w:sz w:val="24"/>
          <w:szCs w:val="24"/>
          <w:lang w:val="en-GB" w:eastAsia="ja-JP"/>
        </w:rPr>
        <w:t xml:space="preserve">ial payment of </w:t>
      </w:r>
      <w:r w:rsidR="008B2573" w:rsidRPr="00286D90">
        <w:rPr>
          <w:rFonts w:ascii="Times New Roman" w:hAnsi="Times New Roman" w:cs="Times New Roman"/>
          <w:sz w:val="24"/>
          <w:szCs w:val="24"/>
          <w:lang w:val="en-GB" w:eastAsia="ja-JP"/>
        </w:rPr>
        <w:t xml:space="preserve">USD </w:t>
      </w:r>
      <w:r w:rsidR="00275484" w:rsidRPr="00286D90">
        <w:rPr>
          <w:rFonts w:ascii="Times New Roman" w:hAnsi="Times New Roman" w:cs="Times New Roman"/>
          <w:sz w:val="24"/>
          <w:szCs w:val="24"/>
          <w:lang w:val="en-GB" w:eastAsia="ja-JP"/>
        </w:rPr>
        <w:t>1.000</w:t>
      </w:r>
      <w:r w:rsidR="008B2573" w:rsidRPr="00286D90">
        <w:rPr>
          <w:rFonts w:ascii="Times New Roman" w:hAnsi="Times New Roman" w:cs="Times New Roman"/>
          <w:sz w:val="24"/>
          <w:szCs w:val="24"/>
          <w:lang w:val="en-GB" w:eastAsia="ja-JP"/>
        </w:rPr>
        <w:t xml:space="preserve">, not the </w:t>
      </w:r>
      <w:r w:rsidR="008B2573" w:rsidRPr="00286D90">
        <w:rPr>
          <w:rFonts w:ascii="Times New Roman" w:hAnsi="Times New Roman" w:cs="Times New Roman"/>
          <w:sz w:val="24"/>
          <w:szCs w:val="24"/>
          <w:lang w:val="en-GB" w:eastAsia="ja-JP"/>
        </w:rPr>
        <w:lastRenderedPageBreak/>
        <w:t xml:space="preserve">payment of the outstanding amount of </w:t>
      </w:r>
      <w:r w:rsidR="00E9038A" w:rsidRPr="00286D90">
        <w:rPr>
          <w:rFonts w:ascii="Times New Roman" w:hAnsi="Times New Roman" w:cs="Times New Roman"/>
          <w:sz w:val="24"/>
          <w:szCs w:val="24"/>
          <w:lang w:val="en-GB" w:eastAsia="ja-JP"/>
        </w:rPr>
        <w:t xml:space="preserve">and </w:t>
      </w:r>
      <w:r w:rsidR="008B2573" w:rsidRPr="00286D90">
        <w:rPr>
          <w:rFonts w:ascii="Times New Roman" w:hAnsi="Times New Roman" w:cs="Times New Roman"/>
          <w:sz w:val="24"/>
          <w:szCs w:val="24"/>
          <w:lang w:val="en-GB" w:eastAsia="ja-JP"/>
        </w:rPr>
        <w:t xml:space="preserve">USD </w:t>
      </w:r>
      <w:r w:rsidR="00275484" w:rsidRPr="00286D90">
        <w:rPr>
          <w:rFonts w:ascii="Times New Roman" w:hAnsi="Times New Roman" w:cs="Times New Roman"/>
          <w:sz w:val="24"/>
          <w:szCs w:val="24"/>
          <w:lang w:val="en-GB" w:eastAsia="ja-JP"/>
        </w:rPr>
        <w:t>8.612.</w:t>
      </w:r>
      <w:r w:rsidR="00275484" w:rsidRPr="000E33AA">
        <w:rPr>
          <w:rFonts w:ascii="Times New Roman" w:hAnsi="Times New Roman" w:cs="Times New Roman"/>
          <w:sz w:val="24"/>
          <w:szCs w:val="24"/>
          <w:lang w:val="en-GB" w:eastAsia="ja-JP"/>
        </w:rPr>
        <w:t xml:space="preserve"> </w:t>
      </w:r>
      <w:r w:rsidR="00D81395" w:rsidRPr="000E33AA">
        <w:rPr>
          <w:rFonts w:ascii="Times New Roman" w:hAnsi="Times New Roman" w:cs="Times New Roman"/>
          <w:sz w:val="24"/>
          <w:szCs w:val="24"/>
          <w:lang w:val="en-GB" w:eastAsia="ja-JP"/>
        </w:rPr>
        <w:t>According to the sales contract dated 06.09.2001, the amount of ALL 1,500,000 was fully liquidated by the buyer, before the signing of the contract.</w:t>
      </w:r>
    </w:p>
    <w:p w14:paraId="554156CE" w14:textId="08E795D9" w:rsidR="00275484" w:rsidRPr="000E33AA" w:rsidRDefault="00D81395" w:rsidP="00D81395">
      <w:pPr>
        <w:pStyle w:val="ListParagraph"/>
        <w:tabs>
          <w:tab w:val="left" w:pos="270"/>
        </w:tabs>
        <w:spacing w:after="0"/>
        <w:ind w:left="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These proceeds were included by the IQC in the financial analysis of the assessee's capacity to invest his respective share in the construction of the property </w:t>
      </w:r>
      <w:r w:rsidR="00FF7BD2" w:rsidRPr="000E33AA">
        <w:rPr>
          <w:rFonts w:ascii="Times New Roman" w:hAnsi="Times New Roman" w:cs="Times New Roman"/>
          <w:sz w:val="24"/>
          <w:szCs w:val="24"/>
          <w:lang w:val="en-GB" w:eastAsia="ja-JP"/>
        </w:rPr>
        <w:t xml:space="preserve">under review. </w:t>
      </w:r>
    </w:p>
    <w:p w14:paraId="7890C656" w14:textId="43A5A761" w:rsidR="00AF703F" w:rsidRPr="000E33AA" w:rsidRDefault="00FF7BD2" w:rsidP="00AF703F">
      <w:pPr>
        <w:pStyle w:val="ListParagraph"/>
        <w:numPr>
          <w:ilvl w:val="0"/>
          <w:numId w:val="10"/>
        </w:numPr>
        <w:spacing w:after="0"/>
        <w:ind w:left="450" w:hanging="45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Proceeds from the </w:t>
      </w:r>
      <w:r w:rsidR="00AF703F" w:rsidRPr="000E33AA">
        <w:rPr>
          <w:rFonts w:ascii="Times New Roman" w:hAnsi="Times New Roman" w:cs="Times New Roman"/>
          <w:sz w:val="24"/>
          <w:szCs w:val="24"/>
          <w:lang w:val="en-GB" w:eastAsia="ja-JP"/>
        </w:rPr>
        <w:t>“Xhaferri”</w:t>
      </w:r>
      <w:r w:rsidRPr="000E33AA">
        <w:rPr>
          <w:rFonts w:ascii="Times New Roman" w:hAnsi="Times New Roman" w:cs="Times New Roman"/>
          <w:sz w:val="24"/>
          <w:szCs w:val="24"/>
          <w:lang w:val="en-GB" w:eastAsia="ja-JP"/>
        </w:rPr>
        <w:t xml:space="preserve"> Foundation</w:t>
      </w:r>
    </w:p>
    <w:p w14:paraId="6515D963" w14:textId="1DA19B34" w:rsidR="00AF703F" w:rsidRPr="000E33AA" w:rsidRDefault="00FF7BD2" w:rsidP="00AF703F">
      <w:pPr>
        <w:spacing w:after="0"/>
        <w:contextualSpacing/>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Regarding the amount of ALL </w:t>
      </w:r>
      <w:r w:rsidR="00AF703F" w:rsidRPr="000E33AA">
        <w:rPr>
          <w:rFonts w:ascii="Times New Roman" w:hAnsi="Times New Roman" w:cs="Times New Roman"/>
          <w:sz w:val="24"/>
          <w:szCs w:val="24"/>
          <w:lang w:val="en-GB"/>
        </w:rPr>
        <w:t xml:space="preserve">500.000 </w:t>
      </w:r>
      <w:r w:rsidRPr="000E33AA">
        <w:rPr>
          <w:rFonts w:ascii="Times New Roman" w:hAnsi="Times New Roman" w:cs="Times New Roman"/>
          <w:sz w:val="24"/>
          <w:szCs w:val="24"/>
          <w:lang w:val="en-GB"/>
        </w:rPr>
        <w:t xml:space="preserve">declared as one of the sources of creation </w:t>
      </w:r>
      <w:r w:rsidR="00286D90">
        <w:rPr>
          <w:rFonts w:ascii="Times New Roman" w:hAnsi="Times New Roman" w:cs="Times New Roman"/>
          <w:sz w:val="24"/>
          <w:szCs w:val="24"/>
          <w:lang w:val="en-GB"/>
        </w:rPr>
        <w:t xml:space="preserve">for </w:t>
      </w:r>
      <w:r w:rsidRPr="000E33AA">
        <w:rPr>
          <w:rFonts w:ascii="Times New Roman" w:hAnsi="Times New Roman" w:cs="Times New Roman"/>
          <w:sz w:val="24"/>
          <w:szCs w:val="24"/>
          <w:lang w:val="en-GB"/>
        </w:rPr>
        <w:t xml:space="preserve">the </w:t>
      </w:r>
      <w:r w:rsidRPr="00286D90">
        <w:rPr>
          <w:rFonts w:ascii="Times New Roman" w:hAnsi="Times New Roman" w:cs="Times New Roman"/>
          <w:sz w:val="24"/>
          <w:szCs w:val="24"/>
          <w:lang w:val="en-GB"/>
        </w:rPr>
        <w:t>apartment</w:t>
      </w:r>
      <w:r w:rsidRPr="000E33AA">
        <w:rPr>
          <w:rFonts w:ascii="Times New Roman" w:hAnsi="Times New Roman" w:cs="Times New Roman"/>
          <w:sz w:val="24"/>
          <w:szCs w:val="24"/>
          <w:lang w:val="en-GB"/>
        </w:rPr>
        <w:t xml:space="preserve"> under review, </w:t>
      </w:r>
      <w:r w:rsidR="00292DE5" w:rsidRPr="000E33AA">
        <w:rPr>
          <w:rFonts w:ascii="Times New Roman" w:hAnsi="Times New Roman" w:cs="Times New Roman"/>
          <w:sz w:val="24"/>
          <w:szCs w:val="24"/>
          <w:lang w:val="en-GB"/>
        </w:rPr>
        <w:t>the assessee</w:t>
      </w:r>
      <w:r w:rsidR="00AF703F"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adduced</w:t>
      </w:r>
      <w:r w:rsidR="00AF703F" w:rsidRPr="000E33AA">
        <w:rPr>
          <w:rStyle w:val="FootnoteReference"/>
          <w:rFonts w:ascii="Times New Roman" w:hAnsi="Times New Roman" w:cs="Times New Roman"/>
          <w:sz w:val="24"/>
          <w:szCs w:val="24"/>
          <w:lang w:val="en-GB"/>
        </w:rPr>
        <w:footnoteReference w:id="10"/>
      </w:r>
      <w:r w:rsidR="00AF703F"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the payment slip </w:t>
      </w:r>
      <w:r w:rsidR="001D1921" w:rsidRPr="000E33AA">
        <w:rPr>
          <w:rFonts w:ascii="Times New Roman" w:hAnsi="Times New Roman" w:cs="Times New Roman"/>
          <w:sz w:val="24"/>
          <w:szCs w:val="24"/>
          <w:lang w:val="en-GB"/>
        </w:rPr>
        <w:t>no</w:t>
      </w:r>
      <w:r w:rsidR="00AF703F" w:rsidRPr="000E33AA">
        <w:rPr>
          <w:rFonts w:ascii="Times New Roman" w:hAnsi="Times New Roman" w:cs="Times New Roman"/>
          <w:sz w:val="24"/>
          <w:szCs w:val="24"/>
          <w:lang w:val="en-GB"/>
        </w:rPr>
        <w:t xml:space="preserve">. 52, </w:t>
      </w:r>
      <w:r w:rsidR="0098268C" w:rsidRPr="000E33AA">
        <w:rPr>
          <w:rFonts w:ascii="Times New Roman" w:hAnsi="Times New Roman" w:cs="Times New Roman"/>
          <w:sz w:val="24"/>
          <w:szCs w:val="24"/>
          <w:lang w:val="en-GB"/>
        </w:rPr>
        <w:t>dated</w:t>
      </w:r>
      <w:r w:rsidR="00AF703F" w:rsidRPr="000E33AA">
        <w:rPr>
          <w:rFonts w:ascii="Times New Roman" w:hAnsi="Times New Roman" w:cs="Times New Roman"/>
          <w:sz w:val="24"/>
          <w:szCs w:val="24"/>
          <w:lang w:val="en-GB"/>
        </w:rPr>
        <w:t xml:space="preserve"> 20.</w:t>
      </w:r>
      <w:r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7.1996</w:t>
      </w:r>
      <w:r w:rsidRPr="000E33AA">
        <w:rPr>
          <w:rFonts w:ascii="Times New Roman" w:hAnsi="Times New Roman" w:cs="Times New Roman"/>
          <w:sz w:val="24"/>
          <w:szCs w:val="24"/>
          <w:lang w:val="en-GB"/>
        </w:rPr>
        <w:t xml:space="preserve">, from the </w:t>
      </w:r>
      <w:r w:rsidR="00AF703F" w:rsidRPr="000E33AA">
        <w:rPr>
          <w:rFonts w:ascii="Times New Roman" w:hAnsi="Times New Roman" w:cs="Times New Roman"/>
          <w:sz w:val="24"/>
          <w:szCs w:val="24"/>
          <w:lang w:val="en-GB"/>
        </w:rPr>
        <w:t>“Xhaferri”</w:t>
      </w:r>
      <w:r w:rsidRPr="000E33AA">
        <w:rPr>
          <w:rFonts w:ascii="Times New Roman" w:hAnsi="Times New Roman" w:cs="Times New Roman"/>
          <w:sz w:val="24"/>
          <w:szCs w:val="24"/>
          <w:lang w:val="en-GB"/>
        </w:rPr>
        <w:t xml:space="preserve"> Foundation</w:t>
      </w:r>
      <w:r w:rsidR="00AF703F" w:rsidRPr="000E33AA">
        <w:rPr>
          <w:rFonts w:ascii="Times New Roman" w:hAnsi="Times New Roman" w:cs="Times New Roman"/>
          <w:sz w:val="24"/>
          <w:szCs w:val="24"/>
          <w:lang w:val="en-GB"/>
        </w:rPr>
        <w:t>.</w:t>
      </w:r>
    </w:p>
    <w:p w14:paraId="12418675" w14:textId="77777777" w:rsidR="00AF703F" w:rsidRPr="000E33AA" w:rsidRDefault="00AF703F" w:rsidP="00AF703F">
      <w:pPr>
        <w:spacing w:after="0"/>
        <w:jc w:val="both"/>
        <w:rPr>
          <w:rFonts w:ascii="Times New Roman" w:hAnsi="Times New Roman" w:cs="Times New Roman"/>
          <w:sz w:val="24"/>
          <w:szCs w:val="24"/>
          <w:lang w:val="en-GB"/>
        </w:rPr>
      </w:pPr>
    </w:p>
    <w:p w14:paraId="76CFE1A9" w14:textId="5A9F731C" w:rsidR="00AF703F" w:rsidRPr="000E33AA" w:rsidRDefault="00292DE5" w:rsidP="00AF703F">
      <w:pPr>
        <w:spacing w:after="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The assessee</w:t>
      </w:r>
      <w:r w:rsidR="00AF703F" w:rsidRPr="000E33AA">
        <w:rPr>
          <w:rFonts w:ascii="Times New Roman" w:hAnsi="Times New Roman" w:cs="Times New Roman"/>
          <w:sz w:val="24"/>
          <w:szCs w:val="24"/>
          <w:lang w:val="en-GB" w:eastAsia="ja-JP"/>
        </w:rPr>
        <w:t xml:space="preserve"> </w:t>
      </w:r>
      <w:r w:rsidR="00FF7BD2" w:rsidRPr="000E33AA">
        <w:rPr>
          <w:rFonts w:ascii="Times New Roman" w:hAnsi="Times New Roman" w:cs="Times New Roman"/>
          <w:sz w:val="24"/>
          <w:szCs w:val="24"/>
          <w:lang w:val="en-GB" w:eastAsia="ja-JP"/>
        </w:rPr>
        <w:t xml:space="preserve">also adduced the following payment slips: </w:t>
      </w:r>
    </w:p>
    <w:p w14:paraId="20110236" w14:textId="33376B4B" w:rsidR="00AF703F" w:rsidRPr="000E33AA" w:rsidRDefault="0098268C"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dated</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3.</w:t>
      </w:r>
      <w:r w:rsidR="00FF7BD2"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7.1995</w:t>
      </w:r>
      <w:r w:rsidR="00FF7BD2" w:rsidRPr="000E33AA">
        <w:rPr>
          <w:rFonts w:ascii="Times New Roman" w:hAnsi="Times New Roman" w:cs="Times New Roman"/>
          <w:sz w:val="24"/>
          <w:szCs w:val="24"/>
          <w:lang w:val="en-GB"/>
        </w:rPr>
        <w:t>, 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eastAsia="ja-JP"/>
        </w:rPr>
        <w:t>37.600;</w:t>
      </w:r>
    </w:p>
    <w:p w14:paraId="478EA829" w14:textId="19EF1CD0" w:rsidR="00AF703F" w:rsidRPr="000E33AA" w:rsidRDefault="001D1921"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no</w:t>
      </w:r>
      <w:r w:rsidR="00AF703F" w:rsidRPr="000E33AA">
        <w:rPr>
          <w:rFonts w:ascii="Times New Roman" w:hAnsi="Times New Roman" w:cs="Times New Roman"/>
          <w:sz w:val="24"/>
          <w:szCs w:val="24"/>
          <w:lang w:val="en-GB" w:eastAsia="ja-JP"/>
        </w:rPr>
        <w:t xml:space="preserve">. 685, </w:t>
      </w:r>
      <w:r w:rsidR="0098268C" w:rsidRPr="000E33AA">
        <w:rPr>
          <w:rFonts w:ascii="Times New Roman" w:hAnsi="Times New Roman" w:cs="Times New Roman"/>
          <w:sz w:val="24"/>
          <w:szCs w:val="24"/>
          <w:lang w:val="en-GB" w:eastAsia="ja-JP"/>
        </w:rPr>
        <w:t>dated</w:t>
      </w:r>
      <w:r w:rsidR="00AF703F" w:rsidRPr="000E33AA">
        <w:rPr>
          <w:rFonts w:ascii="Times New Roman" w:hAnsi="Times New Roman" w:cs="Times New Roman"/>
          <w:sz w:val="24"/>
          <w:szCs w:val="24"/>
          <w:lang w:val="en-GB"/>
        </w:rPr>
        <w:t xml:space="preserve"> 30.</w:t>
      </w:r>
      <w:r w:rsidR="00FF7BD2"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8.1995</w:t>
      </w:r>
      <w:r w:rsidR="00FF7BD2" w:rsidRPr="000E33AA">
        <w:rPr>
          <w:rFonts w:ascii="Times New Roman" w:hAnsi="Times New Roman" w:cs="Times New Roman"/>
          <w:sz w:val="24"/>
          <w:szCs w:val="24"/>
          <w:lang w:val="en-GB"/>
        </w:rPr>
        <w:t>,</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eastAsia="ja-JP"/>
        </w:rPr>
        <w:t>37.600;</w:t>
      </w:r>
    </w:p>
    <w:p w14:paraId="46D5FEDE" w14:textId="2E06DC54" w:rsidR="00AF703F" w:rsidRPr="000E33AA" w:rsidRDefault="0098268C"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dated</w:t>
      </w:r>
      <w:r w:rsidR="00AF703F" w:rsidRPr="000E33AA">
        <w:rPr>
          <w:rFonts w:ascii="Times New Roman" w:hAnsi="Times New Roman" w:cs="Times New Roman"/>
          <w:sz w:val="24"/>
          <w:szCs w:val="24"/>
          <w:lang w:val="en-GB"/>
        </w:rPr>
        <w:t xml:space="preserve"> 22.11.1995</w:t>
      </w:r>
      <w:r w:rsidR="00FF7BD2" w:rsidRPr="000E33AA">
        <w:rPr>
          <w:rFonts w:ascii="Times New Roman" w:hAnsi="Times New Roman" w:cs="Times New Roman"/>
          <w:sz w:val="24"/>
          <w:szCs w:val="24"/>
          <w:lang w:val="en-GB"/>
        </w:rPr>
        <w:t>,</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eastAsia="ja-JP"/>
        </w:rPr>
        <w:t>600.000;</w:t>
      </w:r>
    </w:p>
    <w:p w14:paraId="1A9F598D" w14:textId="21DE666E" w:rsidR="00AF703F" w:rsidRPr="000E33AA" w:rsidRDefault="001D1921"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no</w:t>
      </w:r>
      <w:r w:rsidR="00AF703F" w:rsidRPr="000E33AA">
        <w:rPr>
          <w:rFonts w:ascii="Times New Roman" w:hAnsi="Times New Roman" w:cs="Times New Roman"/>
          <w:sz w:val="24"/>
          <w:szCs w:val="24"/>
          <w:lang w:val="en-GB" w:eastAsia="ja-JP"/>
        </w:rPr>
        <w:t xml:space="preserve">. 350, </w:t>
      </w:r>
      <w:r w:rsidR="0098268C" w:rsidRPr="000E33AA">
        <w:rPr>
          <w:rFonts w:ascii="Times New Roman" w:hAnsi="Times New Roman" w:cs="Times New Roman"/>
          <w:sz w:val="24"/>
          <w:szCs w:val="24"/>
          <w:lang w:val="en-GB" w:eastAsia="ja-JP"/>
        </w:rPr>
        <w:t>dated</w:t>
      </w:r>
      <w:r w:rsidR="00AF703F" w:rsidRPr="000E33AA">
        <w:rPr>
          <w:rFonts w:ascii="Times New Roman" w:hAnsi="Times New Roman" w:cs="Times New Roman"/>
          <w:sz w:val="24"/>
          <w:szCs w:val="24"/>
          <w:lang w:val="en-GB"/>
        </w:rPr>
        <w:t xml:space="preserve"> 29.</w:t>
      </w:r>
      <w:r w:rsidR="00FF7BD2"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3.1996</w:t>
      </w:r>
      <w:r w:rsidR="00FF7BD2" w:rsidRPr="000E33AA">
        <w:rPr>
          <w:rFonts w:ascii="Times New Roman" w:hAnsi="Times New Roman" w:cs="Times New Roman"/>
          <w:sz w:val="24"/>
          <w:szCs w:val="24"/>
          <w:lang w:val="en-GB"/>
        </w:rPr>
        <w:t>,</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rPr>
        <w:t>32.000;</w:t>
      </w:r>
    </w:p>
    <w:p w14:paraId="6E3B33F6" w14:textId="38DA044A" w:rsidR="00AF703F" w:rsidRPr="000E33AA" w:rsidRDefault="001D1921"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no</w:t>
      </w:r>
      <w:r w:rsidR="00AF703F" w:rsidRPr="000E33AA">
        <w:rPr>
          <w:rFonts w:ascii="Times New Roman" w:hAnsi="Times New Roman" w:cs="Times New Roman"/>
          <w:sz w:val="24"/>
          <w:szCs w:val="24"/>
          <w:lang w:val="en-GB"/>
        </w:rPr>
        <w:t xml:space="preserve">. 29115, </w:t>
      </w:r>
      <w:r w:rsidR="0098268C" w:rsidRPr="000E33AA">
        <w:rPr>
          <w:rFonts w:ascii="Times New Roman" w:hAnsi="Times New Roman" w:cs="Times New Roman"/>
          <w:sz w:val="24"/>
          <w:szCs w:val="24"/>
          <w:lang w:val="en-GB"/>
        </w:rPr>
        <w:t>dated</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3.12.1996</w:t>
      </w:r>
      <w:r w:rsidR="00FF7BD2" w:rsidRPr="000E33AA">
        <w:rPr>
          <w:rFonts w:ascii="Times New Roman" w:hAnsi="Times New Roman" w:cs="Times New Roman"/>
          <w:sz w:val="24"/>
          <w:szCs w:val="24"/>
          <w:lang w:val="en-GB"/>
        </w:rPr>
        <w:t>,</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rPr>
        <w:t>288.000;</w:t>
      </w:r>
    </w:p>
    <w:p w14:paraId="704557FB" w14:textId="52ACEDDB" w:rsidR="00AF703F" w:rsidRPr="000E33AA" w:rsidRDefault="001D1921"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no</w:t>
      </w:r>
      <w:r w:rsidR="00AF703F" w:rsidRPr="000E33AA">
        <w:rPr>
          <w:rFonts w:ascii="Times New Roman" w:hAnsi="Times New Roman" w:cs="Times New Roman"/>
          <w:sz w:val="24"/>
          <w:szCs w:val="24"/>
          <w:lang w:val="en-GB"/>
        </w:rPr>
        <w:t xml:space="preserve">. 29116, </w:t>
      </w:r>
      <w:r w:rsidR="0098268C" w:rsidRPr="000E33AA">
        <w:rPr>
          <w:rFonts w:ascii="Times New Roman" w:hAnsi="Times New Roman" w:cs="Times New Roman"/>
          <w:sz w:val="24"/>
          <w:szCs w:val="24"/>
          <w:lang w:val="en-GB"/>
        </w:rPr>
        <w:t>dated</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0</w:t>
      </w:r>
      <w:r w:rsidR="00AF703F" w:rsidRPr="000E33AA">
        <w:rPr>
          <w:rFonts w:ascii="Times New Roman" w:hAnsi="Times New Roman" w:cs="Times New Roman"/>
          <w:sz w:val="24"/>
          <w:szCs w:val="24"/>
          <w:lang w:val="en-GB"/>
        </w:rPr>
        <w:t>3.12.1996</w:t>
      </w:r>
      <w:r w:rsidR="00FF7BD2" w:rsidRPr="000E33AA">
        <w:rPr>
          <w:rFonts w:ascii="Times New Roman" w:hAnsi="Times New Roman" w:cs="Times New Roman"/>
          <w:sz w:val="24"/>
          <w:szCs w:val="24"/>
          <w:lang w:val="en-GB"/>
        </w:rPr>
        <w:t>,</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rPr>
        <w:t>192.000;</w:t>
      </w:r>
    </w:p>
    <w:p w14:paraId="2F4D1C84" w14:textId="5F5B666B" w:rsidR="00AF703F" w:rsidRPr="000E33AA" w:rsidRDefault="001D1921" w:rsidP="00AF703F">
      <w:pPr>
        <w:pStyle w:val="ListParagraph"/>
        <w:numPr>
          <w:ilvl w:val="0"/>
          <w:numId w:val="3"/>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rPr>
        <w:t>no</w:t>
      </w:r>
      <w:r w:rsidR="00AF703F" w:rsidRPr="000E33AA">
        <w:rPr>
          <w:rFonts w:ascii="Times New Roman" w:hAnsi="Times New Roman" w:cs="Times New Roman"/>
          <w:sz w:val="24"/>
          <w:szCs w:val="24"/>
          <w:lang w:val="en-GB"/>
        </w:rPr>
        <w:t xml:space="preserve">. 195, </w:t>
      </w:r>
      <w:r w:rsidR="0098268C" w:rsidRPr="000E33AA">
        <w:rPr>
          <w:rFonts w:ascii="Times New Roman" w:hAnsi="Times New Roman" w:cs="Times New Roman"/>
          <w:sz w:val="24"/>
          <w:szCs w:val="24"/>
          <w:lang w:val="en-GB"/>
        </w:rPr>
        <w:t>dated</w:t>
      </w:r>
      <w:r w:rsidR="00AF703F" w:rsidRPr="000E33AA">
        <w:rPr>
          <w:rFonts w:ascii="Times New Roman" w:hAnsi="Times New Roman" w:cs="Times New Roman"/>
          <w:sz w:val="24"/>
          <w:szCs w:val="24"/>
          <w:lang w:val="en-GB"/>
        </w:rPr>
        <w:t xml:space="preserve"> 14.10.1996</w:t>
      </w:r>
      <w:r w:rsidR="00FF7BD2" w:rsidRPr="000E33AA">
        <w:rPr>
          <w:rFonts w:ascii="Times New Roman" w:hAnsi="Times New Roman" w:cs="Times New Roman"/>
          <w:sz w:val="24"/>
          <w:szCs w:val="24"/>
          <w:lang w:val="en-GB"/>
        </w:rPr>
        <w:t>,</w:t>
      </w:r>
      <w:r w:rsidR="00AF703F" w:rsidRPr="000E33AA">
        <w:rPr>
          <w:rFonts w:ascii="Times New Roman" w:hAnsi="Times New Roman" w:cs="Times New Roman"/>
          <w:sz w:val="24"/>
          <w:szCs w:val="24"/>
          <w:lang w:val="en-GB"/>
        </w:rPr>
        <w:t xml:space="preserve"> </w:t>
      </w:r>
      <w:r w:rsidR="00FF7BD2" w:rsidRPr="000E33AA">
        <w:rPr>
          <w:rFonts w:ascii="Times New Roman" w:hAnsi="Times New Roman" w:cs="Times New Roman"/>
          <w:sz w:val="24"/>
          <w:szCs w:val="24"/>
          <w:lang w:val="en-GB"/>
        </w:rPr>
        <w:t>for the amount of</w:t>
      </w:r>
      <w:r w:rsidR="00FF7BD2" w:rsidRPr="000E33AA">
        <w:rPr>
          <w:rFonts w:ascii="Times New Roman" w:hAnsi="Times New Roman" w:cs="Times New Roman"/>
          <w:sz w:val="24"/>
          <w:szCs w:val="24"/>
          <w:lang w:val="en-GB" w:eastAsia="ja-JP"/>
        </w:rPr>
        <w:t xml:space="preserve"> ALL</w:t>
      </w:r>
      <w:r w:rsidR="00FF7BD2" w:rsidRPr="000E33AA">
        <w:rPr>
          <w:rFonts w:ascii="Times New Roman" w:hAnsi="Times New Roman" w:cs="Times New Roman"/>
          <w:sz w:val="24"/>
          <w:szCs w:val="24"/>
          <w:lang w:val="en-GB"/>
        </w:rPr>
        <w:t xml:space="preserve"> </w:t>
      </w:r>
      <w:r w:rsidR="00AF703F" w:rsidRPr="000E33AA">
        <w:rPr>
          <w:rFonts w:ascii="Times New Roman" w:hAnsi="Times New Roman" w:cs="Times New Roman"/>
          <w:sz w:val="24"/>
          <w:szCs w:val="24"/>
          <w:lang w:val="en-GB"/>
        </w:rPr>
        <w:t>210.000</w:t>
      </w:r>
      <w:r w:rsidR="00AA5EBB" w:rsidRPr="000E33AA">
        <w:rPr>
          <w:rFonts w:ascii="Times New Roman" w:hAnsi="Times New Roman" w:cs="Times New Roman"/>
          <w:sz w:val="24"/>
          <w:szCs w:val="24"/>
          <w:lang w:val="en-GB"/>
        </w:rPr>
        <w:t xml:space="preserve">, in the name of brother </w:t>
      </w:r>
      <w:r w:rsidR="00AF703F" w:rsidRPr="000E33AA">
        <w:rPr>
          <w:rFonts w:ascii="Times New Roman" w:hAnsi="Times New Roman" w:cs="Times New Roman"/>
          <w:sz w:val="24"/>
          <w:szCs w:val="24"/>
          <w:lang w:val="en-GB"/>
        </w:rPr>
        <w:t>Bislim Breçani.</w:t>
      </w:r>
    </w:p>
    <w:p w14:paraId="3C4BAFD2" w14:textId="77777777" w:rsidR="00AF703F" w:rsidRPr="000E33AA" w:rsidRDefault="00AF703F" w:rsidP="00AF703F">
      <w:pPr>
        <w:spacing w:after="0"/>
        <w:jc w:val="both"/>
        <w:rPr>
          <w:rFonts w:ascii="Times New Roman" w:hAnsi="Times New Roman" w:cs="Times New Roman"/>
          <w:sz w:val="24"/>
          <w:szCs w:val="24"/>
          <w:highlight w:val="yellow"/>
          <w:lang w:val="en-GB"/>
        </w:rPr>
      </w:pPr>
    </w:p>
    <w:p w14:paraId="3EA4EA26" w14:textId="12E9BC76" w:rsidR="00AF703F" w:rsidRPr="000E33AA" w:rsidRDefault="00AA5EBB" w:rsidP="00AF703F">
      <w:pPr>
        <w:spacing w:after="0"/>
        <w:contextualSpacing/>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In response to the request</w:t>
      </w:r>
      <w:r w:rsidR="00AF703F" w:rsidRPr="000E33AA">
        <w:rPr>
          <w:rStyle w:val="FootnoteReference"/>
          <w:rFonts w:ascii="Times New Roman" w:hAnsi="Times New Roman" w:cs="Times New Roman"/>
          <w:sz w:val="24"/>
          <w:szCs w:val="24"/>
          <w:lang w:val="en-GB" w:eastAsia="ja-JP"/>
        </w:rPr>
        <w:footnoteReference w:id="11"/>
      </w:r>
      <w:r w:rsidR="00AF703F"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of the </w:t>
      </w:r>
      <w:r w:rsidR="0090676D" w:rsidRPr="000E33AA">
        <w:rPr>
          <w:rFonts w:ascii="Times New Roman" w:hAnsi="Times New Roman" w:cs="Times New Roman"/>
          <w:sz w:val="24"/>
          <w:szCs w:val="24"/>
          <w:lang w:val="en-GB" w:eastAsia="ja-JP"/>
        </w:rPr>
        <w:t>IQC</w:t>
      </w:r>
      <w:r w:rsidRPr="000E33AA">
        <w:rPr>
          <w:rFonts w:ascii="Times New Roman" w:hAnsi="Times New Roman" w:cs="Times New Roman"/>
          <w:sz w:val="24"/>
          <w:szCs w:val="24"/>
          <w:lang w:val="en-GB" w:eastAsia="ja-JP"/>
        </w:rPr>
        <w:t xml:space="preserve"> for information, the Ministry of Finance, by letter </w:t>
      </w:r>
      <w:r w:rsidR="001D1921" w:rsidRPr="000E33AA">
        <w:rPr>
          <w:rFonts w:ascii="Times New Roman" w:hAnsi="Times New Roman" w:cs="Times New Roman"/>
          <w:sz w:val="24"/>
          <w:szCs w:val="24"/>
          <w:lang w:val="en-GB" w:eastAsia="ja-JP"/>
        </w:rPr>
        <w:t>no</w:t>
      </w:r>
      <w:r w:rsidR="00AF703F" w:rsidRPr="000E33AA">
        <w:rPr>
          <w:rFonts w:ascii="Times New Roman" w:hAnsi="Times New Roman" w:cs="Times New Roman"/>
          <w:sz w:val="24"/>
          <w:szCs w:val="24"/>
          <w:lang w:val="en-GB" w:eastAsia="ja-JP"/>
        </w:rPr>
        <w:t xml:space="preserve">. 156 prot., </w:t>
      </w:r>
      <w:r w:rsidR="0098268C" w:rsidRPr="000E33AA">
        <w:rPr>
          <w:rFonts w:ascii="Times New Roman" w:hAnsi="Times New Roman" w:cs="Times New Roman"/>
          <w:sz w:val="24"/>
          <w:szCs w:val="24"/>
          <w:lang w:val="en-GB" w:eastAsia="ja-JP"/>
        </w:rPr>
        <w:t>dated</w:t>
      </w:r>
      <w:r w:rsidR="00AF703F" w:rsidRPr="000E33AA">
        <w:rPr>
          <w:rFonts w:ascii="Times New Roman" w:hAnsi="Times New Roman" w:cs="Times New Roman"/>
          <w:sz w:val="24"/>
          <w:szCs w:val="24"/>
          <w:lang w:val="en-GB" w:eastAsia="ja-JP"/>
        </w:rPr>
        <w:t xml:space="preserve"> 3.6.2022</w:t>
      </w:r>
      <w:r w:rsidRPr="000E33AA">
        <w:rPr>
          <w:rFonts w:ascii="Times New Roman" w:hAnsi="Times New Roman" w:cs="Times New Roman"/>
          <w:sz w:val="24"/>
          <w:szCs w:val="24"/>
          <w:lang w:val="en-GB" w:eastAsia="ja-JP"/>
        </w:rPr>
        <w:t xml:space="preserve">, informed that it possesses only a small </w:t>
      </w:r>
      <w:r w:rsidR="00B41BA6" w:rsidRPr="000E33AA">
        <w:rPr>
          <w:rFonts w:ascii="Times New Roman" w:hAnsi="Times New Roman" w:cs="Times New Roman"/>
          <w:sz w:val="24"/>
          <w:szCs w:val="24"/>
          <w:lang w:val="en-GB" w:eastAsia="ja-JP"/>
        </w:rPr>
        <w:t>number</w:t>
      </w:r>
      <w:r w:rsidRPr="000E33AA">
        <w:rPr>
          <w:rFonts w:ascii="Times New Roman" w:hAnsi="Times New Roman" w:cs="Times New Roman"/>
          <w:sz w:val="24"/>
          <w:szCs w:val="24"/>
          <w:lang w:val="en-GB" w:eastAsia="ja-JP"/>
        </w:rPr>
        <w:t xml:space="preserve"> of documents, such as deposit slips</w:t>
      </w:r>
      <w:r w:rsidR="00DC49C8">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 payment slips, for the creditors of the ‘</w:t>
      </w:r>
      <w:r w:rsidR="00AF703F" w:rsidRPr="000E33AA">
        <w:rPr>
          <w:rFonts w:ascii="Times New Roman" w:hAnsi="Times New Roman" w:cs="Times New Roman"/>
          <w:sz w:val="24"/>
          <w:szCs w:val="24"/>
          <w:lang w:val="en-GB" w:eastAsia="ja-JP"/>
        </w:rPr>
        <w:t>Demokracia Popullore</w:t>
      </w:r>
      <w:r w:rsidR="00CC1CB4">
        <w:rPr>
          <w:rFonts w:ascii="Times New Roman" w:hAnsi="Times New Roman" w:cs="Times New Roman"/>
          <w:sz w:val="24"/>
          <w:szCs w:val="24"/>
          <w:lang w:val="en-GB" w:eastAsia="ja-JP"/>
        </w:rPr>
        <w:t xml:space="preserve"> </w:t>
      </w:r>
      <w:r w:rsidR="00AF703F" w:rsidRPr="000E33AA">
        <w:rPr>
          <w:rFonts w:ascii="Times New Roman" w:hAnsi="Times New Roman" w:cs="Times New Roman"/>
          <w:sz w:val="24"/>
          <w:szCs w:val="24"/>
          <w:lang w:val="en-GB" w:eastAsia="ja-JP"/>
        </w:rPr>
        <w:t>Xhaferri</w:t>
      </w:r>
      <w:r w:rsidRPr="000E33AA">
        <w:rPr>
          <w:rFonts w:ascii="Times New Roman" w:hAnsi="Times New Roman" w:cs="Times New Roman"/>
          <w:sz w:val="24"/>
          <w:szCs w:val="24"/>
          <w:lang w:val="en-GB" w:eastAsia="ja-JP"/>
        </w:rPr>
        <w:t>’</w:t>
      </w:r>
      <w:r w:rsidR="00E9038A"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 xml:space="preserve">Foundation, </w:t>
      </w:r>
      <w:r w:rsidR="00E9038A" w:rsidRPr="000E33AA">
        <w:rPr>
          <w:rFonts w:ascii="Times New Roman" w:hAnsi="Times New Roman" w:cs="Times New Roman"/>
          <w:sz w:val="24"/>
          <w:szCs w:val="24"/>
          <w:lang w:val="en-GB" w:eastAsia="ja-JP"/>
        </w:rPr>
        <w:t xml:space="preserve">and </w:t>
      </w:r>
      <w:r w:rsidRPr="000E33AA">
        <w:rPr>
          <w:rFonts w:ascii="Times New Roman" w:hAnsi="Times New Roman" w:cs="Times New Roman"/>
          <w:sz w:val="24"/>
          <w:szCs w:val="24"/>
          <w:lang w:val="en-GB" w:eastAsia="ja-JP"/>
        </w:rPr>
        <w:t xml:space="preserve">it does not confirm the accuracy thereof. </w:t>
      </w:r>
    </w:p>
    <w:p w14:paraId="57B78BFF" w14:textId="77777777" w:rsidR="00AF703F" w:rsidRPr="000E33AA" w:rsidRDefault="00AF703F" w:rsidP="00AF703F">
      <w:pPr>
        <w:spacing w:after="0"/>
        <w:jc w:val="both"/>
        <w:rPr>
          <w:rFonts w:ascii="Times New Roman" w:hAnsi="Times New Roman" w:cs="Times New Roman"/>
          <w:sz w:val="24"/>
          <w:szCs w:val="24"/>
          <w:highlight w:val="yellow"/>
          <w:lang w:val="en-GB"/>
        </w:rPr>
      </w:pPr>
    </w:p>
    <w:p w14:paraId="37828776" w14:textId="246ABE5E" w:rsidR="00AF703F" w:rsidRPr="000E33AA" w:rsidRDefault="0090676D" w:rsidP="00AF703F">
      <w:pPr>
        <w:spacing w:after="0"/>
        <w:contextualSpacing/>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IQC</w:t>
      </w:r>
      <w:r w:rsidR="00AF703F" w:rsidRPr="000E33AA">
        <w:rPr>
          <w:rFonts w:ascii="Times New Roman" w:hAnsi="Times New Roman" w:cs="Times New Roman"/>
          <w:sz w:val="24"/>
          <w:szCs w:val="24"/>
          <w:lang w:val="en-GB"/>
        </w:rPr>
        <w:t xml:space="preserve"> </w:t>
      </w:r>
      <w:r w:rsidR="00CB0F2D" w:rsidRPr="000E33AA">
        <w:rPr>
          <w:rFonts w:ascii="Times New Roman" w:hAnsi="Times New Roman" w:cs="Times New Roman"/>
          <w:sz w:val="24"/>
          <w:szCs w:val="24"/>
          <w:lang w:val="en-GB"/>
        </w:rPr>
        <w:t xml:space="preserve">decided not to include in the </w:t>
      </w:r>
      <w:r w:rsidR="00ED1237" w:rsidRPr="000E33AA">
        <w:rPr>
          <w:rFonts w:ascii="Times New Roman" w:hAnsi="Times New Roman" w:cs="Times New Roman"/>
          <w:sz w:val="24"/>
          <w:szCs w:val="24"/>
          <w:lang w:val="en-GB" w:eastAsia="ja-JP"/>
        </w:rPr>
        <w:t>preliminary</w:t>
      </w:r>
      <w:r w:rsidR="00AF703F" w:rsidRPr="000E33AA">
        <w:rPr>
          <w:rFonts w:ascii="Times New Roman" w:hAnsi="Times New Roman" w:cs="Times New Roman"/>
          <w:sz w:val="24"/>
          <w:szCs w:val="24"/>
          <w:lang w:val="en-GB" w:eastAsia="ja-JP"/>
        </w:rPr>
        <w:t xml:space="preserve"> </w:t>
      </w:r>
      <w:r w:rsidR="00CB0F2D" w:rsidRPr="000E33AA">
        <w:rPr>
          <w:rFonts w:ascii="Times New Roman" w:hAnsi="Times New Roman" w:cs="Times New Roman"/>
          <w:sz w:val="24"/>
          <w:szCs w:val="24"/>
          <w:lang w:val="en-GB" w:eastAsia="ja-JP"/>
        </w:rPr>
        <w:t>analysis the proceeds in the amount of ALL</w:t>
      </w:r>
      <w:r w:rsidR="00AF703F" w:rsidRPr="000E33AA">
        <w:rPr>
          <w:rFonts w:ascii="Times New Roman" w:hAnsi="Times New Roman" w:cs="Times New Roman"/>
          <w:sz w:val="24"/>
          <w:szCs w:val="24"/>
          <w:lang w:val="en-GB" w:eastAsia="ja-JP"/>
        </w:rPr>
        <w:t xml:space="preserve"> 500.000, </w:t>
      </w:r>
      <w:r w:rsidR="00CB0F2D" w:rsidRPr="000E33AA">
        <w:rPr>
          <w:rFonts w:ascii="Times New Roman" w:hAnsi="Times New Roman" w:cs="Times New Roman"/>
          <w:sz w:val="24"/>
          <w:szCs w:val="24"/>
          <w:lang w:val="en-GB" w:eastAsia="ja-JP"/>
        </w:rPr>
        <w:t>as they were not considered lawful, since no proof was provided of the</w:t>
      </w:r>
      <w:r w:rsidR="002C5A87" w:rsidRPr="000E33AA">
        <w:rPr>
          <w:rFonts w:ascii="Times New Roman" w:hAnsi="Times New Roman" w:cs="Times New Roman"/>
          <w:sz w:val="24"/>
          <w:szCs w:val="24"/>
          <w:lang w:val="en-GB" w:eastAsia="ja-JP"/>
        </w:rPr>
        <w:t xml:space="preserve"> receipt thereof and of the payment of taxes on the amount received from this monetary investment. Moreover, these proceeds were not confirmed by the M</w:t>
      </w:r>
      <w:r w:rsidR="00AF703F" w:rsidRPr="000E33AA">
        <w:rPr>
          <w:rFonts w:ascii="Times New Roman" w:hAnsi="Times New Roman" w:cs="Times New Roman"/>
          <w:sz w:val="24"/>
          <w:szCs w:val="24"/>
          <w:lang w:val="en-GB" w:eastAsia="ja-JP"/>
        </w:rPr>
        <w:t>inistr</w:t>
      </w:r>
      <w:r w:rsidR="002C5A87" w:rsidRPr="000E33AA">
        <w:rPr>
          <w:rFonts w:ascii="Times New Roman" w:hAnsi="Times New Roman" w:cs="Times New Roman"/>
          <w:sz w:val="24"/>
          <w:szCs w:val="24"/>
          <w:lang w:val="en-GB" w:eastAsia="ja-JP"/>
        </w:rPr>
        <w:t xml:space="preserve">y of Finance either, due to the lack of supporting documents. </w:t>
      </w:r>
      <w:r w:rsidR="00AF703F" w:rsidRPr="000E33AA">
        <w:rPr>
          <w:rFonts w:ascii="Times New Roman" w:hAnsi="Times New Roman" w:cs="Times New Roman"/>
          <w:sz w:val="24"/>
          <w:szCs w:val="24"/>
          <w:lang w:val="en-GB"/>
        </w:rPr>
        <w:t xml:space="preserve"> </w:t>
      </w:r>
    </w:p>
    <w:p w14:paraId="47252F34" w14:textId="77777777" w:rsidR="00AF703F" w:rsidRPr="000E33AA" w:rsidRDefault="00AF703F" w:rsidP="00C44692">
      <w:pPr>
        <w:pStyle w:val="ListParagraph"/>
        <w:tabs>
          <w:tab w:val="left" w:pos="450"/>
        </w:tabs>
        <w:spacing w:after="0"/>
        <w:ind w:left="0"/>
        <w:jc w:val="both"/>
        <w:rPr>
          <w:rFonts w:ascii="Times New Roman" w:hAnsi="Times New Roman" w:cs="Times New Roman"/>
          <w:sz w:val="24"/>
          <w:szCs w:val="24"/>
          <w:lang w:val="en-GB"/>
        </w:rPr>
      </w:pPr>
    </w:p>
    <w:p w14:paraId="46ABF1E1" w14:textId="2E2402A7" w:rsidR="00275484" w:rsidRPr="000E33AA" w:rsidRDefault="002C5A87" w:rsidP="00275484">
      <w:pPr>
        <w:pStyle w:val="ListParagraph"/>
        <w:numPr>
          <w:ilvl w:val="0"/>
          <w:numId w:val="10"/>
        </w:numPr>
        <w:tabs>
          <w:tab w:val="left" w:pos="450"/>
        </w:tabs>
        <w:spacing w:after="0"/>
        <w:ind w:left="0" w:firstLine="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Loan from brother</w:t>
      </w:r>
      <w:r w:rsidR="00EB032D" w:rsidRPr="000E33AA">
        <w:rPr>
          <w:rFonts w:ascii="Times New Roman" w:hAnsi="Times New Roman" w:cs="Times New Roman"/>
          <w:sz w:val="24"/>
          <w:szCs w:val="24"/>
          <w:lang w:val="en-GB"/>
        </w:rPr>
        <w:t xml:space="preserve"> </w:t>
      </w:r>
      <w:r w:rsidR="00275484" w:rsidRPr="000E33AA">
        <w:rPr>
          <w:rFonts w:ascii="Times New Roman" w:hAnsi="Times New Roman" w:cs="Times New Roman"/>
          <w:sz w:val="24"/>
          <w:szCs w:val="24"/>
          <w:lang w:val="en-GB"/>
        </w:rPr>
        <w:t xml:space="preserve">Bislim Breçani </w:t>
      </w:r>
      <w:r w:rsidR="00EB032D" w:rsidRPr="000E33AA">
        <w:rPr>
          <w:rFonts w:ascii="Times New Roman" w:hAnsi="Times New Roman" w:cs="Times New Roman"/>
          <w:sz w:val="24"/>
          <w:szCs w:val="24"/>
          <w:lang w:val="en-GB"/>
        </w:rPr>
        <w:t xml:space="preserve">in the amount of </w:t>
      </w:r>
      <w:r w:rsidR="00210CAD"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 xml:space="preserve">600.000 </w:t>
      </w:r>
    </w:p>
    <w:p w14:paraId="621CA67B" w14:textId="77777777" w:rsidR="00C37DF9" w:rsidRPr="000E33AA" w:rsidRDefault="00292DE5" w:rsidP="00C37DF9">
      <w:pPr>
        <w:pStyle w:val="ListParagraph"/>
        <w:tabs>
          <w:tab w:val="left" w:pos="450"/>
        </w:tabs>
        <w:spacing w:after="0"/>
        <w:ind w:left="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210CAD" w:rsidRPr="000E33AA">
        <w:rPr>
          <w:rFonts w:ascii="Times New Roman" w:hAnsi="Times New Roman" w:cs="Times New Roman"/>
          <w:sz w:val="24"/>
          <w:szCs w:val="24"/>
          <w:lang w:val="en-GB"/>
        </w:rPr>
        <w:t xml:space="preserve">stated that the source of this loan was the income </w:t>
      </w:r>
      <w:r w:rsidR="007E7244" w:rsidRPr="000E33AA">
        <w:rPr>
          <w:rFonts w:ascii="Times New Roman" w:hAnsi="Times New Roman" w:cs="Times New Roman"/>
          <w:sz w:val="24"/>
          <w:szCs w:val="24"/>
          <w:lang w:val="en-GB"/>
        </w:rPr>
        <w:t xml:space="preserve">of his brother over the years </w:t>
      </w:r>
      <w:r w:rsidR="00275484" w:rsidRPr="000E33AA">
        <w:rPr>
          <w:rFonts w:ascii="Times New Roman" w:hAnsi="Times New Roman" w:cs="Times New Roman"/>
          <w:sz w:val="24"/>
          <w:szCs w:val="24"/>
          <w:lang w:val="en-GB"/>
        </w:rPr>
        <w:t xml:space="preserve">1993 </w:t>
      </w:r>
      <w:r w:rsidR="007E7244" w:rsidRPr="000E33AA">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1996 </w:t>
      </w:r>
      <w:r w:rsidR="007E7244" w:rsidRPr="000E33AA">
        <w:rPr>
          <w:rFonts w:ascii="Times New Roman" w:hAnsi="Times New Roman" w:cs="Times New Roman"/>
          <w:sz w:val="24"/>
          <w:szCs w:val="24"/>
          <w:lang w:val="en-GB"/>
        </w:rPr>
        <w:t xml:space="preserve">in </w:t>
      </w:r>
      <w:r w:rsidR="00275484" w:rsidRPr="000E33AA">
        <w:rPr>
          <w:rFonts w:ascii="Times New Roman" w:hAnsi="Times New Roman" w:cs="Times New Roman"/>
          <w:sz w:val="24"/>
          <w:szCs w:val="24"/>
          <w:lang w:val="en-GB"/>
        </w:rPr>
        <w:t>Ital</w:t>
      </w:r>
      <w:r w:rsidR="007E7244" w:rsidRPr="000E33AA">
        <w:rPr>
          <w:rFonts w:ascii="Times New Roman" w:hAnsi="Times New Roman" w:cs="Times New Roman"/>
          <w:sz w:val="24"/>
          <w:szCs w:val="24"/>
          <w:lang w:val="en-GB"/>
        </w:rPr>
        <w:t>y</w:t>
      </w:r>
      <w:r w:rsidR="00275484" w:rsidRPr="000E33AA">
        <w:rPr>
          <w:rFonts w:ascii="Times New Roman" w:hAnsi="Times New Roman" w:cs="Times New Roman"/>
          <w:sz w:val="24"/>
          <w:szCs w:val="24"/>
          <w:lang w:val="en-GB"/>
        </w:rPr>
        <w:t xml:space="preserve"> (</w:t>
      </w:r>
      <w:r w:rsidR="007E7244" w:rsidRPr="000E33AA">
        <w:rPr>
          <w:rFonts w:ascii="Times New Roman" w:hAnsi="Times New Roman" w:cs="Times New Roman"/>
          <w:sz w:val="24"/>
          <w:szCs w:val="24"/>
          <w:lang w:val="en-GB"/>
        </w:rPr>
        <w:t>im</w:t>
      </w:r>
      <w:r w:rsidR="00275484" w:rsidRPr="000E33AA">
        <w:rPr>
          <w:rFonts w:ascii="Times New Roman" w:hAnsi="Times New Roman" w:cs="Times New Roman"/>
          <w:sz w:val="24"/>
          <w:szCs w:val="24"/>
          <w:lang w:val="en-GB"/>
        </w:rPr>
        <w:t xml:space="preserve">migrant). </w:t>
      </w:r>
      <w:r w:rsidR="007E7244" w:rsidRPr="000E33AA">
        <w:rPr>
          <w:rFonts w:ascii="Times New Roman" w:hAnsi="Times New Roman" w:cs="Times New Roman"/>
          <w:sz w:val="24"/>
          <w:szCs w:val="24"/>
          <w:lang w:val="en-GB"/>
        </w:rPr>
        <w:t xml:space="preserve">These proceeds had been deposited in </w:t>
      </w:r>
      <w:r w:rsidR="00275484" w:rsidRPr="000E33AA">
        <w:rPr>
          <w:rFonts w:ascii="Times New Roman" w:hAnsi="Times New Roman" w:cs="Times New Roman"/>
          <w:sz w:val="24"/>
          <w:szCs w:val="24"/>
          <w:lang w:val="en-GB"/>
        </w:rPr>
        <w:t>BKT</w:t>
      </w:r>
      <w:r w:rsidR="007E7244" w:rsidRPr="000E33AA">
        <w:rPr>
          <w:rFonts w:ascii="Times New Roman" w:hAnsi="Times New Roman" w:cs="Times New Roman"/>
          <w:sz w:val="24"/>
          <w:szCs w:val="24"/>
          <w:lang w:val="en-GB"/>
        </w:rPr>
        <w:t xml:space="preserve"> Bank </w:t>
      </w:r>
      <w:r w:rsidR="009934B3" w:rsidRPr="000E33AA">
        <w:rPr>
          <w:rFonts w:ascii="Times New Roman" w:hAnsi="Times New Roman" w:cs="Times New Roman"/>
          <w:sz w:val="24"/>
          <w:szCs w:val="24"/>
          <w:lang w:val="en-GB"/>
        </w:rPr>
        <w:t>in</w:t>
      </w:r>
      <w:r w:rsidR="00275484" w:rsidRPr="000E33AA">
        <w:rPr>
          <w:rFonts w:ascii="Times New Roman" w:hAnsi="Times New Roman" w:cs="Times New Roman"/>
          <w:sz w:val="24"/>
          <w:szCs w:val="24"/>
          <w:lang w:val="en-GB"/>
        </w:rPr>
        <w:t xml:space="preserve"> 1997, </w:t>
      </w:r>
      <w:r w:rsidR="006E1A37" w:rsidRPr="000E33AA">
        <w:rPr>
          <w:rFonts w:ascii="Times New Roman" w:hAnsi="Times New Roman" w:cs="Times New Roman"/>
          <w:sz w:val="24"/>
          <w:szCs w:val="24"/>
          <w:lang w:val="en-GB"/>
        </w:rPr>
        <w:t xml:space="preserve">a fact that is proved by the agreement of </w:t>
      </w:r>
      <w:r w:rsidR="00275484" w:rsidRPr="000E33AA">
        <w:rPr>
          <w:rFonts w:ascii="Times New Roman" w:hAnsi="Times New Roman" w:cs="Times New Roman"/>
          <w:sz w:val="24"/>
          <w:szCs w:val="24"/>
          <w:lang w:val="en-GB"/>
        </w:rPr>
        <w:t>16.</w:t>
      </w:r>
      <w:r w:rsidR="006E1A37"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4.1997</w:t>
      </w:r>
      <w:r w:rsidR="006E1A37" w:rsidRPr="000E33AA">
        <w:rPr>
          <w:rFonts w:ascii="Times New Roman" w:hAnsi="Times New Roman" w:cs="Times New Roman"/>
          <w:sz w:val="24"/>
          <w:szCs w:val="24"/>
          <w:lang w:val="en-GB"/>
        </w:rPr>
        <w:t xml:space="preserve"> between his brother and the said bank</w:t>
      </w:r>
      <w:r w:rsidR="00275484" w:rsidRPr="000E33AA">
        <w:rPr>
          <w:rFonts w:ascii="Times New Roman" w:hAnsi="Times New Roman" w:cs="Times New Roman"/>
          <w:sz w:val="24"/>
          <w:szCs w:val="24"/>
          <w:lang w:val="en-GB"/>
        </w:rPr>
        <w:t xml:space="preserve">, </w:t>
      </w:r>
      <w:r w:rsidR="006E1A37" w:rsidRPr="000E33AA">
        <w:rPr>
          <w:rFonts w:ascii="Times New Roman" w:hAnsi="Times New Roman" w:cs="Times New Roman"/>
          <w:sz w:val="24"/>
          <w:szCs w:val="24"/>
          <w:lang w:val="en-GB"/>
        </w:rPr>
        <w:t xml:space="preserve">which was submitted by the </w:t>
      </w:r>
      <w:r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vertAlign w:val="superscript"/>
          <w:lang w:val="en-GB"/>
        </w:rPr>
        <w:footnoteReference w:id="12"/>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The assessee</w:t>
      </w:r>
      <w:r w:rsidR="006E1A37" w:rsidRPr="000E33AA">
        <w:rPr>
          <w:rFonts w:ascii="Times New Roman" w:hAnsi="Times New Roman" w:cs="Times New Roman"/>
          <w:sz w:val="24"/>
          <w:szCs w:val="24"/>
          <w:lang w:val="en-GB"/>
        </w:rPr>
        <w:t xml:space="preserve"> adds that due to the distance in time, it is impossible </w:t>
      </w:r>
      <w:r w:rsidR="00C37DF9" w:rsidRPr="000E33AA">
        <w:rPr>
          <w:rFonts w:ascii="Times New Roman" w:hAnsi="Times New Roman" w:cs="Times New Roman"/>
          <w:sz w:val="24"/>
          <w:szCs w:val="24"/>
          <w:lang w:val="en-GB"/>
        </w:rPr>
        <w:t xml:space="preserve">to obtain other documentation concerning the lawfulness of sources thereof. </w:t>
      </w:r>
    </w:p>
    <w:p w14:paraId="226F7AB5" w14:textId="194A39E6" w:rsidR="00275484" w:rsidRPr="000E33AA" w:rsidRDefault="00C37DF9" w:rsidP="00C37DF9">
      <w:pPr>
        <w:pStyle w:val="ListParagraph"/>
        <w:tabs>
          <w:tab w:val="left" w:pos="450"/>
        </w:tabs>
        <w:spacing w:after="0"/>
        <w:ind w:left="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Although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has not adduced documents to prove the amounts and </w:t>
      </w:r>
      <w:r w:rsidR="003048D7" w:rsidRPr="000E33AA">
        <w:rPr>
          <w:rFonts w:ascii="Times New Roman" w:hAnsi="Times New Roman" w:cs="Times New Roman"/>
          <w:sz w:val="24"/>
          <w:szCs w:val="24"/>
          <w:lang w:val="en-GB"/>
        </w:rPr>
        <w:t>lawfulness of income that his brother could have generated</w:t>
      </w:r>
      <w:r w:rsidR="00275484" w:rsidRPr="000E33AA">
        <w:rPr>
          <w:rFonts w:ascii="Times New Roman" w:hAnsi="Times New Roman" w:cs="Times New Roman"/>
          <w:sz w:val="24"/>
          <w:szCs w:val="24"/>
          <w:lang w:val="en-GB"/>
        </w:rPr>
        <w:t xml:space="preserve">,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3048D7" w:rsidRPr="000E33AA">
        <w:rPr>
          <w:rFonts w:ascii="Times New Roman" w:hAnsi="Times New Roman" w:cs="Times New Roman"/>
          <w:sz w:val="24"/>
          <w:szCs w:val="24"/>
          <w:lang w:val="en-GB"/>
        </w:rPr>
        <w:t>has included in the</w:t>
      </w:r>
      <w:r w:rsidR="00AF5CF9" w:rsidRPr="000E33AA">
        <w:rPr>
          <w:rFonts w:ascii="Times New Roman" w:hAnsi="Times New Roman" w:cs="Times New Roman"/>
          <w:sz w:val="24"/>
          <w:szCs w:val="24"/>
          <w:lang w:val="en-GB"/>
        </w:rPr>
        <w:t xml:space="preserve"> financial analysis</w:t>
      </w:r>
      <w:r w:rsidR="003048D7" w:rsidRPr="000E33AA">
        <w:rPr>
          <w:rFonts w:ascii="Times New Roman" w:hAnsi="Times New Roman" w:cs="Times New Roman"/>
          <w:sz w:val="24"/>
          <w:szCs w:val="24"/>
          <w:lang w:val="en-GB"/>
        </w:rPr>
        <w:t xml:space="preserve"> the loan of ALL </w:t>
      </w:r>
      <w:r w:rsidR="00275484" w:rsidRPr="000E33AA">
        <w:rPr>
          <w:rFonts w:ascii="Times New Roman" w:hAnsi="Times New Roman" w:cs="Times New Roman"/>
          <w:sz w:val="24"/>
          <w:szCs w:val="24"/>
          <w:lang w:val="en-GB"/>
        </w:rPr>
        <w:t>600.000.</w:t>
      </w:r>
    </w:p>
    <w:p w14:paraId="2B0E90DE" w14:textId="77777777" w:rsidR="00275484" w:rsidRPr="000E33AA" w:rsidRDefault="00275484" w:rsidP="00275484">
      <w:pPr>
        <w:spacing w:after="0"/>
        <w:jc w:val="both"/>
        <w:rPr>
          <w:rFonts w:ascii="Times New Roman" w:hAnsi="Times New Roman" w:cs="Times New Roman"/>
          <w:sz w:val="24"/>
          <w:szCs w:val="24"/>
          <w:highlight w:val="yellow"/>
          <w:lang w:val="en-GB"/>
        </w:rPr>
      </w:pPr>
    </w:p>
    <w:p w14:paraId="68D85203" w14:textId="26EBABFD" w:rsidR="00275484" w:rsidRPr="000E33AA" w:rsidRDefault="003048D7"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summary of the foregoing,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Pr="000E33AA">
        <w:rPr>
          <w:rFonts w:ascii="Times New Roman" w:hAnsi="Times New Roman" w:cs="Times New Roman"/>
          <w:sz w:val="24"/>
          <w:szCs w:val="24"/>
          <w:lang w:val="en-GB"/>
        </w:rPr>
        <w:t xml:space="preserve"> prepared the preliminary </w:t>
      </w:r>
      <w:r w:rsidR="00AF5CF9" w:rsidRPr="000E33AA">
        <w:rPr>
          <w:rFonts w:ascii="Times New Roman" w:hAnsi="Times New Roman" w:cs="Times New Roman"/>
          <w:sz w:val="24"/>
          <w:szCs w:val="24"/>
          <w:lang w:val="en-GB"/>
        </w:rPr>
        <w:t xml:space="preserve">financial analysis </w:t>
      </w:r>
      <w:r w:rsidRPr="000E33AA">
        <w:rPr>
          <w:rFonts w:ascii="Times New Roman" w:hAnsi="Times New Roman" w:cs="Times New Roman"/>
          <w:sz w:val="24"/>
          <w:szCs w:val="24"/>
          <w:lang w:val="en-GB"/>
        </w:rPr>
        <w:t xml:space="preserve">of the capacity to acquire the property as follows: </w:t>
      </w:r>
      <w:r w:rsidR="00275484" w:rsidRPr="000E33AA">
        <w:rPr>
          <w:rFonts w:ascii="Times New Roman" w:hAnsi="Times New Roman" w:cs="Times New Roman"/>
          <w:sz w:val="24"/>
          <w:szCs w:val="24"/>
          <w:lang w:val="en-GB"/>
        </w:rPr>
        <w:t xml:space="preserve">  </w:t>
      </w:r>
    </w:p>
    <w:p w14:paraId="4DCF343A" w14:textId="77777777" w:rsidR="00275484" w:rsidRPr="000E33AA" w:rsidRDefault="00275484" w:rsidP="00275484">
      <w:pPr>
        <w:spacing w:after="0"/>
        <w:jc w:val="both"/>
        <w:rPr>
          <w:rFonts w:ascii="Times New Roman" w:hAnsi="Times New Roman" w:cs="Times New Roman"/>
          <w:sz w:val="24"/>
          <w:szCs w:val="24"/>
          <w:lang w:val="en-GB"/>
        </w:rPr>
      </w:pPr>
    </w:p>
    <w:p w14:paraId="21136792" w14:textId="00CD2D01" w:rsidR="00275484" w:rsidRPr="000E33AA" w:rsidRDefault="00275484" w:rsidP="00275484">
      <w:pPr>
        <w:spacing w:after="0"/>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Tab</w:t>
      </w:r>
      <w:r w:rsidR="003048D7" w:rsidRPr="000E33AA">
        <w:rPr>
          <w:rFonts w:ascii="Times New Roman" w:hAnsi="Times New Roman" w:cs="Times New Roman"/>
          <w:b/>
          <w:bCs/>
          <w:sz w:val="24"/>
          <w:szCs w:val="24"/>
          <w:lang w:val="en-GB"/>
        </w:rPr>
        <w:t>le</w:t>
      </w:r>
      <w:r w:rsidRPr="000E33AA">
        <w:rPr>
          <w:rFonts w:ascii="Times New Roman" w:hAnsi="Times New Roman" w:cs="Times New Roman"/>
          <w:b/>
          <w:bCs/>
          <w:sz w:val="24"/>
          <w:szCs w:val="24"/>
          <w:lang w:val="en-GB"/>
        </w:rPr>
        <w:t xml:space="preserve"> </w:t>
      </w:r>
      <w:r w:rsidR="001D1921" w:rsidRPr="000E33AA">
        <w:rPr>
          <w:rFonts w:ascii="Times New Roman" w:hAnsi="Times New Roman" w:cs="Times New Roman"/>
          <w:b/>
          <w:bCs/>
          <w:sz w:val="24"/>
          <w:szCs w:val="24"/>
          <w:lang w:val="en-GB"/>
        </w:rPr>
        <w:t>no</w:t>
      </w:r>
      <w:r w:rsidRPr="000E33AA">
        <w:rPr>
          <w:rFonts w:ascii="Times New Roman" w:hAnsi="Times New Roman" w:cs="Times New Roman"/>
          <w:b/>
          <w:bCs/>
          <w:sz w:val="24"/>
          <w:szCs w:val="24"/>
          <w:lang w:val="en-GB"/>
        </w:rPr>
        <w:t xml:space="preserve">. 1 - </w:t>
      </w:r>
      <w:r w:rsidR="00DC49C8">
        <w:rPr>
          <w:rFonts w:ascii="Times New Roman" w:hAnsi="Times New Roman" w:cs="Times New Roman"/>
          <w:b/>
          <w:bCs/>
          <w:sz w:val="24"/>
          <w:szCs w:val="24"/>
          <w:lang w:val="en-GB"/>
        </w:rPr>
        <w:t>P</w:t>
      </w:r>
      <w:r w:rsidR="00ED1237" w:rsidRPr="000E33AA">
        <w:rPr>
          <w:rFonts w:ascii="Times New Roman" w:hAnsi="Times New Roman" w:cs="Times New Roman"/>
          <w:b/>
          <w:bCs/>
          <w:sz w:val="24"/>
          <w:szCs w:val="24"/>
          <w:lang w:val="en-GB"/>
        </w:rPr>
        <w:t>reliminary</w:t>
      </w:r>
      <w:r w:rsidRPr="000E33AA">
        <w:rPr>
          <w:rFonts w:ascii="Times New Roman" w:hAnsi="Times New Roman" w:cs="Times New Roman"/>
          <w:b/>
          <w:bCs/>
          <w:sz w:val="24"/>
          <w:szCs w:val="24"/>
          <w:lang w:val="en-GB"/>
        </w:rPr>
        <w:t xml:space="preserve"> </w:t>
      </w:r>
      <w:r w:rsidR="00DC49C8">
        <w:rPr>
          <w:rFonts w:ascii="Times New Roman" w:hAnsi="Times New Roman" w:cs="Times New Roman"/>
          <w:b/>
          <w:bCs/>
          <w:sz w:val="24"/>
          <w:szCs w:val="24"/>
          <w:lang w:val="en-GB"/>
        </w:rPr>
        <w:t>a</w:t>
      </w:r>
      <w:r w:rsidR="00DC49C8" w:rsidRPr="000E33AA">
        <w:rPr>
          <w:rFonts w:ascii="Times New Roman" w:hAnsi="Times New Roman" w:cs="Times New Roman"/>
          <w:b/>
          <w:bCs/>
          <w:sz w:val="24"/>
          <w:szCs w:val="24"/>
          <w:lang w:val="en-GB"/>
        </w:rPr>
        <w:t xml:space="preserve">nalysis </w:t>
      </w:r>
      <w:r w:rsidR="003048D7" w:rsidRPr="000E33AA">
        <w:rPr>
          <w:rFonts w:ascii="Times New Roman" w:hAnsi="Times New Roman" w:cs="Times New Roman"/>
          <w:b/>
          <w:bCs/>
          <w:sz w:val="24"/>
          <w:szCs w:val="24"/>
          <w:lang w:val="en-GB"/>
        </w:rPr>
        <w:t>of</w:t>
      </w:r>
      <w:r w:rsidRPr="000E33AA">
        <w:rPr>
          <w:rFonts w:ascii="Times New Roman" w:hAnsi="Times New Roman" w:cs="Times New Roman"/>
          <w:b/>
          <w:bCs/>
          <w:sz w:val="24"/>
          <w:szCs w:val="24"/>
          <w:lang w:val="en-GB"/>
        </w:rPr>
        <w:t xml:space="preserve"> </w:t>
      </w:r>
      <w:r w:rsidR="0090676D" w:rsidRPr="000E33AA">
        <w:rPr>
          <w:rFonts w:ascii="Times New Roman" w:eastAsia="Times New Roman" w:hAnsi="Times New Roman" w:cs="Times New Roman"/>
          <w:b/>
          <w:bCs/>
          <w:sz w:val="24"/>
          <w:szCs w:val="24"/>
          <w:lang w:val="en-GB"/>
        </w:rPr>
        <w:t>the</w:t>
      </w:r>
      <w:r w:rsidR="0090676D" w:rsidRPr="000E33AA">
        <w:rPr>
          <w:rFonts w:ascii="Times New Roman" w:eastAsia="Times New Roman" w:hAnsi="Times New Roman" w:cs="Times New Roman"/>
          <w:sz w:val="24"/>
          <w:szCs w:val="24"/>
          <w:lang w:val="en-GB"/>
        </w:rPr>
        <w:t xml:space="preserve"> </w:t>
      </w:r>
      <w:r w:rsidR="0090676D" w:rsidRPr="000E33AA">
        <w:rPr>
          <w:rFonts w:ascii="Times New Roman" w:hAnsi="Times New Roman" w:cs="Times New Roman"/>
          <w:b/>
          <w:bCs/>
          <w:sz w:val="24"/>
          <w:szCs w:val="24"/>
          <w:lang w:val="en-GB"/>
        </w:rPr>
        <w:t>IQC</w:t>
      </w:r>
      <w:r w:rsidRPr="000E33AA">
        <w:rPr>
          <w:rFonts w:ascii="Times New Roman" w:hAnsi="Times New Roman" w:cs="Times New Roman"/>
          <w:b/>
          <w:bCs/>
          <w:sz w:val="24"/>
          <w:szCs w:val="24"/>
          <w:lang w:val="en-GB"/>
        </w:rPr>
        <w:t xml:space="preserve"> </w:t>
      </w:r>
      <w:r w:rsidR="003048D7" w:rsidRPr="000E33AA">
        <w:rPr>
          <w:rFonts w:ascii="Times New Roman" w:hAnsi="Times New Roman" w:cs="Times New Roman"/>
          <w:b/>
          <w:bCs/>
          <w:sz w:val="24"/>
          <w:szCs w:val="24"/>
          <w:lang w:val="en-GB"/>
        </w:rPr>
        <w:t>on the capacity of the assessee</w:t>
      </w:r>
      <w:r w:rsidR="001D0D24" w:rsidRPr="000E33AA">
        <w:rPr>
          <w:rFonts w:ascii="Times New Roman" w:hAnsi="Times New Roman" w:cs="Times New Roman"/>
          <w:b/>
          <w:bCs/>
          <w:sz w:val="24"/>
          <w:szCs w:val="24"/>
          <w:lang w:val="en-GB"/>
        </w:rPr>
        <w:t xml:space="preserve"> to invest in his respective share </w:t>
      </w:r>
      <w:r w:rsidR="00292DE5" w:rsidRPr="000E33AA">
        <w:rPr>
          <w:rFonts w:ascii="Times New Roman" w:hAnsi="Times New Roman" w:cs="Times New Roman"/>
          <w:b/>
          <w:bCs/>
          <w:sz w:val="24"/>
          <w:szCs w:val="24"/>
          <w:lang w:val="en-GB"/>
        </w:rPr>
        <w:t xml:space="preserve"> </w:t>
      </w:r>
    </w:p>
    <w:p w14:paraId="2AB801AC" w14:textId="77777777" w:rsidR="0078193C" w:rsidRPr="000E33AA" w:rsidRDefault="0078193C" w:rsidP="00275484">
      <w:pPr>
        <w:spacing w:after="0"/>
        <w:jc w:val="center"/>
        <w:rPr>
          <w:rFonts w:ascii="Times New Roman" w:hAnsi="Times New Roman" w:cs="Times New Roman"/>
          <w:b/>
          <w:bCs/>
          <w:sz w:val="24"/>
          <w:szCs w:val="24"/>
          <w:lang w:val="en-GB"/>
        </w:rPr>
      </w:pPr>
    </w:p>
    <w:p w14:paraId="74024E48" w14:textId="77777777" w:rsidR="00FC097E" w:rsidRPr="000E33AA" w:rsidRDefault="00AD7B55" w:rsidP="00AD7B55">
      <w:pPr>
        <w:spacing w:after="0"/>
        <w:ind w:right="1109"/>
        <w:jc w:val="center"/>
        <w:rPr>
          <w:rFonts w:ascii="Times New Roman" w:hAnsi="Times New Roman" w:cs="Times New Roman"/>
          <w:color w:val="FF0000"/>
          <w:sz w:val="24"/>
          <w:szCs w:val="24"/>
          <w:lang w:val="en-GB"/>
        </w:rPr>
      </w:pPr>
      <w:r w:rsidRPr="000E33AA">
        <w:rPr>
          <w:rFonts w:ascii="Times New Roman" w:hAnsi="Times New Roman" w:cs="Times New Roman"/>
          <w:color w:val="FF0000"/>
          <w:sz w:val="24"/>
          <w:szCs w:val="24"/>
          <w:lang w:val="en-GB"/>
        </w:rPr>
        <w:t xml:space="preserve">     </w:t>
      </w:r>
    </w:p>
    <w:tbl>
      <w:tblPr>
        <w:tblStyle w:val="TableGrid0"/>
        <w:tblW w:w="8510" w:type="dxa"/>
        <w:tblInd w:w="699" w:type="dxa"/>
        <w:tblCellMar>
          <w:left w:w="32" w:type="dxa"/>
          <w:bottom w:w="17" w:type="dxa"/>
          <w:right w:w="24" w:type="dxa"/>
        </w:tblCellMar>
        <w:tblLook w:val="04A0" w:firstRow="1" w:lastRow="0" w:firstColumn="1" w:lastColumn="0" w:noHBand="0" w:noVBand="1"/>
      </w:tblPr>
      <w:tblGrid>
        <w:gridCol w:w="6919"/>
        <w:gridCol w:w="1591"/>
      </w:tblGrid>
      <w:tr w:rsidR="00FC097E" w:rsidRPr="000E33AA" w14:paraId="075F1730" w14:textId="77777777" w:rsidTr="001D0D24">
        <w:trPr>
          <w:trHeight w:val="340"/>
        </w:trPr>
        <w:tc>
          <w:tcPr>
            <w:tcW w:w="6919" w:type="dxa"/>
            <w:tcBorders>
              <w:top w:val="single" w:sz="5" w:space="0" w:color="000000"/>
              <w:left w:val="single" w:sz="5" w:space="0" w:color="000000"/>
              <w:bottom w:val="single" w:sz="11" w:space="0" w:color="000000"/>
              <w:right w:val="single" w:sz="5" w:space="0" w:color="808080"/>
            </w:tcBorders>
          </w:tcPr>
          <w:p w14:paraId="17820370"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lastRenderedPageBreak/>
              <w:t>Description</w:t>
            </w:r>
          </w:p>
        </w:tc>
        <w:tc>
          <w:tcPr>
            <w:tcW w:w="1591" w:type="dxa"/>
            <w:tcBorders>
              <w:top w:val="single" w:sz="5" w:space="0" w:color="000000"/>
              <w:left w:val="single" w:sz="5" w:space="0" w:color="808080"/>
              <w:bottom w:val="single" w:sz="11" w:space="0" w:color="000000"/>
              <w:right w:val="single" w:sz="11" w:space="0" w:color="000000"/>
            </w:tcBorders>
          </w:tcPr>
          <w:p w14:paraId="71CAAD16" w14:textId="77777777" w:rsidR="00FC097E" w:rsidRPr="000E33AA" w:rsidRDefault="00FC097E" w:rsidP="000577BB">
            <w:pPr>
              <w:ind w:left="2"/>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FC097E" w:rsidRPr="000E33AA" w14:paraId="678F6FA8" w14:textId="77777777" w:rsidTr="001D0D24">
        <w:trPr>
          <w:trHeight w:val="282"/>
        </w:trPr>
        <w:tc>
          <w:tcPr>
            <w:tcW w:w="6919" w:type="dxa"/>
            <w:tcBorders>
              <w:top w:val="single" w:sz="11" w:space="0" w:color="000000"/>
              <w:left w:val="single" w:sz="5" w:space="0" w:color="000000"/>
              <w:bottom w:val="single" w:sz="11" w:space="0" w:color="000000"/>
              <w:right w:val="single" w:sz="5" w:space="0" w:color="808080"/>
            </w:tcBorders>
            <w:shd w:val="clear" w:color="auto" w:fill="BFBFBF"/>
          </w:tcPr>
          <w:p w14:paraId="66093905"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Investment of the assessee in ½ share of the building </w:t>
            </w:r>
          </w:p>
        </w:tc>
        <w:tc>
          <w:tcPr>
            <w:tcW w:w="1591" w:type="dxa"/>
            <w:tcBorders>
              <w:top w:val="single" w:sz="11" w:space="0" w:color="000000"/>
              <w:left w:val="single" w:sz="5" w:space="0" w:color="808080"/>
              <w:bottom w:val="single" w:sz="11" w:space="0" w:color="000000"/>
              <w:right w:val="single" w:sz="11" w:space="0" w:color="000000"/>
            </w:tcBorders>
            <w:shd w:val="clear" w:color="auto" w:fill="BFBFBF"/>
          </w:tcPr>
          <w:p w14:paraId="0ADD5195" w14:textId="77777777" w:rsidR="00FC097E" w:rsidRPr="000E33AA" w:rsidRDefault="00FC097E" w:rsidP="000577BB">
            <w:pPr>
              <w:ind w:right="17"/>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7,605,492</w:t>
            </w:r>
          </w:p>
        </w:tc>
      </w:tr>
      <w:tr w:rsidR="00FC097E" w:rsidRPr="000E33AA" w14:paraId="7527ED3E" w14:textId="77777777" w:rsidTr="001D0D24">
        <w:trPr>
          <w:trHeight w:val="309"/>
        </w:trPr>
        <w:tc>
          <w:tcPr>
            <w:tcW w:w="6919" w:type="dxa"/>
            <w:tcBorders>
              <w:top w:val="single" w:sz="11" w:space="0" w:color="000000"/>
              <w:left w:val="single" w:sz="5" w:space="0" w:color="000000"/>
              <w:bottom w:val="single" w:sz="5" w:space="0" w:color="808080"/>
              <w:right w:val="single" w:sz="5" w:space="0" w:color="808080"/>
            </w:tcBorders>
          </w:tcPr>
          <w:p w14:paraId="04BB7885"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Purchase of the building plot </w:t>
            </w:r>
          </w:p>
        </w:tc>
        <w:tc>
          <w:tcPr>
            <w:tcW w:w="1591" w:type="dxa"/>
            <w:tcBorders>
              <w:top w:val="single" w:sz="11" w:space="0" w:color="000000"/>
              <w:left w:val="single" w:sz="5" w:space="0" w:color="808080"/>
              <w:bottom w:val="single" w:sz="5" w:space="0" w:color="808080"/>
              <w:right w:val="single" w:sz="11" w:space="0" w:color="000000"/>
            </w:tcBorders>
          </w:tcPr>
          <w:p w14:paraId="270B3CCB"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184,000</w:t>
            </w:r>
          </w:p>
        </w:tc>
      </w:tr>
      <w:tr w:rsidR="00FC097E" w:rsidRPr="000E33AA" w14:paraId="34C3B10F" w14:textId="77777777" w:rsidTr="001D0D24">
        <w:trPr>
          <w:trHeight w:val="306"/>
        </w:trPr>
        <w:tc>
          <w:tcPr>
            <w:tcW w:w="6919" w:type="dxa"/>
            <w:tcBorders>
              <w:top w:val="single" w:sz="5" w:space="0" w:color="808080"/>
              <w:left w:val="single" w:sz="5" w:space="0" w:color="000000"/>
              <w:bottom w:val="single" w:sz="5" w:space="0" w:color="808080"/>
              <w:right w:val="single" w:sz="5" w:space="0" w:color="808080"/>
            </w:tcBorders>
          </w:tcPr>
          <w:p w14:paraId="17C557E4"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i/>
                <w:sz w:val="20"/>
                <w:szCs w:val="20"/>
                <w:lang w:val="en-GB"/>
              </w:rPr>
              <w:t>Construction area                277,7 m</w:t>
            </w:r>
            <w:r w:rsidRPr="000E33AA">
              <w:rPr>
                <w:rFonts w:ascii="Times New Roman" w:hAnsi="Times New Roman" w:cs="Times New Roman"/>
                <w:i/>
                <w:sz w:val="20"/>
                <w:szCs w:val="20"/>
                <w:vertAlign w:val="superscript"/>
                <w:lang w:val="en-GB"/>
              </w:rPr>
              <w:t>2</w:t>
            </w:r>
          </w:p>
        </w:tc>
        <w:tc>
          <w:tcPr>
            <w:tcW w:w="1591" w:type="dxa"/>
            <w:tcBorders>
              <w:top w:val="single" w:sz="5" w:space="0" w:color="808080"/>
              <w:left w:val="single" w:sz="5" w:space="0" w:color="808080"/>
              <w:bottom w:val="single" w:sz="5" w:space="0" w:color="808080"/>
              <w:right w:val="single" w:sz="11" w:space="0" w:color="000000"/>
            </w:tcBorders>
          </w:tcPr>
          <w:p w14:paraId="08C97CC1" w14:textId="77777777" w:rsidR="00FC097E" w:rsidRPr="000E33AA" w:rsidRDefault="00FC097E" w:rsidP="000577BB">
            <w:pPr>
              <w:spacing w:after="160"/>
              <w:rPr>
                <w:rFonts w:ascii="Times New Roman" w:hAnsi="Times New Roman" w:cs="Times New Roman"/>
                <w:sz w:val="20"/>
                <w:szCs w:val="20"/>
                <w:lang w:val="en-GB"/>
              </w:rPr>
            </w:pPr>
          </w:p>
        </w:tc>
      </w:tr>
      <w:tr w:rsidR="00FC097E" w:rsidRPr="000E33AA" w14:paraId="2E456C5A" w14:textId="77777777" w:rsidTr="001D0D24">
        <w:trPr>
          <w:trHeight w:val="306"/>
        </w:trPr>
        <w:tc>
          <w:tcPr>
            <w:tcW w:w="6919" w:type="dxa"/>
            <w:tcBorders>
              <w:top w:val="single" w:sz="5" w:space="0" w:color="808080"/>
              <w:left w:val="single" w:sz="5" w:space="0" w:color="000000"/>
              <w:bottom w:val="single" w:sz="6" w:space="0" w:color="808080"/>
              <w:right w:val="single" w:sz="5" w:space="0" w:color="808080"/>
            </w:tcBorders>
          </w:tcPr>
          <w:p w14:paraId="526C6816" w14:textId="0868553E"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i/>
                <w:sz w:val="20"/>
                <w:szCs w:val="20"/>
                <w:lang w:val="en-GB"/>
              </w:rPr>
              <w:t xml:space="preserve">NHE [price] of 1996 &amp; 1997          </w:t>
            </w:r>
            <w:r w:rsidR="002542A5" w:rsidRPr="000E33AA">
              <w:rPr>
                <w:rFonts w:ascii="Times New Roman" w:hAnsi="Times New Roman" w:cs="Times New Roman"/>
                <w:i/>
                <w:sz w:val="20"/>
                <w:szCs w:val="20"/>
                <w:lang w:val="en-GB"/>
              </w:rPr>
              <w:t xml:space="preserve">ALL </w:t>
            </w:r>
            <w:r w:rsidRPr="000E33AA">
              <w:rPr>
                <w:rFonts w:ascii="Times New Roman" w:hAnsi="Times New Roman" w:cs="Times New Roman"/>
                <w:i/>
                <w:sz w:val="20"/>
                <w:szCs w:val="20"/>
                <w:lang w:val="en-GB"/>
              </w:rPr>
              <w:t>16.567 /m</w:t>
            </w:r>
            <w:r w:rsidRPr="000E33AA">
              <w:rPr>
                <w:rFonts w:ascii="Times New Roman" w:hAnsi="Times New Roman" w:cs="Times New Roman"/>
                <w:i/>
                <w:sz w:val="20"/>
                <w:szCs w:val="20"/>
                <w:vertAlign w:val="superscript"/>
                <w:lang w:val="en-GB"/>
              </w:rPr>
              <w:t>2</w:t>
            </w:r>
          </w:p>
        </w:tc>
        <w:tc>
          <w:tcPr>
            <w:tcW w:w="1591" w:type="dxa"/>
            <w:tcBorders>
              <w:top w:val="single" w:sz="5" w:space="0" w:color="808080"/>
              <w:left w:val="single" w:sz="5" w:space="0" w:color="808080"/>
              <w:bottom w:val="single" w:sz="6" w:space="0" w:color="808080"/>
              <w:right w:val="single" w:sz="11" w:space="0" w:color="000000"/>
            </w:tcBorders>
          </w:tcPr>
          <w:p w14:paraId="23E1F374" w14:textId="77777777" w:rsidR="00FC097E" w:rsidRPr="000E33AA" w:rsidRDefault="00FC097E" w:rsidP="000577BB">
            <w:pPr>
              <w:spacing w:after="160"/>
              <w:rPr>
                <w:rFonts w:ascii="Times New Roman" w:hAnsi="Times New Roman" w:cs="Times New Roman"/>
                <w:sz w:val="20"/>
                <w:szCs w:val="20"/>
                <w:lang w:val="en-GB"/>
              </w:rPr>
            </w:pPr>
          </w:p>
        </w:tc>
      </w:tr>
      <w:tr w:rsidR="00FC097E" w:rsidRPr="000E33AA" w14:paraId="60B74544" w14:textId="77777777" w:rsidTr="001D0D24">
        <w:trPr>
          <w:trHeight w:val="306"/>
        </w:trPr>
        <w:tc>
          <w:tcPr>
            <w:tcW w:w="6919" w:type="dxa"/>
            <w:tcBorders>
              <w:top w:val="single" w:sz="6" w:space="0" w:color="808080"/>
              <w:left w:val="single" w:sz="5" w:space="0" w:color="000000"/>
              <w:bottom w:val="single" w:sz="5" w:space="0" w:color="808080"/>
              <w:right w:val="single" w:sz="5" w:space="0" w:color="808080"/>
            </w:tcBorders>
          </w:tcPr>
          <w:p w14:paraId="385A8FEA" w14:textId="40775239"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i/>
                <w:sz w:val="20"/>
                <w:szCs w:val="20"/>
                <w:lang w:val="en-GB"/>
              </w:rPr>
              <w:t xml:space="preserve">NHE of 1998                       </w:t>
            </w:r>
            <w:r w:rsidR="002542A5" w:rsidRPr="000E33AA">
              <w:rPr>
                <w:rFonts w:ascii="Times New Roman" w:hAnsi="Times New Roman" w:cs="Times New Roman"/>
                <w:i/>
                <w:sz w:val="20"/>
                <w:szCs w:val="20"/>
                <w:lang w:val="en-GB"/>
              </w:rPr>
              <w:t xml:space="preserve">ALL </w:t>
            </w:r>
            <w:r w:rsidRPr="000E33AA">
              <w:rPr>
                <w:rFonts w:ascii="Times New Roman" w:hAnsi="Times New Roman" w:cs="Times New Roman"/>
                <w:i/>
                <w:sz w:val="20"/>
                <w:szCs w:val="20"/>
                <w:lang w:val="en-GB"/>
              </w:rPr>
              <w:t>20.033 /m</w:t>
            </w:r>
            <w:r w:rsidRPr="000E33AA">
              <w:rPr>
                <w:rFonts w:ascii="Times New Roman" w:hAnsi="Times New Roman" w:cs="Times New Roman"/>
                <w:i/>
                <w:sz w:val="20"/>
                <w:szCs w:val="20"/>
                <w:vertAlign w:val="superscript"/>
                <w:lang w:val="en-GB"/>
              </w:rPr>
              <w:t>2</w:t>
            </w:r>
          </w:p>
        </w:tc>
        <w:tc>
          <w:tcPr>
            <w:tcW w:w="1591" w:type="dxa"/>
            <w:tcBorders>
              <w:top w:val="single" w:sz="6" w:space="0" w:color="808080"/>
              <w:left w:val="single" w:sz="5" w:space="0" w:color="808080"/>
              <w:bottom w:val="single" w:sz="5" w:space="0" w:color="808080"/>
              <w:right w:val="single" w:sz="11" w:space="0" w:color="000000"/>
            </w:tcBorders>
          </w:tcPr>
          <w:p w14:paraId="054FC7F9" w14:textId="77777777" w:rsidR="00FC097E" w:rsidRPr="000E33AA" w:rsidRDefault="00FC097E" w:rsidP="000577BB">
            <w:pPr>
              <w:spacing w:after="160"/>
              <w:rPr>
                <w:rFonts w:ascii="Times New Roman" w:hAnsi="Times New Roman" w:cs="Times New Roman"/>
                <w:sz w:val="20"/>
                <w:szCs w:val="20"/>
                <w:lang w:val="en-GB"/>
              </w:rPr>
            </w:pPr>
          </w:p>
        </w:tc>
      </w:tr>
      <w:tr w:rsidR="00FC097E" w:rsidRPr="000E33AA" w14:paraId="08F5141D" w14:textId="77777777" w:rsidTr="001D0D24">
        <w:trPr>
          <w:trHeight w:val="306"/>
        </w:trPr>
        <w:tc>
          <w:tcPr>
            <w:tcW w:w="6919" w:type="dxa"/>
            <w:tcBorders>
              <w:top w:val="single" w:sz="5" w:space="0" w:color="808080"/>
              <w:left w:val="single" w:sz="5" w:space="0" w:color="000000"/>
              <w:bottom w:val="single" w:sz="5" w:space="0" w:color="808080"/>
              <w:right w:val="single" w:sz="5" w:space="0" w:color="808080"/>
            </w:tcBorders>
          </w:tcPr>
          <w:p w14:paraId="71E9292D"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Construction value [cost] of 50% of the building </w:t>
            </w:r>
          </w:p>
        </w:tc>
        <w:tc>
          <w:tcPr>
            <w:tcW w:w="1591" w:type="dxa"/>
            <w:tcBorders>
              <w:top w:val="single" w:sz="5" w:space="0" w:color="808080"/>
              <w:left w:val="single" w:sz="5" w:space="0" w:color="808080"/>
              <w:bottom w:val="single" w:sz="5" w:space="0" w:color="808080"/>
              <w:right w:val="single" w:sz="11" w:space="0" w:color="000000"/>
            </w:tcBorders>
          </w:tcPr>
          <w:p w14:paraId="18DD9DA2"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4,921,492</w:t>
            </w:r>
          </w:p>
        </w:tc>
      </w:tr>
      <w:tr w:rsidR="00FC097E" w:rsidRPr="000E33AA" w14:paraId="7E9219A8" w14:textId="77777777" w:rsidTr="001D0D24">
        <w:trPr>
          <w:trHeight w:val="299"/>
        </w:trPr>
        <w:tc>
          <w:tcPr>
            <w:tcW w:w="6919" w:type="dxa"/>
            <w:tcBorders>
              <w:top w:val="single" w:sz="5" w:space="0" w:color="808080"/>
              <w:left w:val="single" w:sz="5" w:space="0" w:color="000000"/>
              <w:bottom w:val="single" w:sz="11" w:space="0" w:color="000000"/>
              <w:right w:val="single" w:sz="5" w:space="0" w:color="808080"/>
            </w:tcBorders>
          </w:tcPr>
          <w:p w14:paraId="3D116238"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Furnishing and interior works expenses </w:t>
            </w:r>
          </w:p>
        </w:tc>
        <w:tc>
          <w:tcPr>
            <w:tcW w:w="1591" w:type="dxa"/>
            <w:tcBorders>
              <w:top w:val="single" w:sz="5" w:space="0" w:color="808080"/>
              <w:left w:val="single" w:sz="5" w:space="0" w:color="808080"/>
              <w:bottom w:val="single" w:sz="11" w:space="0" w:color="000000"/>
              <w:right w:val="single" w:sz="11" w:space="0" w:color="000000"/>
            </w:tcBorders>
          </w:tcPr>
          <w:p w14:paraId="5EF1D555"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2,500,000</w:t>
            </w:r>
          </w:p>
        </w:tc>
      </w:tr>
      <w:tr w:rsidR="00FC097E" w:rsidRPr="000E33AA" w14:paraId="7B439DEA" w14:textId="77777777" w:rsidTr="001D0D24">
        <w:trPr>
          <w:trHeight w:val="296"/>
        </w:trPr>
        <w:tc>
          <w:tcPr>
            <w:tcW w:w="6919" w:type="dxa"/>
            <w:tcBorders>
              <w:top w:val="single" w:sz="11" w:space="0" w:color="000000"/>
              <w:left w:val="single" w:sz="5" w:space="0" w:color="000000"/>
              <w:bottom w:val="single" w:sz="11" w:space="0" w:color="000000"/>
              <w:right w:val="single" w:sz="5" w:space="0" w:color="808080"/>
            </w:tcBorders>
            <w:shd w:val="clear" w:color="auto" w:fill="BFBFBF"/>
          </w:tcPr>
          <w:p w14:paraId="45EF44EE"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Source </w:t>
            </w:r>
          </w:p>
        </w:tc>
        <w:tc>
          <w:tcPr>
            <w:tcW w:w="1591" w:type="dxa"/>
            <w:tcBorders>
              <w:top w:val="single" w:sz="11" w:space="0" w:color="000000"/>
              <w:left w:val="single" w:sz="5" w:space="0" w:color="808080"/>
              <w:bottom w:val="single" w:sz="11" w:space="0" w:color="000000"/>
              <w:right w:val="single" w:sz="11" w:space="0" w:color="000000"/>
            </w:tcBorders>
            <w:shd w:val="clear" w:color="auto" w:fill="BFBFBF"/>
          </w:tcPr>
          <w:p w14:paraId="073444E4" w14:textId="77777777" w:rsidR="00FC097E" w:rsidRPr="000E33AA" w:rsidRDefault="00FC097E" w:rsidP="000577BB">
            <w:pPr>
              <w:ind w:right="17"/>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2,881,715</w:t>
            </w:r>
          </w:p>
        </w:tc>
      </w:tr>
      <w:tr w:rsidR="00FC097E" w:rsidRPr="000E33AA" w14:paraId="464D767F" w14:textId="77777777" w:rsidTr="001D0D24">
        <w:trPr>
          <w:trHeight w:val="282"/>
        </w:trPr>
        <w:tc>
          <w:tcPr>
            <w:tcW w:w="6919" w:type="dxa"/>
            <w:tcBorders>
              <w:top w:val="single" w:sz="11" w:space="0" w:color="000000"/>
              <w:left w:val="single" w:sz="5" w:space="0" w:color="000000"/>
              <w:bottom w:val="single" w:sz="6" w:space="0" w:color="808080"/>
              <w:right w:val="single" w:sz="5" w:space="0" w:color="808080"/>
            </w:tcBorders>
          </w:tcPr>
          <w:p w14:paraId="6C0E17F6"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Proceeds from the sale of apartment in Lushnjë </w:t>
            </w:r>
          </w:p>
        </w:tc>
        <w:tc>
          <w:tcPr>
            <w:tcW w:w="1591" w:type="dxa"/>
            <w:tcBorders>
              <w:top w:val="single" w:sz="11" w:space="0" w:color="000000"/>
              <w:left w:val="single" w:sz="5" w:space="0" w:color="808080"/>
              <w:bottom w:val="single" w:sz="6" w:space="0" w:color="808080"/>
              <w:right w:val="single" w:sz="11" w:space="0" w:color="000000"/>
            </w:tcBorders>
          </w:tcPr>
          <w:p w14:paraId="73BA1F3E"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r>
      <w:tr w:rsidR="00FC097E" w:rsidRPr="000E33AA" w14:paraId="3A725D5D" w14:textId="77777777" w:rsidTr="001D0D24">
        <w:trPr>
          <w:trHeight w:val="510"/>
        </w:trPr>
        <w:tc>
          <w:tcPr>
            <w:tcW w:w="6919" w:type="dxa"/>
            <w:tcBorders>
              <w:top w:val="single" w:sz="6" w:space="0" w:color="808080"/>
              <w:left w:val="single" w:sz="5" w:space="0" w:color="000000"/>
              <w:bottom w:val="single" w:sz="6" w:space="0" w:color="808080"/>
              <w:right w:val="single" w:sz="5" w:space="0" w:color="808080"/>
            </w:tcBorders>
            <w:vAlign w:val="bottom"/>
          </w:tcPr>
          <w:p w14:paraId="24C7D269"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Amount of proceeds from sale of apartment in "B. Curri" St., Tirana on </w:t>
            </w:r>
          </w:p>
          <w:p w14:paraId="20DFCBAE"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16.01.1997, after deduction of the amount of loan repaid to brother (149.800 ALL)</w:t>
            </w:r>
          </w:p>
        </w:tc>
        <w:tc>
          <w:tcPr>
            <w:tcW w:w="1591" w:type="dxa"/>
            <w:tcBorders>
              <w:top w:val="single" w:sz="6" w:space="0" w:color="808080"/>
              <w:left w:val="single" w:sz="5" w:space="0" w:color="808080"/>
              <w:bottom w:val="single" w:sz="6" w:space="0" w:color="808080"/>
              <w:right w:val="single" w:sz="11" w:space="0" w:color="000000"/>
            </w:tcBorders>
            <w:vAlign w:val="bottom"/>
          </w:tcPr>
          <w:p w14:paraId="44959B44"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850,200</w:t>
            </w:r>
          </w:p>
        </w:tc>
      </w:tr>
      <w:tr w:rsidR="00FC097E" w:rsidRPr="000E33AA" w14:paraId="4A228DA8" w14:textId="77777777" w:rsidTr="001D0D24">
        <w:trPr>
          <w:trHeight w:val="278"/>
        </w:trPr>
        <w:tc>
          <w:tcPr>
            <w:tcW w:w="6919" w:type="dxa"/>
            <w:tcBorders>
              <w:top w:val="single" w:sz="6" w:space="0" w:color="808080"/>
              <w:left w:val="single" w:sz="5" w:space="0" w:color="000000"/>
              <w:bottom w:val="single" w:sz="5" w:space="0" w:color="808080"/>
              <w:right w:val="single" w:sz="5" w:space="0" w:color="808080"/>
            </w:tcBorders>
          </w:tcPr>
          <w:p w14:paraId="50749492"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brother Bislim Breçani repaid in 2003</w:t>
            </w:r>
          </w:p>
        </w:tc>
        <w:tc>
          <w:tcPr>
            <w:tcW w:w="1591" w:type="dxa"/>
            <w:tcBorders>
              <w:top w:val="single" w:sz="6" w:space="0" w:color="808080"/>
              <w:left w:val="single" w:sz="5" w:space="0" w:color="808080"/>
              <w:bottom w:val="single" w:sz="5" w:space="0" w:color="808080"/>
              <w:right w:val="single" w:sz="11" w:space="0" w:color="000000"/>
            </w:tcBorders>
          </w:tcPr>
          <w:p w14:paraId="23749270"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600,000</w:t>
            </w:r>
          </w:p>
        </w:tc>
      </w:tr>
      <w:tr w:rsidR="00FC097E" w:rsidRPr="000E33AA" w14:paraId="1817FEB3" w14:textId="77777777" w:rsidTr="001D0D24">
        <w:trPr>
          <w:trHeight w:val="336"/>
        </w:trPr>
        <w:tc>
          <w:tcPr>
            <w:tcW w:w="6919" w:type="dxa"/>
            <w:tcBorders>
              <w:top w:val="single" w:sz="5" w:space="0" w:color="808080"/>
              <w:left w:val="single" w:sz="5" w:space="0" w:color="000000"/>
              <w:bottom w:val="single" w:sz="11" w:space="0" w:color="000000"/>
              <w:right w:val="single" w:sz="5" w:space="0" w:color="808080"/>
            </w:tcBorders>
          </w:tcPr>
          <w:p w14:paraId="2AA13E00"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according to payment slip no. 52, dated 20.07.1996 from ‘Xhaferri’ foundation</w:t>
            </w:r>
          </w:p>
        </w:tc>
        <w:tc>
          <w:tcPr>
            <w:tcW w:w="1591" w:type="dxa"/>
            <w:tcBorders>
              <w:top w:val="single" w:sz="5" w:space="0" w:color="808080"/>
              <w:left w:val="single" w:sz="5" w:space="0" w:color="808080"/>
              <w:bottom w:val="single" w:sz="11" w:space="0" w:color="000000"/>
              <w:right w:val="single" w:sz="11" w:space="0" w:color="000000"/>
            </w:tcBorders>
            <w:vAlign w:val="bottom"/>
          </w:tcPr>
          <w:p w14:paraId="06D442EC" w14:textId="77777777" w:rsidR="00FC097E" w:rsidRPr="000E33AA" w:rsidRDefault="00FC097E"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0</w:t>
            </w:r>
          </w:p>
        </w:tc>
      </w:tr>
      <w:tr w:rsidR="00FC097E" w:rsidRPr="000E33AA" w14:paraId="362151F2" w14:textId="77777777" w:rsidTr="001D0D24">
        <w:trPr>
          <w:trHeight w:val="295"/>
        </w:trPr>
        <w:tc>
          <w:tcPr>
            <w:tcW w:w="6919" w:type="dxa"/>
            <w:tcBorders>
              <w:top w:val="single" w:sz="11" w:space="0" w:color="000000"/>
              <w:left w:val="single" w:sz="5" w:space="0" w:color="000000"/>
              <w:bottom w:val="single" w:sz="11" w:space="0" w:color="000000"/>
              <w:right w:val="single" w:sz="5" w:space="0" w:color="808080"/>
            </w:tcBorders>
            <w:shd w:val="clear" w:color="auto" w:fill="BFBFBF"/>
          </w:tcPr>
          <w:p w14:paraId="6B92DDE2" w14:textId="77777777" w:rsidR="00FC097E" w:rsidRPr="000E33AA" w:rsidRDefault="00FC097E"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Result</w:t>
            </w:r>
          </w:p>
        </w:tc>
        <w:tc>
          <w:tcPr>
            <w:tcW w:w="1591" w:type="dxa"/>
            <w:tcBorders>
              <w:top w:val="single" w:sz="11" w:space="0" w:color="000000"/>
              <w:left w:val="single" w:sz="5" w:space="0" w:color="808080"/>
              <w:bottom w:val="single" w:sz="11" w:space="0" w:color="000000"/>
              <w:right w:val="single" w:sz="11" w:space="0" w:color="000000"/>
            </w:tcBorders>
            <w:shd w:val="clear" w:color="auto" w:fill="BFBFBF"/>
          </w:tcPr>
          <w:p w14:paraId="7C572487" w14:textId="77777777" w:rsidR="00FC097E" w:rsidRPr="000E33AA" w:rsidRDefault="00FC097E" w:rsidP="000577BB">
            <w:pPr>
              <w:ind w:right="17"/>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-4,655,292</w:t>
            </w:r>
          </w:p>
        </w:tc>
      </w:tr>
    </w:tbl>
    <w:p w14:paraId="0078FEFF" w14:textId="4A3F2885" w:rsidR="00275484" w:rsidRPr="000E33AA" w:rsidRDefault="00AD7B55" w:rsidP="00AD7B55">
      <w:pPr>
        <w:spacing w:after="0"/>
        <w:ind w:right="1109"/>
        <w:jc w:val="center"/>
        <w:rPr>
          <w:rFonts w:ascii="Times New Roman" w:hAnsi="Times New Roman" w:cs="Times New Roman"/>
          <w:color w:val="FF0000"/>
          <w:sz w:val="24"/>
          <w:szCs w:val="24"/>
          <w:lang w:val="en-GB"/>
        </w:rPr>
      </w:pPr>
      <w:r w:rsidRPr="000E33AA">
        <w:rPr>
          <w:rFonts w:ascii="Times New Roman" w:hAnsi="Times New Roman" w:cs="Times New Roman"/>
          <w:color w:val="FF0000"/>
          <w:sz w:val="24"/>
          <w:szCs w:val="24"/>
          <w:lang w:val="en-GB"/>
        </w:rPr>
        <w:t xml:space="preserve">         </w:t>
      </w:r>
    </w:p>
    <w:p w14:paraId="3D08BA48" w14:textId="7BE8F1C9" w:rsidR="00275484" w:rsidRPr="000E33AA" w:rsidRDefault="00D93809" w:rsidP="00275484">
      <w:pPr>
        <w:spacing w:after="0"/>
        <w:jc w:val="both"/>
        <w:rPr>
          <w:rFonts w:ascii="Times New Roman" w:hAnsi="Times New Roman" w:cs="Times New Roman"/>
          <w:sz w:val="24"/>
          <w:szCs w:val="24"/>
          <w:lang w:val="en-GB"/>
        </w:rPr>
      </w:pPr>
      <w:r w:rsidRPr="00BF005F">
        <w:rPr>
          <w:rFonts w:ascii="Times New Roman" w:hAnsi="Times New Roman" w:cs="Times New Roman"/>
          <w:sz w:val="24"/>
          <w:szCs w:val="24"/>
          <w:lang w:val="en-GB"/>
        </w:rPr>
        <w:t xml:space="preserve">According to this analysis, </w:t>
      </w:r>
      <w:r w:rsidR="00D5722E" w:rsidRPr="00BF005F">
        <w:rPr>
          <w:rFonts w:ascii="Times New Roman" w:eastAsia="Times New Roman" w:hAnsi="Times New Roman" w:cs="Times New Roman"/>
          <w:sz w:val="24"/>
          <w:szCs w:val="24"/>
          <w:lang w:val="en-GB"/>
        </w:rPr>
        <w:t xml:space="preserve">the </w:t>
      </w:r>
      <w:r w:rsidR="0090676D" w:rsidRPr="00BF005F">
        <w:rPr>
          <w:rFonts w:ascii="Times New Roman" w:hAnsi="Times New Roman" w:cs="Times New Roman"/>
          <w:sz w:val="24"/>
          <w:szCs w:val="24"/>
          <w:lang w:val="en-GB"/>
        </w:rPr>
        <w:t>IQC</w:t>
      </w:r>
      <w:r w:rsidR="00275484" w:rsidRPr="00BF005F">
        <w:rPr>
          <w:rFonts w:ascii="Times New Roman" w:hAnsi="Times New Roman" w:cs="Times New Roman"/>
          <w:sz w:val="24"/>
          <w:szCs w:val="24"/>
          <w:lang w:val="en-GB"/>
        </w:rPr>
        <w:t xml:space="preserve"> </w:t>
      </w:r>
      <w:r w:rsidRPr="00BF005F">
        <w:rPr>
          <w:rFonts w:ascii="Times New Roman" w:hAnsi="Times New Roman" w:cs="Times New Roman"/>
          <w:sz w:val="24"/>
          <w:szCs w:val="24"/>
          <w:lang w:val="en-GB"/>
        </w:rPr>
        <w:t xml:space="preserve">found that the </w:t>
      </w:r>
      <w:r w:rsidR="00292DE5" w:rsidRPr="00BF005F">
        <w:rPr>
          <w:rFonts w:ascii="Times New Roman" w:hAnsi="Times New Roman" w:cs="Times New Roman"/>
          <w:sz w:val="24"/>
          <w:szCs w:val="24"/>
          <w:lang w:val="en-GB"/>
        </w:rPr>
        <w:t>assessee</w:t>
      </w:r>
      <w:r w:rsidR="00275484" w:rsidRPr="00BF005F">
        <w:rPr>
          <w:rFonts w:ascii="Times New Roman" w:hAnsi="Times New Roman" w:cs="Times New Roman"/>
          <w:sz w:val="24"/>
          <w:szCs w:val="24"/>
          <w:lang w:val="en-GB"/>
        </w:rPr>
        <w:t xml:space="preserve"> </w:t>
      </w:r>
      <w:r w:rsidRPr="00BF005F">
        <w:rPr>
          <w:rFonts w:ascii="Times New Roman" w:hAnsi="Times New Roman" w:cs="Times New Roman"/>
          <w:sz w:val="24"/>
          <w:szCs w:val="24"/>
          <w:lang w:val="en-GB"/>
        </w:rPr>
        <w:t xml:space="preserve">had financial </w:t>
      </w:r>
      <w:r w:rsidR="000A75C9" w:rsidRPr="00BF005F">
        <w:rPr>
          <w:rFonts w:ascii="Times New Roman" w:hAnsi="Times New Roman" w:cs="Times New Roman"/>
          <w:sz w:val="24"/>
          <w:szCs w:val="24"/>
          <w:lang w:val="en-GB"/>
        </w:rPr>
        <w:t xml:space="preserve">shortage </w:t>
      </w:r>
      <w:r w:rsidRPr="00BF005F">
        <w:rPr>
          <w:rFonts w:ascii="Times New Roman" w:hAnsi="Times New Roman" w:cs="Times New Roman"/>
          <w:sz w:val="24"/>
          <w:szCs w:val="24"/>
          <w:lang w:val="en-GB"/>
        </w:rPr>
        <w:t xml:space="preserve">in the amount of </w:t>
      </w:r>
      <w:r w:rsidR="00275484" w:rsidRPr="00BF005F">
        <w:rPr>
          <w:rFonts w:ascii="Times New Roman" w:hAnsi="Times New Roman" w:cs="Times New Roman"/>
          <w:b/>
          <w:bCs/>
          <w:color w:val="FF0000"/>
          <w:sz w:val="24"/>
          <w:szCs w:val="24"/>
          <w:u w:val="single"/>
          <w:lang w:val="en-GB"/>
        </w:rPr>
        <w:t>(–)</w:t>
      </w:r>
      <w:r w:rsidRPr="000E33AA">
        <w:rPr>
          <w:rFonts w:ascii="Times New Roman" w:hAnsi="Times New Roman" w:cs="Times New Roman"/>
          <w:b/>
          <w:bCs/>
          <w:color w:val="FF0000"/>
          <w:sz w:val="24"/>
          <w:szCs w:val="24"/>
          <w:u w:val="single"/>
          <w:lang w:val="en-GB"/>
        </w:rPr>
        <w:t xml:space="preserve"> ALL</w:t>
      </w:r>
      <w:r w:rsidR="00275484" w:rsidRPr="000E33AA">
        <w:rPr>
          <w:rFonts w:ascii="Times New Roman" w:hAnsi="Times New Roman" w:cs="Times New Roman"/>
          <w:b/>
          <w:bCs/>
          <w:color w:val="FF0000"/>
          <w:sz w:val="24"/>
          <w:szCs w:val="24"/>
          <w:u w:val="single"/>
          <w:lang w:val="en-GB"/>
        </w:rPr>
        <w:t xml:space="preserve"> 4.655.292 </w:t>
      </w:r>
      <w:r w:rsidRPr="000E33AA">
        <w:rPr>
          <w:rFonts w:ascii="Times New Roman" w:hAnsi="Times New Roman" w:cs="Times New Roman"/>
          <w:sz w:val="24"/>
          <w:szCs w:val="24"/>
          <w:lang w:val="en-GB"/>
        </w:rPr>
        <w:t xml:space="preserve">to cover the investment in the property – three-storey building </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plot of land. </w:t>
      </w:r>
    </w:p>
    <w:p w14:paraId="12DF333A"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17BCEE19" w14:textId="4D6DB5C5" w:rsidR="00275484" w:rsidRPr="000E33AA" w:rsidRDefault="00D93809" w:rsidP="00275484">
      <w:pPr>
        <w:spacing w:after="0"/>
        <w:jc w:val="both"/>
        <w:rPr>
          <w:rFonts w:ascii="Times New Roman" w:hAnsi="Times New Roman" w:cs="Times New Roman"/>
          <w:b/>
          <w:sz w:val="24"/>
          <w:szCs w:val="24"/>
          <w:lang w:val="en-GB"/>
        </w:rPr>
      </w:pPr>
      <w:r w:rsidRPr="000E33AA">
        <w:rPr>
          <w:rFonts w:ascii="Times New Roman" w:hAnsi="Times New Roman" w:cs="Times New Roman"/>
          <w:b/>
          <w:sz w:val="24"/>
          <w:szCs w:val="24"/>
          <w:lang w:val="en-GB"/>
        </w:rPr>
        <w:t xml:space="preserve">Upon completion of the investigation </w:t>
      </w:r>
      <w:r w:rsidR="00B75094" w:rsidRPr="000E33AA">
        <w:rPr>
          <w:rFonts w:ascii="Times New Roman" w:hAnsi="Times New Roman" w:cs="Times New Roman"/>
          <w:b/>
          <w:sz w:val="24"/>
          <w:szCs w:val="24"/>
          <w:lang w:val="en-GB"/>
        </w:rPr>
        <w:t xml:space="preserve">on the </w:t>
      </w:r>
      <w:r w:rsidR="00B51CAA" w:rsidRPr="000E33AA">
        <w:rPr>
          <w:rFonts w:ascii="Times New Roman" w:hAnsi="Times New Roman" w:cs="Times New Roman"/>
          <w:b/>
          <w:sz w:val="24"/>
          <w:szCs w:val="24"/>
          <w:lang w:val="en-GB"/>
        </w:rPr>
        <w:t>creation o</w:t>
      </w:r>
      <w:r w:rsidR="00B75094" w:rsidRPr="000E33AA">
        <w:rPr>
          <w:rFonts w:ascii="Times New Roman" w:hAnsi="Times New Roman" w:cs="Times New Roman"/>
          <w:b/>
          <w:sz w:val="24"/>
          <w:szCs w:val="24"/>
          <w:lang w:val="en-GB"/>
        </w:rPr>
        <w:t xml:space="preserve">f this asset, </w:t>
      </w:r>
      <w:r w:rsidR="00D5722E" w:rsidRPr="000E33AA">
        <w:rPr>
          <w:rFonts w:ascii="Times New Roman" w:eastAsia="Times New Roman" w:hAnsi="Times New Roman" w:cs="Times New Roman"/>
          <w:b/>
          <w:bCs/>
          <w:sz w:val="24"/>
          <w:szCs w:val="24"/>
          <w:lang w:val="en-GB"/>
        </w:rPr>
        <w:t>the</w:t>
      </w:r>
      <w:r w:rsidR="00D5722E" w:rsidRPr="000E33AA">
        <w:rPr>
          <w:rFonts w:ascii="Times New Roman" w:eastAsia="Times New Roman" w:hAnsi="Times New Roman" w:cs="Times New Roman"/>
          <w:sz w:val="24"/>
          <w:szCs w:val="24"/>
          <w:lang w:val="en-GB"/>
        </w:rPr>
        <w:t xml:space="preserve"> </w:t>
      </w:r>
      <w:r w:rsidR="0090676D" w:rsidRPr="000E33AA">
        <w:rPr>
          <w:rFonts w:ascii="Times New Roman" w:hAnsi="Times New Roman" w:cs="Times New Roman"/>
          <w:b/>
          <w:sz w:val="24"/>
          <w:szCs w:val="24"/>
          <w:lang w:val="en-GB"/>
        </w:rPr>
        <w:t>IQC</w:t>
      </w:r>
      <w:r w:rsidR="00275484" w:rsidRPr="000E33AA">
        <w:rPr>
          <w:rFonts w:ascii="Times New Roman" w:hAnsi="Times New Roman" w:cs="Times New Roman"/>
          <w:b/>
          <w:sz w:val="24"/>
          <w:szCs w:val="24"/>
          <w:lang w:val="en-GB"/>
        </w:rPr>
        <w:t xml:space="preserve"> </w:t>
      </w:r>
      <w:r w:rsidR="00B75094" w:rsidRPr="000E33AA">
        <w:rPr>
          <w:rFonts w:ascii="Times New Roman" w:hAnsi="Times New Roman" w:cs="Times New Roman"/>
          <w:b/>
          <w:sz w:val="24"/>
          <w:szCs w:val="24"/>
          <w:lang w:val="en-GB"/>
        </w:rPr>
        <w:t xml:space="preserve">shifted the </w:t>
      </w:r>
      <w:r w:rsidR="00292DE5" w:rsidRPr="000E33AA">
        <w:rPr>
          <w:rFonts w:ascii="Times New Roman" w:hAnsi="Times New Roman" w:cs="Times New Roman"/>
          <w:b/>
          <w:sz w:val="24"/>
          <w:szCs w:val="24"/>
          <w:lang w:val="en-GB"/>
        </w:rPr>
        <w:t>assessee</w:t>
      </w:r>
      <w:r w:rsidR="00275484" w:rsidRPr="000E33AA">
        <w:rPr>
          <w:rFonts w:ascii="Times New Roman" w:hAnsi="Times New Roman" w:cs="Times New Roman"/>
          <w:b/>
          <w:sz w:val="24"/>
          <w:szCs w:val="24"/>
          <w:lang w:val="en-GB"/>
        </w:rPr>
        <w:t xml:space="preserve"> </w:t>
      </w:r>
      <w:r w:rsidR="00B75094" w:rsidRPr="000E33AA">
        <w:rPr>
          <w:rFonts w:ascii="Times New Roman" w:hAnsi="Times New Roman" w:cs="Times New Roman"/>
          <w:b/>
          <w:sz w:val="24"/>
          <w:szCs w:val="24"/>
          <w:lang w:val="en-GB"/>
        </w:rPr>
        <w:t xml:space="preserve">the burden of proof on the following findings: </w:t>
      </w:r>
    </w:p>
    <w:p w14:paraId="73119C0B" w14:textId="5E0E0396" w:rsidR="00B75094" w:rsidRPr="000E33AA" w:rsidRDefault="00B75094" w:rsidP="00B75094">
      <w:pPr>
        <w:pStyle w:val="ListParagraph"/>
        <w:numPr>
          <w:ilvl w:val="0"/>
          <w:numId w:val="11"/>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there are discrepancies in the declarations of the assessee regarding the persons who contributed to the purchase of the land and the construction of the </w:t>
      </w:r>
      <w:r w:rsidR="00B51CAA" w:rsidRPr="000E33AA">
        <w:rPr>
          <w:rFonts w:ascii="Times New Roman" w:hAnsi="Times New Roman" w:cs="Times New Roman"/>
          <w:sz w:val="24"/>
          <w:szCs w:val="24"/>
          <w:lang w:val="en-GB" w:eastAsia="ja-JP"/>
        </w:rPr>
        <w:t xml:space="preserve">house; </w:t>
      </w:r>
    </w:p>
    <w:p w14:paraId="059C3DBF" w14:textId="62569599" w:rsidR="00B75094" w:rsidRPr="000E33AA" w:rsidRDefault="00B75094" w:rsidP="00B75094">
      <w:pPr>
        <w:pStyle w:val="ListParagraph"/>
        <w:numPr>
          <w:ilvl w:val="0"/>
          <w:numId w:val="11"/>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the assessee failed to prove with documentation the value of the investment and the contribution of each of the brothers according to his </w:t>
      </w:r>
      <w:r w:rsidR="00B51CAA" w:rsidRPr="000E33AA">
        <w:rPr>
          <w:rFonts w:ascii="Times New Roman" w:hAnsi="Times New Roman" w:cs="Times New Roman"/>
          <w:sz w:val="24"/>
          <w:szCs w:val="24"/>
          <w:lang w:val="en-GB" w:eastAsia="ja-JP"/>
        </w:rPr>
        <w:t xml:space="preserve">statements; </w:t>
      </w:r>
    </w:p>
    <w:p w14:paraId="55F983A7" w14:textId="501B219E" w:rsidR="00B75094" w:rsidRPr="000E33AA" w:rsidRDefault="00B75094" w:rsidP="00B75094">
      <w:pPr>
        <w:pStyle w:val="ListParagraph"/>
        <w:numPr>
          <w:ilvl w:val="0"/>
          <w:numId w:val="11"/>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the property (land and </w:t>
      </w:r>
      <w:r w:rsidR="00B51CAA" w:rsidRPr="000E33AA">
        <w:rPr>
          <w:rFonts w:ascii="Times New Roman" w:hAnsi="Times New Roman" w:cs="Times New Roman"/>
          <w:sz w:val="24"/>
          <w:szCs w:val="24"/>
          <w:lang w:val="en-GB" w:eastAsia="ja-JP"/>
        </w:rPr>
        <w:t>building</w:t>
      </w:r>
      <w:r w:rsidRPr="000E33AA">
        <w:rPr>
          <w:rFonts w:ascii="Times New Roman" w:hAnsi="Times New Roman" w:cs="Times New Roman"/>
          <w:sz w:val="24"/>
          <w:szCs w:val="24"/>
          <w:lang w:val="en-GB" w:eastAsia="ja-JP"/>
        </w:rPr>
        <w:t>) was built and registered only in the name of the assessee and his brother, Mr. Bislim Breçani</w:t>
      </w:r>
      <w:r w:rsidR="00B51CAA"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not according to the declaration of the assessee;</w:t>
      </w:r>
    </w:p>
    <w:p w14:paraId="603C9181" w14:textId="315234A9" w:rsidR="00B75094" w:rsidRPr="000E33AA" w:rsidRDefault="00B75094" w:rsidP="00B75094">
      <w:pPr>
        <w:pStyle w:val="ListParagraph"/>
        <w:numPr>
          <w:ilvl w:val="0"/>
          <w:numId w:val="11"/>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the assessee made construction without permission and occupied land during the period </w:t>
      </w:r>
      <w:r w:rsidR="00B51CAA" w:rsidRPr="000E33AA">
        <w:rPr>
          <w:rFonts w:ascii="Times New Roman" w:hAnsi="Times New Roman" w:cs="Times New Roman"/>
          <w:sz w:val="24"/>
          <w:szCs w:val="24"/>
          <w:lang w:val="en-GB" w:eastAsia="ja-JP"/>
        </w:rPr>
        <w:t xml:space="preserve">that </w:t>
      </w:r>
      <w:r w:rsidRPr="000E33AA">
        <w:rPr>
          <w:rFonts w:ascii="Times New Roman" w:hAnsi="Times New Roman" w:cs="Times New Roman"/>
          <w:sz w:val="24"/>
          <w:szCs w:val="24"/>
          <w:lang w:val="en-GB" w:eastAsia="ja-JP"/>
        </w:rPr>
        <w:t xml:space="preserve">he was </w:t>
      </w:r>
      <w:r w:rsidR="00B51CAA" w:rsidRPr="000E33AA">
        <w:rPr>
          <w:rFonts w:ascii="Times New Roman" w:hAnsi="Times New Roman" w:cs="Times New Roman"/>
          <w:sz w:val="24"/>
          <w:szCs w:val="24"/>
          <w:lang w:val="en-GB" w:eastAsia="ja-JP"/>
        </w:rPr>
        <w:t xml:space="preserve">serving </w:t>
      </w:r>
      <w:r w:rsidRPr="000E33AA">
        <w:rPr>
          <w:rFonts w:ascii="Times New Roman" w:hAnsi="Times New Roman" w:cs="Times New Roman"/>
          <w:sz w:val="24"/>
          <w:szCs w:val="24"/>
          <w:lang w:val="en-GB" w:eastAsia="ja-JP"/>
        </w:rPr>
        <w:t>as Prosecutor of the Republic of Albania;</w:t>
      </w:r>
    </w:p>
    <w:p w14:paraId="45254E2B" w14:textId="69E5889F" w:rsidR="00275484" w:rsidRPr="000E33AA" w:rsidRDefault="00B75094" w:rsidP="00B75094">
      <w:pPr>
        <w:pStyle w:val="ListParagraph"/>
        <w:numPr>
          <w:ilvl w:val="0"/>
          <w:numId w:val="11"/>
        </w:numPr>
        <w:tabs>
          <w:tab w:val="left" w:pos="270"/>
        </w:tabs>
        <w:spacing w:after="0"/>
        <w:ind w:left="0" w:firstLine="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 the assessee has </w:t>
      </w:r>
      <w:r w:rsidR="00B51CAA" w:rsidRPr="000E33AA">
        <w:rPr>
          <w:rFonts w:ascii="Times New Roman" w:hAnsi="Times New Roman" w:cs="Times New Roman"/>
          <w:sz w:val="24"/>
          <w:szCs w:val="24"/>
          <w:lang w:val="en-GB" w:eastAsia="ja-JP"/>
        </w:rPr>
        <w:t xml:space="preserve">a </w:t>
      </w:r>
      <w:r w:rsidRPr="000E33AA">
        <w:rPr>
          <w:rFonts w:ascii="Times New Roman" w:hAnsi="Times New Roman" w:cs="Times New Roman"/>
          <w:sz w:val="24"/>
          <w:szCs w:val="24"/>
          <w:lang w:val="en-GB" w:eastAsia="ja-JP"/>
        </w:rPr>
        <w:t xml:space="preserve">financial </w:t>
      </w:r>
      <w:r w:rsidR="00B51CAA" w:rsidRPr="000E33AA">
        <w:rPr>
          <w:rFonts w:ascii="Times New Roman" w:hAnsi="Times New Roman" w:cs="Times New Roman"/>
          <w:sz w:val="24"/>
          <w:szCs w:val="24"/>
          <w:lang w:val="en-GB" w:eastAsia="ja-JP"/>
        </w:rPr>
        <w:t xml:space="preserve">shortage for the investment </w:t>
      </w:r>
      <w:r w:rsidRPr="000E33AA">
        <w:rPr>
          <w:rFonts w:ascii="Times New Roman" w:hAnsi="Times New Roman" w:cs="Times New Roman"/>
          <w:sz w:val="24"/>
          <w:szCs w:val="24"/>
          <w:lang w:val="en-GB" w:eastAsia="ja-JP"/>
        </w:rPr>
        <w:t>in immovable property in the value</w:t>
      </w:r>
      <w:r w:rsidR="00B51CAA" w:rsidRPr="000E33AA">
        <w:rPr>
          <w:rFonts w:ascii="Times New Roman" w:hAnsi="Times New Roman" w:cs="Times New Roman"/>
          <w:sz w:val="24"/>
          <w:szCs w:val="24"/>
          <w:lang w:val="en-GB" w:eastAsia="ja-JP"/>
        </w:rPr>
        <w:t xml:space="preserve"> of</w:t>
      </w:r>
      <w:r w:rsidRPr="000E33AA">
        <w:rPr>
          <w:rFonts w:ascii="Times New Roman" w:hAnsi="Times New Roman" w:cs="Times New Roman"/>
          <w:sz w:val="24"/>
          <w:szCs w:val="24"/>
          <w:lang w:val="en-GB" w:eastAsia="ja-JP"/>
        </w:rPr>
        <w:t xml:space="preserve"> </w:t>
      </w:r>
      <w:r w:rsidR="00275484" w:rsidRPr="000E33AA">
        <w:rPr>
          <w:rFonts w:ascii="Times New Roman" w:hAnsi="Times New Roman" w:cs="Times New Roman"/>
          <w:b/>
          <w:bCs/>
          <w:color w:val="FF0000"/>
          <w:sz w:val="24"/>
          <w:szCs w:val="24"/>
          <w:u w:val="single"/>
          <w:lang w:val="en-GB"/>
        </w:rPr>
        <w:t>(–)</w:t>
      </w:r>
      <w:r w:rsidR="00B51CAA" w:rsidRPr="000E33AA">
        <w:rPr>
          <w:rFonts w:ascii="Times New Roman" w:hAnsi="Times New Roman" w:cs="Times New Roman"/>
          <w:b/>
          <w:bCs/>
          <w:color w:val="FF0000"/>
          <w:sz w:val="24"/>
          <w:szCs w:val="24"/>
          <w:u w:val="single"/>
          <w:lang w:val="en-GB"/>
        </w:rPr>
        <w:t xml:space="preserve"> ALL</w:t>
      </w:r>
      <w:r w:rsidR="00275484" w:rsidRPr="000E33AA">
        <w:rPr>
          <w:rFonts w:ascii="Times New Roman" w:hAnsi="Times New Roman" w:cs="Times New Roman"/>
          <w:b/>
          <w:bCs/>
          <w:color w:val="FF0000"/>
          <w:sz w:val="24"/>
          <w:szCs w:val="24"/>
          <w:u w:val="single"/>
          <w:lang w:val="en-GB"/>
        </w:rPr>
        <w:t xml:space="preserve"> 4.655.292</w:t>
      </w:r>
      <w:r w:rsidR="00275484" w:rsidRPr="000E33AA">
        <w:rPr>
          <w:rFonts w:ascii="Times New Roman" w:hAnsi="Times New Roman" w:cs="Times New Roman"/>
          <w:sz w:val="24"/>
          <w:szCs w:val="24"/>
          <w:lang w:val="en-GB"/>
        </w:rPr>
        <w:t>.</w:t>
      </w:r>
    </w:p>
    <w:p w14:paraId="2598FD39" w14:textId="77777777" w:rsidR="00643CF5" w:rsidRPr="000E33AA" w:rsidRDefault="00643CF5" w:rsidP="00643CF5">
      <w:pPr>
        <w:pStyle w:val="ListParagraph"/>
        <w:tabs>
          <w:tab w:val="left" w:pos="270"/>
        </w:tabs>
        <w:spacing w:after="0"/>
        <w:ind w:left="0"/>
        <w:jc w:val="both"/>
        <w:rPr>
          <w:rFonts w:ascii="Times New Roman" w:hAnsi="Times New Roman" w:cs="Times New Roman"/>
          <w:sz w:val="24"/>
          <w:szCs w:val="24"/>
          <w:lang w:val="en-GB" w:eastAsia="ja-JP"/>
        </w:rPr>
      </w:pPr>
    </w:p>
    <w:p w14:paraId="4334AB47" w14:textId="31FDEFCE" w:rsidR="00275484" w:rsidRPr="000E33AA" w:rsidRDefault="002C5889" w:rsidP="00275484">
      <w:pPr>
        <w:spacing w:after="0"/>
        <w:contextualSpacing/>
        <w:jc w:val="both"/>
        <w:rPr>
          <w:rFonts w:ascii="Times New Roman" w:hAnsi="Times New Roman" w:cs="Times New Roman"/>
          <w:sz w:val="24"/>
          <w:szCs w:val="24"/>
          <w:lang w:val="en-GB"/>
        </w:rPr>
      </w:pPr>
      <w:r w:rsidRPr="000E33AA">
        <w:rPr>
          <w:rFonts w:ascii="Times New Roman" w:hAnsi="Times New Roman" w:cs="Times New Roman"/>
          <w:b/>
          <w:bCs/>
          <w:sz w:val="24"/>
          <w:szCs w:val="24"/>
          <w:lang w:val="en-GB"/>
        </w:rPr>
        <w:t xml:space="preserve">In the rebuttals to the </w:t>
      </w:r>
      <w:r w:rsidR="007D715F" w:rsidRPr="000E33AA">
        <w:rPr>
          <w:rFonts w:ascii="Times New Roman" w:hAnsi="Times New Roman" w:cs="Times New Roman"/>
          <w:b/>
          <w:bCs/>
          <w:sz w:val="24"/>
          <w:szCs w:val="24"/>
          <w:lang w:val="en-GB"/>
        </w:rPr>
        <w:t>results of investigation</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in addition to the explanations given in </w:t>
      </w:r>
      <w:r w:rsidR="005C440A" w:rsidRPr="000E33AA">
        <w:rPr>
          <w:rFonts w:ascii="Times New Roman" w:hAnsi="Times New Roman" w:cs="Times New Roman"/>
          <w:sz w:val="24"/>
          <w:szCs w:val="24"/>
          <w:lang w:val="en-GB"/>
        </w:rPr>
        <w:t>questionnaire</w:t>
      </w:r>
      <w:r w:rsidR="00275484" w:rsidRPr="000E33AA">
        <w:rPr>
          <w:rFonts w:ascii="Times New Roman" w:hAnsi="Times New Roman" w:cs="Times New Roman"/>
          <w:sz w:val="24"/>
          <w:szCs w:val="24"/>
          <w:lang w:val="en-GB"/>
        </w:rPr>
        <w:t xml:space="preserve">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 2,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adduced the letter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 5009/1 prot., </w:t>
      </w:r>
      <w:r w:rsidR="0098268C" w:rsidRPr="000E33AA">
        <w:rPr>
          <w:rFonts w:ascii="Times New Roman" w:hAnsi="Times New Roman" w:cs="Times New Roman"/>
          <w:sz w:val="24"/>
          <w:szCs w:val="24"/>
          <w:lang w:val="en-GB"/>
        </w:rPr>
        <w:t>dated</w:t>
      </w:r>
      <w:r w:rsidR="00275484" w:rsidRPr="000E33AA">
        <w:rPr>
          <w:rFonts w:ascii="Times New Roman" w:hAnsi="Times New Roman" w:cs="Times New Roman"/>
          <w:sz w:val="24"/>
          <w:szCs w:val="24"/>
          <w:lang w:val="en-GB"/>
        </w:rPr>
        <w:t xml:space="preserve"> 18.7.2022</w:t>
      </w:r>
      <w:r w:rsidRPr="000E33AA">
        <w:rPr>
          <w:rFonts w:ascii="Times New Roman" w:hAnsi="Times New Roman" w:cs="Times New Roman"/>
          <w:sz w:val="24"/>
          <w:szCs w:val="24"/>
          <w:lang w:val="en-GB"/>
        </w:rPr>
        <w:t xml:space="preserve">, from the Cadastre </w:t>
      </w:r>
      <w:r w:rsidR="00275484" w:rsidRPr="000E33AA">
        <w:rPr>
          <w:rFonts w:ascii="Times New Roman" w:hAnsi="Times New Roman" w:cs="Times New Roman"/>
          <w:sz w:val="24"/>
          <w:szCs w:val="24"/>
          <w:lang w:val="en-GB" w:eastAsia="ja-JP"/>
        </w:rPr>
        <w:t>A</w:t>
      </w:r>
      <w:r w:rsidRPr="000E33AA">
        <w:rPr>
          <w:rFonts w:ascii="Times New Roman" w:hAnsi="Times New Roman" w:cs="Times New Roman"/>
          <w:sz w:val="24"/>
          <w:szCs w:val="24"/>
          <w:lang w:val="en-GB" w:eastAsia="ja-JP"/>
        </w:rPr>
        <w:t xml:space="preserve">gency </w:t>
      </w:r>
      <w:r w:rsidR="004669C9" w:rsidRPr="000E33AA">
        <w:rPr>
          <w:rFonts w:ascii="Times New Roman" w:hAnsi="Times New Roman" w:cs="Times New Roman"/>
          <w:sz w:val="24"/>
          <w:szCs w:val="24"/>
          <w:lang w:val="en-GB" w:eastAsia="ja-JP"/>
        </w:rPr>
        <w:t xml:space="preserve">- </w:t>
      </w:r>
      <w:r w:rsidR="004669C9" w:rsidRPr="000E33AA">
        <w:rPr>
          <w:rFonts w:ascii="Times New Roman" w:hAnsi="Times New Roman" w:cs="Times New Roman"/>
          <w:sz w:val="24"/>
          <w:szCs w:val="24"/>
          <w:lang w:val="en-GB"/>
        </w:rPr>
        <w:t>Tirana</w:t>
      </w:r>
      <w:r w:rsidR="0088670A" w:rsidRPr="000E33AA">
        <w:rPr>
          <w:rFonts w:ascii="Times New Roman" w:hAnsi="Times New Roman" w:cs="Times New Roman"/>
          <w:sz w:val="24"/>
          <w:szCs w:val="24"/>
          <w:lang w:val="en-GB" w:eastAsia="ja-JP"/>
        </w:rPr>
        <w:t xml:space="preserve"> </w:t>
      </w:r>
      <w:r w:rsidRPr="000E33AA">
        <w:rPr>
          <w:rFonts w:ascii="Times New Roman" w:hAnsi="Times New Roman" w:cs="Times New Roman"/>
          <w:sz w:val="24"/>
          <w:szCs w:val="24"/>
          <w:lang w:val="en-GB" w:eastAsia="ja-JP"/>
        </w:rPr>
        <w:t>South Local Directorate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in reply to his request for information </w:t>
      </w:r>
      <w:r w:rsidR="004669C9" w:rsidRPr="000E33AA">
        <w:rPr>
          <w:rFonts w:ascii="Times New Roman" w:hAnsi="Times New Roman" w:cs="Times New Roman"/>
          <w:sz w:val="24"/>
          <w:szCs w:val="24"/>
          <w:lang w:val="en-GB"/>
        </w:rPr>
        <w:t xml:space="preserve">concerning the inclusion of brother Avni Breçani in the legalization process. The Cadastre </w:t>
      </w:r>
      <w:r w:rsidR="004669C9" w:rsidRPr="000E33AA">
        <w:rPr>
          <w:rFonts w:ascii="Times New Roman" w:hAnsi="Times New Roman" w:cs="Times New Roman"/>
          <w:sz w:val="24"/>
          <w:szCs w:val="24"/>
          <w:lang w:val="en-GB" w:eastAsia="ja-JP"/>
        </w:rPr>
        <w:t>Agency has informed that</w:t>
      </w:r>
      <w:r w:rsidR="0091039F" w:rsidRPr="000E33AA">
        <w:rPr>
          <w:rFonts w:ascii="Times New Roman" w:hAnsi="Times New Roman" w:cs="Times New Roman"/>
          <w:sz w:val="24"/>
          <w:szCs w:val="24"/>
          <w:lang w:val="en-GB" w:eastAsia="ja-JP"/>
        </w:rPr>
        <w:t xml:space="preserve">: </w:t>
      </w:r>
    </w:p>
    <w:p w14:paraId="5D247F48" w14:textId="223173D2" w:rsidR="0050721D" w:rsidRPr="000E33AA" w:rsidRDefault="0050721D" w:rsidP="0050721D">
      <w:pPr>
        <w:pStyle w:val="ListParagraph"/>
        <w:tabs>
          <w:tab w:val="left" w:pos="360"/>
        </w:tabs>
        <w:spacing w:after="0"/>
        <w:ind w:left="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w:t>
      </w:r>
      <w:proofErr w:type="spellStart"/>
      <w:r w:rsidRPr="000E33AA">
        <w:rPr>
          <w:rFonts w:ascii="Times New Roman" w:hAnsi="Times New Roman" w:cs="Times New Roman"/>
          <w:sz w:val="24"/>
          <w:szCs w:val="24"/>
          <w:lang w:val="en-GB"/>
        </w:rPr>
        <w:t>i</w:t>
      </w:r>
      <w:proofErr w:type="spellEnd"/>
      <w:r w:rsidRPr="000E33AA">
        <w:rPr>
          <w:rFonts w:ascii="Times New Roman" w:hAnsi="Times New Roman" w:cs="Times New Roman"/>
          <w:sz w:val="24"/>
          <w:szCs w:val="24"/>
          <w:lang w:val="en-GB"/>
        </w:rPr>
        <w:t xml:space="preserve">) according to the </w:t>
      </w:r>
      <w:r w:rsidR="00B51CAA" w:rsidRPr="000E33AA">
        <w:rPr>
          <w:rFonts w:ascii="Times New Roman" w:hAnsi="Times New Roman" w:cs="Times New Roman"/>
          <w:sz w:val="24"/>
          <w:szCs w:val="24"/>
          <w:lang w:val="en-GB"/>
        </w:rPr>
        <w:t>verifications made d</w:t>
      </w:r>
      <w:r w:rsidRPr="000E33AA">
        <w:rPr>
          <w:rFonts w:ascii="Times New Roman" w:hAnsi="Times New Roman" w:cs="Times New Roman"/>
          <w:sz w:val="24"/>
          <w:szCs w:val="24"/>
          <w:lang w:val="en-GB"/>
        </w:rPr>
        <w:t xml:space="preserve">uring the on-site </w:t>
      </w:r>
      <w:r w:rsidR="00B51CAA" w:rsidRPr="000E33AA">
        <w:rPr>
          <w:rFonts w:ascii="Times New Roman" w:hAnsi="Times New Roman" w:cs="Times New Roman"/>
          <w:sz w:val="24"/>
          <w:szCs w:val="24"/>
          <w:lang w:val="en-GB"/>
        </w:rPr>
        <w:t xml:space="preserve">visit </w:t>
      </w:r>
      <w:r w:rsidRPr="000E33AA">
        <w:rPr>
          <w:rFonts w:ascii="Times New Roman" w:hAnsi="Times New Roman" w:cs="Times New Roman"/>
          <w:sz w:val="24"/>
          <w:szCs w:val="24"/>
          <w:lang w:val="en-GB"/>
        </w:rPr>
        <w:t xml:space="preserve">(dated 27.8.2020) by ALUIZNI employees, the facility was </w:t>
      </w:r>
      <w:r w:rsidR="00B51CAA" w:rsidRPr="000E33AA">
        <w:rPr>
          <w:rFonts w:ascii="Times New Roman" w:hAnsi="Times New Roman" w:cs="Times New Roman"/>
          <w:sz w:val="24"/>
          <w:szCs w:val="24"/>
          <w:lang w:val="en-GB"/>
        </w:rPr>
        <w:t>possessed b</w:t>
      </w:r>
      <w:r w:rsidRPr="000E33AA">
        <w:rPr>
          <w:rFonts w:ascii="Times New Roman" w:hAnsi="Times New Roman" w:cs="Times New Roman"/>
          <w:sz w:val="24"/>
          <w:szCs w:val="24"/>
          <w:lang w:val="en-GB"/>
        </w:rPr>
        <w:t>y citizens Bajram Breçani, Bislim Breçani and Avni Breçani.</w:t>
      </w:r>
    </w:p>
    <w:p w14:paraId="5C33DBAD" w14:textId="49897AAD" w:rsidR="0050721D" w:rsidRPr="000E33AA" w:rsidRDefault="0050721D" w:rsidP="0050721D">
      <w:pPr>
        <w:pStyle w:val="ListParagraph"/>
        <w:tabs>
          <w:tab w:val="left" w:pos="360"/>
        </w:tabs>
        <w:spacing w:after="0"/>
        <w:ind w:left="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(ii) notarial declaration no. 2963 rep., no. 1534 col., dated 28.10.2016 was administered, stating that the three </w:t>
      </w:r>
      <w:r w:rsidR="00B51CAA" w:rsidRPr="000E33AA">
        <w:rPr>
          <w:rFonts w:ascii="Times New Roman" w:hAnsi="Times New Roman" w:cs="Times New Roman"/>
          <w:sz w:val="24"/>
          <w:szCs w:val="24"/>
          <w:lang w:val="en-GB"/>
        </w:rPr>
        <w:t xml:space="preserve">persons </w:t>
      </w:r>
      <w:r w:rsidRPr="000E33AA">
        <w:rPr>
          <w:rFonts w:ascii="Times New Roman" w:hAnsi="Times New Roman" w:cs="Times New Roman"/>
          <w:sz w:val="24"/>
          <w:szCs w:val="24"/>
          <w:lang w:val="en-GB"/>
        </w:rPr>
        <w:t>jointly invested in the facility, which is located on the land owned by Bislim and Bajram Breçani.</w:t>
      </w:r>
    </w:p>
    <w:p w14:paraId="0950CF60" w14:textId="1ADDED3F" w:rsidR="00275484" w:rsidRPr="000E33AA" w:rsidRDefault="0050721D" w:rsidP="0050721D">
      <w:pPr>
        <w:pStyle w:val="ListParagraph"/>
        <w:tabs>
          <w:tab w:val="left" w:pos="360"/>
        </w:tabs>
        <w:spacing w:after="0"/>
        <w:ind w:left="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(iii) the notarial declaration was not taken into consideration since the land is owned by citizens Bajram and Bislim Breçani, but Mr. Avni Breçani is not denied the right of ownership over the facility and at the moment he will become a co-owner over the </w:t>
      </w:r>
      <w:r w:rsidR="00B51CAA" w:rsidRPr="000E33AA">
        <w:rPr>
          <w:rFonts w:ascii="Times New Roman" w:hAnsi="Times New Roman" w:cs="Times New Roman"/>
          <w:sz w:val="24"/>
          <w:szCs w:val="24"/>
          <w:lang w:val="en-GB"/>
        </w:rPr>
        <w:t xml:space="preserve">plot of </w:t>
      </w:r>
      <w:r w:rsidRPr="000E33AA">
        <w:rPr>
          <w:rFonts w:ascii="Times New Roman" w:hAnsi="Times New Roman" w:cs="Times New Roman"/>
          <w:sz w:val="24"/>
          <w:szCs w:val="24"/>
          <w:lang w:val="en-GB"/>
        </w:rPr>
        <w:t xml:space="preserve">land, </w:t>
      </w:r>
      <w:r w:rsidR="005F7204" w:rsidRPr="000E33AA">
        <w:rPr>
          <w:rFonts w:ascii="Times New Roman" w:hAnsi="Times New Roman" w:cs="Times New Roman"/>
          <w:sz w:val="24"/>
          <w:szCs w:val="24"/>
          <w:lang w:val="en-GB"/>
        </w:rPr>
        <w:t xml:space="preserve">the Cadastre Agency will take action </w:t>
      </w:r>
      <w:r w:rsidR="0091039F" w:rsidRPr="000E33AA">
        <w:rPr>
          <w:rFonts w:ascii="Times New Roman" w:hAnsi="Times New Roman" w:cs="Times New Roman"/>
          <w:sz w:val="24"/>
          <w:szCs w:val="24"/>
          <w:lang w:val="en-GB"/>
        </w:rPr>
        <w:t>to</w:t>
      </w:r>
      <w:r w:rsidRPr="000E33AA">
        <w:rPr>
          <w:rFonts w:ascii="Times New Roman" w:hAnsi="Times New Roman" w:cs="Times New Roman"/>
          <w:sz w:val="24"/>
          <w:szCs w:val="24"/>
          <w:lang w:val="en-GB"/>
        </w:rPr>
        <w:t xml:space="preserve"> </w:t>
      </w:r>
      <w:r w:rsidR="000A75C9">
        <w:rPr>
          <w:rFonts w:ascii="Times New Roman" w:hAnsi="Times New Roman" w:cs="Times New Roman"/>
          <w:sz w:val="24"/>
          <w:szCs w:val="24"/>
          <w:lang w:val="en-GB"/>
        </w:rPr>
        <w:t>r</w:t>
      </w:r>
      <w:r w:rsidRPr="000E33AA">
        <w:rPr>
          <w:rFonts w:ascii="Times New Roman" w:hAnsi="Times New Roman" w:cs="Times New Roman"/>
          <w:sz w:val="24"/>
          <w:szCs w:val="24"/>
          <w:lang w:val="en-GB"/>
        </w:rPr>
        <w:t>egister</w:t>
      </w:r>
      <w:r w:rsidR="000A75C9">
        <w:rPr>
          <w:rFonts w:ascii="Times New Roman" w:hAnsi="Times New Roman" w:cs="Times New Roman"/>
          <w:sz w:val="24"/>
          <w:szCs w:val="24"/>
          <w:lang w:val="en-GB"/>
        </w:rPr>
        <w:t xml:space="preserve"> him</w:t>
      </w:r>
      <w:r w:rsidR="005F7204" w:rsidRPr="000E33AA">
        <w:rPr>
          <w:rFonts w:ascii="Times New Roman" w:hAnsi="Times New Roman" w:cs="Times New Roman"/>
          <w:sz w:val="24"/>
          <w:szCs w:val="24"/>
          <w:lang w:val="en-GB"/>
        </w:rPr>
        <w:t xml:space="preserve"> a</w:t>
      </w:r>
      <w:r w:rsidRPr="000E33AA">
        <w:rPr>
          <w:rFonts w:ascii="Times New Roman" w:hAnsi="Times New Roman" w:cs="Times New Roman"/>
          <w:sz w:val="24"/>
          <w:szCs w:val="24"/>
          <w:lang w:val="en-GB"/>
        </w:rPr>
        <w:t xml:space="preserve">s a co-owner in the legalized </w:t>
      </w:r>
      <w:r w:rsidR="005F7204" w:rsidRPr="000E33AA">
        <w:rPr>
          <w:rFonts w:ascii="Times New Roman" w:hAnsi="Times New Roman" w:cs="Times New Roman"/>
          <w:sz w:val="24"/>
          <w:szCs w:val="24"/>
          <w:lang w:val="en-GB"/>
        </w:rPr>
        <w:t xml:space="preserve">building </w:t>
      </w:r>
      <w:r w:rsidRPr="000E33AA">
        <w:rPr>
          <w:rFonts w:ascii="Times New Roman" w:hAnsi="Times New Roman" w:cs="Times New Roman"/>
          <w:sz w:val="24"/>
          <w:szCs w:val="24"/>
          <w:lang w:val="en-GB"/>
        </w:rPr>
        <w:t>as well.</w:t>
      </w:r>
    </w:p>
    <w:p w14:paraId="4185855F" w14:textId="704FC09F" w:rsidR="0050721D" w:rsidRPr="000E33AA" w:rsidRDefault="0050721D" w:rsidP="0050721D">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lastRenderedPageBreak/>
        <w:t xml:space="preserve">The assessee has also submitted the </w:t>
      </w:r>
      <w:r w:rsidR="000A75C9">
        <w:rPr>
          <w:rFonts w:ascii="Times New Roman" w:hAnsi="Times New Roman" w:cs="Times New Roman"/>
          <w:sz w:val="24"/>
          <w:szCs w:val="24"/>
          <w:lang w:val="en-GB"/>
        </w:rPr>
        <w:t xml:space="preserve">statements </w:t>
      </w:r>
      <w:r w:rsidRPr="000E33AA">
        <w:rPr>
          <w:rFonts w:ascii="Times New Roman" w:hAnsi="Times New Roman" w:cs="Times New Roman"/>
          <w:sz w:val="24"/>
          <w:szCs w:val="24"/>
          <w:lang w:val="en-GB"/>
        </w:rPr>
        <w:t xml:space="preserve">of his brothers in the standard format of declarations of assets for related persons. He explains that he has asked them to complete these declarations in order to submit them to the relevant institution, given that the </w:t>
      </w:r>
      <w:r w:rsidR="00D502D7">
        <w:rPr>
          <w:rFonts w:ascii="Times New Roman" w:hAnsi="Times New Roman" w:cs="Times New Roman"/>
          <w:sz w:val="24"/>
          <w:szCs w:val="24"/>
          <w:lang w:val="en-GB"/>
        </w:rPr>
        <w:t xml:space="preserve">house </w:t>
      </w:r>
      <w:r w:rsidRPr="000E33AA">
        <w:rPr>
          <w:rFonts w:ascii="Times New Roman" w:hAnsi="Times New Roman" w:cs="Times New Roman"/>
          <w:sz w:val="24"/>
          <w:szCs w:val="24"/>
          <w:lang w:val="en-GB"/>
        </w:rPr>
        <w:t>is jointly owned with them.</w:t>
      </w:r>
    </w:p>
    <w:p w14:paraId="3A5A591D" w14:textId="77777777" w:rsidR="0050721D" w:rsidRPr="000E33AA" w:rsidRDefault="0050721D" w:rsidP="0050721D">
      <w:pPr>
        <w:spacing w:after="0"/>
        <w:jc w:val="both"/>
        <w:rPr>
          <w:rFonts w:ascii="Times New Roman" w:hAnsi="Times New Roman" w:cs="Times New Roman"/>
          <w:sz w:val="24"/>
          <w:szCs w:val="24"/>
          <w:lang w:val="en-GB"/>
        </w:rPr>
      </w:pPr>
    </w:p>
    <w:p w14:paraId="371991F1" w14:textId="3DE379D5" w:rsidR="0050721D" w:rsidRPr="000E33AA" w:rsidRDefault="000A75C9" w:rsidP="0050721D">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Besides, </w:t>
      </w:r>
      <w:r w:rsidR="0050721D" w:rsidRPr="000E33AA">
        <w:rPr>
          <w:rFonts w:ascii="Times New Roman" w:hAnsi="Times New Roman" w:cs="Times New Roman"/>
          <w:sz w:val="24"/>
          <w:szCs w:val="24"/>
          <w:lang w:val="en-GB"/>
        </w:rPr>
        <w:t xml:space="preserve">the assessee has also submitted, </w:t>
      </w:r>
      <w:r w:rsidR="005F38AC" w:rsidRPr="000E33AA">
        <w:rPr>
          <w:rFonts w:ascii="Times New Roman" w:hAnsi="Times New Roman" w:cs="Times New Roman"/>
          <w:sz w:val="24"/>
          <w:szCs w:val="24"/>
          <w:lang w:val="en-GB"/>
        </w:rPr>
        <w:t xml:space="preserve">attached to </w:t>
      </w:r>
      <w:r w:rsidR="0050721D" w:rsidRPr="000E33AA">
        <w:rPr>
          <w:rFonts w:ascii="Times New Roman" w:hAnsi="Times New Roman" w:cs="Times New Roman"/>
          <w:sz w:val="24"/>
          <w:szCs w:val="24"/>
          <w:lang w:val="en-GB"/>
        </w:rPr>
        <w:t xml:space="preserve">his objections, the notarial </w:t>
      </w:r>
      <w:r w:rsidR="005F38AC" w:rsidRPr="000E33AA">
        <w:rPr>
          <w:rFonts w:ascii="Times New Roman" w:hAnsi="Times New Roman" w:cs="Times New Roman"/>
          <w:sz w:val="24"/>
          <w:szCs w:val="24"/>
          <w:lang w:val="en-GB"/>
        </w:rPr>
        <w:t xml:space="preserve">statements </w:t>
      </w:r>
      <w:r w:rsidR="0050721D" w:rsidRPr="000E33AA">
        <w:rPr>
          <w:rFonts w:ascii="Times New Roman" w:hAnsi="Times New Roman" w:cs="Times New Roman"/>
          <w:sz w:val="24"/>
          <w:szCs w:val="24"/>
          <w:lang w:val="en-GB"/>
        </w:rPr>
        <w:t xml:space="preserve">of himself, his wife and children, as well as </w:t>
      </w:r>
      <w:r w:rsidR="005F38AC" w:rsidRPr="000E33AA">
        <w:rPr>
          <w:rFonts w:ascii="Times New Roman" w:hAnsi="Times New Roman" w:cs="Times New Roman"/>
          <w:sz w:val="24"/>
          <w:szCs w:val="24"/>
          <w:lang w:val="en-GB"/>
        </w:rPr>
        <w:t xml:space="preserve">of his </w:t>
      </w:r>
      <w:r w:rsidR="0050721D" w:rsidRPr="000E33AA">
        <w:rPr>
          <w:rFonts w:ascii="Times New Roman" w:hAnsi="Times New Roman" w:cs="Times New Roman"/>
          <w:sz w:val="24"/>
          <w:szCs w:val="24"/>
          <w:lang w:val="en-GB"/>
        </w:rPr>
        <w:t xml:space="preserve">brothers and </w:t>
      </w:r>
      <w:r w:rsidR="005F38AC" w:rsidRPr="000E33AA">
        <w:rPr>
          <w:rFonts w:ascii="Times New Roman" w:hAnsi="Times New Roman" w:cs="Times New Roman"/>
          <w:sz w:val="24"/>
          <w:szCs w:val="24"/>
          <w:lang w:val="en-GB"/>
        </w:rPr>
        <w:t xml:space="preserve">the </w:t>
      </w:r>
      <w:r w:rsidR="0050721D" w:rsidRPr="000E33AA">
        <w:rPr>
          <w:rFonts w:ascii="Times New Roman" w:hAnsi="Times New Roman" w:cs="Times New Roman"/>
          <w:sz w:val="24"/>
          <w:szCs w:val="24"/>
          <w:lang w:val="en-GB"/>
        </w:rPr>
        <w:t xml:space="preserve">cohabitant of Mr. Avni Breçani. In these </w:t>
      </w:r>
      <w:r>
        <w:rPr>
          <w:rFonts w:ascii="Times New Roman" w:hAnsi="Times New Roman" w:cs="Times New Roman"/>
          <w:sz w:val="24"/>
          <w:szCs w:val="24"/>
          <w:lang w:val="en-GB"/>
        </w:rPr>
        <w:t>statements</w:t>
      </w:r>
      <w:r w:rsidR="0050721D" w:rsidRPr="000E33AA">
        <w:rPr>
          <w:rFonts w:ascii="Times New Roman" w:hAnsi="Times New Roman" w:cs="Times New Roman"/>
          <w:sz w:val="24"/>
          <w:szCs w:val="24"/>
          <w:lang w:val="en-GB"/>
        </w:rPr>
        <w:t xml:space="preserve">, the declarants affirm the claims of the assessee that the three brothers have invested in the construction of the </w:t>
      </w:r>
      <w:r w:rsidR="005F38AC" w:rsidRPr="000E33AA">
        <w:rPr>
          <w:rFonts w:ascii="Times New Roman" w:hAnsi="Times New Roman" w:cs="Times New Roman"/>
          <w:sz w:val="24"/>
          <w:szCs w:val="24"/>
          <w:lang w:val="en-GB"/>
        </w:rPr>
        <w:t xml:space="preserve">house under review </w:t>
      </w:r>
      <w:r w:rsidR="0050721D" w:rsidRPr="000E33AA">
        <w:rPr>
          <w:rFonts w:ascii="Times New Roman" w:hAnsi="Times New Roman" w:cs="Times New Roman"/>
          <w:sz w:val="24"/>
          <w:szCs w:val="24"/>
          <w:lang w:val="en-GB"/>
        </w:rPr>
        <w:t xml:space="preserve">and that the assessee and Mr. Bislim Breçani own 50% of the first and second floors, while Mr. Avni Breçani owns the third floor. Also, the assessee and his family members declare that they do not have and will not have in the future any claims on the third floor. In these statements, the three brothers state that even due to the relationship of trust between them, the application for legalization was carried out only by the assessee and </w:t>
      </w:r>
      <w:r w:rsidR="00556B8A">
        <w:rPr>
          <w:rFonts w:ascii="Times New Roman" w:hAnsi="Times New Roman" w:cs="Times New Roman"/>
          <w:sz w:val="24"/>
          <w:szCs w:val="24"/>
          <w:lang w:val="en-GB"/>
        </w:rPr>
        <w:t xml:space="preserve">brother </w:t>
      </w:r>
      <w:r w:rsidR="0050721D" w:rsidRPr="000E33AA">
        <w:rPr>
          <w:rFonts w:ascii="Times New Roman" w:hAnsi="Times New Roman" w:cs="Times New Roman"/>
          <w:sz w:val="24"/>
          <w:szCs w:val="24"/>
          <w:lang w:val="en-GB"/>
        </w:rPr>
        <w:t xml:space="preserve">Bislim because </w:t>
      </w:r>
      <w:r w:rsidR="00556B8A">
        <w:rPr>
          <w:rFonts w:ascii="Times New Roman" w:hAnsi="Times New Roman" w:cs="Times New Roman"/>
          <w:sz w:val="24"/>
          <w:szCs w:val="24"/>
          <w:lang w:val="en-GB"/>
        </w:rPr>
        <w:t xml:space="preserve">brother </w:t>
      </w:r>
      <w:r w:rsidR="0050721D" w:rsidRPr="000E33AA">
        <w:rPr>
          <w:rFonts w:ascii="Times New Roman" w:hAnsi="Times New Roman" w:cs="Times New Roman"/>
          <w:sz w:val="24"/>
          <w:szCs w:val="24"/>
          <w:lang w:val="en-GB"/>
        </w:rPr>
        <w:t>Avni was unable to appear before ALUIZNI.</w:t>
      </w:r>
      <w:r>
        <w:rPr>
          <w:rFonts w:ascii="Times New Roman" w:hAnsi="Times New Roman" w:cs="Times New Roman"/>
          <w:sz w:val="24"/>
          <w:szCs w:val="24"/>
          <w:lang w:val="en-GB"/>
        </w:rPr>
        <w:t xml:space="preserve"> </w:t>
      </w:r>
    </w:p>
    <w:p w14:paraId="6B008D4F" w14:textId="77777777" w:rsidR="0050721D" w:rsidRPr="000E33AA" w:rsidRDefault="0050721D" w:rsidP="0050721D">
      <w:pPr>
        <w:spacing w:after="0"/>
        <w:jc w:val="both"/>
        <w:rPr>
          <w:rFonts w:ascii="Times New Roman" w:hAnsi="Times New Roman" w:cs="Times New Roman"/>
          <w:sz w:val="24"/>
          <w:szCs w:val="24"/>
          <w:lang w:val="en-GB"/>
        </w:rPr>
      </w:pPr>
    </w:p>
    <w:p w14:paraId="0F3A09D6" w14:textId="4788CFFD" w:rsidR="0050721D" w:rsidRPr="000E33AA" w:rsidRDefault="0050721D" w:rsidP="0050721D">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 explains that the in</w:t>
      </w:r>
      <w:r w:rsidR="005F38AC" w:rsidRPr="000E33AA">
        <w:rPr>
          <w:rFonts w:ascii="Times New Roman" w:hAnsi="Times New Roman" w:cs="Times New Roman"/>
          <w:sz w:val="24"/>
          <w:szCs w:val="24"/>
          <w:lang w:val="en-GB"/>
        </w:rPr>
        <w:t xml:space="preserve">clusion </w:t>
      </w:r>
      <w:r w:rsidRPr="000E33AA">
        <w:rPr>
          <w:rFonts w:ascii="Times New Roman" w:hAnsi="Times New Roman" w:cs="Times New Roman"/>
          <w:sz w:val="24"/>
          <w:szCs w:val="24"/>
          <w:lang w:val="en-GB"/>
        </w:rPr>
        <w:t>of Mr. Avni in the joint ownership of the land has not yet been resolved, due to negligence, the relationship of trust between them and due to various commitments (considering also the fact that Mr. Bislim lives in the USA).</w:t>
      </w:r>
    </w:p>
    <w:p w14:paraId="40980D37" w14:textId="77777777" w:rsidR="0050721D" w:rsidRPr="000E33AA" w:rsidRDefault="0050721D" w:rsidP="0050721D">
      <w:pPr>
        <w:spacing w:after="0"/>
        <w:jc w:val="both"/>
        <w:rPr>
          <w:rFonts w:ascii="Times New Roman" w:hAnsi="Times New Roman" w:cs="Times New Roman"/>
          <w:sz w:val="24"/>
          <w:szCs w:val="24"/>
          <w:lang w:val="en-GB"/>
        </w:rPr>
      </w:pPr>
    </w:p>
    <w:p w14:paraId="243FD2D8" w14:textId="45AF0620" w:rsidR="0050721D" w:rsidRPr="000E33AA" w:rsidRDefault="0050721D" w:rsidP="0050721D">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Regarding the conclusion of the IQC that </w:t>
      </w:r>
      <w:r w:rsidR="00181563" w:rsidRPr="000E33AA">
        <w:rPr>
          <w:rFonts w:ascii="Times New Roman" w:hAnsi="Times New Roman" w:cs="Times New Roman"/>
          <w:sz w:val="24"/>
          <w:szCs w:val="24"/>
          <w:lang w:val="en-GB"/>
        </w:rPr>
        <w:t xml:space="preserve">he failed </w:t>
      </w:r>
      <w:r w:rsidRPr="000E33AA">
        <w:rPr>
          <w:rFonts w:ascii="Times New Roman" w:hAnsi="Times New Roman" w:cs="Times New Roman"/>
          <w:sz w:val="24"/>
          <w:szCs w:val="24"/>
          <w:lang w:val="en-GB"/>
        </w:rPr>
        <w:t>to prove with documentation the value of the investment and the contribution of each of the brothers, the assessee has explained that:</w:t>
      </w:r>
    </w:p>
    <w:p w14:paraId="3F887678" w14:textId="77777777" w:rsidR="0050721D" w:rsidRPr="000E33AA" w:rsidRDefault="0050721D" w:rsidP="0050721D">
      <w:pPr>
        <w:spacing w:after="0"/>
        <w:jc w:val="both"/>
        <w:rPr>
          <w:rFonts w:ascii="Times New Roman" w:hAnsi="Times New Roman" w:cs="Times New Roman"/>
          <w:sz w:val="24"/>
          <w:szCs w:val="24"/>
          <w:lang w:val="en-GB"/>
        </w:rPr>
      </w:pPr>
    </w:p>
    <w:p w14:paraId="7135B6CD" w14:textId="580FF0B9" w:rsidR="0050721D" w:rsidRPr="000E33AA" w:rsidRDefault="0050721D" w:rsidP="0050721D">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response to questionnaire no. 2, </w:t>
      </w:r>
      <w:r w:rsidR="00181563" w:rsidRPr="000E33AA">
        <w:rPr>
          <w:rFonts w:ascii="Times New Roman" w:hAnsi="Times New Roman" w:cs="Times New Roman"/>
          <w:sz w:val="24"/>
          <w:szCs w:val="24"/>
          <w:lang w:val="en-GB"/>
        </w:rPr>
        <w:t xml:space="preserve">he </w:t>
      </w:r>
      <w:r w:rsidRPr="000E33AA">
        <w:rPr>
          <w:rFonts w:ascii="Times New Roman" w:hAnsi="Times New Roman" w:cs="Times New Roman"/>
          <w:sz w:val="24"/>
          <w:szCs w:val="24"/>
          <w:lang w:val="en-GB"/>
        </w:rPr>
        <w:t xml:space="preserve">stated that the building was built without a permit and is in the process of legalization. The works were not carried out by a construction company, but by </w:t>
      </w:r>
      <w:r w:rsidR="00181563" w:rsidRPr="000E33AA">
        <w:rPr>
          <w:rFonts w:ascii="Times New Roman" w:hAnsi="Times New Roman" w:cs="Times New Roman"/>
          <w:sz w:val="24"/>
          <w:szCs w:val="24"/>
          <w:lang w:val="en-GB"/>
        </w:rPr>
        <w:t xml:space="preserve">labourers </w:t>
      </w:r>
      <w:r w:rsidRPr="000E33AA">
        <w:rPr>
          <w:rFonts w:ascii="Times New Roman" w:hAnsi="Times New Roman" w:cs="Times New Roman"/>
          <w:sz w:val="24"/>
          <w:szCs w:val="24"/>
          <w:lang w:val="en-GB"/>
        </w:rPr>
        <w:t xml:space="preserve">and often with the contribution of himself and his family members. </w:t>
      </w:r>
      <w:r w:rsidR="00181563" w:rsidRPr="000E33AA">
        <w:rPr>
          <w:rFonts w:ascii="Times New Roman" w:hAnsi="Times New Roman" w:cs="Times New Roman"/>
          <w:sz w:val="24"/>
          <w:szCs w:val="24"/>
          <w:lang w:val="en-GB"/>
        </w:rPr>
        <w:t xml:space="preserve">Therefore, no bills of quantities or works progress reports were prepared. </w:t>
      </w:r>
      <w:r w:rsidRPr="000E33AA">
        <w:rPr>
          <w:rFonts w:ascii="Times New Roman" w:hAnsi="Times New Roman" w:cs="Times New Roman"/>
          <w:sz w:val="24"/>
          <w:szCs w:val="24"/>
          <w:lang w:val="en-GB"/>
        </w:rPr>
        <w:t xml:space="preserve">The only legal evidence regarding the value of this property is an appraisal report prepared by a licensed real estate appraiser. According to this appraisal report, the value of the investment that belongs to the assessee's </w:t>
      </w:r>
      <w:r w:rsidR="00270FAF" w:rsidRPr="000E33AA">
        <w:rPr>
          <w:rFonts w:ascii="Times New Roman" w:hAnsi="Times New Roman" w:cs="Times New Roman"/>
          <w:sz w:val="24"/>
          <w:szCs w:val="24"/>
          <w:lang w:val="en-GB"/>
        </w:rPr>
        <w:t>respective share</w:t>
      </w:r>
      <w:r w:rsidRPr="000E33AA">
        <w:rPr>
          <w:rFonts w:ascii="Times New Roman" w:hAnsi="Times New Roman" w:cs="Times New Roman"/>
          <w:sz w:val="24"/>
          <w:szCs w:val="24"/>
          <w:lang w:val="en-GB"/>
        </w:rPr>
        <w:t xml:space="preserve"> is ALL 2,909,133. Meanwhile, the value of the reconstruction works carried out in 2005 for only 1/3 of the undivided share is estimated at a total of ALL 978,498.</w:t>
      </w:r>
    </w:p>
    <w:p w14:paraId="34B2D52D" w14:textId="77777777" w:rsidR="0050721D" w:rsidRPr="000E33AA" w:rsidRDefault="0050721D" w:rsidP="0050721D">
      <w:pPr>
        <w:spacing w:after="0"/>
        <w:jc w:val="both"/>
        <w:rPr>
          <w:rFonts w:ascii="Times New Roman" w:hAnsi="Times New Roman" w:cs="Times New Roman"/>
          <w:sz w:val="24"/>
          <w:szCs w:val="24"/>
          <w:lang w:val="en-GB"/>
        </w:rPr>
      </w:pPr>
    </w:p>
    <w:p w14:paraId="5DE0D690" w14:textId="543F7D9E" w:rsidR="00275484" w:rsidRPr="000E33AA" w:rsidRDefault="0050721D" w:rsidP="0050721D">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 claims that, as he has previously stated, the proceeds from the sale of the apartment in Lushnje (</w:t>
      </w:r>
      <w:r w:rsidR="00470F97"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1,500,000) and the apartment in co-ownership with his brother in Tirana (</w:t>
      </w:r>
      <w:r w:rsidR="00270FAF" w:rsidRPr="000E33AA">
        <w:rPr>
          <w:rFonts w:ascii="Times New Roman" w:hAnsi="Times New Roman" w:cs="Times New Roman"/>
          <w:sz w:val="24"/>
          <w:szCs w:val="24"/>
          <w:lang w:val="en-GB"/>
        </w:rPr>
        <w:t>respective share</w:t>
      </w:r>
      <w:r w:rsidRPr="000E33AA">
        <w:rPr>
          <w:rFonts w:ascii="Times New Roman" w:hAnsi="Times New Roman" w:cs="Times New Roman"/>
          <w:sz w:val="24"/>
          <w:szCs w:val="24"/>
          <w:lang w:val="en-GB"/>
        </w:rPr>
        <w:t xml:space="preserve"> </w:t>
      </w:r>
      <w:r w:rsidR="00270FA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1,000,000), </w:t>
      </w:r>
      <w:r w:rsidR="00270FAF" w:rsidRPr="000E33AA">
        <w:rPr>
          <w:rFonts w:ascii="Times New Roman" w:hAnsi="Times New Roman" w:cs="Times New Roman"/>
          <w:sz w:val="24"/>
          <w:szCs w:val="24"/>
          <w:lang w:val="en-GB"/>
        </w:rPr>
        <w:t xml:space="preserve">proceeds </w:t>
      </w:r>
      <w:r w:rsidRPr="000E33AA">
        <w:rPr>
          <w:rFonts w:ascii="Times New Roman" w:hAnsi="Times New Roman" w:cs="Times New Roman"/>
          <w:sz w:val="24"/>
          <w:szCs w:val="24"/>
          <w:lang w:val="en-GB"/>
        </w:rPr>
        <w:t xml:space="preserve">from investments in the “Xhaferri” foundation in the amount of </w:t>
      </w:r>
      <w:r w:rsidR="00270FA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1,100,000, a loan from his brother in the amount of </w:t>
      </w:r>
      <w:r w:rsidR="00270FA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600,000, his savings over the years, as well as an interest-free loan </w:t>
      </w:r>
      <w:r w:rsidR="00270FAF" w:rsidRPr="000E33AA">
        <w:rPr>
          <w:rFonts w:ascii="Times New Roman" w:hAnsi="Times New Roman" w:cs="Times New Roman"/>
          <w:sz w:val="24"/>
          <w:szCs w:val="24"/>
          <w:lang w:val="en-GB"/>
        </w:rPr>
        <w:t xml:space="preserve">from </w:t>
      </w:r>
      <w:r w:rsidRPr="000E33AA">
        <w:rPr>
          <w:rFonts w:ascii="Times New Roman" w:hAnsi="Times New Roman" w:cs="Times New Roman"/>
          <w:sz w:val="24"/>
          <w:szCs w:val="24"/>
          <w:lang w:val="en-GB"/>
        </w:rPr>
        <w:t xml:space="preserve">“Opportunity Albania” </w:t>
      </w:r>
      <w:r w:rsidR="00470F97" w:rsidRPr="000E33AA">
        <w:rPr>
          <w:rFonts w:ascii="Times New Roman" w:hAnsi="Times New Roman" w:cs="Times New Roman"/>
          <w:sz w:val="24"/>
          <w:szCs w:val="24"/>
          <w:lang w:val="en-GB"/>
        </w:rPr>
        <w:t>served f</w:t>
      </w:r>
      <w:r w:rsidRPr="000E33AA">
        <w:rPr>
          <w:rFonts w:ascii="Times New Roman" w:hAnsi="Times New Roman" w:cs="Times New Roman"/>
          <w:sz w:val="24"/>
          <w:szCs w:val="24"/>
          <w:lang w:val="en-GB"/>
        </w:rPr>
        <w:t xml:space="preserve">or the construction of his </w:t>
      </w:r>
      <w:r w:rsidR="00270FAF" w:rsidRPr="000E33AA">
        <w:rPr>
          <w:rFonts w:ascii="Times New Roman" w:hAnsi="Times New Roman" w:cs="Times New Roman"/>
          <w:sz w:val="24"/>
          <w:szCs w:val="24"/>
          <w:lang w:val="en-GB"/>
        </w:rPr>
        <w:t>respective share</w:t>
      </w:r>
      <w:r w:rsidRPr="000E33AA">
        <w:rPr>
          <w:rFonts w:ascii="Times New Roman" w:hAnsi="Times New Roman" w:cs="Times New Roman"/>
          <w:sz w:val="24"/>
          <w:szCs w:val="24"/>
          <w:lang w:val="en-GB"/>
        </w:rPr>
        <w:t>.</w:t>
      </w:r>
    </w:p>
    <w:p w14:paraId="4E49BAD0" w14:textId="77777777" w:rsidR="0050721D" w:rsidRPr="000E33AA" w:rsidRDefault="0050721D" w:rsidP="0050721D">
      <w:pPr>
        <w:spacing w:after="0"/>
        <w:jc w:val="both"/>
        <w:rPr>
          <w:rFonts w:ascii="Times New Roman" w:eastAsia="Times New Roman" w:hAnsi="Times New Roman" w:cs="Times New Roman"/>
          <w:sz w:val="24"/>
          <w:szCs w:val="24"/>
          <w:lang w:val="en-GB"/>
        </w:rPr>
      </w:pPr>
    </w:p>
    <w:p w14:paraId="15944541" w14:textId="3CE3709B" w:rsidR="00275484" w:rsidRPr="000E33AA" w:rsidRDefault="00292DE5" w:rsidP="00275484">
      <w:pPr>
        <w:spacing w:after="0" w:line="240" w:lineRule="auto"/>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The assessee</w:t>
      </w:r>
      <w:r w:rsidR="00275484" w:rsidRPr="000E33AA">
        <w:rPr>
          <w:rFonts w:ascii="Times New Roman" w:eastAsia="Times New Roman" w:hAnsi="Times New Roman" w:cs="Times New Roman"/>
          <w:sz w:val="24"/>
          <w:szCs w:val="24"/>
          <w:lang w:val="en-GB"/>
        </w:rPr>
        <w:t xml:space="preserve"> </w:t>
      </w:r>
      <w:r w:rsidR="0091039F" w:rsidRPr="000E33AA">
        <w:rPr>
          <w:rFonts w:ascii="Times New Roman" w:eastAsia="Times New Roman" w:hAnsi="Times New Roman" w:cs="Times New Roman"/>
          <w:sz w:val="24"/>
          <w:szCs w:val="24"/>
          <w:lang w:val="en-GB"/>
        </w:rPr>
        <w:t xml:space="preserve">has stated that the expenses incurred by him </w:t>
      </w:r>
      <w:r w:rsidR="004A7CF2" w:rsidRPr="000E33AA">
        <w:rPr>
          <w:rFonts w:ascii="Times New Roman" w:eastAsia="Times New Roman" w:hAnsi="Times New Roman" w:cs="Times New Roman"/>
          <w:sz w:val="24"/>
          <w:szCs w:val="24"/>
          <w:lang w:val="en-GB"/>
        </w:rPr>
        <w:t xml:space="preserve">split by year, are as follows: </w:t>
      </w:r>
      <w:r w:rsidR="00270FAF" w:rsidRPr="000E33AA">
        <w:rPr>
          <w:rFonts w:ascii="Times New Roman" w:eastAsia="Times New Roman" w:hAnsi="Times New Roman" w:cs="Times New Roman"/>
          <w:sz w:val="24"/>
          <w:szCs w:val="24"/>
          <w:lang w:val="en-GB"/>
        </w:rPr>
        <w:t xml:space="preserve"> </w:t>
      </w:r>
      <w:r w:rsidR="00470F97" w:rsidRPr="000E33AA">
        <w:rPr>
          <w:rFonts w:ascii="Times New Roman" w:eastAsia="Times New Roman" w:hAnsi="Times New Roman" w:cs="Times New Roman"/>
          <w:sz w:val="24"/>
          <w:szCs w:val="24"/>
          <w:lang w:val="en-GB"/>
        </w:rPr>
        <w:t xml:space="preserve"> </w:t>
      </w:r>
    </w:p>
    <w:p w14:paraId="74319A83" w14:textId="15B02063" w:rsidR="00275484" w:rsidRPr="000E33AA" w:rsidRDefault="009934B3" w:rsidP="00275484">
      <w:pPr>
        <w:pStyle w:val="ListParagraph"/>
        <w:numPr>
          <w:ilvl w:val="0"/>
          <w:numId w:val="13"/>
        </w:numPr>
        <w:tabs>
          <w:tab w:val="left" w:pos="270"/>
        </w:tabs>
        <w:spacing w:after="0" w:line="240" w:lineRule="auto"/>
        <w:ind w:left="0" w:firstLine="0"/>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w:t>
      </w:r>
      <w:r w:rsidR="00275484" w:rsidRPr="000E33AA">
        <w:rPr>
          <w:rFonts w:ascii="Times New Roman" w:eastAsia="Times New Roman" w:hAnsi="Times New Roman" w:cs="Times New Roman"/>
          <w:sz w:val="24"/>
          <w:szCs w:val="24"/>
          <w:lang w:val="en-GB"/>
        </w:rPr>
        <w:t xml:space="preserve"> 1996</w:t>
      </w:r>
      <w:r w:rsidR="004A7CF2" w:rsidRPr="000E33AA">
        <w:rPr>
          <w:rFonts w:ascii="Times New Roman" w:eastAsia="Times New Roman" w:hAnsi="Times New Roman" w:cs="Times New Roman"/>
          <w:sz w:val="24"/>
          <w:szCs w:val="24"/>
          <w:lang w:val="en-GB"/>
        </w:rPr>
        <w:t>, approximately</w:t>
      </w:r>
      <w:r w:rsidR="00275484" w:rsidRPr="000E33AA">
        <w:rPr>
          <w:rFonts w:ascii="Times New Roman" w:eastAsia="Times New Roman" w:hAnsi="Times New Roman" w:cs="Times New Roman"/>
          <w:sz w:val="24"/>
          <w:szCs w:val="24"/>
          <w:lang w:val="en-GB"/>
        </w:rPr>
        <w:t xml:space="preserve"> </w:t>
      </w:r>
      <w:r w:rsidR="004A7CF2" w:rsidRPr="000E33AA">
        <w:rPr>
          <w:rFonts w:ascii="Times New Roman" w:eastAsia="Times New Roman" w:hAnsi="Times New Roman" w:cs="Times New Roman"/>
          <w:sz w:val="24"/>
          <w:szCs w:val="24"/>
          <w:lang w:val="en-GB"/>
        </w:rPr>
        <w:t xml:space="preserve">ALL </w:t>
      </w:r>
      <w:r w:rsidR="00275484" w:rsidRPr="000E33AA">
        <w:rPr>
          <w:rFonts w:ascii="Times New Roman" w:eastAsia="Times New Roman" w:hAnsi="Times New Roman" w:cs="Times New Roman"/>
          <w:sz w:val="24"/>
          <w:szCs w:val="24"/>
          <w:lang w:val="en-GB"/>
        </w:rPr>
        <w:t>1.100.000;</w:t>
      </w:r>
    </w:p>
    <w:p w14:paraId="2E0193DE" w14:textId="058F4A06" w:rsidR="00275484" w:rsidRPr="000E33AA" w:rsidRDefault="009934B3" w:rsidP="00275484">
      <w:pPr>
        <w:pStyle w:val="ListParagraph"/>
        <w:numPr>
          <w:ilvl w:val="0"/>
          <w:numId w:val="13"/>
        </w:numPr>
        <w:tabs>
          <w:tab w:val="left" w:pos="270"/>
        </w:tabs>
        <w:spacing w:after="0" w:line="240" w:lineRule="auto"/>
        <w:ind w:left="0" w:firstLine="0"/>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w:t>
      </w:r>
      <w:r w:rsidR="00275484" w:rsidRPr="000E33AA">
        <w:rPr>
          <w:rFonts w:ascii="Times New Roman" w:eastAsia="Times New Roman" w:hAnsi="Times New Roman" w:cs="Times New Roman"/>
          <w:sz w:val="24"/>
          <w:szCs w:val="24"/>
          <w:lang w:val="en-GB"/>
        </w:rPr>
        <w:t xml:space="preserve"> 1997</w:t>
      </w:r>
      <w:r w:rsidR="004A7CF2" w:rsidRPr="000E33AA">
        <w:rPr>
          <w:rFonts w:ascii="Times New Roman" w:eastAsia="Times New Roman" w:hAnsi="Times New Roman" w:cs="Times New Roman"/>
          <w:sz w:val="24"/>
          <w:szCs w:val="24"/>
          <w:lang w:val="en-GB"/>
        </w:rPr>
        <w:t>,</w:t>
      </w:r>
      <w:r w:rsidR="00275484" w:rsidRPr="000E33AA">
        <w:rPr>
          <w:rFonts w:ascii="Times New Roman" w:eastAsia="Times New Roman" w:hAnsi="Times New Roman" w:cs="Times New Roman"/>
          <w:sz w:val="24"/>
          <w:szCs w:val="24"/>
          <w:lang w:val="en-GB"/>
        </w:rPr>
        <w:t xml:space="preserve"> </w:t>
      </w:r>
      <w:r w:rsidR="004A7CF2" w:rsidRPr="000E33AA">
        <w:rPr>
          <w:rFonts w:ascii="Times New Roman" w:eastAsia="Times New Roman" w:hAnsi="Times New Roman" w:cs="Times New Roman"/>
          <w:sz w:val="24"/>
          <w:szCs w:val="24"/>
          <w:lang w:val="en-GB"/>
        </w:rPr>
        <w:t xml:space="preserve">approximately ALL </w:t>
      </w:r>
      <w:r w:rsidR="00275484" w:rsidRPr="000E33AA">
        <w:rPr>
          <w:rFonts w:ascii="Times New Roman" w:eastAsia="Times New Roman" w:hAnsi="Times New Roman" w:cs="Times New Roman"/>
          <w:sz w:val="24"/>
          <w:szCs w:val="24"/>
          <w:lang w:val="en-GB"/>
        </w:rPr>
        <w:t>2.000.000;</w:t>
      </w:r>
    </w:p>
    <w:p w14:paraId="0D92844B" w14:textId="0E4C1B87" w:rsidR="00275484" w:rsidRPr="000E33AA" w:rsidRDefault="009934B3" w:rsidP="00275484">
      <w:pPr>
        <w:pStyle w:val="ListParagraph"/>
        <w:numPr>
          <w:ilvl w:val="0"/>
          <w:numId w:val="13"/>
        </w:numPr>
        <w:tabs>
          <w:tab w:val="left" w:pos="270"/>
        </w:tabs>
        <w:spacing w:after="0" w:line="240" w:lineRule="auto"/>
        <w:ind w:left="0" w:firstLine="0"/>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w:t>
      </w:r>
      <w:r w:rsidR="00275484" w:rsidRPr="000E33AA">
        <w:rPr>
          <w:rFonts w:ascii="Times New Roman" w:eastAsia="Times New Roman" w:hAnsi="Times New Roman" w:cs="Times New Roman"/>
          <w:sz w:val="24"/>
          <w:szCs w:val="24"/>
          <w:lang w:val="en-GB"/>
        </w:rPr>
        <w:t xml:space="preserve"> 1998</w:t>
      </w:r>
      <w:r w:rsidR="004A7CF2" w:rsidRPr="000E33AA">
        <w:rPr>
          <w:rFonts w:ascii="Times New Roman" w:eastAsia="Times New Roman" w:hAnsi="Times New Roman" w:cs="Times New Roman"/>
          <w:sz w:val="24"/>
          <w:szCs w:val="24"/>
          <w:lang w:val="en-GB"/>
        </w:rPr>
        <w:t>,</w:t>
      </w:r>
      <w:r w:rsidR="00275484" w:rsidRPr="000E33AA">
        <w:rPr>
          <w:rFonts w:ascii="Times New Roman" w:eastAsia="Times New Roman" w:hAnsi="Times New Roman" w:cs="Times New Roman"/>
          <w:sz w:val="24"/>
          <w:szCs w:val="24"/>
          <w:lang w:val="en-GB"/>
        </w:rPr>
        <w:t xml:space="preserve"> </w:t>
      </w:r>
      <w:r w:rsidR="004A7CF2" w:rsidRPr="000E33AA">
        <w:rPr>
          <w:rFonts w:ascii="Times New Roman" w:eastAsia="Times New Roman" w:hAnsi="Times New Roman" w:cs="Times New Roman"/>
          <w:sz w:val="24"/>
          <w:szCs w:val="24"/>
          <w:lang w:val="en-GB"/>
        </w:rPr>
        <w:t xml:space="preserve">approximately ALL </w:t>
      </w:r>
      <w:r w:rsidR="00275484" w:rsidRPr="000E33AA">
        <w:rPr>
          <w:rFonts w:ascii="Times New Roman" w:eastAsia="Times New Roman" w:hAnsi="Times New Roman" w:cs="Times New Roman"/>
          <w:sz w:val="24"/>
          <w:szCs w:val="24"/>
          <w:lang w:val="en-GB"/>
        </w:rPr>
        <w:t>600.000;</w:t>
      </w:r>
    </w:p>
    <w:p w14:paraId="48E9E027" w14:textId="2D932D03" w:rsidR="00275484" w:rsidRPr="000E33AA" w:rsidRDefault="009934B3" w:rsidP="00275484">
      <w:pPr>
        <w:pStyle w:val="ListParagraph"/>
        <w:numPr>
          <w:ilvl w:val="0"/>
          <w:numId w:val="13"/>
        </w:numPr>
        <w:tabs>
          <w:tab w:val="left" w:pos="270"/>
        </w:tabs>
        <w:spacing w:after="0" w:line="240" w:lineRule="auto"/>
        <w:ind w:left="0" w:firstLine="0"/>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w:t>
      </w:r>
      <w:r w:rsidR="00275484" w:rsidRPr="000E33AA">
        <w:rPr>
          <w:rFonts w:ascii="Times New Roman" w:eastAsia="Times New Roman" w:hAnsi="Times New Roman" w:cs="Times New Roman"/>
          <w:sz w:val="24"/>
          <w:szCs w:val="24"/>
          <w:lang w:val="en-GB"/>
        </w:rPr>
        <w:t xml:space="preserve"> 2005</w:t>
      </w:r>
      <w:r w:rsidR="004A7CF2" w:rsidRPr="000E33AA">
        <w:rPr>
          <w:rFonts w:ascii="Times New Roman" w:eastAsia="Times New Roman" w:hAnsi="Times New Roman" w:cs="Times New Roman"/>
          <w:sz w:val="24"/>
          <w:szCs w:val="24"/>
          <w:lang w:val="en-GB"/>
        </w:rPr>
        <w:t>,</w:t>
      </w:r>
      <w:r w:rsidR="00275484" w:rsidRPr="000E33AA">
        <w:rPr>
          <w:rFonts w:ascii="Times New Roman" w:eastAsia="Times New Roman" w:hAnsi="Times New Roman" w:cs="Times New Roman"/>
          <w:sz w:val="24"/>
          <w:szCs w:val="24"/>
          <w:lang w:val="en-GB"/>
        </w:rPr>
        <w:t xml:space="preserve"> </w:t>
      </w:r>
      <w:r w:rsidR="004A7CF2" w:rsidRPr="000E33AA">
        <w:rPr>
          <w:rFonts w:ascii="Times New Roman" w:eastAsia="Times New Roman" w:hAnsi="Times New Roman" w:cs="Times New Roman"/>
          <w:sz w:val="24"/>
          <w:szCs w:val="24"/>
          <w:lang w:val="en-GB"/>
        </w:rPr>
        <w:t xml:space="preserve">approximately ALL </w:t>
      </w:r>
      <w:r w:rsidR="00275484" w:rsidRPr="000E33AA">
        <w:rPr>
          <w:rFonts w:ascii="Times New Roman" w:eastAsia="Times New Roman" w:hAnsi="Times New Roman" w:cs="Times New Roman"/>
          <w:sz w:val="24"/>
          <w:szCs w:val="24"/>
          <w:lang w:val="en-GB"/>
        </w:rPr>
        <w:t>1.000.000.</w:t>
      </w:r>
    </w:p>
    <w:p w14:paraId="4F4906C4"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3F957BCC" w14:textId="5212E395" w:rsidR="00275484" w:rsidRPr="000E33AA" w:rsidRDefault="004A7CF2" w:rsidP="00275484">
      <w:pPr>
        <w:spacing w:after="0"/>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According to the </w:t>
      </w:r>
      <w:r w:rsidR="00292DE5" w:rsidRPr="000E33AA">
        <w:rPr>
          <w:rFonts w:ascii="Times New Roman" w:eastAsia="Times New Roman" w:hAnsi="Times New Roman" w:cs="Times New Roman"/>
          <w:sz w:val="24"/>
          <w:szCs w:val="24"/>
          <w:lang w:val="en-GB"/>
        </w:rPr>
        <w:t>assessee</w:t>
      </w:r>
      <w:r w:rsidR="00275484" w:rsidRPr="000E33AA">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 xml:space="preserve">the conclusion of the </w:t>
      </w:r>
      <w:r w:rsidR="0090676D" w:rsidRPr="000E33AA">
        <w:rPr>
          <w:rFonts w:ascii="Times New Roman" w:eastAsia="Times New Roman" w:hAnsi="Times New Roman" w:cs="Times New Roman"/>
          <w:sz w:val="24"/>
          <w:szCs w:val="24"/>
          <w:lang w:val="en-GB"/>
        </w:rPr>
        <w:t>IQC</w:t>
      </w:r>
      <w:r w:rsidRPr="000E33AA">
        <w:rPr>
          <w:rFonts w:ascii="Times New Roman" w:eastAsia="Times New Roman" w:hAnsi="Times New Roman" w:cs="Times New Roman"/>
          <w:sz w:val="24"/>
          <w:szCs w:val="24"/>
          <w:lang w:val="en-GB"/>
        </w:rPr>
        <w:t xml:space="preserve"> – that he failed to prove </w:t>
      </w:r>
      <w:r w:rsidR="00470F97" w:rsidRPr="000E33AA">
        <w:rPr>
          <w:rFonts w:ascii="Times New Roman" w:eastAsia="Times New Roman" w:hAnsi="Times New Roman" w:cs="Times New Roman"/>
          <w:sz w:val="24"/>
          <w:szCs w:val="24"/>
          <w:lang w:val="en-GB"/>
        </w:rPr>
        <w:t xml:space="preserve">with </w:t>
      </w:r>
      <w:r w:rsidRPr="000E33AA">
        <w:rPr>
          <w:rFonts w:ascii="Times New Roman" w:eastAsia="Times New Roman" w:hAnsi="Times New Roman" w:cs="Times New Roman"/>
          <w:sz w:val="24"/>
          <w:szCs w:val="24"/>
          <w:lang w:val="en-GB"/>
        </w:rPr>
        <w:t xml:space="preserve">documentation the value of the investment and his contribution – is incorrect. The </w:t>
      </w:r>
      <w:r w:rsidR="00645268" w:rsidRPr="000E33AA">
        <w:rPr>
          <w:rFonts w:ascii="Times New Roman" w:eastAsia="Times New Roman" w:hAnsi="Times New Roman" w:cs="Times New Roman"/>
          <w:sz w:val="24"/>
          <w:szCs w:val="24"/>
          <w:lang w:val="en-GB"/>
        </w:rPr>
        <w:t>expert report</w:t>
      </w:r>
      <w:r w:rsidRPr="000E33AA">
        <w:rPr>
          <w:rFonts w:ascii="Times New Roman" w:eastAsia="Times New Roman" w:hAnsi="Times New Roman" w:cs="Times New Roman"/>
          <w:sz w:val="24"/>
          <w:szCs w:val="24"/>
          <w:lang w:val="en-GB"/>
        </w:rPr>
        <w:t xml:space="preserve"> submitted by him</w:t>
      </w:r>
      <w:r w:rsidR="00275484" w:rsidRPr="000E33AA">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contrary to the caselaw</w:t>
      </w:r>
      <w:r w:rsidR="00275484" w:rsidRPr="000E33AA">
        <w:rPr>
          <w:rStyle w:val="FootnoteReference"/>
          <w:rFonts w:ascii="Times New Roman" w:eastAsia="Times New Roman" w:hAnsi="Times New Roman" w:cs="Times New Roman"/>
          <w:sz w:val="24"/>
          <w:szCs w:val="24"/>
          <w:lang w:val="en-GB"/>
        </w:rPr>
        <w:footnoteReference w:id="13"/>
      </w:r>
      <w:r w:rsidR="00275484" w:rsidRPr="000E33AA">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 xml:space="preserve">of the </w:t>
      </w:r>
      <w:r w:rsidR="0090676D" w:rsidRPr="000E33AA">
        <w:rPr>
          <w:rFonts w:ascii="Times New Roman" w:eastAsia="Times New Roman" w:hAnsi="Times New Roman" w:cs="Times New Roman"/>
          <w:sz w:val="24"/>
          <w:szCs w:val="24"/>
          <w:lang w:val="en-GB"/>
        </w:rPr>
        <w:t>IQC</w:t>
      </w:r>
      <w:r w:rsidR="00275484" w:rsidRPr="000E33AA">
        <w:rPr>
          <w:rFonts w:ascii="Times New Roman" w:eastAsia="Times New Roman" w:hAnsi="Times New Roman" w:cs="Times New Roman"/>
          <w:sz w:val="24"/>
          <w:szCs w:val="24"/>
          <w:lang w:val="en-GB"/>
        </w:rPr>
        <w:t xml:space="preserve">, </w:t>
      </w:r>
      <w:r w:rsidR="001128A1" w:rsidRPr="000E33AA">
        <w:rPr>
          <w:rFonts w:ascii="Times New Roman" w:eastAsia="Times New Roman" w:hAnsi="Times New Roman" w:cs="Times New Roman"/>
          <w:sz w:val="24"/>
          <w:szCs w:val="24"/>
          <w:lang w:val="en-GB"/>
        </w:rPr>
        <w:t xml:space="preserve">was not taken into account. </w:t>
      </w:r>
    </w:p>
    <w:p w14:paraId="64BB1ED8"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6905284D" w14:textId="5474926A"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lastRenderedPageBreak/>
        <w:t xml:space="preserve">Regarding the contribution of the brothers, the assessee claims that he has clearly declared the contribution of each of them for both the land and the building, considering the finding of </w:t>
      </w:r>
      <w:r w:rsidR="00470F97" w:rsidRPr="000E33AA">
        <w:rPr>
          <w:rFonts w:ascii="Times New Roman" w:eastAsia="Times New Roman" w:hAnsi="Times New Roman" w:cs="Times New Roman"/>
          <w:sz w:val="24"/>
          <w:szCs w:val="24"/>
          <w:lang w:val="en-GB"/>
        </w:rPr>
        <w:t>t</w:t>
      </w:r>
      <w:r w:rsidRPr="000E33AA">
        <w:rPr>
          <w:rFonts w:ascii="Times New Roman" w:eastAsia="Times New Roman" w:hAnsi="Times New Roman" w:cs="Times New Roman"/>
          <w:sz w:val="24"/>
          <w:szCs w:val="24"/>
          <w:lang w:val="en-GB"/>
        </w:rPr>
        <w:t xml:space="preserve">he IQC as incorrect. His claims are also confirmed by the aforementioned letter </w:t>
      </w:r>
      <w:r w:rsidR="00AC377E" w:rsidRPr="000E33AA">
        <w:rPr>
          <w:rFonts w:ascii="Times New Roman" w:eastAsia="Times New Roman" w:hAnsi="Times New Roman" w:cs="Times New Roman"/>
          <w:sz w:val="24"/>
          <w:szCs w:val="24"/>
          <w:lang w:val="en-GB"/>
        </w:rPr>
        <w:t xml:space="preserve">dated 18.7.2022, </w:t>
      </w:r>
      <w:r w:rsidRPr="000E33AA">
        <w:rPr>
          <w:rFonts w:ascii="Times New Roman" w:eastAsia="Times New Roman" w:hAnsi="Times New Roman" w:cs="Times New Roman"/>
          <w:sz w:val="24"/>
          <w:szCs w:val="24"/>
          <w:lang w:val="en-GB"/>
        </w:rPr>
        <w:t xml:space="preserve">of </w:t>
      </w:r>
      <w:r w:rsidR="00470F97" w:rsidRPr="000E33AA">
        <w:rPr>
          <w:rFonts w:ascii="Times New Roman" w:eastAsia="Times New Roman" w:hAnsi="Times New Roman" w:cs="Times New Roman"/>
          <w:sz w:val="24"/>
          <w:szCs w:val="24"/>
          <w:lang w:val="en-GB"/>
        </w:rPr>
        <w:t>the Cadastre Agency - Ti</w:t>
      </w:r>
      <w:r w:rsidRPr="000E33AA">
        <w:rPr>
          <w:rFonts w:ascii="Times New Roman" w:eastAsia="Times New Roman" w:hAnsi="Times New Roman" w:cs="Times New Roman"/>
          <w:sz w:val="24"/>
          <w:szCs w:val="24"/>
          <w:lang w:val="en-GB"/>
        </w:rPr>
        <w:t xml:space="preserve">rana </w:t>
      </w:r>
      <w:r w:rsidR="00AC377E" w:rsidRPr="000E33AA">
        <w:rPr>
          <w:rFonts w:ascii="Times New Roman" w:eastAsia="Times New Roman" w:hAnsi="Times New Roman" w:cs="Times New Roman"/>
          <w:sz w:val="24"/>
          <w:szCs w:val="24"/>
          <w:lang w:val="en-GB"/>
        </w:rPr>
        <w:t xml:space="preserve">Local Directorate. </w:t>
      </w:r>
      <w:r w:rsidRPr="000E33AA">
        <w:rPr>
          <w:rFonts w:ascii="Times New Roman" w:eastAsia="Times New Roman" w:hAnsi="Times New Roman" w:cs="Times New Roman"/>
          <w:sz w:val="24"/>
          <w:szCs w:val="24"/>
          <w:lang w:val="en-GB"/>
        </w:rPr>
        <w:t>The assessee also cites the decision concerning the assessee Ramiz Lala, in which the IQC expresse</w:t>
      </w:r>
      <w:r w:rsidR="00AC377E" w:rsidRPr="000E33AA">
        <w:rPr>
          <w:rFonts w:ascii="Times New Roman" w:eastAsia="Times New Roman" w:hAnsi="Times New Roman" w:cs="Times New Roman"/>
          <w:sz w:val="24"/>
          <w:szCs w:val="24"/>
          <w:lang w:val="en-GB"/>
        </w:rPr>
        <w:t>d its opinion reg</w:t>
      </w:r>
      <w:r w:rsidRPr="000E33AA">
        <w:rPr>
          <w:rFonts w:ascii="Times New Roman" w:eastAsia="Times New Roman" w:hAnsi="Times New Roman" w:cs="Times New Roman"/>
          <w:sz w:val="24"/>
          <w:szCs w:val="24"/>
          <w:lang w:val="en-GB"/>
        </w:rPr>
        <w:t>arding the transfer of the right to legalize an informal building</w:t>
      </w:r>
      <w:r w:rsidR="00F86C14">
        <w:rPr>
          <w:rFonts w:ascii="Times New Roman" w:eastAsia="Times New Roman" w:hAnsi="Times New Roman" w:cs="Times New Roman"/>
          <w:sz w:val="24"/>
          <w:szCs w:val="24"/>
          <w:lang w:val="en-GB"/>
        </w:rPr>
        <w:t xml:space="preserve"> [built without permit – </w:t>
      </w:r>
      <w:r w:rsidR="00F86C14" w:rsidRPr="00F86C14">
        <w:rPr>
          <w:rFonts w:ascii="Times New Roman" w:eastAsia="Times New Roman" w:hAnsi="Times New Roman" w:cs="Times New Roman"/>
          <w:sz w:val="20"/>
          <w:szCs w:val="20"/>
          <w:lang w:val="en-GB"/>
        </w:rPr>
        <w:t>translator’s note</w:t>
      </w:r>
      <w:r w:rsidR="00F86C14">
        <w:rPr>
          <w:rFonts w:ascii="Times New Roman" w:eastAsia="Times New Roman" w:hAnsi="Times New Roman" w:cs="Times New Roman"/>
          <w:sz w:val="24"/>
          <w:szCs w:val="24"/>
          <w:lang w:val="en-GB"/>
        </w:rPr>
        <w:t>]</w:t>
      </w:r>
      <w:r w:rsidRPr="000E33AA">
        <w:rPr>
          <w:rFonts w:ascii="Times New Roman" w:eastAsia="Times New Roman" w:hAnsi="Times New Roman" w:cs="Times New Roman"/>
          <w:sz w:val="24"/>
          <w:szCs w:val="24"/>
          <w:lang w:val="en-GB"/>
        </w:rPr>
        <w:t>.</w:t>
      </w:r>
    </w:p>
    <w:p w14:paraId="05E8097D"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31C0A906" w14:textId="34577692"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Regarding the conclusion of the IQC that he had carried out construction without a permit and occupied the</w:t>
      </w:r>
      <w:r w:rsidR="00AC377E" w:rsidRPr="000E33AA">
        <w:rPr>
          <w:rFonts w:ascii="Times New Roman" w:eastAsia="Times New Roman" w:hAnsi="Times New Roman" w:cs="Times New Roman"/>
          <w:sz w:val="24"/>
          <w:szCs w:val="24"/>
          <w:lang w:val="en-GB"/>
        </w:rPr>
        <w:t xml:space="preserve"> plot of</w:t>
      </w:r>
      <w:r w:rsidRPr="000E33AA">
        <w:rPr>
          <w:rFonts w:ascii="Times New Roman" w:eastAsia="Times New Roman" w:hAnsi="Times New Roman" w:cs="Times New Roman"/>
          <w:sz w:val="24"/>
          <w:szCs w:val="24"/>
          <w:lang w:val="en-GB"/>
        </w:rPr>
        <w:t xml:space="preserve"> land during the period </w:t>
      </w:r>
      <w:r w:rsidR="00AC377E" w:rsidRPr="000E33AA">
        <w:rPr>
          <w:rFonts w:ascii="Times New Roman" w:eastAsia="Times New Roman" w:hAnsi="Times New Roman" w:cs="Times New Roman"/>
          <w:sz w:val="24"/>
          <w:szCs w:val="24"/>
          <w:lang w:val="en-GB"/>
        </w:rPr>
        <w:t xml:space="preserve">that </w:t>
      </w:r>
      <w:r w:rsidRPr="000E33AA">
        <w:rPr>
          <w:rFonts w:ascii="Times New Roman" w:eastAsia="Times New Roman" w:hAnsi="Times New Roman" w:cs="Times New Roman"/>
          <w:sz w:val="24"/>
          <w:szCs w:val="24"/>
          <w:lang w:val="en-GB"/>
        </w:rPr>
        <w:t xml:space="preserve">he was </w:t>
      </w:r>
      <w:r w:rsidR="00AC377E" w:rsidRPr="000E33AA">
        <w:rPr>
          <w:rFonts w:ascii="Times New Roman" w:eastAsia="Times New Roman" w:hAnsi="Times New Roman" w:cs="Times New Roman"/>
          <w:sz w:val="24"/>
          <w:szCs w:val="24"/>
          <w:lang w:val="en-GB"/>
        </w:rPr>
        <w:t xml:space="preserve">serving </w:t>
      </w:r>
      <w:r w:rsidRPr="000E33AA">
        <w:rPr>
          <w:rFonts w:ascii="Times New Roman" w:eastAsia="Times New Roman" w:hAnsi="Times New Roman" w:cs="Times New Roman"/>
          <w:sz w:val="24"/>
          <w:szCs w:val="24"/>
          <w:lang w:val="en-GB"/>
        </w:rPr>
        <w:t xml:space="preserve">as Prosecutor of the Republic of Albania, the assessee explained that during the investment period, </w:t>
      </w:r>
      <w:r w:rsidR="00AC377E" w:rsidRPr="000E33AA">
        <w:rPr>
          <w:rFonts w:ascii="Times New Roman" w:eastAsia="Times New Roman" w:hAnsi="Times New Roman" w:cs="Times New Roman"/>
          <w:sz w:val="24"/>
          <w:szCs w:val="24"/>
          <w:lang w:val="en-GB"/>
        </w:rPr>
        <w:t xml:space="preserve">building </w:t>
      </w:r>
      <w:r w:rsidRPr="000E33AA">
        <w:rPr>
          <w:rFonts w:ascii="Times New Roman" w:eastAsia="Times New Roman" w:hAnsi="Times New Roman" w:cs="Times New Roman"/>
          <w:sz w:val="24"/>
          <w:szCs w:val="24"/>
          <w:lang w:val="en-GB"/>
        </w:rPr>
        <w:t>without a permit did not constitute a criminal offen</w:t>
      </w:r>
      <w:r w:rsidR="00AC377E" w:rsidRPr="000E33AA">
        <w:rPr>
          <w:rFonts w:ascii="Times New Roman" w:eastAsia="Times New Roman" w:hAnsi="Times New Roman" w:cs="Times New Roman"/>
          <w:sz w:val="24"/>
          <w:szCs w:val="24"/>
          <w:lang w:val="en-GB"/>
        </w:rPr>
        <w:t>c</w:t>
      </w:r>
      <w:r w:rsidRPr="000E33AA">
        <w:rPr>
          <w:rFonts w:ascii="Times New Roman" w:eastAsia="Times New Roman" w:hAnsi="Times New Roman" w:cs="Times New Roman"/>
          <w:sz w:val="24"/>
          <w:szCs w:val="24"/>
          <w:lang w:val="en-GB"/>
        </w:rPr>
        <w:t>e, while the</w:t>
      </w:r>
      <w:r w:rsidR="00AC377E" w:rsidRPr="000E33AA">
        <w:rPr>
          <w:rFonts w:ascii="Times New Roman" w:eastAsia="Times New Roman" w:hAnsi="Times New Roman" w:cs="Times New Roman"/>
          <w:sz w:val="24"/>
          <w:szCs w:val="24"/>
          <w:lang w:val="en-GB"/>
        </w:rPr>
        <w:t xml:space="preserve"> plot of </w:t>
      </w:r>
      <w:r w:rsidRPr="000E33AA">
        <w:rPr>
          <w:rFonts w:ascii="Times New Roman" w:eastAsia="Times New Roman" w:hAnsi="Times New Roman" w:cs="Times New Roman"/>
          <w:sz w:val="24"/>
          <w:szCs w:val="24"/>
          <w:lang w:val="en-GB"/>
        </w:rPr>
        <w:t xml:space="preserve">land was not occupied, but was purchased from the owners. In support of his claims, the assessee cites </w:t>
      </w:r>
      <w:r w:rsidR="00AC377E" w:rsidRPr="000E33AA">
        <w:rPr>
          <w:rFonts w:ascii="Times New Roman" w:eastAsia="Times New Roman" w:hAnsi="Times New Roman" w:cs="Times New Roman"/>
          <w:sz w:val="24"/>
          <w:szCs w:val="24"/>
          <w:lang w:val="en-GB"/>
        </w:rPr>
        <w:t xml:space="preserve">IQC </w:t>
      </w:r>
      <w:r w:rsidRPr="000E33AA">
        <w:rPr>
          <w:rFonts w:ascii="Times New Roman" w:eastAsia="Times New Roman" w:hAnsi="Times New Roman" w:cs="Times New Roman"/>
          <w:sz w:val="24"/>
          <w:szCs w:val="24"/>
          <w:lang w:val="en-GB"/>
        </w:rPr>
        <w:t>decision no. 54, dated 31.</w:t>
      </w:r>
      <w:r w:rsidR="00F86C14">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7.2018</w:t>
      </w:r>
      <w:r w:rsidR="00AC377E" w:rsidRPr="000E33AA">
        <w:rPr>
          <w:rFonts w:ascii="Times New Roman" w:eastAsia="Times New Roman" w:hAnsi="Times New Roman" w:cs="Times New Roman"/>
          <w:sz w:val="24"/>
          <w:szCs w:val="24"/>
          <w:lang w:val="en-GB"/>
        </w:rPr>
        <w:t xml:space="preserve">. </w:t>
      </w:r>
    </w:p>
    <w:p w14:paraId="47210FE4"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5A6B66F5" w14:textId="1F918B17"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assessee has also contested the financial </w:t>
      </w:r>
      <w:r w:rsidR="00AC377E" w:rsidRPr="000E33AA">
        <w:rPr>
          <w:rFonts w:ascii="Times New Roman" w:eastAsia="Times New Roman" w:hAnsi="Times New Roman" w:cs="Times New Roman"/>
          <w:sz w:val="24"/>
          <w:szCs w:val="24"/>
          <w:lang w:val="en-GB"/>
        </w:rPr>
        <w:t xml:space="preserve">shortage </w:t>
      </w:r>
      <w:r w:rsidRPr="000E33AA">
        <w:rPr>
          <w:rFonts w:ascii="Times New Roman" w:eastAsia="Times New Roman" w:hAnsi="Times New Roman" w:cs="Times New Roman"/>
          <w:sz w:val="24"/>
          <w:szCs w:val="24"/>
          <w:lang w:val="en-GB"/>
        </w:rPr>
        <w:t>resulting from the analysis of the IQC and claims that it results in a positive balance.</w:t>
      </w:r>
    </w:p>
    <w:p w14:paraId="6559A9A1"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3BCD8385" w14:textId="273C06F9"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assessee claims that his </w:t>
      </w:r>
      <w:r w:rsidR="00270FAF" w:rsidRPr="000E33AA">
        <w:rPr>
          <w:rFonts w:ascii="Times New Roman" w:eastAsia="Times New Roman" w:hAnsi="Times New Roman" w:cs="Times New Roman"/>
          <w:sz w:val="24"/>
          <w:szCs w:val="24"/>
          <w:lang w:val="en-GB"/>
        </w:rPr>
        <w:t>respective share</w:t>
      </w:r>
      <w:r w:rsidRPr="000E33AA">
        <w:rPr>
          <w:rFonts w:ascii="Times New Roman" w:eastAsia="Times New Roman" w:hAnsi="Times New Roman" w:cs="Times New Roman"/>
          <w:sz w:val="24"/>
          <w:szCs w:val="24"/>
          <w:lang w:val="en-GB"/>
        </w:rPr>
        <w:t xml:space="preserve"> </w:t>
      </w:r>
      <w:r w:rsidR="00AC377E" w:rsidRPr="000E33AA">
        <w:rPr>
          <w:rFonts w:ascii="Times New Roman" w:eastAsia="Times New Roman" w:hAnsi="Times New Roman" w:cs="Times New Roman"/>
          <w:sz w:val="24"/>
          <w:szCs w:val="24"/>
          <w:lang w:val="en-GB"/>
        </w:rPr>
        <w:t xml:space="preserve">in the building </w:t>
      </w:r>
      <w:r w:rsidRPr="000E33AA">
        <w:rPr>
          <w:rFonts w:ascii="Times New Roman" w:eastAsia="Times New Roman" w:hAnsi="Times New Roman" w:cs="Times New Roman"/>
          <w:sz w:val="24"/>
          <w:szCs w:val="24"/>
          <w:lang w:val="en-GB"/>
        </w:rPr>
        <w:t>is 33%</w:t>
      </w:r>
      <w:r w:rsidR="00AC377E" w:rsidRPr="000E33AA">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not 50%. In addition to what was argued previously, according to the assessee this claim is substantiated by (</w:t>
      </w:r>
      <w:proofErr w:type="spellStart"/>
      <w:r w:rsidRPr="000E33AA">
        <w:rPr>
          <w:rFonts w:ascii="Times New Roman" w:eastAsia="Times New Roman" w:hAnsi="Times New Roman" w:cs="Times New Roman"/>
          <w:sz w:val="24"/>
          <w:szCs w:val="24"/>
          <w:lang w:val="en-GB"/>
        </w:rPr>
        <w:t>i</w:t>
      </w:r>
      <w:proofErr w:type="spellEnd"/>
      <w:r w:rsidRPr="000E33AA">
        <w:rPr>
          <w:rFonts w:ascii="Times New Roman" w:eastAsia="Times New Roman" w:hAnsi="Times New Roman" w:cs="Times New Roman"/>
          <w:sz w:val="24"/>
          <w:szCs w:val="24"/>
          <w:lang w:val="en-GB"/>
        </w:rPr>
        <w:t xml:space="preserve">) the factual condition of the building where three different </w:t>
      </w:r>
      <w:r w:rsidR="00AC377E" w:rsidRPr="000E33AA">
        <w:rPr>
          <w:rFonts w:ascii="Times New Roman" w:eastAsia="Times New Roman" w:hAnsi="Times New Roman" w:cs="Times New Roman"/>
          <w:sz w:val="24"/>
          <w:szCs w:val="24"/>
          <w:lang w:val="en-GB"/>
        </w:rPr>
        <w:t xml:space="preserve">facilities/apartments </w:t>
      </w:r>
      <w:r w:rsidRPr="000E33AA">
        <w:rPr>
          <w:rFonts w:ascii="Times New Roman" w:eastAsia="Times New Roman" w:hAnsi="Times New Roman" w:cs="Times New Roman"/>
          <w:sz w:val="24"/>
          <w:szCs w:val="24"/>
          <w:lang w:val="en-GB"/>
        </w:rPr>
        <w:t xml:space="preserve">are clearly </w:t>
      </w:r>
      <w:r w:rsidR="00AC377E" w:rsidRPr="000E33AA">
        <w:rPr>
          <w:rFonts w:ascii="Times New Roman" w:eastAsia="Times New Roman" w:hAnsi="Times New Roman" w:cs="Times New Roman"/>
          <w:sz w:val="24"/>
          <w:szCs w:val="24"/>
          <w:lang w:val="en-GB"/>
        </w:rPr>
        <w:t xml:space="preserve">visible, </w:t>
      </w:r>
      <w:r w:rsidRPr="000E33AA">
        <w:rPr>
          <w:rFonts w:ascii="Times New Roman" w:eastAsia="Times New Roman" w:hAnsi="Times New Roman" w:cs="Times New Roman"/>
          <w:sz w:val="24"/>
          <w:szCs w:val="24"/>
          <w:lang w:val="en-GB"/>
        </w:rPr>
        <w:t xml:space="preserve">with </w:t>
      </w:r>
      <w:r w:rsidR="00C46E3B" w:rsidRPr="000E33AA">
        <w:rPr>
          <w:rFonts w:ascii="Times New Roman" w:eastAsia="Times New Roman" w:hAnsi="Times New Roman" w:cs="Times New Roman"/>
          <w:sz w:val="24"/>
          <w:szCs w:val="24"/>
          <w:lang w:val="en-GB"/>
        </w:rPr>
        <w:t xml:space="preserve">entrance </w:t>
      </w:r>
      <w:r w:rsidRPr="000E33AA">
        <w:rPr>
          <w:rFonts w:ascii="Times New Roman" w:eastAsia="Times New Roman" w:hAnsi="Times New Roman" w:cs="Times New Roman"/>
          <w:sz w:val="24"/>
          <w:szCs w:val="24"/>
          <w:lang w:val="en-GB"/>
        </w:rPr>
        <w:t xml:space="preserve">and investments that are not related to each other either in time or in functionality, (ii) the contracts for the supply of electricity and drinking water in his name only for the section of the </w:t>
      </w:r>
      <w:r w:rsidR="00C46E3B" w:rsidRPr="000E33AA">
        <w:rPr>
          <w:rFonts w:ascii="Times New Roman" w:eastAsia="Times New Roman" w:hAnsi="Times New Roman" w:cs="Times New Roman"/>
          <w:sz w:val="24"/>
          <w:szCs w:val="24"/>
          <w:lang w:val="en-GB"/>
        </w:rPr>
        <w:t xml:space="preserve">house </w:t>
      </w:r>
      <w:r w:rsidRPr="000E33AA">
        <w:rPr>
          <w:rFonts w:ascii="Times New Roman" w:eastAsia="Times New Roman" w:hAnsi="Times New Roman" w:cs="Times New Roman"/>
          <w:sz w:val="24"/>
          <w:szCs w:val="24"/>
          <w:lang w:val="en-GB"/>
        </w:rPr>
        <w:t xml:space="preserve">where he lives, (iii) the contract for the supply of electricity in the name of his brother, Bislim Breçani for his </w:t>
      </w:r>
      <w:r w:rsidR="00270FAF" w:rsidRPr="000E33AA">
        <w:rPr>
          <w:rFonts w:ascii="Times New Roman" w:eastAsia="Times New Roman" w:hAnsi="Times New Roman" w:cs="Times New Roman"/>
          <w:sz w:val="24"/>
          <w:szCs w:val="24"/>
          <w:lang w:val="en-GB"/>
        </w:rPr>
        <w:t>respective share</w:t>
      </w:r>
      <w:r w:rsidRPr="000E33AA">
        <w:rPr>
          <w:rFonts w:ascii="Times New Roman" w:eastAsia="Times New Roman" w:hAnsi="Times New Roman" w:cs="Times New Roman"/>
          <w:sz w:val="24"/>
          <w:szCs w:val="24"/>
          <w:lang w:val="en-GB"/>
        </w:rPr>
        <w:t xml:space="preserve">, (iv) the fact that the third floor does not yet have electricity </w:t>
      </w:r>
      <w:r w:rsidR="00C46E3B" w:rsidRPr="000E33AA">
        <w:rPr>
          <w:rFonts w:ascii="Times New Roman" w:eastAsia="Times New Roman" w:hAnsi="Times New Roman" w:cs="Times New Roman"/>
          <w:sz w:val="24"/>
          <w:szCs w:val="24"/>
          <w:lang w:val="en-GB"/>
        </w:rPr>
        <w:t xml:space="preserve">or </w:t>
      </w:r>
      <w:r w:rsidRPr="000E33AA">
        <w:rPr>
          <w:rFonts w:ascii="Times New Roman" w:eastAsia="Times New Roman" w:hAnsi="Times New Roman" w:cs="Times New Roman"/>
          <w:sz w:val="24"/>
          <w:szCs w:val="24"/>
          <w:lang w:val="en-GB"/>
        </w:rPr>
        <w:t>drinking water supply.</w:t>
      </w:r>
    </w:p>
    <w:p w14:paraId="563B4CB9"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3BFB3305" w14:textId="0E1B1CF4"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Regarding the sources of creation, the assessee claims that the IQC did not take into account his income during the period</w:t>
      </w:r>
      <w:r w:rsidR="00C46E3B" w:rsidRPr="000E33AA">
        <w:rPr>
          <w:rFonts w:ascii="Times New Roman" w:eastAsia="Times New Roman" w:hAnsi="Times New Roman" w:cs="Times New Roman"/>
          <w:sz w:val="24"/>
          <w:szCs w:val="24"/>
          <w:lang w:val="en-GB"/>
        </w:rPr>
        <w:t xml:space="preserve"> under analysis</w:t>
      </w:r>
      <w:r w:rsidRPr="000E33AA">
        <w:rPr>
          <w:rFonts w:ascii="Times New Roman" w:eastAsia="Times New Roman" w:hAnsi="Times New Roman" w:cs="Times New Roman"/>
          <w:sz w:val="24"/>
          <w:szCs w:val="24"/>
          <w:lang w:val="en-GB"/>
        </w:rPr>
        <w:t>. The assessee has requested that the</w:t>
      </w:r>
      <w:r w:rsidR="00C46E3B" w:rsidRPr="000E33AA">
        <w:rPr>
          <w:rFonts w:ascii="Times New Roman" w:eastAsia="Times New Roman" w:hAnsi="Times New Roman" w:cs="Times New Roman"/>
          <w:sz w:val="24"/>
          <w:szCs w:val="24"/>
          <w:lang w:val="en-GB"/>
        </w:rPr>
        <w:t xml:space="preserve"> proceeds re</w:t>
      </w:r>
      <w:r w:rsidRPr="000E33AA">
        <w:rPr>
          <w:rFonts w:ascii="Times New Roman" w:eastAsia="Times New Roman" w:hAnsi="Times New Roman" w:cs="Times New Roman"/>
          <w:sz w:val="24"/>
          <w:szCs w:val="24"/>
          <w:lang w:val="en-GB"/>
        </w:rPr>
        <w:t>ceived from the investment in the “Xhaferri” foundation, which is confirmed by the letter</w:t>
      </w:r>
      <w:r w:rsidRPr="000E33AA">
        <w:rPr>
          <w:rStyle w:val="FootnoteReference"/>
          <w:rFonts w:ascii="Times New Roman" w:hAnsi="Times New Roman" w:cs="Times New Roman"/>
          <w:sz w:val="24"/>
          <w:szCs w:val="24"/>
          <w:lang w:val="en-GB"/>
        </w:rPr>
        <w:footnoteReference w:id="14"/>
      </w:r>
      <w:r w:rsidRPr="000E33AA">
        <w:rPr>
          <w:rFonts w:ascii="Times New Roman" w:eastAsia="Times New Roman" w:hAnsi="Times New Roman" w:cs="Times New Roman"/>
          <w:sz w:val="24"/>
          <w:szCs w:val="24"/>
          <w:lang w:val="en-GB"/>
        </w:rPr>
        <w:t xml:space="preserve"> of the Ministry of Finance no. 204 prot., dated 14.7.2022, be included in the financial analysis. Moreover, </w:t>
      </w:r>
      <w:r w:rsidR="00C46E3B" w:rsidRPr="000E33AA">
        <w:rPr>
          <w:rFonts w:ascii="Times New Roman" w:eastAsia="Times New Roman" w:hAnsi="Times New Roman" w:cs="Times New Roman"/>
          <w:sz w:val="24"/>
          <w:szCs w:val="24"/>
          <w:lang w:val="en-GB"/>
        </w:rPr>
        <w:t xml:space="preserve">at the time when these proceeds were received, they were not subject to </w:t>
      </w:r>
      <w:r w:rsidRPr="000E33AA">
        <w:rPr>
          <w:rFonts w:ascii="Times New Roman" w:eastAsia="Times New Roman" w:hAnsi="Times New Roman" w:cs="Times New Roman"/>
          <w:sz w:val="24"/>
          <w:szCs w:val="24"/>
          <w:lang w:val="en-GB"/>
        </w:rPr>
        <w:t>taxation, while the tax obligations were borne by the foundation. Likewise, no law provided for the obligation to declare assets.</w:t>
      </w:r>
    </w:p>
    <w:p w14:paraId="2EE10A2E"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0A504581" w14:textId="3B863C46"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Regarding the expenses for furnishing and interior works in the amount of </w:t>
      </w:r>
      <w:r w:rsidR="00645268"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 xml:space="preserve">2,500,000, the assessee claims that they do not belong to the period in question, but were carried out </w:t>
      </w:r>
      <w:r w:rsidR="00645268" w:rsidRPr="000E33AA">
        <w:rPr>
          <w:rFonts w:ascii="Times New Roman" w:eastAsia="Times New Roman" w:hAnsi="Times New Roman" w:cs="Times New Roman"/>
          <w:sz w:val="24"/>
          <w:szCs w:val="24"/>
          <w:lang w:val="en-GB"/>
        </w:rPr>
        <w:t xml:space="preserve">later </w:t>
      </w:r>
      <w:r w:rsidRPr="000E33AA">
        <w:rPr>
          <w:rFonts w:ascii="Times New Roman" w:eastAsia="Times New Roman" w:hAnsi="Times New Roman" w:cs="Times New Roman"/>
          <w:sz w:val="24"/>
          <w:szCs w:val="24"/>
          <w:lang w:val="en-GB"/>
        </w:rPr>
        <w:t xml:space="preserve">over the years, facts also reflected in the </w:t>
      </w:r>
      <w:r w:rsidR="00645268" w:rsidRPr="000E33AA">
        <w:rPr>
          <w:rFonts w:ascii="Times New Roman" w:eastAsia="Times New Roman" w:hAnsi="Times New Roman" w:cs="Times New Roman"/>
          <w:sz w:val="24"/>
          <w:szCs w:val="24"/>
          <w:lang w:val="en-GB"/>
        </w:rPr>
        <w:t>expert report</w:t>
      </w:r>
      <w:r w:rsidRPr="000E33AA">
        <w:rPr>
          <w:rFonts w:ascii="Times New Roman" w:eastAsia="Times New Roman" w:hAnsi="Times New Roman" w:cs="Times New Roman"/>
          <w:sz w:val="24"/>
          <w:szCs w:val="24"/>
          <w:lang w:val="en-GB"/>
        </w:rPr>
        <w:t xml:space="preserve">, in the responses to the questionnaires, in the Vetting Declaration of assets, as well as in the explanations provided to HIDAACI. According to the assessee, the fact that the interior works were carried out in 2005 is also proven by the loan </w:t>
      </w:r>
      <w:r w:rsidR="00645268" w:rsidRPr="000E33AA">
        <w:rPr>
          <w:rFonts w:ascii="Times New Roman" w:eastAsia="Times New Roman" w:hAnsi="Times New Roman" w:cs="Times New Roman"/>
          <w:sz w:val="24"/>
          <w:szCs w:val="24"/>
          <w:lang w:val="en-GB"/>
        </w:rPr>
        <w:t xml:space="preserve">agreement </w:t>
      </w:r>
      <w:r w:rsidRPr="000E33AA">
        <w:rPr>
          <w:rFonts w:ascii="Times New Roman" w:eastAsia="Times New Roman" w:hAnsi="Times New Roman" w:cs="Times New Roman"/>
          <w:sz w:val="24"/>
          <w:szCs w:val="24"/>
          <w:lang w:val="en-GB"/>
        </w:rPr>
        <w:t xml:space="preserve">dated 26.4.2005 issued by the former PMSH. In the application form, he has declared </w:t>
      </w:r>
      <w:r w:rsidR="001309CB" w:rsidRPr="000E33AA">
        <w:rPr>
          <w:rFonts w:ascii="Times New Roman" w:eastAsia="Times New Roman" w:hAnsi="Times New Roman" w:cs="Times New Roman"/>
          <w:sz w:val="24"/>
          <w:szCs w:val="24"/>
          <w:lang w:val="en-GB"/>
        </w:rPr>
        <w:t xml:space="preserve">as </w:t>
      </w:r>
      <w:r w:rsidRPr="000E33AA">
        <w:rPr>
          <w:rFonts w:ascii="Times New Roman" w:eastAsia="Times New Roman" w:hAnsi="Times New Roman" w:cs="Times New Roman"/>
          <w:sz w:val="24"/>
          <w:szCs w:val="24"/>
          <w:lang w:val="en-GB"/>
        </w:rPr>
        <w:t xml:space="preserve">the purpose </w:t>
      </w:r>
      <w:r w:rsidR="005648E3">
        <w:rPr>
          <w:rFonts w:ascii="Times New Roman" w:eastAsia="Times New Roman" w:hAnsi="Times New Roman" w:cs="Times New Roman"/>
          <w:sz w:val="24"/>
          <w:szCs w:val="24"/>
          <w:lang w:val="en-GB"/>
        </w:rPr>
        <w:t xml:space="preserve">- </w:t>
      </w:r>
      <w:r w:rsidR="001309CB" w:rsidRPr="000E33AA">
        <w:rPr>
          <w:rFonts w:ascii="Times New Roman" w:eastAsia="Times New Roman" w:hAnsi="Times New Roman" w:cs="Times New Roman"/>
          <w:sz w:val="24"/>
          <w:szCs w:val="24"/>
          <w:lang w:val="en-GB"/>
        </w:rPr>
        <w:t xml:space="preserve">home </w:t>
      </w:r>
      <w:r w:rsidRPr="000E33AA">
        <w:rPr>
          <w:rFonts w:ascii="Times New Roman" w:eastAsia="Times New Roman" w:hAnsi="Times New Roman" w:cs="Times New Roman"/>
          <w:sz w:val="24"/>
          <w:szCs w:val="24"/>
          <w:lang w:val="en-GB"/>
        </w:rPr>
        <w:t>furnishing.</w:t>
      </w:r>
      <w:r w:rsidR="00645268" w:rsidRPr="000E33AA">
        <w:rPr>
          <w:rFonts w:ascii="Times New Roman" w:eastAsia="Times New Roman" w:hAnsi="Times New Roman" w:cs="Times New Roman"/>
          <w:sz w:val="24"/>
          <w:szCs w:val="24"/>
          <w:lang w:val="en-GB"/>
        </w:rPr>
        <w:t xml:space="preserve"> </w:t>
      </w:r>
    </w:p>
    <w:p w14:paraId="44872195"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0F20220E" w14:textId="56A53C6A" w:rsidR="001128A1"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assessee claims that the value of </w:t>
      </w:r>
      <w:r w:rsidR="001309CB"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 xml:space="preserve">2,500,000 belongs to the entire investment, while the value of the furnishings even at the time of the declaration does not exceed the amount of </w:t>
      </w:r>
      <w:r w:rsidR="001309CB"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 xml:space="preserve">1,500,000 (spent over the years). The assessee claims that as he has explained </w:t>
      </w:r>
      <w:r w:rsidR="001309CB" w:rsidRPr="000E33AA">
        <w:rPr>
          <w:rFonts w:ascii="Times New Roman" w:eastAsia="Times New Roman" w:hAnsi="Times New Roman" w:cs="Times New Roman"/>
          <w:sz w:val="24"/>
          <w:szCs w:val="24"/>
          <w:lang w:val="en-GB"/>
        </w:rPr>
        <w:t xml:space="preserve">earlier, </w:t>
      </w:r>
      <w:r w:rsidR="001309CB" w:rsidRPr="000E33AA">
        <w:rPr>
          <w:rFonts w:ascii="Times New Roman" w:eastAsia="Times New Roman" w:hAnsi="Times New Roman" w:cs="Times New Roman"/>
          <w:sz w:val="24"/>
          <w:szCs w:val="24"/>
          <w:lang w:val="en-GB"/>
        </w:rPr>
        <w:lastRenderedPageBreak/>
        <w:t>w</w:t>
      </w:r>
      <w:r w:rsidRPr="000E33AA">
        <w:rPr>
          <w:rFonts w:ascii="Times New Roman" w:eastAsia="Times New Roman" w:hAnsi="Times New Roman" w:cs="Times New Roman"/>
          <w:sz w:val="24"/>
          <w:szCs w:val="24"/>
          <w:lang w:val="en-GB"/>
        </w:rPr>
        <w:t xml:space="preserve">hen he started living in this building, he only made purchases for plumbing and electrical </w:t>
      </w:r>
      <w:r w:rsidR="001309CB" w:rsidRPr="000E33AA">
        <w:rPr>
          <w:rFonts w:ascii="Times New Roman" w:eastAsia="Times New Roman" w:hAnsi="Times New Roman" w:cs="Times New Roman"/>
          <w:sz w:val="24"/>
          <w:szCs w:val="24"/>
          <w:lang w:val="en-GB"/>
        </w:rPr>
        <w:t xml:space="preserve">installations. </w:t>
      </w:r>
      <w:r w:rsidRPr="000E33AA">
        <w:rPr>
          <w:rFonts w:ascii="Times New Roman" w:eastAsia="Times New Roman" w:hAnsi="Times New Roman" w:cs="Times New Roman"/>
          <w:sz w:val="24"/>
          <w:szCs w:val="24"/>
          <w:lang w:val="en-GB"/>
        </w:rPr>
        <w:t xml:space="preserve">The </w:t>
      </w:r>
      <w:r w:rsidR="001309CB" w:rsidRPr="000E33AA">
        <w:rPr>
          <w:rFonts w:ascii="Times New Roman" w:eastAsia="Times New Roman" w:hAnsi="Times New Roman" w:cs="Times New Roman"/>
          <w:sz w:val="24"/>
          <w:szCs w:val="24"/>
          <w:lang w:val="en-GB"/>
        </w:rPr>
        <w:t xml:space="preserve">state </w:t>
      </w:r>
      <w:r w:rsidRPr="000E33AA">
        <w:rPr>
          <w:rFonts w:ascii="Times New Roman" w:eastAsia="Times New Roman" w:hAnsi="Times New Roman" w:cs="Times New Roman"/>
          <w:sz w:val="24"/>
          <w:szCs w:val="24"/>
          <w:lang w:val="en-GB"/>
        </w:rPr>
        <w:t xml:space="preserve">of the furnishing can be easily </w:t>
      </w:r>
      <w:r w:rsidR="001309CB" w:rsidRPr="000E33AA">
        <w:rPr>
          <w:rFonts w:ascii="Times New Roman" w:eastAsia="Times New Roman" w:hAnsi="Times New Roman" w:cs="Times New Roman"/>
          <w:sz w:val="24"/>
          <w:szCs w:val="24"/>
          <w:lang w:val="en-GB"/>
        </w:rPr>
        <w:t>visible f</w:t>
      </w:r>
      <w:r w:rsidRPr="000E33AA">
        <w:rPr>
          <w:rFonts w:ascii="Times New Roman" w:eastAsia="Times New Roman" w:hAnsi="Times New Roman" w:cs="Times New Roman"/>
          <w:sz w:val="24"/>
          <w:szCs w:val="24"/>
          <w:lang w:val="en-GB"/>
        </w:rPr>
        <w:t>rom the photos attached to the expert report.</w:t>
      </w:r>
      <w:r w:rsidR="001309CB" w:rsidRPr="000E33AA">
        <w:rPr>
          <w:rFonts w:ascii="Times New Roman" w:eastAsia="Times New Roman" w:hAnsi="Times New Roman" w:cs="Times New Roman"/>
          <w:sz w:val="24"/>
          <w:szCs w:val="24"/>
          <w:lang w:val="en-GB"/>
        </w:rPr>
        <w:t xml:space="preserve"> </w:t>
      </w:r>
    </w:p>
    <w:p w14:paraId="5EC72D27" w14:textId="77777777" w:rsidR="001128A1" w:rsidRPr="000E33AA" w:rsidRDefault="001128A1" w:rsidP="001128A1">
      <w:pPr>
        <w:spacing w:after="0"/>
        <w:ind w:right="1109"/>
        <w:jc w:val="both"/>
        <w:rPr>
          <w:rFonts w:ascii="Times New Roman" w:eastAsia="Times New Roman" w:hAnsi="Times New Roman" w:cs="Times New Roman"/>
          <w:sz w:val="24"/>
          <w:szCs w:val="24"/>
          <w:lang w:val="en-GB"/>
        </w:rPr>
      </w:pPr>
    </w:p>
    <w:p w14:paraId="4CB38509" w14:textId="3AA23FB9" w:rsidR="00275484" w:rsidRPr="000E33AA" w:rsidRDefault="001128A1" w:rsidP="001128A1">
      <w:pPr>
        <w:spacing w:after="0"/>
        <w:ind w:right="110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assessee has also presented his version of the analysis (table below) according to which he and his family have the financial means with legal resources to create the </w:t>
      </w:r>
      <w:r w:rsidR="00270FAF" w:rsidRPr="000E33AA">
        <w:rPr>
          <w:rFonts w:ascii="Times New Roman" w:eastAsia="Times New Roman" w:hAnsi="Times New Roman" w:cs="Times New Roman"/>
          <w:sz w:val="24"/>
          <w:szCs w:val="24"/>
          <w:lang w:val="en-GB"/>
        </w:rPr>
        <w:t>respective share</w:t>
      </w:r>
      <w:r w:rsidRPr="000E33AA">
        <w:rPr>
          <w:rFonts w:ascii="Times New Roman" w:eastAsia="Times New Roman" w:hAnsi="Times New Roman" w:cs="Times New Roman"/>
          <w:sz w:val="24"/>
          <w:szCs w:val="24"/>
          <w:lang w:val="en-GB"/>
        </w:rPr>
        <w:t xml:space="preserve"> of the property </w:t>
      </w:r>
      <w:r w:rsidR="001309CB" w:rsidRPr="000E33AA">
        <w:rPr>
          <w:rFonts w:ascii="Times New Roman" w:eastAsia="Times New Roman" w:hAnsi="Times New Roman" w:cs="Times New Roman"/>
          <w:sz w:val="24"/>
          <w:szCs w:val="24"/>
          <w:lang w:val="en-GB"/>
        </w:rPr>
        <w:t xml:space="preserve">under review.  </w:t>
      </w:r>
    </w:p>
    <w:p w14:paraId="2F7E5C98" w14:textId="77777777" w:rsidR="001128A1" w:rsidRPr="000E33AA" w:rsidRDefault="001128A1" w:rsidP="001128A1">
      <w:pPr>
        <w:spacing w:after="0"/>
        <w:ind w:right="1109"/>
        <w:jc w:val="both"/>
        <w:rPr>
          <w:rFonts w:ascii="Times New Roman" w:hAnsi="Times New Roman" w:cs="Times New Roman"/>
          <w:sz w:val="24"/>
          <w:szCs w:val="24"/>
          <w:lang w:val="en-GB"/>
        </w:rPr>
      </w:pPr>
    </w:p>
    <w:p w14:paraId="1E037A85" w14:textId="33719A21" w:rsidR="00275484" w:rsidRPr="000E33AA" w:rsidRDefault="007F4334" w:rsidP="00EF1CF7">
      <w:pPr>
        <w:spacing w:after="0"/>
        <w:ind w:right="1109"/>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 xml:space="preserve">            </w:t>
      </w:r>
      <w:r w:rsidR="00713B52" w:rsidRPr="000E33AA">
        <w:rPr>
          <w:rFonts w:ascii="Times New Roman" w:hAnsi="Times New Roman" w:cs="Times New Roman"/>
          <w:b/>
          <w:bCs/>
          <w:sz w:val="24"/>
          <w:szCs w:val="24"/>
          <w:lang w:val="en-GB"/>
        </w:rPr>
        <w:t xml:space="preserve">     </w:t>
      </w:r>
      <w:r w:rsidR="00275484" w:rsidRPr="000E33AA">
        <w:rPr>
          <w:rFonts w:ascii="Times New Roman" w:hAnsi="Times New Roman" w:cs="Times New Roman"/>
          <w:b/>
          <w:bCs/>
          <w:sz w:val="24"/>
          <w:szCs w:val="24"/>
          <w:lang w:val="en-GB"/>
        </w:rPr>
        <w:t>Tab</w:t>
      </w:r>
      <w:r w:rsidR="001128A1" w:rsidRPr="000E33AA">
        <w:rPr>
          <w:rFonts w:ascii="Times New Roman" w:hAnsi="Times New Roman" w:cs="Times New Roman"/>
          <w:b/>
          <w:bCs/>
          <w:sz w:val="24"/>
          <w:szCs w:val="24"/>
          <w:lang w:val="en-GB"/>
        </w:rPr>
        <w:t xml:space="preserve">le </w:t>
      </w:r>
      <w:r w:rsidR="001D1921" w:rsidRPr="000E33AA">
        <w:rPr>
          <w:rFonts w:ascii="Times New Roman" w:hAnsi="Times New Roman" w:cs="Times New Roman"/>
          <w:b/>
          <w:bCs/>
          <w:sz w:val="24"/>
          <w:szCs w:val="24"/>
          <w:lang w:val="en-GB"/>
        </w:rPr>
        <w:t>no</w:t>
      </w:r>
      <w:r w:rsidR="00275484" w:rsidRPr="000E33AA">
        <w:rPr>
          <w:rFonts w:ascii="Times New Roman" w:hAnsi="Times New Roman" w:cs="Times New Roman"/>
          <w:b/>
          <w:bCs/>
          <w:sz w:val="24"/>
          <w:szCs w:val="24"/>
          <w:lang w:val="en-GB"/>
        </w:rPr>
        <w:t xml:space="preserve">. 2 - </w:t>
      </w:r>
      <w:r w:rsidR="00ED1237" w:rsidRPr="000E33AA">
        <w:rPr>
          <w:rFonts w:ascii="Times New Roman" w:hAnsi="Times New Roman" w:cs="Times New Roman"/>
          <w:b/>
          <w:bCs/>
          <w:sz w:val="24"/>
          <w:szCs w:val="24"/>
          <w:lang w:val="en-GB"/>
        </w:rPr>
        <w:t>Analysis</w:t>
      </w:r>
      <w:r w:rsidR="00275484" w:rsidRPr="000E33AA">
        <w:rPr>
          <w:rFonts w:ascii="Times New Roman" w:hAnsi="Times New Roman" w:cs="Times New Roman"/>
          <w:b/>
          <w:bCs/>
          <w:sz w:val="24"/>
          <w:szCs w:val="24"/>
          <w:lang w:val="en-GB"/>
        </w:rPr>
        <w:t xml:space="preserve"> </w:t>
      </w:r>
      <w:r w:rsidR="001128A1" w:rsidRPr="000E33AA">
        <w:rPr>
          <w:rFonts w:ascii="Times New Roman" w:hAnsi="Times New Roman" w:cs="Times New Roman"/>
          <w:b/>
          <w:bCs/>
          <w:sz w:val="24"/>
          <w:szCs w:val="24"/>
          <w:lang w:val="en-GB"/>
        </w:rPr>
        <w:t xml:space="preserve">according to the </w:t>
      </w:r>
      <w:r w:rsidR="00292DE5" w:rsidRPr="000E33AA">
        <w:rPr>
          <w:rFonts w:ascii="Times New Roman" w:hAnsi="Times New Roman" w:cs="Times New Roman"/>
          <w:b/>
          <w:bCs/>
          <w:sz w:val="24"/>
          <w:szCs w:val="24"/>
          <w:lang w:val="en-GB"/>
        </w:rPr>
        <w:t>assessee</w:t>
      </w:r>
      <w:r w:rsidR="00275484" w:rsidRPr="000E33AA">
        <w:rPr>
          <w:rFonts w:ascii="Times New Roman" w:hAnsi="Times New Roman" w:cs="Times New Roman"/>
          <w:b/>
          <w:bCs/>
          <w:sz w:val="24"/>
          <w:szCs w:val="24"/>
          <w:lang w:val="en-GB"/>
        </w:rPr>
        <w:t xml:space="preserve"> </w:t>
      </w:r>
      <w:r w:rsidR="001128A1" w:rsidRPr="000E33AA">
        <w:rPr>
          <w:rFonts w:ascii="Times New Roman" w:hAnsi="Times New Roman" w:cs="Times New Roman"/>
          <w:b/>
          <w:bCs/>
          <w:sz w:val="24"/>
          <w:szCs w:val="24"/>
          <w:lang w:val="en-GB"/>
        </w:rPr>
        <w:t xml:space="preserve">of his capacity to invest in his respective share </w:t>
      </w:r>
    </w:p>
    <w:p w14:paraId="4AECEBA4" w14:textId="77777777" w:rsidR="00FB1294" w:rsidRPr="000E33AA" w:rsidRDefault="00FB1294" w:rsidP="00EF1CF7">
      <w:pPr>
        <w:spacing w:after="0"/>
        <w:ind w:right="1109"/>
        <w:jc w:val="center"/>
        <w:rPr>
          <w:rFonts w:ascii="Times New Roman" w:hAnsi="Times New Roman" w:cs="Times New Roman"/>
          <w:b/>
          <w:bCs/>
          <w:sz w:val="24"/>
          <w:szCs w:val="24"/>
          <w:lang w:val="en-GB"/>
        </w:rPr>
      </w:pPr>
    </w:p>
    <w:tbl>
      <w:tblPr>
        <w:tblStyle w:val="TableGrid0"/>
        <w:tblW w:w="7159" w:type="dxa"/>
        <w:tblInd w:w="1363" w:type="dxa"/>
        <w:tblCellMar>
          <w:top w:w="1" w:type="dxa"/>
          <w:left w:w="32" w:type="dxa"/>
          <w:bottom w:w="13" w:type="dxa"/>
          <w:right w:w="24" w:type="dxa"/>
        </w:tblCellMar>
        <w:tblLook w:val="04A0" w:firstRow="1" w:lastRow="0" w:firstColumn="1" w:lastColumn="0" w:noHBand="0" w:noVBand="1"/>
      </w:tblPr>
      <w:tblGrid>
        <w:gridCol w:w="4391"/>
        <w:gridCol w:w="2768"/>
      </w:tblGrid>
      <w:tr w:rsidR="00FB1294" w:rsidRPr="000E33AA" w14:paraId="7C9276C9" w14:textId="77777777" w:rsidTr="000577BB">
        <w:trPr>
          <w:trHeight w:val="218"/>
        </w:trPr>
        <w:tc>
          <w:tcPr>
            <w:tcW w:w="4391" w:type="dxa"/>
            <w:tcBorders>
              <w:top w:val="single" w:sz="4" w:space="0" w:color="000000"/>
              <w:left w:val="single" w:sz="5" w:space="0" w:color="000000"/>
              <w:bottom w:val="single" w:sz="8" w:space="0" w:color="000000"/>
              <w:right w:val="single" w:sz="5" w:space="0" w:color="808080"/>
            </w:tcBorders>
          </w:tcPr>
          <w:p w14:paraId="501C58FC"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Description</w:t>
            </w:r>
          </w:p>
        </w:tc>
        <w:tc>
          <w:tcPr>
            <w:tcW w:w="2768" w:type="dxa"/>
            <w:tcBorders>
              <w:top w:val="single" w:sz="4" w:space="0" w:color="000000"/>
              <w:left w:val="single" w:sz="5" w:space="0" w:color="808080"/>
              <w:bottom w:val="single" w:sz="8" w:space="0" w:color="000000"/>
              <w:right w:val="single" w:sz="11" w:space="0" w:color="000000"/>
            </w:tcBorders>
          </w:tcPr>
          <w:p w14:paraId="6A8E9FB9" w14:textId="77777777" w:rsidR="00FB1294" w:rsidRPr="000E33AA" w:rsidRDefault="00FB1294" w:rsidP="000577BB">
            <w:pPr>
              <w:ind w:left="2"/>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FB1294" w:rsidRPr="000E33AA" w14:paraId="356E1251" w14:textId="77777777" w:rsidTr="000577BB">
        <w:trPr>
          <w:trHeight w:val="428"/>
        </w:trPr>
        <w:tc>
          <w:tcPr>
            <w:tcW w:w="4391" w:type="dxa"/>
            <w:tcBorders>
              <w:top w:val="single" w:sz="8" w:space="0" w:color="000000"/>
              <w:left w:val="single" w:sz="5" w:space="0" w:color="000000"/>
              <w:bottom w:val="single" w:sz="8" w:space="0" w:color="000000"/>
              <w:right w:val="single" w:sz="5" w:space="0" w:color="808080"/>
            </w:tcBorders>
            <w:shd w:val="clear" w:color="auto" w:fill="BFBFBF"/>
          </w:tcPr>
          <w:p w14:paraId="19E40385"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Investment of the assessee in 1/3 share of the building</w:t>
            </w:r>
          </w:p>
        </w:tc>
        <w:tc>
          <w:tcPr>
            <w:tcW w:w="2768" w:type="dxa"/>
            <w:tcBorders>
              <w:top w:val="single" w:sz="8" w:space="0" w:color="000000"/>
              <w:left w:val="single" w:sz="5" w:space="0" w:color="808080"/>
              <w:bottom w:val="single" w:sz="8" w:space="0" w:color="000000"/>
              <w:right w:val="single" w:sz="11" w:space="0" w:color="000000"/>
            </w:tcBorders>
            <w:shd w:val="clear" w:color="auto" w:fill="BFBFBF"/>
            <w:vAlign w:val="bottom"/>
          </w:tcPr>
          <w:p w14:paraId="5B67BA97" w14:textId="77777777" w:rsidR="00FB1294" w:rsidRPr="000E33AA" w:rsidRDefault="00FB1294" w:rsidP="000577BB">
            <w:pPr>
              <w:ind w:right="16"/>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3,093,133</w:t>
            </w:r>
          </w:p>
        </w:tc>
      </w:tr>
      <w:tr w:rsidR="00FB1294" w:rsidRPr="000E33AA" w14:paraId="21500A49" w14:textId="77777777" w:rsidTr="000577BB">
        <w:trPr>
          <w:trHeight w:val="216"/>
        </w:trPr>
        <w:tc>
          <w:tcPr>
            <w:tcW w:w="4391" w:type="dxa"/>
            <w:tcBorders>
              <w:top w:val="single" w:sz="8" w:space="0" w:color="000000"/>
              <w:left w:val="single" w:sz="5" w:space="0" w:color="000000"/>
              <w:bottom w:val="single" w:sz="4" w:space="0" w:color="808080"/>
              <w:right w:val="single" w:sz="5" w:space="0" w:color="808080"/>
            </w:tcBorders>
          </w:tcPr>
          <w:p w14:paraId="5AC170A3"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Purchase of the building plot</w:t>
            </w:r>
          </w:p>
        </w:tc>
        <w:tc>
          <w:tcPr>
            <w:tcW w:w="2768" w:type="dxa"/>
            <w:tcBorders>
              <w:top w:val="single" w:sz="8" w:space="0" w:color="000000"/>
              <w:left w:val="single" w:sz="5" w:space="0" w:color="808080"/>
              <w:bottom w:val="single" w:sz="4" w:space="0" w:color="808080"/>
              <w:right w:val="single" w:sz="11" w:space="0" w:color="000000"/>
            </w:tcBorders>
          </w:tcPr>
          <w:p w14:paraId="4A0AF46E" w14:textId="77777777" w:rsidR="00FB1294" w:rsidRPr="000E33AA" w:rsidRDefault="00FB1294"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184,000</w:t>
            </w:r>
          </w:p>
        </w:tc>
      </w:tr>
      <w:tr w:rsidR="00FB1294" w:rsidRPr="000E33AA" w14:paraId="4D713136" w14:textId="77777777" w:rsidTr="000577BB">
        <w:trPr>
          <w:trHeight w:val="256"/>
        </w:trPr>
        <w:tc>
          <w:tcPr>
            <w:tcW w:w="4391" w:type="dxa"/>
            <w:tcBorders>
              <w:top w:val="single" w:sz="4" w:space="0" w:color="808080"/>
              <w:left w:val="single" w:sz="5" w:space="0" w:color="000000"/>
              <w:bottom w:val="single" w:sz="4" w:space="0" w:color="808080"/>
              <w:right w:val="single" w:sz="5" w:space="0" w:color="808080"/>
            </w:tcBorders>
          </w:tcPr>
          <w:p w14:paraId="16A762B2"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i/>
                <w:sz w:val="20"/>
                <w:szCs w:val="20"/>
                <w:lang w:val="en-GB"/>
              </w:rPr>
              <w:t>Construction area                    277,7 m</w:t>
            </w:r>
            <w:r w:rsidRPr="000E33AA">
              <w:rPr>
                <w:rFonts w:ascii="Times New Roman" w:hAnsi="Times New Roman" w:cs="Times New Roman"/>
                <w:i/>
                <w:sz w:val="20"/>
                <w:szCs w:val="20"/>
                <w:vertAlign w:val="superscript"/>
                <w:lang w:val="en-GB"/>
              </w:rPr>
              <w:t>2</w:t>
            </w:r>
          </w:p>
        </w:tc>
        <w:tc>
          <w:tcPr>
            <w:tcW w:w="2768" w:type="dxa"/>
            <w:tcBorders>
              <w:top w:val="single" w:sz="4" w:space="0" w:color="808080"/>
              <w:left w:val="single" w:sz="5" w:space="0" w:color="808080"/>
              <w:bottom w:val="single" w:sz="4" w:space="0" w:color="808080"/>
              <w:right w:val="single" w:sz="11" w:space="0" w:color="000000"/>
            </w:tcBorders>
          </w:tcPr>
          <w:p w14:paraId="2E8207C7" w14:textId="77777777" w:rsidR="00FB1294" w:rsidRPr="000E33AA" w:rsidRDefault="00FB1294" w:rsidP="000577BB">
            <w:pPr>
              <w:spacing w:after="160"/>
              <w:rPr>
                <w:rFonts w:ascii="Times New Roman" w:hAnsi="Times New Roman" w:cs="Times New Roman"/>
                <w:sz w:val="20"/>
                <w:szCs w:val="20"/>
                <w:lang w:val="en-GB"/>
              </w:rPr>
            </w:pPr>
          </w:p>
        </w:tc>
      </w:tr>
      <w:tr w:rsidR="00FB1294" w:rsidRPr="000E33AA" w14:paraId="50EF1F3F" w14:textId="77777777" w:rsidTr="000577BB">
        <w:trPr>
          <w:trHeight w:val="255"/>
        </w:trPr>
        <w:tc>
          <w:tcPr>
            <w:tcW w:w="4391" w:type="dxa"/>
            <w:tcBorders>
              <w:top w:val="single" w:sz="4" w:space="0" w:color="808080"/>
              <w:left w:val="single" w:sz="5" w:space="0" w:color="000000"/>
              <w:bottom w:val="single" w:sz="4" w:space="0" w:color="808080"/>
              <w:right w:val="single" w:sz="5" w:space="0" w:color="808080"/>
            </w:tcBorders>
          </w:tcPr>
          <w:p w14:paraId="0A79CF3E" w14:textId="764462AC"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i/>
                <w:sz w:val="20"/>
                <w:szCs w:val="20"/>
                <w:lang w:val="en-GB"/>
              </w:rPr>
              <w:t xml:space="preserve">NHE [price] of 1996 &amp; 1997    </w:t>
            </w:r>
            <w:r w:rsidR="002542A5" w:rsidRPr="000E33AA">
              <w:rPr>
                <w:rFonts w:ascii="Times New Roman" w:hAnsi="Times New Roman" w:cs="Times New Roman"/>
                <w:i/>
                <w:sz w:val="20"/>
                <w:szCs w:val="20"/>
                <w:lang w:val="en-GB"/>
              </w:rPr>
              <w:t xml:space="preserve">ALL </w:t>
            </w:r>
            <w:r w:rsidRPr="000E33AA">
              <w:rPr>
                <w:rFonts w:ascii="Times New Roman" w:hAnsi="Times New Roman" w:cs="Times New Roman"/>
                <w:i/>
                <w:sz w:val="20"/>
                <w:szCs w:val="20"/>
                <w:lang w:val="en-GB"/>
              </w:rPr>
              <w:t>16.567 /m</w:t>
            </w:r>
            <w:r w:rsidRPr="000E33AA">
              <w:rPr>
                <w:rFonts w:ascii="Times New Roman" w:hAnsi="Times New Roman" w:cs="Times New Roman"/>
                <w:i/>
                <w:sz w:val="20"/>
                <w:szCs w:val="20"/>
                <w:vertAlign w:val="superscript"/>
                <w:lang w:val="en-GB"/>
              </w:rPr>
              <w:t>2</w:t>
            </w:r>
          </w:p>
        </w:tc>
        <w:tc>
          <w:tcPr>
            <w:tcW w:w="2768" w:type="dxa"/>
            <w:tcBorders>
              <w:top w:val="single" w:sz="4" w:space="0" w:color="808080"/>
              <w:left w:val="single" w:sz="5" w:space="0" w:color="808080"/>
              <w:bottom w:val="single" w:sz="4" w:space="0" w:color="808080"/>
              <w:right w:val="single" w:sz="11" w:space="0" w:color="000000"/>
            </w:tcBorders>
          </w:tcPr>
          <w:p w14:paraId="7E104334" w14:textId="77777777" w:rsidR="00FB1294" w:rsidRPr="000E33AA" w:rsidRDefault="00FB1294" w:rsidP="000577BB">
            <w:pPr>
              <w:spacing w:after="160"/>
              <w:rPr>
                <w:rFonts w:ascii="Times New Roman" w:hAnsi="Times New Roman" w:cs="Times New Roman"/>
                <w:sz w:val="20"/>
                <w:szCs w:val="20"/>
                <w:lang w:val="en-GB"/>
              </w:rPr>
            </w:pPr>
          </w:p>
        </w:tc>
      </w:tr>
      <w:tr w:rsidR="00FB1294" w:rsidRPr="000E33AA" w14:paraId="68362841" w14:textId="77777777" w:rsidTr="000577BB">
        <w:trPr>
          <w:trHeight w:val="255"/>
        </w:trPr>
        <w:tc>
          <w:tcPr>
            <w:tcW w:w="4391" w:type="dxa"/>
            <w:tcBorders>
              <w:top w:val="single" w:sz="4" w:space="0" w:color="808080"/>
              <w:left w:val="single" w:sz="5" w:space="0" w:color="000000"/>
              <w:bottom w:val="single" w:sz="4" w:space="0" w:color="808080"/>
              <w:right w:val="single" w:sz="5" w:space="0" w:color="808080"/>
            </w:tcBorders>
          </w:tcPr>
          <w:p w14:paraId="008E8962" w14:textId="0AE3295B"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i/>
                <w:sz w:val="20"/>
                <w:szCs w:val="20"/>
                <w:lang w:val="en-GB"/>
              </w:rPr>
              <w:t xml:space="preserve">NHE [price] of 1998                </w:t>
            </w:r>
            <w:r w:rsidR="002542A5" w:rsidRPr="000E33AA">
              <w:rPr>
                <w:rFonts w:ascii="Times New Roman" w:hAnsi="Times New Roman" w:cs="Times New Roman"/>
                <w:i/>
                <w:sz w:val="20"/>
                <w:szCs w:val="20"/>
                <w:lang w:val="en-GB"/>
              </w:rPr>
              <w:t xml:space="preserve">ALL </w:t>
            </w:r>
            <w:r w:rsidRPr="000E33AA">
              <w:rPr>
                <w:rFonts w:ascii="Times New Roman" w:hAnsi="Times New Roman" w:cs="Times New Roman"/>
                <w:i/>
                <w:sz w:val="20"/>
                <w:szCs w:val="20"/>
                <w:lang w:val="en-GB"/>
              </w:rPr>
              <w:t>20.033 /m</w:t>
            </w:r>
            <w:r w:rsidRPr="000E33AA">
              <w:rPr>
                <w:rFonts w:ascii="Times New Roman" w:hAnsi="Times New Roman" w:cs="Times New Roman"/>
                <w:i/>
                <w:sz w:val="20"/>
                <w:szCs w:val="20"/>
                <w:vertAlign w:val="superscript"/>
                <w:lang w:val="en-GB"/>
              </w:rPr>
              <w:t>2</w:t>
            </w:r>
          </w:p>
        </w:tc>
        <w:tc>
          <w:tcPr>
            <w:tcW w:w="2768" w:type="dxa"/>
            <w:tcBorders>
              <w:top w:val="single" w:sz="4" w:space="0" w:color="808080"/>
              <w:left w:val="single" w:sz="5" w:space="0" w:color="808080"/>
              <w:bottom w:val="single" w:sz="4" w:space="0" w:color="808080"/>
              <w:right w:val="single" w:sz="11" w:space="0" w:color="000000"/>
            </w:tcBorders>
          </w:tcPr>
          <w:p w14:paraId="773931BD" w14:textId="77777777" w:rsidR="00FB1294" w:rsidRPr="000E33AA" w:rsidRDefault="00FB1294" w:rsidP="000577BB">
            <w:pPr>
              <w:spacing w:after="160"/>
              <w:rPr>
                <w:rFonts w:ascii="Times New Roman" w:hAnsi="Times New Roman" w:cs="Times New Roman"/>
                <w:sz w:val="20"/>
                <w:szCs w:val="20"/>
                <w:lang w:val="en-GB"/>
              </w:rPr>
            </w:pPr>
          </w:p>
        </w:tc>
      </w:tr>
      <w:tr w:rsidR="00FB1294" w:rsidRPr="000E33AA" w14:paraId="7D4CB6AD" w14:textId="77777777" w:rsidTr="000577BB">
        <w:trPr>
          <w:trHeight w:val="213"/>
        </w:trPr>
        <w:tc>
          <w:tcPr>
            <w:tcW w:w="4391" w:type="dxa"/>
            <w:tcBorders>
              <w:top w:val="single" w:sz="4" w:space="0" w:color="808080"/>
              <w:left w:val="single" w:sz="5" w:space="0" w:color="000000"/>
              <w:bottom w:val="single" w:sz="4" w:space="0" w:color="808080"/>
              <w:right w:val="single" w:sz="5" w:space="0" w:color="808080"/>
            </w:tcBorders>
          </w:tcPr>
          <w:p w14:paraId="00B33017"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Construction value [cost] of 1/3 of the building 1/3 </w:t>
            </w:r>
          </w:p>
        </w:tc>
        <w:tc>
          <w:tcPr>
            <w:tcW w:w="2768" w:type="dxa"/>
            <w:tcBorders>
              <w:top w:val="single" w:sz="4" w:space="0" w:color="808080"/>
              <w:left w:val="single" w:sz="5" w:space="0" w:color="808080"/>
              <w:bottom w:val="single" w:sz="4" w:space="0" w:color="808080"/>
              <w:right w:val="single" w:sz="11" w:space="0" w:color="000000"/>
            </w:tcBorders>
          </w:tcPr>
          <w:p w14:paraId="75489A19" w14:textId="77777777" w:rsidR="00FB1294" w:rsidRPr="000E33AA" w:rsidRDefault="00FB1294"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2,909,133</w:t>
            </w:r>
          </w:p>
        </w:tc>
      </w:tr>
      <w:tr w:rsidR="00FB1294" w:rsidRPr="000E33AA" w14:paraId="7074458C" w14:textId="77777777" w:rsidTr="000577BB">
        <w:trPr>
          <w:trHeight w:val="1133"/>
        </w:trPr>
        <w:tc>
          <w:tcPr>
            <w:tcW w:w="4391" w:type="dxa"/>
            <w:tcBorders>
              <w:top w:val="single" w:sz="4" w:space="0" w:color="808080"/>
              <w:left w:val="single" w:sz="5" w:space="0" w:color="000000"/>
              <w:bottom w:val="single" w:sz="8" w:space="0" w:color="000000"/>
              <w:right w:val="single" w:sz="5" w:space="0" w:color="808080"/>
            </w:tcBorders>
            <w:vAlign w:val="bottom"/>
          </w:tcPr>
          <w:p w14:paraId="0309117F" w14:textId="388A61F6"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Cost of furnishing and interior works should not be included in this period </w:t>
            </w:r>
            <w:r w:rsidR="002542A5">
              <w:rPr>
                <w:rFonts w:ascii="Times New Roman" w:hAnsi="Times New Roman" w:cs="Times New Roman"/>
                <w:sz w:val="20"/>
                <w:szCs w:val="20"/>
                <w:lang w:val="en-GB"/>
              </w:rPr>
              <w:t xml:space="preserve"> </w:t>
            </w:r>
          </w:p>
        </w:tc>
        <w:tc>
          <w:tcPr>
            <w:tcW w:w="2768" w:type="dxa"/>
            <w:tcBorders>
              <w:top w:val="single" w:sz="4" w:space="0" w:color="808080"/>
              <w:left w:val="single" w:sz="5" w:space="0" w:color="808080"/>
              <w:bottom w:val="single" w:sz="8" w:space="0" w:color="000000"/>
              <w:right w:val="single" w:sz="11" w:space="0" w:color="000000"/>
            </w:tcBorders>
          </w:tcPr>
          <w:p w14:paraId="0DF0F85A" w14:textId="77777777" w:rsidR="00FB1294" w:rsidRPr="000E33AA" w:rsidRDefault="00FB1294" w:rsidP="000577BB">
            <w:pPr>
              <w:ind w:left="15" w:right="5"/>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Carried out in later years, which includes the amount of ALL 100.000 in 2005, plus other expenses incurred over the years. </w:t>
            </w:r>
          </w:p>
        </w:tc>
      </w:tr>
      <w:tr w:rsidR="00FB1294" w:rsidRPr="000E33AA" w14:paraId="3820C98A" w14:textId="77777777" w:rsidTr="000577BB">
        <w:trPr>
          <w:trHeight w:val="226"/>
        </w:trPr>
        <w:tc>
          <w:tcPr>
            <w:tcW w:w="4391" w:type="dxa"/>
            <w:tcBorders>
              <w:top w:val="single" w:sz="8" w:space="0" w:color="000000"/>
              <w:left w:val="single" w:sz="5" w:space="0" w:color="000000"/>
              <w:bottom w:val="single" w:sz="8" w:space="0" w:color="000000"/>
              <w:right w:val="single" w:sz="5" w:space="0" w:color="808080"/>
            </w:tcBorders>
            <w:shd w:val="clear" w:color="auto" w:fill="BFBFBF"/>
          </w:tcPr>
          <w:p w14:paraId="379D0D30"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Source</w:t>
            </w:r>
          </w:p>
        </w:tc>
        <w:tc>
          <w:tcPr>
            <w:tcW w:w="2768" w:type="dxa"/>
            <w:tcBorders>
              <w:top w:val="single" w:sz="8" w:space="0" w:color="000000"/>
              <w:left w:val="single" w:sz="5" w:space="0" w:color="808080"/>
              <w:bottom w:val="single" w:sz="8" w:space="0" w:color="000000"/>
              <w:right w:val="single" w:sz="11" w:space="0" w:color="000000"/>
            </w:tcBorders>
            <w:shd w:val="clear" w:color="auto" w:fill="BFBFBF"/>
          </w:tcPr>
          <w:p w14:paraId="1F0FB1B2" w14:textId="77777777" w:rsidR="00FB1294" w:rsidRPr="000E33AA" w:rsidRDefault="00FB1294" w:rsidP="000577BB">
            <w:pPr>
              <w:ind w:right="16"/>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4,637,400</w:t>
            </w:r>
          </w:p>
        </w:tc>
      </w:tr>
      <w:tr w:rsidR="00FB1294" w:rsidRPr="000E33AA" w14:paraId="3CBB7A27" w14:textId="77777777" w:rsidTr="000577BB">
        <w:trPr>
          <w:trHeight w:val="215"/>
        </w:trPr>
        <w:tc>
          <w:tcPr>
            <w:tcW w:w="4391" w:type="dxa"/>
            <w:tcBorders>
              <w:top w:val="single" w:sz="8" w:space="0" w:color="000000"/>
              <w:left w:val="single" w:sz="5" w:space="0" w:color="000000"/>
              <w:bottom w:val="single" w:sz="4" w:space="0" w:color="808080"/>
              <w:right w:val="single" w:sz="5" w:space="0" w:color="808080"/>
            </w:tcBorders>
          </w:tcPr>
          <w:p w14:paraId="5CE07EBC"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the sale of apartment in Lushnjë</w:t>
            </w:r>
          </w:p>
        </w:tc>
        <w:tc>
          <w:tcPr>
            <w:tcW w:w="2768" w:type="dxa"/>
            <w:tcBorders>
              <w:top w:val="single" w:sz="8" w:space="0" w:color="000000"/>
              <w:left w:val="single" w:sz="5" w:space="0" w:color="808080"/>
              <w:bottom w:val="single" w:sz="4" w:space="0" w:color="808080"/>
              <w:right w:val="single" w:sz="11" w:space="0" w:color="000000"/>
            </w:tcBorders>
          </w:tcPr>
          <w:p w14:paraId="2B6AD6B4" w14:textId="77777777" w:rsidR="00FB1294" w:rsidRPr="000E33AA" w:rsidRDefault="00FB1294"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r>
      <w:tr w:rsidR="00FB1294" w:rsidRPr="000E33AA" w14:paraId="00445F17" w14:textId="77777777" w:rsidTr="000577BB">
        <w:trPr>
          <w:trHeight w:val="638"/>
        </w:trPr>
        <w:tc>
          <w:tcPr>
            <w:tcW w:w="4391" w:type="dxa"/>
            <w:tcBorders>
              <w:top w:val="single" w:sz="4" w:space="0" w:color="808080"/>
              <w:left w:val="single" w:sz="5" w:space="0" w:color="000000"/>
              <w:bottom w:val="single" w:sz="4" w:space="0" w:color="808080"/>
              <w:right w:val="single" w:sz="5" w:space="0" w:color="808080"/>
            </w:tcBorders>
          </w:tcPr>
          <w:p w14:paraId="7F49FDEF"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Amount of proceeds from sale of apartment in "B. Curri" St., Tirana on </w:t>
            </w:r>
          </w:p>
          <w:p w14:paraId="549FBCDF" w14:textId="3A14EC21" w:rsidR="00FB1294" w:rsidRPr="000E33AA" w:rsidRDefault="00FB1294" w:rsidP="000577BB">
            <w:pPr>
              <w:ind w:right="304"/>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16.01.1997, after deducting the amount of loan repaid to brother (</w:t>
            </w:r>
            <w:r w:rsidR="002542A5" w:rsidRPr="000E33AA">
              <w:rPr>
                <w:rFonts w:ascii="Times New Roman" w:hAnsi="Times New Roman" w:cs="Times New Roman"/>
                <w:sz w:val="20"/>
                <w:szCs w:val="20"/>
                <w:lang w:val="en-GB"/>
              </w:rPr>
              <w:t xml:space="preserve">ALL </w:t>
            </w:r>
            <w:r w:rsidRPr="000E33AA">
              <w:rPr>
                <w:rFonts w:ascii="Times New Roman" w:hAnsi="Times New Roman" w:cs="Times New Roman"/>
                <w:sz w:val="20"/>
                <w:szCs w:val="20"/>
                <w:lang w:val="en-GB"/>
              </w:rPr>
              <w:t>149.800)</w:t>
            </w:r>
          </w:p>
        </w:tc>
        <w:tc>
          <w:tcPr>
            <w:tcW w:w="2768" w:type="dxa"/>
            <w:tcBorders>
              <w:top w:val="single" w:sz="4" w:space="0" w:color="808080"/>
              <w:left w:val="single" w:sz="5" w:space="0" w:color="808080"/>
              <w:bottom w:val="single" w:sz="4" w:space="0" w:color="808080"/>
              <w:right w:val="single" w:sz="11" w:space="0" w:color="000000"/>
            </w:tcBorders>
            <w:vAlign w:val="bottom"/>
          </w:tcPr>
          <w:p w14:paraId="0F1DAB61" w14:textId="77777777" w:rsidR="00FB1294" w:rsidRPr="000E33AA" w:rsidRDefault="00FB1294"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850,200</w:t>
            </w:r>
          </w:p>
        </w:tc>
      </w:tr>
      <w:tr w:rsidR="00FB1294" w:rsidRPr="000E33AA" w14:paraId="7F6925AE" w14:textId="77777777" w:rsidTr="000577BB">
        <w:trPr>
          <w:trHeight w:val="302"/>
        </w:trPr>
        <w:tc>
          <w:tcPr>
            <w:tcW w:w="4391" w:type="dxa"/>
            <w:tcBorders>
              <w:top w:val="single" w:sz="4" w:space="0" w:color="808080"/>
              <w:left w:val="single" w:sz="5" w:space="0" w:color="000000"/>
              <w:bottom w:val="single" w:sz="4" w:space="0" w:color="808080"/>
              <w:right w:val="single" w:sz="5" w:space="0" w:color="808080"/>
            </w:tcBorders>
          </w:tcPr>
          <w:p w14:paraId="5A00A755"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brother Bislim Breçani repaid in 2003</w:t>
            </w:r>
          </w:p>
        </w:tc>
        <w:tc>
          <w:tcPr>
            <w:tcW w:w="2768" w:type="dxa"/>
            <w:tcBorders>
              <w:top w:val="single" w:sz="4" w:space="0" w:color="808080"/>
              <w:left w:val="single" w:sz="5" w:space="0" w:color="808080"/>
              <w:bottom w:val="single" w:sz="4" w:space="0" w:color="808080"/>
              <w:right w:val="single" w:sz="11" w:space="0" w:color="000000"/>
            </w:tcBorders>
            <w:vAlign w:val="bottom"/>
          </w:tcPr>
          <w:p w14:paraId="662047A3" w14:textId="77777777" w:rsidR="00FB1294" w:rsidRPr="000E33AA" w:rsidRDefault="00FB1294"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600,000</w:t>
            </w:r>
          </w:p>
        </w:tc>
      </w:tr>
      <w:tr w:rsidR="00FB1294" w:rsidRPr="000E33AA" w14:paraId="52F99B13" w14:textId="77777777" w:rsidTr="000577BB">
        <w:trPr>
          <w:trHeight w:val="1282"/>
        </w:trPr>
        <w:tc>
          <w:tcPr>
            <w:tcW w:w="4391" w:type="dxa"/>
            <w:tcBorders>
              <w:top w:val="single" w:sz="4" w:space="0" w:color="808080"/>
              <w:left w:val="single" w:sz="5" w:space="0" w:color="000000"/>
              <w:bottom w:val="single" w:sz="8" w:space="0" w:color="000000"/>
              <w:right w:val="single" w:sz="5" w:space="0" w:color="808080"/>
            </w:tcBorders>
          </w:tcPr>
          <w:p w14:paraId="7FD792DF" w14:textId="77777777" w:rsidR="00FB1294" w:rsidRPr="000E33AA" w:rsidRDefault="00FB1294" w:rsidP="000577BB">
            <w:pPr>
              <w:spacing w:line="276" w:lineRule="auto"/>
              <w:rPr>
                <w:rFonts w:ascii="Times New Roman" w:hAnsi="Times New Roman" w:cs="Times New Roman"/>
                <w:sz w:val="20"/>
                <w:szCs w:val="20"/>
                <w:lang w:val="en-GB"/>
              </w:rPr>
            </w:pPr>
            <w:r w:rsidRPr="000E33AA">
              <w:rPr>
                <w:rFonts w:ascii="Times New Roman" w:hAnsi="Times New Roman" w:cs="Times New Roman"/>
                <w:sz w:val="20"/>
                <w:szCs w:val="20"/>
                <w:lang w:val="en-GB"/>
              </w:rPr>
              <w:t>Proceeds according to payment slips no.195, dated 14.10.1996; no.29115, dated 03.12.1996; no.52, dated 20.07.1996; no.232, dated 03.07.1995, no.685, dated 30.08.1995, no.29116, dated 03.12.1996, confirmed by letter no.204 prot., dated 14.7.2022</w:t>
            </w:r>
          </w:p>
        </w:tc>
        <w:tc>
          <w:tcPr>
            <w:tcW w:w="2768" w:type="dxa"/>
            <w:tcBorders>
              <w:top w:val="single" w:sz="4" w:space="0" w:color="808080"/>
              <w:left w:val="single" w:sz="5" w:space="0" w:color="808080"/>
              <w:bottom w:val="single" w:sz="8" w:space="0" w:color="000000"/>
              <w:right w:val="single" w:sz="11" w:space="0" w:color="000000"/>
            </w:tcBorders>
            <w:vAlign w:val="bottom"/>
          </w:tcPr>
          <w:p w14:paraId="0C2A6F39" w14:textId="77777777" w:rsidR="00FB1294" w:rsidRPr="000E33AA" w:rsidRDefault="00FB1294"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1,687,200</w:t>
            </w:r>
          </w:p>
        </w:tc>
      </w:tr>
      <w:tr w:rsidR="00FB1294" w:rsidRPr="000E33AA" w14:paraId="7F902448" w14:textId="77777777" w:rsidTr="000577BB">
        <w:trPr>
          <w:trHeight w:val="226"/>
        </w:trPr>
        <w:tc>
          <w:tcPr>
            <w:tcW w:w="4391" w:type="dxa"/>
            <w:tcBorders>
              <w:top w:val="single" w:sz="8" w:space="0" w:color="000000"/>
              <w:left w:val="single" w:sz="5" w:space="0" w:color="000000"/>
              <w:bottom w:val="single" w:sz="8" w:space="0" w:color="000000"/>
              <w:right w:val="single" w:sz="5" w:space="0" w:color="808080"/>
            </w:tcBorders>
            <w:shd w:val="clear" w:color="auto" w:fill="BFBFBF"/>
          </w:tcPr>
          <w:p w14:paraId="4CBEF8AD" w14:textId="77777777" w:rsidR="00FB1294" w:rsidRPr="000E33AA" w:rsidRDefault="00FB1294"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Result</w:t>
            </w:r>
          </w:p>
        </w:tc>
        <w:tc>
          <w:tcPr>
            <w:tcW w:w="2768" w:type="dxa"/>
            <w:tcBorders>
              <w:top w:val="single" w:sz="8" w:space="0" w:color="000000"/>
              <w:left w:val="single" w:sz="5" w:space="0" w:color="808080"/>
              <w:bottom w:val="single" w:sz="8" w:space="0" w:color="000000"/>
              <w:right w:val="single" w:sz="11" w:space="0" w:color="000000"/>
            </w:tcBorders>
            <w:shd w:val="clear" w:color="auto" w:fill="BFBFBF"/>
          </w:tcPr>
          <w:p w14:paraId="5556D758" w14:textId="77777777" w:rsidR="00FB1294" w:rsidRPr="000E33AA" w:rsidRDefault="00FB1294" w:rsidP="000577BB">
            <w:pPr>
              <w:ind w:right="16"/>
              <w:jc w:val="right"/>
              <w:rPr>
                <w:rFonts w:ascii="Times New Roman" w:hAnsi="Times New Roman" w:cs="Times New Roman"/>
                <w:sz w:val="20"/>
                <w:szCs w:val="20"/>
                <w:lang w:val="en-GB"/>
              </w:rPr>
            </w:pPr>
            <w:r w:rsidRPr="000E33AA">
              <w:rPr>
                <w:rFonts w:ascii="Times New Roman" w:hAnsi="Times New Roman" w:cs="Times New Roman"/>
                <w:b/>
                <w:color w:val="002060"/>
                <w:sz w:val="20"/>
                <w:szCs w:val="20"/>
                <w:lang w:val="en-GB"/>
              </w:rPr>
              <w:t>1,544,267</w:t>
            </w:r>
          </w:p>
        </w:tc>
      </w:tr>
    </w:tbl>
    <w:p w14:paraId="6A736E7C" w14:textId="2832BAC2" w:rsidR="00F95940" w:rsidRPr="000E33AA" w:rsidRDefault="007F4334" w:rsidP="00606E71">
      <w:pPr>
        <w:spacing w:after="0"/>
        <w:ind w:right="1109"/>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 xml:space="preserve">      </w:t>
      </w:r>
      <w:r w:rsidR="00993E83" w:rsidRPr="000E33AA">
        <w:rPr>
          <w:rFonts w:ascii="Times New Roman" w:hAnsi="Times New Roman" w:cs="Times New Roman"/>
          <w:b/>
          <w:bCs/>
          <w:sz w:val="24"/>
          <w:szCs w:val="24"/>
          <w:lang w:val="en-GB"/>
        </w:rPr>
        <w:t xml:space="preserve"> </w:t>
      </w:r>
      <w:r w:rsidRPr="000E33AA">
        <w:rPr>
          <w:rFonts w:ascii="Times New Roman" w:hAnsi="Times New Roman" w:cs="Times New Roman"/>
          <w:b/>
          <w:bCs/>
          <w:sz w:val="24"/>
          <w:szCs w:val="24"/>
          <w:lang w:val="en-GB"/>
        </w:rPr>
        <w:t xml:space="preserve">           </w:t>
      </w:r>
    </w:p>
    <w:p w14:paraId="38609632" w14:textId="5EBD3D8E" w:rsidR="00275484" w:rsidRPr="000E33AA" w:rsidRDefault="007A3412" w:rsidP="00275484">
      <w:pPr>
        <w:spacing w:after="0"/>
        <w:ind w:right="1109"/>
        <w:jc w:val="both"/>
        <w:rPr>
          <w:rFonts w:ascii="Times New Roman" w:hAnsi="Times New Roman" w:cs="Times New Roman"/>
          <w:b/>
          <w:bCs/>
          <w:color w:val="FF0000"/>
          <w:sz w:val="24"/>
          <w:szCs w:val="24"/>
          <w:u w:val="single"/>
          <w:lang w:val="en-GB"/>
        </w:rPr>
      </w:pPr>
      <w:r w:rsidRPr="000E33AA">
        <w:rPr>
          <w:rFonts w:ascii="Times New Roman" w:hAnsi="Times New Roman" w:cs="Times New Roman"/>
          <w:b/>
          <w:bCs/>
          <w:sz w:val="24"/>
          <w:szCs w:val="24"/>
          <w:u w:val="single"/>
          <w:lang w:val="en-GB"/>
        </w:rPr>
        <w:t xml:space="preserve">The </w:t>
      </w:r>
      <w:r w:rsidR="0090676D" w:rsidRPr="000E33AA">
        <w:rPr>
          <w:rFonts w:ascii="Times New Roman" w:hAnsi="Times New Roman" w:cs="Times New Roman"/>
          <w:b/>
          <w:bCs/>
          <w:sz w:val="24"/>
          <w:szCs w:val="24"/>
          <w:u w:val="single"/>
          <w:lang w:val="en-GB"/>
        </w:rPr>
        <w:t>IQC</w:t>
      </w:r>
      <w:r w:rsidRPr="000E33AA">
        <w:rPr>
          <w:rFonts w:ascii="Times New Roman" w:hAnsi="Times New Roman" w:cs="Times New Roman"/>
          <w:b/>
          <w:bCs/>
          <w:sz w:val="24"/>
          <w:szCs w:val="24"/>
          <w:u w:val="single"/>
          <w:lang w:val="en-GB"/>
        </w:rPr>
        <w:t xml:space="preserve"> Decision</w:t>
      </w:r>
    </w:p>
    <w:p w14:paraId="6C6EBE53"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6F885EE6" w14:textId="75E590EB" w:rsidR="00275484" w:rsidRPr="000E33AA" w:rsidRDefault="0090676D"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IQC</w:t>
      </w:r>
      <w:r w:rsidR="007A3412" w:rsidRPr="000E33AA">
        <w:rPr>
          <w:rFonts w:ascii="Times New Roman" w:hAnsi="Times New Roman" w:cs="Times New Roman"/>
          <w:sz w:val="24"/>
          <w:szCs w:val="24"/>
          <w:lang w:val="en-GB"/>
        </w:rPr>
        <w:t xml:space="preserve"> held that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7A3412" w:rsidRPr="000E33AA">
        <w:rPr>
          <w:rFonts w:ascii="Times New Roman" w:hAnsi="Times New Roman" w:cs="Times New Roman"/>
          <w:sz w:val="24"/>
          <w:szCs w:val="24"/>
          <w:lang w:val="en-GB"/>
        </w:rPr>
        <w:t xml:space="preserve">failed to meet the burden of proof, as his stance and rebuttals are of an asserting nature and are not supported by probative legal documentation. </w:t>
      </w:r>
      <w:r w:rsidR="00275484" w:rsidRPr="000E33AA">
        <w:rPr>
          <w:rFonts w:ascii="Times New Roman" w:hAnsi="Times New Roman" w:cs="Times New Roman"/>
          <w:sz w:val="24"/>
          <w:szCs w:val="24"/>
          <w:lang w:val="en-GB"/>
        </w:rPr>
        <w:t xml:space="preserve"> </w:t>
      </w:r>
    </w:p>
    <w:p w14:paraId="5DAD9B5C"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682DF15C" w14:textId="6BB18737" w:rsidR="00275484" w:rsidRPr="000E33AA" w:rsidRDefault="007A3412" w:rsidP="00275484">
      <w:pPr>
        <w:spacing w:after="0"/>
        <w:contextualSpacing/>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claims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for </w:t>
      </w:r>
      <w:r w:rsidR="005F38AC" w:rsidRPr="000E33AA">
        <w:rPr>
          <w:rFonts w:ascii="Times New Roman" w:hAnsi="Times New Roman" w:cs="Times New Roman"/>
          <w:sz w:val="24"/>
          <w:szCs w:val="24"/>
          <w:lang w:val="en-GB"/>
        </w:rPr>
        <w:t xml:space="preserve">inclusion </w:t>
      </w:r>
      <w:r w:rsidRPr="000E33AA">
        <w:rPr>
          <w:rFonts w:ascii="Times New Roman" w:hAnsi="Times New Roman" w:cs="Times New Roman"/>
          <w:sz w:val="24"/>
          <w:szCs w:val="24"/>
          <w:lang w:val="en-GB"/>
        </w:rPr>
        <w:t xml:space="preserve">of the other brother, </w:t>
      </w:r>
      <w:r w:rsidR="00275484" w:rsidRPr="000E33AA">
        <w:rPr>
          <w:rFonts w:ascii="Times New Roman" w:hAnsi="Times New Roman" w:cs="Times New Roman"/>
          <w:sz w:val="24"/>
          <w:szCs w:val="24"/>
          <w:lang w:val="en-GB"/>
        </w:rPr>
        <w:t>Avni Breçani</w:t>
      </w:r>
      <w:r w:rsidR="00E9038A" w:rsidRPr="000E33AA">
        <w:rPr>
          <w:rFonts w:ascii="Times New Roman" w:hAnsi="Times New Roman" w:cs="Times New Roman"/>
          <w:sz w:val="24"/>
          <w:szCs w:val="24"/>
          <w:lang w:val="en-GB"/>
        </w:rPr>
        <w:t xml:space="preserve"> and </w:t>
      </w:r>
      <w:r w:rsidRPr="000E33AA">
        <w:rPr>
          <w:rFonts w:ascii="Times New Roman" w:hAnsi="Times New Roman" w:cs="Times New Roman"/>
          <w:sz w:val="24"/>
          <w:szCs w:val="24"/>
          <w:lang w:val="en-GB"/>
        </w:rPr>
        <w:t>his contribution as co-owner in the property: plot of land and building, contradict the administered documents</w:t>
      </w:r>
      <w:r w:rsidR="00B61595" w:rsidRPr="000E33AA">
        <w:rPr>
          <w:rFonts w:ascii="Times New Roman" w:hAnsi="Times New Roman" w:cs="Times New Roman"/>
          <w:sz w:val="24"/>
          <w:szCs w:val="24"/>
          <w:lang w:val="en-GB"/>
        </w:rPr>
        <w:t xml:space="preserve"> as well as his own statements in </w:t>
      </w:r>
      <w:r w:rsidR="000B4E82" w:rsidRPr="000E33AA">
        <w:rPr>
          <w:rFonts w:ascii="Times New Roman" w:hAnsi="Times New Roman" w:cs="Times New Roman"/>
          <w:sz w:val="24"/>
          <w:szCs w:val="24"/>
          <w:lang w:val="en-GB"/>
        </w:rPr>
        <w:t>the 2013 Declaration Before Assuming Office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Furthermore, </w:t>
      </w:r>
      <w:r w:rsidR="00CC112B"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found no indication that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t</w:t>
      </w:r>
      <w:r w:rsidR="0014425B" w:rsidRPr="000E33AA">
        <w:rPr>
          <w:rFonts w:ascii="Times New Roman" w:hAnsi="Times New Roman" w:cs="Times New Roman"/>
          <w:sz w:val="24"/>
          <w:szCs w:val="24"/>
          <w:lang w:val="en-GB"/>
        </w:rPr>
        <w:t>ook any legal action to in</w:t>
      </w:r>
      <w:r w:rsidR="005B0103" w:rsidRPr="000E33AA">
        <w:rPr>
          <w:rFonts w:ascii="Times New Roman" w:hAnsi="Times New Roman" w:cs="Times New Roman"/>
          <w:sz w:val="24"/>
          <w:szCs w:val="24"/>
          <w:lang w:val="en-GB"/>
        </w:rPr>
        <w:t xml:space="preserve">clude </w:t>
      </w:r>
      <w:r w:rsidR="004F3A09" w:rsidRPr="000E33AA">
        <w:rPr>
          <w:rFonts w:ascii="Times New Roman" w:hAnsi="Times New Roman" w:cs="Times New Roman"/>
          <w:sz w:val="24"/>
          <w:szCs w:val="24"/>
          <w:lang w:val="en-GB"/>
        </w:rPr>
        <w:t>Mr.</w:t>
      </w:r>
      <w:r w:rsidR="00275484" w:rsidRPr="000E33AA">
        <w:rPr>
          <w:rFonts w:ascii="Times New Roman" w:hAnsi="Times New Roman" w:cs="Times New Roman"/>
          <w:sz w:val="24"/>
          <w:szCs w:val="24"/>
          <w:lang w:val="en-GB"/>
        </w:rPr>
        <w:t xml:space="preserve"> Avni </w:t>
      </w:r>
      <w:r w:rsidR="0014425B" w:rsidRPr="000E33AA">
        <w:rPr>
          <w:rFonts w:ascii="Times New Roman" w:hAnsi="Times New Roman" w:cs="Times New Roman"/>
          <w:sz w:val="24"/>
          <w:szCs w:val="24"/>
          <w:lang w:val="en-GB"/>
        </w:rPr>
        <w:t xml:space="preserve">in the </w:t>
      </w:r>
      <w:r w:rsidR="00275484" w:rsidRPr="000E33AA">
        <w:rPr>
          <w:rFonts w:ascii="Times New Roman" w:hAnsi="Times New Roman" w:cs="Times New Roman"/>
          <w:sz w:val="24"/>
          <w:szCs w:val="24"/>
          <w:lang w:val="en-GB"/>
        </w:rPr>
        <w:t>legaliz</w:t>
      </w:r>
      <w:r w:rsidR="0014425B" w:rsidRPr="000E33AA">
        <w:rPr>
          <w:rFonts w:ascii="Times New Roman" w:hAnsi="Times New Roman" w:cs="Times New Roman"/>
          <w:sz w:val="24"/>
          <w:szCs w:val="24"/>
          <w:lang w:val="en-GB"/>
        </w:rPr>
        <w:t xml:space="preserve">ation process and to subsequently register this property in the Cadastre Office. </w:t>
      </w:r>
      <w:r w:rsidR="0090676D" w:rsidRPr="000E33AA">
        <w:rPr>
          <w:rFonts w:ascii="Times New Roman" w:hAnsi="Times New Roman" w:cs="Times New Roman"/>
          <w:sz w:val="24"/>
          <w:szCs w:val="24"/>
          <w:lang w:val="en-GB"/>
        </w:rPr>
        <w:t>The IQC</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also considered the fact that according to the statements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his brother has resided and still resides in the town of </w:t>
      </w:r>
      <w:r w:rsidR="00275484" w:rsidRPr="000E33AA">
        <w:rPr>
          <w:rFonts w:ascii="Times New Roman" w:hAnsi="Times New Roman" w:cs="Times New Roman"/>
          <w:sz w:val="24"/>
          <w:szCs w:val="24"/>
          <w:lang w:val="en-GB"/>
        </w:rPr>
        <w:t>Bajram Curri.</w:t>
      </w:r>
    </w:p>
    <w:p w14:paraId="45914790" w14:textId="77777777" w:rsidR="00275484" w:rsidRPr="000E33AA" w:rsidRDefault="00275484" w:rsidP="00275484">
      <w:pPr>
        <w:spacing w:after="0"/>
        <w:ind w:right="1109"/>
        <w:contextualSpacing/>
        <w:jc w:val="both"/>
        <w:rPr>
          <w:rFonts w:ascii="Times New Roman" w:hAnsi="Times New Roman" w:cs="Times New Roman"/>
          <w:color w:val="FF0000"/>
          <w:sz w:val="24"/>
          <w:szCs w:val="24"/>
          <w:lang w:val="en-GB"/>
        </w:rPr>
      </w:pPr>
    </w:p>
    <w:p w14:paraId="717343CA" w14:textId="27C31017" w:rsidR="00275484" w:rsidRPr="000E33AA" w:rsidRDefault="0090676D" w:rsidP="00275484">
      <w:pPr>
        <w:spacing w:after="0"/>
        <w:contextualSpacing/>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IQC</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concluded that the investment in this property </w:t>
      </w:r>
      <w:r w:rsidR="00275484" w:rsidRPr="000E33AA">
        <w:rPr>
          <w:rFonts w:ascii="Times New Roman" w:hAnsi="Times New Roman" w:cs="Times New Roman"/>
          <w:sz w:val="24"/>
          <w:szCs w:val="24"/>
          <w:lang w:val="en-GB"/>
        </w:rPr>
        <w:t>(</w:t>
      </w:r>
      <w:r w:rsidR="0014425B" w:rsidRPr="000E33AA">
        <w:rPr>
          <w:rFonts w:ascii="Times New Roman" w:hAnsi="Times New Roman" w:cs="Times New Roman"/>
          <w:sz w:val="24"/>
          <w:szCs w:val="24"/>
          <w:lang w:val="en-GB"/>
        </w:rPr>
        <w:t>building</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shall b</w:t>
      </w:r>
      <w:r w:rsidR="005648E3">
        <w:rPr>
          <w:rFonts w:ascii="Times New Roman" w:hAnsi="Times New Roman" w:cs="Times New Roman"/>
          <w:sz w:val="24"/>
          <w:szCs w:val="24"/>
          <w:lang w:val="en-GB"/>
        </w:rPr>
        <w:t>e</w:t>
      </w:r>
      <w:r w:rsidR="0014425B" w:rsidRPr="000E33AA">
        <w:rPr>
          <w:rFonts w:ascii="Times New Roman" w:hAnsi="Times New Roman" w:cs="Times New Roman"/>
          <w:sz w:val="24"/>
          <w:szCs w:val="24"/>
          <w:lang w:val="en-GB"/>
        </w:rPr>
        <w:t xml:space="preserve"> considered in the value of </w:t>
      </w:r>
      <w:r w:rsidR="002542A5"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 xml:space="preserve">8.000.000, </w:t>
      </w:r>
      <w:r w:rsidR="00B41BA6" w:rsidRPr="000E33AA">
        <w:rPr>
          <w:rFonts w:ascii="Times New Roman" w:hAnsi="Times New Roman" w:cs="Times New Roman"/>
          <w:sz w:val="24"/>
          <w:szCs w:val="24"/>
          <w:lang w:val="en-GB"/>
        </w:rPr>
        <w:t>declared</w:t>
      </w:r>
      <w:r w:rsidR="0014425B" w:rsidRPr="000E33AA">
        <w:rPr>
          <w:rFonts w:ascii="Times New Roman" w:hAnsi="Times New Roman" w:cs="Times New Roman"/>
          <w:sz w:val="24"/>
          <w:szCs w:val="24"/>
          <w:lang w:val="en-GB"/>
        </w:rPr>
        <w:t xml:space="preserve"> by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224E41" w:rsidRPr="000E33AA">
        <w:rPr>
          <w:rFonts w:ascii="Times New Roman" w:hAnsi="Times New Roman" w:cs="Times New Roman"/>
          <w:sz w:val="24"/>
          <w:szCs w:val="24"/>
          <w:lang w:val="en-GB"/>
        </w:rPr>
        <w:t xml:space="preserve">in </w:t>
      </w:r>
      <w:r w:rsidR="00224E41" w:rsidRPr="000E33AA">
        <w:rPr>
          <w:rFonts w:ascii="Times New Roman" w:hAnsi="Times New Roman" w:cs="Times New Roman"/>
          <w:sz w:val="24"/>
          <w:szCs w:val="24"/>
          <w:lang w:val="en-GB" w:eastAsia="ja-JP"/>
        </w:rPr>
        <w:t xml:space="preserve">the Vetting Declaration </w:t>
      </w:r>
      <w:r w:rsidR="00275484" w:rsidRPr="000E33AA">
        <w:rPr>
          <w:rFonts w:ascii="Times New Roman" w:hAnsi="Times New Roman" w:cs="Times New Roman"/>
          <w:sz w:val="24"/>
          <w:szCs w:val="24"/>
          <w:lang w:val="en-GB"/>
        </w:rPr>
        <w:t>(</w:t>
      </w:r>
      <w:r w:rsidR="0014425B" w:rsidRPr="000E33AA">
        <w:rPr>
          <w:rFonts w:ascii="Times New Roman" w:hAnsi="Times New Roman" w:cs="Times New Roman"/>
          <w:sz w:val="24"/>
          <w:szCs w:val="24"/>
          <w:lang w:val="en-GB"/>
        </w:rPr>
        <w:t>as well as in the Declaration Before Assuming Office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where the share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was calculated at </w:t>
      </w:r>
      <w:r w:rsidR="00275484" w:rsidRPr="000E33AA">
        <w:rPr>
          <w:rFonts w:ascii="Times New Roman" w:hAnsi="Times New Roman" w:cs="Times New Roman"/>
          <w:sz w:val="24"/>
          <w:szCs w:val="24"/>
          <w:lang w:val="en-GB"/>
        </w:rPr>
        <w:t xml:space="preserve">(1/2 </w:t>
      </w:r>
      <w:r w:rsidR="0014425B" w:rsidRPr="000E33AA">
        <w:rPr>
          <w:rFonts w:ascii="Times New Roman" w:hAnsi="Times New Roman" w:cs="Times New Roman"/>
          <w:sz w:val="24"/>
          <w:szCs w:val="24"/>
          <w:lang w:val="en-GB"/>
        </w:rPr>
        <w:t>share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value of ALL</w:t>
      </w:r>
      <w:r w:rsidR="00275484" w:rsidRPr="000E33AA">
        <w:rPr>
          <w:rFonts w:ascii="Times New Roman" w:hAnsi="Times New Roman" w:cs="Times New Roman"/>
          <w:sz w:val="24"/>
          <w:szCs w:val="24"/>
          <w:lang w:val="en-GB"/>
        </w:rPr>
        <w:t xml:space="preserve"> 4.000.000. </w:t>
      </w:r>
    </w:p>
    <w:p w14:paraId="6DFC8C79" w14:textId="77777777" w:rsidR="00275484" w:rsidRPr="000E33AA" w:rsidRDefault="00275484" w:rsidP="00275484">
      <w:pPr>
        <w:spacing w:after="0"/>
        <w:jc w:val="both"/>
        <w:rPr>
          <w:rFonts w:ascii="Times New Roman" w:hAnsi="Times New Roman" w:cs="Times New Roman"/>
          <w:sz w:val="24"/>
          <w:szCs w:val="24"/>
          <w:lang w:val="en-GB"/>
        </w:rPr>
      </w:pPr>
    </w:p>
    <w:p w14:paraId="0CA5F3F9" w14:textId="7A99234A"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filed to disprove the </w:t>
      </w:r>
      <w:r w:rsidR="007D715F" w:rsidRPr="000E33AA">
        <w:rPr>
          <w:rFonts w:ascii="Times New Roman" w:hAnsi="Times New Roman" w:cs="Times New Roman"/>
          <w:sz w:val="24"/>
          <w:szCs w:val="24"/>
          <w:lang w:val="en-GB"/>
        </w:rPr>
        <w:t xml:space="preserve">results of investigation </w:t>
      </w:r>
      <w:r w:rsidR="0014425B" w:rsidRPr="000E33AA">
        <w:rPr>
          <w:rFonts w:ascii="Times New Roman" w:hAnsi="Times New Roman" w:cs="Times New Roman"/>
          <w:sz w:val="24"/>
          <w:szCs w:val="24"/>
          <w:lang w:val="en-GB"/>
        </w:rPr>
        <w:t xml:space="preserve">concerning the construction cost. The </w:t>
      </w:r>
      <w:r w:rsidR="00645268" w:rsidRPr="000E33AA">
        <w:rPr>
          <w:rFonts w:ascii="Times New Roman" w:hAnsi="Times New Roman" w:cs="Times New Roman"/>
          <w:sz w:val="24"/>
          <w:szCs w:val="24"/>
          <w:lang w:val="en-GB"/>
        </w:rPr>
        <w:t>expert report</w:t>
      </w:r>
      <w:r w:rsidR="0014425B" w:rsidRPr="000E33AA">
        <w:rPr>
          <w:rFonts w:ascii="Times New Roman" w:hAnsi="Times New Roman" w:cs="Times New Roman"/>
          <w:sz w:val="24"/>
          <w:szCs w:val="24"/>
          <w:lang w:val="en-GB"/>
        </w:rPr>
        <w:t xml:space="preserve"> submitted by the a</w:t>
      </w:r>
      <w:r w:rsidRPr="000E33AA">
        <w:rPr>
          <w:rFonts w:ascii="Times New Roman" w:hAnsi="Times New Roman" w:cs="Times New Roman"/>
          <w:sz w:val="24"/>
          <w:szCs w:val="24"/>
          <w:lang w:val="en-GB"/>
        </w:rPr>
        <w:t>ssessee</w:t>
      </w:r>
      <w:r w:rsidR="00275484" w:rsidRPr="000E33AA">
        <w:rPr>
          <w:rFonts w:ascii="Times New Roman" w:hAnsi="Times New Roman" w:cs="Times New Roman"/>
          <w:sz w:val="24"/>
          <w:szCs w:val="24"/>
          <w:lang w:val="en-GB"/>
        </w:rPr>
        <w:t xml:space="preserve"> (</w:t>
      </w:r>
      <w:r w:rsidR="0014425B" w:rsidRPr="000E33AA">
        <w:rPr>
          <w:rFonts w:ascii="Times New Roman" w:hAnsi="Times New Roman" w:cs="Times New Roman"/>
          <w:sz w:val="24"/>
          <w:szCs w:val="24"/>
          <w:lang w:val="en-GB"/>
        </w:rPr>
        <w:t xml:space="preserve">unilateral </w:t>
      </w:r>
      <w:r w:rsidR="00645268" w:rsidRPr="000E33AA">
        <w:rPr>
          <w:rFonts w:ascii="Times New Roman" w:hAnsi="Times New Roman" w:cs="Times New Roman"/>
          <w:sz w:val="24"/>
          <w:szCs w:val="24"/>
          <w:lang w:val="en-GB"/>
        </w:rPr>
        <w:t>expert report</w:t>
      </w:r>
      <w:r w:rsidR="00275484" w:rsidRPr="000E33AA">
        <w:rPr>
          <w:rFonts w:ascii="Times New Roman" w:hAnsi="Times New Roman" w:cs="Times New Roman"/>
          <w:sz w:val="24"/>
          <w:szCs w:val="24"/>
          <w:lang w:val="en-GB"/>
        </w:rPr>
        <w:t xml:space="preserve">) </w:t>
      </w:r>
      <w:r w:rsidR="003B4AEE" w:rsidRPr="000E33AA">
        <w:rPr>
          <w:rFonts w:ascii="Times New Roman" w:hAnsi="Times New Roman" w:cs="Times New Roman"/>
          <w:sz w:val="24"/>
          <w:szCs w:val="24"/>
          <w:lang w:val="en-GB"/>
        </w:rPr>
        <w:t xml:space="preserve">does not constitute evidence for determining the cost of </w:t>
      </w:r>
      <w:r w:rsidR="00B41BA6" w:rsidRPr="000E33AA">
        <w:rPr>
          <w:rFonts w:ascii="Times New Roman" w:hAnsi="Times New Roman" w:cs="Times New Roman"/>
          <w:sz w:val="24"/>
          <w:szCs w:val="24"/>
          <w:lang w:val="en-GB"/>
        </w:rPr>
        <w:t>construction</w:t>
      </w:r>
      <w:r w:rsidR="00275484" w:rsidRPr="000E33AA">
        <w:rPr>
          <w:rStyle w:val="FootnoteReference"/>
          <w:rFonts w:ascii="Times New Roman" w:hAnsi="Times New Roman" w:cs="Times New Roman"/>
          <w:sz w:val="24"/>
          <w:szCs w:val="24"/>
          <w:lang w:val="en-GB"/>
        </w:rPr>
        <w:footnoteReference w:id="15"/>
      </w:r>
      <w:r w:rsidR="00E9038A" w:rsidRPr="000E33AA">
        <w:rPr>
          <w:rFonts w:ascii="Times New Roman" w:hAnsi="Times New Roman" w:cs="Times New Roman"/>
          <w:sz w:val="24"/>
          <w:szCs w:val="24"/>
          <w:lang w:val="en-GB"/>
        </w:rPr>
        <w:t xml:space="preserve"> and</w:t>
      </w:r>
      <w:r w:rsidR="003B4AEE" w:rsidRPr="000E33AA">
        <w:rPr>
          <w:rFonts w:ascii="Times New Roman" w:hAnsi="Times New Roman" w:cs="Times New Roman"/>
          <w:sz w:val="24"/>
          <w:szCs w:val="24"/>
          <w:lang w:val="en-GB"/>
        </w:rPr>
        <w:t xml:space="preserve"> does not present the real situation of the construction in those years </w:t>
      </w:r>
      <w:r w:rsidR="005B351D" w:rsidRPr="000E33AA">
        <w:rPr>
          <w:rFonts w:ascii="Times New Roman" w:hAnsi="Times New Roman" w:cs="Times New Roman"/>
          <w:sz w:val="24"/>
          <w:szCs w:val="24"/>
          <w:lang w:val="en-GB"/>
        </w:rPr>
        <w:t>given the fact that the report was drafted in 2</w:t>
      </w:r>
      <w:r w:rsidR="00275484" w:rsidRPr="000E33AA">
        <w:rPr>
          <w:rFonts w:ascii="Times New Roman" w:hAnsi="Times New Roman" w:cs="Times New Roman"/>
          <w:sz w:val="24"/>
          <w:szCs w:val="24"/>
          <w:lang w:val="en-GB"/>
        </w:rPr>
        <w:t>022</w:t>
      </w:r>
      <w:r w:rsidR="005B351D" w:rsidRPr="000E33AA">
        <w:rPr>
          <w:rFonts w:ascii="Times New Roman" w:hAnsi="Times New Roman" w:cs="Times New Roman"/>
          <w:sz w:val="24"/>
          <w:szCs w:val="24"/>
          <w:lang w:val="en-GB"/>
        </w:rPr>
        <w:t xml:space="preserve"> </w:t>
      </w:r>
      <w:r w:rsidR="00E9038A" w:rsidRPr="000E33AA">
        <w:rPr>
          <w:rFonts w:ascii="Times New Roman" w:hAnsi="Times New Roman" w:cs="Times New Roman"/>
          <w:sz w:val="24"/>
          <w:szCs w:val="24"/>
          <w:lang w:val="en-GB"/>
        </w:rPr>
        <w:t xml:space="preserve">and </w:t>
      </w:r>
      <w:r w:rsidR="005B351D" w:rsidRPr="000E33AA">
        <w:rPr>
          <w:rFonts w:ascii="Times New Roman" w:hAnsi="Times New Roman" w:cs="Times New Roman"/>
          <w:sz w:val="24"/>
          <w:szCs w:val="24"/>
          <w:lang w:val="en-GB"/>
        </w:rPr>
        <w:t xml:space="preserve">the expert was not able to ascertain the real situation of construction in those years. In her technical evaluation report, as an immovable property appraiser, the expert goes beyond her mission, by making a legal assessment as well, </w:t>
      </w:r>
      <w:r w:rsidR="00E9038A" w:rsidRPr="000E33AA">
        <w:rPr>
          <w:rFonts w:ascii="Times New Roman" w:hAnsi="Times New Roman" w:cs="Times New Roman"/>
          <w:sz w:val="24"/>
          <w:szCs w:val="24"/>
          <w:lang w:val="en-GB"/>
        </w:rPr>
        <w:t xml:space="preserve">and </w:t>
      </w:r>
      <w:r w:rsidR="005B351D" w:rsidRPr="000E33AA">
        <w:rPr>
          <w:rFonts w:ascii="Times New Roman" w:hAnsi="Times New Roman" w:cs="Times New Roman"/>
          <w:sz w:val="24"/>
          <w:szCs w:val="24"/>
          <w:lang w:val="en-GB"/>
        </w:rPr>
        <w:t xml:space="preserve">specifying the partition of the property/building among the three co-owners, not two, as stated in the deed of title for this property. </w:t>
      </w:r>
    </w:p>
    <w:p w14:paraId="558D4E3B" w14:textId="77777777" w:rsidR="00275484" w:rsidRPr="000E33AA" w:rsidRDefault="00275484" w:rsidP="00275484">
      <w:pPr>
        <w:spacing w:after="0"/>
        <w:jc w:val="both"/>
        <w:rPr>
          <w:rFonts w:ascii="Times New Roman" w:hAnsi="Times New Roman" w:cs="Times New Roman"/>
          <w:sz w:val="24"/>
          <w:szCs w:val="24"/>
          <w:lang w:val="en-GB"/>
        </w:rPr>
      </w:pPr>
    </w:p>
    <w:p w14:paraId="28FEFECF" w14:textId="77250EA4" w:rsidR="00275484" w:rsidRPr="000E33AA" w:rsidRDefault="005B351D"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IQC made an evaluation of the expenses on furnishing and </w:t>
      </w:r>
      <w:r w:rsidR="008959EA" w:rsidRPr="000E33AA">
        <w:rPr>
          <w:rFonts w:ascii="Times New Roman" w:hAnsi="Times New Roman" w:cs="Times New Roman"/>
          <w:sz w:val="24"/>
          <w:szCs w:val="24"/>
          <w:lang w:val="en-GB"/>
        </w:rPr>
        <w:t>adjustments</w:t>
      </w:r>
      <w:r w:rsidRPr="000E33AA">
        <w:rPr>
          <w:rFonts w:ascii="Times New Roman" w:hAnsi="Times New Roman" w:cs="Times New Roman"/>
          <w:sz w:val="24"/>
          <w:szCs w:val="24"/>
          <w:lang w:val="en-GB"/>
        </w:rPr>
        <w:t xml:space="preserve">, in accordance with the statements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in the </w:t>
      </w:r>
      <w:r w:rsidR="00EA58D9" w:rsidRPr="000E33AA">
        <w:rPr>
          <w:rFonts w:ascii="Times New Roman" w:hAnsi="Times New Roman" w:cs="Times New Roman"/>
          <w:sz w:val="24"/>
          <w:szCs w:val="24"/>
          <w:lang w:val="en-GB"/>
        </w:rPr>
        <w:t>Vetting Declaration of assets</w:t>
      </w:r>
      <w:r w:rsidRPr="000E33AA">
        <w:rPr>
          <w:rFonts w:ascii="Times New Roman" w:hAnsi="Times New Roman" w:cs="Times New Roman"/>
          <w:sz w:val="24"/>
          <w:szCs w:val="24"/>
          <w:lang w:val="en-GB"/>
        </w:rPr>
        <w:t xml:space="preserve">, in the amount of ALL </w:t>
      </w:r>
      <w:r w:rsidR="00275484" w:rsidRPr="000E33AA">
        <w:rPr>
          <w:rFonts w:ascii="Times New Roman" w:hAnsi="Times New Roman" w:cs="Times New Roman"/>
          <w:sz w:val="24"/>
          <w:szCs w:val="24"/>
          <w:lang w:val="en-GB"/>
        </w:rPr>
        <w:t>2.500.000</w:t>
      </w:r>
      <w:r w:rsidRPr="000E33AA">
        <w:rPr>
          <w:rFonts w:ascii="Times New Roman" w:hAnsi="Times New Roman" w:cs="Times New Roman"/>
          <w:sz w:val="24"/>
          <w:szCs w:val="24"/>
          <w:lang w:val="en-GB"/>
        </w:rPr>
        <w:t xml:space="preserve">. As regards the period of investment/purchase thereof, based on the statements in the </w:t>
      </w:r>
      <w:r w:rsidR="00224E41" w:rsidRPr="000E33AA">
        <w:rPr>
          <w:rFonts w:ascii="Times New Roman" w:hAnsi="Times New Roman" w:cs="Times New Roman"/>
          <w:sz w:val="24"/>
          <w:szCs w:val="24"/>
          <w:lang w:val="en-GB" w:eastAsia="ja-JP"/>
        </w:rPr>
        <w:t xml:space="preserve">Vetting Declaration </w:t>
      </w:r>
      <w:r w:rsidRPr="000E33AA">
        <w:rPr>
          <w:rFonts w:ascii="Times New Roman" w:hAnsi="Times New Roman" w:cs="Times New Roman"/>
          <w:sz w:val="24"/>
          <w:szCs w:val="24"/>
          <w:lang w:val="en-GB" w:eastAsia="ja-JP"/>
        </w:rPr>
        <w:t xml:space="preserve">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about the use of the loan obtained from </w:t>
      </w:r>
      <w:r w:rsidR="00275484" w:rsidRPr="000E33AA">
        <w:rPr>
          <w:rFonts w:ascii="Times New Roman" w:hAnsi="Times New Roman" w:cs="Times New Roman"/>
          <w:sz w:val="24"/>
          <w:szCs w:val="24"/>
          <w:lang w:val="en-GB"/>
        </w:rPr>
        <w:t xml:space="preserve">NOA </w:t>
      </w:r>
      <w:r w:rsidRPr="000E33AA">
        <w:rPr>
          <w:rFonts w:ascii="Times New Roman" w:hAnsi="Times New Roman" w:cs="Times New Roman"/>
          <w:sz w:val="24"/>
          <w:szCs w:val="24"/>
          <w:lang w:val="en-GB"/>
        </w:rPr>
        <w:t xml:space="preserve">for interior works and </w:t>
      </w:r>
      <w:r w:rsidR="00E60A92" w:rsidRPr="000E33AA">
        <w:rPr>
          <w:rFonts w:ascii="Times New Roman" w:hAnsi="Times New Roman" w:cs="Times New Roman"/>
          <w:sz w:val="24"/>
          <w:szCs w:val="24"/>
          <w:lang w:val="en-GB"/>
        </w:rPr>
        <w:t xml:space="preserve">home furnishing, in harmony with the explanations and evidence provided during the vetting proceedings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E60A92" w:rsidRPr="000E33AA">
        <w:rPr>
          <w:rFonts w:ascii="Times New Roman" w:hAnsi="Times New Roman" w:cs="Times New Roman"/>
          <w:sz w:val="24"/>
          <w:szCs w:val="24"/>
          <w:lang w:val="en-GB"/>
        </w:rPr>
        <w:t xml:space="preserve">took into consideration the statements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E60A92" w:rsidRPr="000E33AA">
        <w:rPr>
          <w:rFonts w:ascii="Times New Roman" w:hAnsi="Times New Roman" w:cs="Times New Roman"/>
          <w:sz w:val="24"/>
          <w:szCs w:val="24"/>
          <w:lang w:val="en-GB"/>
        </w:rPr>
        <w:t xml:space="preserve">in </w:t>
      </w:r>
      <w:r w:rsidR="005C440A" w:rsidRPr="000E33AA">
        <w:rPr>
          <w:rFonts w:ascii="Times New Roman" w:hAnsi="Times New Roman" w:cs="Times New Roman"/>
          <w:sz w:val="24"/>
          <w:szCs w:val="24"/>
          <w:lang w:val="en-GB"/>
        </w:rPr>
        <w:t>questionnaire</w:t>
      </w:r>
      <w:r w:rsidR="00275484" w:rsidRPr="000E33AA">
        <w:rPr>
          <w:rFonts w:ascii="Times New Roman" w:hAnsi="Times New Roman" w:cs="Times New Roman"/>
          <w:sz w:val="24"/>
          <w:szCs w:val="24"/>
          <w:lang w:val="en-GB"/>
        </w:rPr>
        <w:t xml:space="preserve">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2</w:t>
      </w:r>
      <w:r w:rsidR="00275484" w:rsidRPr="000E33AA">
        <w:rPr>
          <w:sz w:val="24"/>
          <w:szCs w:val="24"/>
          <w:vertAlign w:val="superscript"/>
          <w:lang w:val="en-GB"/>
        </w:rPr>
        <w:footnoteReference w:id="16"/>
      </w:r>
      <w:r w:rsidR="00275484" w:rsidRPr="000E33AA">
        <w:rPr>
          <w:rFonts w:ascii="Times New Roman" w:hAnsi="Times New Roman" w:cs="Times New Roman"/>
          <w:sz w:val="24"/>
          <w:szCs w:val="24"/>
          <w:vertAlign w:val="superscript"/>
          <w:lang w:val="en-GB"/>
        </w:rPr>
        <w:t>,</w:t>
      </w:r>
      <w:r w:rsidR="00275484" w:rsidRPr="000E33AA">
        <w:rPr>
          <w:rFonts w:ascii="Times New Roman" w:hAnsi="Times New Roman" w:cs="Times New Roman"/>
          <w:sz w:val="24"/>
          <w:szCs w:val="24"/>
          <w:lang w:val="en-GB"/>
        </w:rPr>
        <w:t xml:space="preserve"> </w:t>
      </w:r>
      <w:r w:rsidR="00E60A92" w:rsidRPr="000E33AA">
        <w:rPr>
          <w:rFonts w:ascii="Times New Roman" w:hAnsi="Times New Roman" w:cs="Times New Roman"/>
          <w:sz w:val="24"/>
          <w:szCs w:val="24"/>
          <w:lang w:val="en-GB"/>
        </w:rPr>
        <w:t xml:space="preserve">which stated that until </w:t>
      </w:r>
      <w:r w:rsidR="00275484" w:rsidRPr="000E33AA">
        <w:rPr>
          <w:rFonts w:ascii="Times New Roman" w:hAnsi="Times New Roman" w:cs="Times New Roman"/>
          <w:sz w:val="24"/>
          <w:szCs w:val="24"/>
          <w:lang w:val="en-GB"/>
        </w:rPr>
        <w:t>1998</w:t>
      </w:r>
      <w:r w:rsidR="00E60A92" w:rsidRPr="000E33AA">
        <w:rPr>
          <w:rFonts w:ascii="Times New Roman" w:hAnsi="Times New Roman" w:cs="Times New Roman"/>
          <w:sz w:val="24"/>
          <w:szCs w:val="24"/>
          <w:lang w:val="en-GB"/>
        </w:rPr>
        <w:t xml:space="preserve">, the cost of other investments </w:t>
      </w:r>
      <w:r w:rsidR="00275484" w:rsidRPr="000E33AA">
        <w:rPr>
          <w:rFonts w:ascii="Times New Roman" w:hAnsi="Times New Roman" w:cs="Times New Roman"/>
          <w:sz w:val="24"/>
          <w:szCs w:val="24"/>
          <w:lang w:val="en-GB"/>
        </w:rPr>
        <w:t>(</w:t>
      </w:r>
      <w:r w:rsidR="008959EA" w:rsidRPr="000E33AA">
        <w:rPr>
          <w:rFonts w:ascii="Times New Roman" w:hAnsi="Times New Roman" w:cs="Times New Roman"/>
          <w:sz w:val="24"/>
          <w:szCs w:val="24"/>
          <w:lang w:val="en-GB"/>
        </w:rPr>
        <w:t>adjustments</w:t>
      </w:r>
      <w:r w:rsidR="00E60A92" w:rsidRPr="000E33AA">
        <w:rPr>
          <w:rFonts w:ascii="Times New Roman" w:hAnsi="Times New Roman" w:cs="Times New Roman"/>
          <w:sz w:val="24"/>
          <w:szCs w:val="24"/>
          <w:lang w:val="en-GB"/>
        </w:rPr>
        <w:t xml:space="preserve">, furnishing and interior works) is </w:t>
      </w:r>
      <w:r w:rsidR="002542A5"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 xml:space="preserve">1.200.000. </w:t>
      </w:r>
    </w:p>
    <w:p w14:paraId="598208B7" w14:textId="77777777" w:rsidR="00275484" w:rsidRPr="000E33AA" w:rsidRDefault="00275484" w:rsidP="00275484">
      <w:pPr>
        <w:spacing w:after="0"/>
        <w:jc w:val="both"/>
        <w:rPr>
          <w:rFonts w:ascii="Times New Roman" w:hAnsi="Times New Roman" w:cs="Times New Roman"/>
          <w:sz w:val="24"/>
          <w:szCs w:val="24"/>
          <w:lang w:val="en-GB"/>
        </w:rPr>
      </w:pPr>
    </w:p>
    <w:p w14:paraId="6C953330" w14:textId="2941D75D" w:rsidR="00275484" w:rsidRPr="000E33AA" w:rsidRDefault="00E60A92"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the final analysis,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took into account the proceeds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received from the </w:t>
      </w:r>
      <w:r w:rsidR="00275484" w:rsidRPr="000E33AA">
        <w:rPr>
          <w:rFonts w:ascii="Times New Roman" w:hAnsi="Times New Roman" w:cs="Times New Roman"/>
          <w:sz w:val="24"/>
          <w:szCs w:val="24"/>
          <w:lang w:val="en-GB"/>
        </w:rPr>
        <w:t xml:space="preserve">“Xhaferri” </w:t>
      </w:r>
      <w:r w:rsidRPr="000E33AA">
        <w:rPr>
          <w:rFonts w:ascii="Times New Roman" w:hAnsi="Times New Roman" w:cs="Times New Roman"/>
          <w:sz w:val="24"/>
          <w:szCs w:val="24"/>
          <w:lang w:val="en-GB"/>
        </w:rPr>
        <w:t xml:space="preserve">Foundation in </w:t>
      </w:r>
      <w:r w:rsidR="00B41BA6" w:rsidRPr="000E33AA">
        <w:rPr>
          <w:rFonts w:ascii="Times New Roman" w:hAnsi="Times New Roman" w:cs="Times New Roman"/>
          <w:sz w:val="24"/>
          <w:szCs w:val="24"/>
          <w:lang w:val="en-GB"/>
        </w:rPr>
        <w:t>the amounts</w:t>
      </w:r>
      <w:r w:rsidRPr="000E33AA">
        <w:rPr>
          <w:rFonts w:ascii="Times New Roman" w:hAnsi="Times New Roman" w:cs="Times New Roman"/>
          <w:sz w:val="24"/>
          <w:szCs w:val="24"/>
          <w:lang w:val="en-GB"/>
        </w:rPr>
        <w:t xml:space="preserve"> of </w:t>
      </w:r>
      <w:r w:rsidR="002542A5"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 xml:space="preserve">500.000 </w:t>
      </w:r>
      <w:r w:rsidR="00E9038A" w:rsidRPr="000E33AA">
        <w:rPr>
          <w:rFonts w:ascii="Times New Roman" w:hAnsi="Times New Roman" w:cs="Times New Roman"/>
          <w:sz w:val="24"/>
          <w:szCs w:val="24"/>
          <w:lang w:val="en-GB"/>
        </w:rPr>
        <w:t xml:space="preserve">and </w:t>
      </w:r>
      <w:r w:rsidR="002542A5"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825.000</w:t>
      </w:r>
      <w:r w:rsidR="00275484" w:rsidRPr="000E33AA">
        <w:rPr>
          <w:rStyle w:val="FootnoteReference"/>
          <w:rFonts w:ascii="Times New Roman" w:hAnsi="Times New Roman" w:cs="Times New Roman"/>
          <w:sz w:val="24"/>
          <w:szCs w:val="24"/>
          <w:lang w:val="en-GB"/>
        </w:rPr>
        <w:footnoteReference w:id="17"/>
      </w:r>
      <w:r w:rsidR="00275484" w:rsidRPr="000E33AA">
        <w:rPr>
          <w:rFonts w:ascii="Times New Roman" w:hAnsi="Times New Roman" w:cs="Times New Roman"/>
          <w:sz w:val="24"/>
          <w:szCs w:val="24"/>
          <w:lang w:val="en-GB"/>
        </w:rPr>
        <w:t xml:space="preserve">. </w:t>
      </w:r>
    </w:p>
    <w:p w14:paraId="32D9A90E" w14:textId="77777777" w:rsidR="00275484" w:rsidRPr="000E33AA" w:rsidRDefault="00275484" w:rsidP="00275484">
      <w:pPr>
        <w:spacing w:after="0"/>
        <w:jc w:val="both"/>
        <w:rPr>
          <w:rFonts w:ascii="Times New Roman" w:hAnsi="Times New Roman" w:cs="Times New Roman"/>
          <w:sz w:val="24"/>
          <w:szCs w:val="24"/>
          <w:lang w:val="en-GB"/>
        </w:rPr>
      </w:pPr>
    </w:p>
    <w:p w14:paraId="63375839" w14:textId="58359F67" w:rsidR="00275484" w:rsidRPr="000E33AA" w:rsidRDefault="0090676D" w:rsidP="00E60A92">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IQC</w:t>
      </w:r>
      <w:r w:rsidR="00E60A92" w:rsidRPr="000E33AA">
        <w:rPr>
          <w:rFonts w:ascii="Times New Roman" w:hAnsi="Times New Roman" w:cs="Times New Roman"/>
          <w:sz w:val="24"/>
          <w:szCs w:val="24"/>
          <w:lang w:val="en-GB"/>
        </w:rPr>
        <w:t xml:space="preserve"> did not recognize the claim raised by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00E60A92" w:rsidRPr="000E33AA">
        <w:rPr>
          <w:rFonts w:ascii="Times New Roman" w:hAnsi="Times New Roman" w:cs="Times New Roman"/>
          <w:sz w:val="24"/>
          <w:szCs w:val="24"/>
          <w:lang w:val="en-GB"/>
        </w:rPr>
        <w:t xml:space="preserve">during the proceedings that one of the sources was savings over the years, as they were not declared as such in the </w:t>
      </w:r>
      <w:r w:rsidR="00224E41" w:rsidRPr="000E33AA">
        <w:rPr>
          <w:rFonts w:ascii="Times New Roman" w:hAnsi="Times New Roman" w:cs="Times New Roman"/>
          <w:sz w:val="24"/>
          <w:szCs w:val="24"/>
          <w:lang w:val="en-GB" w:eastAsia="ja-JP"/>
        </w:rPr>
        <w:t>Vetting Declaration</w:t>
      </w:r>
      <w:r w:rsidR="00275484" w:rsidRPr="000E33AA">
        <w:rPr>
          <w:rFonts w:ascii="Times New Roman" w:hAnsi="Times New Roman" w:cs="Times New Roman"/>
          <w:sz w:val="24"/>
          <w:szCs w:val="24"/>
          <w:lang w:val="en-GB"/>
        </w:rPr>
        <w:t xml:space="preserve">, </w:t>
      </w:r>
      <w:r w:rsidR="00692B8C" w:rsidRPr="000E33AA">
        <w:rPr>
          <w:rFonts w:ascii="Times New Roman" w:hAnsi="Times New Roman" w:cs="Times New Roman"/>
          <w:sz w:val="24"/>
          <w:szCs w:val="24"/>
          <w:lang w:val="en-GB"/>
        </w:rPr>
        <w:t xml:space="preserve">and also referring to the </w:t>
      </w:r>
      <w:r w:rsidR="00AF5CF9" w:rsidRPr="000E33AA">
        <w:rPr>
          <w:rFonts w:ascii="Times New Roman" w:hAnsi="Times New Roman" w:cs="Times New Roman"/>
          <w:sz w:val="24"/>
          <w:szCs w:val="24"/>
          <w:lang w:val="en-GB"/>
        </w:rPr>
        <w:t>financial analysis</w:t>
      </w:r>
      <w:r w:rsidR="00275484" w:rsidRPr="000E33AA">
        <w:rPr>
          <w:rStyle w:val="FootnoteReference"/>
          <w:rFonts w:ascii="Times New Roman" w:hAnsi="Times New Roman" w:cs="Times New Roman"/>
          <w:sz w:val="24"/>
          <w:szCs w:val="24"/>
          <w:lang w:val="en-GB"/>
        </w:rPr>
        <w:footnoteReference w:id="18"/>
      </w:r>
      <w:r w:rsidR="00275484" w:rsidRPr="000E33AA">
        <w:rPr>
          <w:rFonts w:ascii="Times New Roman" w:hAnsi="Times New Roman" w:cs="Times New Roman"/>
          <w:sz w:val="24"/>
          <w:szCs w:val="24"/>
          <w:lang w:val="en-GB"/>
        </w:rPr>
        <w:t xml:space="preserve"> </w:t>
      </w:r>
      <w:r w:rsidR="00692B8C" w:rsidRPr="000E33AA">
        <w:rPr>
          <w:rFonts w:ascii="Times New Roman" w:hAnsi="Times New Roman" w:cs="Times New Roman"/>
          <w:sz w:val="24"/>
          <w:szCs w:val="24"/>
          <w:lang w:val="en-GB"/>
        </w:rPr>
        <w:t xml:space="preserve">of the years </w:t>
      </w:r>
      <w:r w:rsidR="00275484" w:rsidRPr="000E33AA">
        <w:rPr>
          <w:rFonts w:ascii="Times New Roman" w:hAnsi="Times New Roman" w:cs="Times New Roman"/>
          <w:sz w:val="24"/>
          <w:szCs w:val="24"/>
          <w:lang w:val="en-GB"/>
        </w:rPr>
        <w:t xml:space="preserve">1995 </w:t>
      </w:r>
      <w:r w:rsidR="00692B8C" w:rsidRPr="000E33AA">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1998</w:t>
      </w:r>
      <w:r w:rsidR="00692B8C" w:rsidRPr="000E33AA">
        <w:rPr>
          <w:rFonts w:ascii="Times New Roman" w:hAnsi="Times New Roman" w:cs="Times New Roman"/>
          <w:sz w:val="24"/>
          <w:szCs w:val="24"/>
          <w:lang w:val="en-GB"/>
        </w:rPr>
        <w:t xml:space="preserve">, where he results in financial shortage, having no capacity for savings. </w:t>
      </w:r>
      <w:r w:rsidR="00275484" w:rsidRPr="000E33AA">
        <w:rPr>
          <w:rFonts w:ascii="Times New Roman" w:hAnsi="Times New Roman" w:cs="Times New Roman"/>
          <w:sz w:val="24"/>
          <w:szCs w:val="24"/>
          <w:lang w:val="en-GB"/>
        </w:rPr>
        <w:t xml:space="preserve"> </w:t>
      </w:r>
    </w:p>
    <w:p w14:paraId="5D407040" w14:textId="77777777" w:rsidR="00275484" w:rsidRPr="000E33AA" w:rsidRDefault="00275484" w:rsidP="00275484">
      <w:pPr>
        <w:spacing w:after="0"/>
        <w:jc w:val="both"/>
        <w:rPr>
          <w:rFonts w:ascii="Times New Roman" w:hAnsi="Times New Roman" w:cs="Times New Roman"/>
          <w:sz w:val="24"/>
          <w:szCs w:val="24"/>
          <w:lang w:val="en-GB"/>
        </w:rPr>
      </w:pPr>
    </w:p>
    <w:p w14:paraId="0C1F3686" w14:textId="3FE3E364" w:rsidR="00275484" w:rsidRPr="000E33AA" w:rsidRDefault="00692B8C"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As to the above, according to the final </w:t>
      </w:r>
      <w:r w:rsidR="00AF5CF9" w:rsidRPr="000E33AA">
        <w:rPr>
          <w:rFonts w:ascii="Times New Roman" w:hAnsi="Times New Roman" w:cs="Times New Roman"/>
          <w:sz w:val="24"/>
          <w:szCs w:val="24"/>
          <w:lang w:val="en-GB"/>
        </w:rPr>
        <w:t>financial analysis</w:t>
      </w:r>
      <w:r w:rsidRPr="000E33AA">
        <w:rPr>
          <w:rFonts w:ascii="Times New Roman" w:hAnsi="Times New Roman" w:cs="Times New Roman"/>
          <w:sz w:val="24"/>
          <w:szCs w:val="24"/>
          <w:lang w:val="en-GB"/>
        </w:rPr>
        <w:t xml:space="preserve">, presented in the table below, </w:t>
      </w:r>
      <w:r w:rsidR="0090676D"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concluded that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has a shortage of lawful financial resources in the amount of </w:t>
      </w:r>
      <w:r w:rsidR="00275484" w:rsidRPr="000E33AA">
        <w:rPr>
          <w:rFonts w:ascii="Times New Roman" w:hAnsi="Times New Roman" w:cs="Times New Roman"/>
          <w:b/>
          <w:bCs/>
          <w:color w:val="ED0000"/>
          <w:sz w:val="24"/>
          <w:szCs w:val="24"/>
          <w:u w:val="single"/>
          <w:lang w:val="en-GB"/>
        </w:rPr>
        <w:t>(–)</w:t>
      </w:r>
      <w:r w:rsidRPr="000E33AA">
        <w:rPr>
          <w:rFonts w:ascii="Times New Roman" w:hAnsi="Times New Roman" w:cs="Times New Roman"/>
          <w:b/>
          <w:bCs/>
          <w:color w:val="ED0000"/>
          <w:sz w:val="24"/>
          <w:szCs w:val="24"/>
          <w:u w:val="single"/>
          <w:lang w:val="en-GB"/>
        </w:rPr>
        <w:t xml:space="preserve"> ALL</w:t>
      </w:r>
      <w:r w:rsidR="00275484" w:rsidRPr="000E33AA">
        <w:rPr>
          <w:rFonts w:ascii="Times New Roman" w:hAnsi="Times New Roman" w:cs="Times New Roman"/>
          <w:b/>
          <w:bCs/>
          <w:color w:val="ED0000"/>
          <w:sz w:val="24"/>
          <w:szCs w:val="24"/>
          <w:u w:val="single"/>
          <w:lang w:val="en-GB"/>
        </w:rPr>
        <w:t xml:space="preserve"> 1.933.800</w:t>
      </w:r>
      <w:r w:rsidRPr="000E33AA">
        <w:rPr>
          <w:rFonts w:ascii="Times New Roman" w:hAnsi="Times New Roman" w:cs="Times New Roman"/>
          <w:b/>
          <w:bCs/>
          <w:color w:val="ED0000"/>
          <w:sz w:val="24"/>
          <w:szCs w:val="24"/>
          <w:u w:val="single"/>
          <w:lang w:val="en-GB"/>
        </w:rPr>
        <w:t xml:space="preserve"> </w:t>
      </w:r>
      <w:r w:rsidR="00D23634" w:rsidRPr="000E33AA">
        <w:rPr>
          <w:rFonts w:ascii="Times New Roman" w:hAnsi="Times New Roman" w:cs="Times New Roman"/>
          <w:sz w:val="24"/>
          <w:szCs w:val="24"/>
          <w:lang w:val="en-GB"/>
        </w:rPr>
        <w:t xml:space="preserve">for the investment in the share of the property under review. </w:t>
      </w:r>
    </w:p>
    <w:p w14:paraId="247B5C0B" w14:textId="77777777" w:rsidR="00275484" w:rsidRPr="000E33AA" w:rsidRDefault="00275484" w:rsidP="00275484">
      <w:pPr>
        <w:spacing w:after="0"/>
        <w:jc w:val="both"/>
        <w:rPr>
          <w:rFonts w:ascii="Times New Roman" w:hAnsi="Times New Roman" w:cs="Times New Roman"/>
          <w:sz w:val="24"/>
          <w:szCs w:val="24"/>
          <w:lang w:val="en-GB"/>
        </w:rPr>
      </w:pPr>
    </w:p>
    <w:p w14:paraId="2B86CFAA" w14:textId="00F3F24E" w:rsidR="00275484" w:rsidRPr="000E33AA" w:rsidRDefault="00275484" w:rsidP="00275484">
      <w:pPr>
        <w:spacing w:after="0"/>
        <w:jc w:val="both"/>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Tab</w:t>
      </w:r>
      <w:r w:rsidR="00D23634" w:rsidRPr="000E33AA">
        <w:rPr>
          <w:rFonts w:ascii="Times New Roman" w:hAnsi="Times New Roman" w:cs="Times New Roman"/>
          <w:b/>
          <w:bCs/>
          <w:sz w:val="24"/>
          <w:szCs w:val="24"/>
          <w:lang w:val="en-GB"/>
        </w:rPr>
        <w:t xml:space="preserve">le </w:t>
      </w:r>
      <w:r w:rsidR="001D1921" w:rsidRPr="000E33AA">
        <w:rPr>
          <w:rFonts w:ascii="Times New Roman" w:hAnsi="Times New Roman" w:cs="Times New Roman"/>
          <w:b/>
          <w:bCs/>
          <w:sz w:val="24"/>
          <w:szCs w:val="24"/>
          <w:lang w:val="en-GB"/>
        </w:rPr>
        <w:t>no</w:t>
      </w:r>
      <w:r w:rsidRPr="000E33AA">
        <w:rPr>
          <w:rFonts w:ascii="Times New Roman" w:hAnsi="Times New Roman" w:cs="Times New Roman"/>
          <w:b/>
          <w:bCs/>
          <w:sz w:val="24"/>
          <w:szCs w:val="24"/>
          <w:lang w:val="en-GB"/>
        </w:rPr>
        <w:t xml:space="preserve">. 3 </w:t>
      </w:r>
      <w:r w:rsidR="00D23634" w:rsidRPr="000E33AA">
        <w:rPr>
          <w:rFonts w:ascii="Times New Roman" w:hAnsi="Times New Roman" w:cs="Times New Roman"/>
          <w:b/>
          <w:bCs/>
          <w:sz w:val="24"/>
          <w:szCs w:val="24"/>
          <w:lang w:val="en-GB"/>
        </w:rPr>
        <w:t>–</w:t>
      </w:r>
      <w:r w:rsidRPr="000E33AA">
        <w:rPr>
          <w:rFonts w:ascii="Times New Roman" w:hAnsi="Times New Roman" w:cs="Times New Roman"/>
          <w:b/>
          <w:bCs/>
          <w:sz w:val="24"/>
          <w:szCs w:val="24"/>
          <w:lang w:val="en-GB"/>
        </w:rPr>
        <w:t xml:space="preserve"> </w:t>
      </w:r>
      <w:r w:rsidR="00D23634" w:rsidRPr="000E33AA">
        <w:rPr>
          <w:rFonts w:ascii="Times New Roman" w:hAnsi="Times New Roman" w:cs="Times New Roman"/>
          <w:b/>
          <w:bCs/>
          <w:sz w:val="24"/>
          <w:szCs w:val="24"/>
          <w:lang w:val="en-GB"/>
        </w:rPr>
        <w:t xml:space="preserve">Final analysis of the </w:t>
      </w:r>
      <w:r w:rsidR="0090676D" w:rsidRPr="000E33AA">
        <w:rPr>
          <w:rFonts w:ascii="Times New Roman" w:hAnsi="Times New Roman" w:cs="Times New Roman"/>
          <w:b/>
          <w:bCs/>
          <w:sz w:val="24"/>
          <w:szCs w:val="24"/>
          <w:lang w:val="en-GB"/>
        </w:rPr>
        <w:t>IQC</w:t>
      </w:r>
      <w:r w:rsidR="00D23634" w:rsidRPr="000E33AA">
        <w:rPr>
          <w:rFonts w:ascii="Times New Roman" w:hAnsi="Times New Roman" w:cs="Times New Roman"/>
          <w:b/>
          <w:bCs/>
          <w:sz w:val="24"/>
          <w:szCs w:val="24"/>
          <w:lang w:val="en-GB"/>
        </w:rPr>
        <w:t xml:space="preserve"> </w:t>
      </w:r>
      <w:r w:rsidR="005648E3">
        <w:rPr>
          <w:rFonts w:ascii="Times New Roman" w:hAnsi="Times New Roman" w:cs="Times New Roman"/>
          <w:b/>
          <w:bCs/>
          <w:sz w:val="24"/>
          <w:szCs w:val="24"/>
          <w:lang w:val="en-GB"/>
        </w:rPr>
        <w:t xml:space="preserve">on </w:t>
      </w:r>
      <w:r w:rsidR="00D23634" w:rsidRPr="000E33AA">
        <w:rPr>
          <w:rFonts w:ascii="Times New Roman" w:hAnsi="Times New Roman" w:cs="Times New Roman"/>
          <w:b/>
          <w:bCs/>
          <w:sz w:val="24"/>
          <w:szCs w:val="24"/>
          <w:lang w:val="en-GB"/>
        </w:rPr>
        <w:t xml:space="preserve">the capacity of the assessee to invest in his share </w:t>
      </w:r>
    </w:p>
    <w:p w14:paraId="79BE3A80" w14:textId="77777777" w:rsidR="007B3FF9" w:rsidRPr="000E33AA" w:rsidRDefault="007B3FF9" w:rsidP="00275484">
      <w:pPr>
        <w:spacing w:after="0"/>
        <w:jc w:val="both"/>
        <w:rPr>
          <w:rFonts w:ascii="Times New Roman" w:hAnsi="Times New Roman" w:cs="Times New Roman"/>
          <w:b/>
          <w:bCs/>
          <w:sz w:val="24"/>
          <w:szCs w:val="24"/>
          <w:lang w:val="en-GB"/>
        </w:rPr>
      </w:pPr>
    </w:p>
    <w:tbl>
      <w:tblPr>
        <w:tblStyle w:val="TableGrid0"/>
        <w:tblW w:w="7546" w:type="dxa"/>
        <w:tblInd w:w="984" w:type="dxa"/>
        <w:tblCellMar>
          <w:top w:w="2" w:type="dxa"/>
          <w:left w:w="31" w:type="dxa"/>
          <w:bottom w:w="20" w:type="dxa"/>
          <w:right w:w="23" w:type="dxa"/>
        </w:tblCellMar>
        <w:tblLook w:val="04A0" w:firstRow="1" w:lastRow="0" w:firstColumn="1" w:lastColumn="0" w:noHBand="0" w:noVBand="1"/>
      </w:tblPr>
      <w:tblGrid>
        <w:gridCol w:w="6118"/>
        <w:gridCol w:w="1428"/>
      </w:tblGrid>
      <w:tr w:rsidR="007B3FF9" w:rsidRPr="000E33AA" w14:paraId="418727FD" w14:textId="77777777" w:rsidTr="000577BB">
        <w:trPr>
          <w:trHeight w:val="335"/>
        </w:trPr>
        <w:tc>
          <w:tcPr>
            <w:tcW w:w="6118" w:type="dxa"/>
            <w:tcBorders>
              <w:top w:val="single" w:sz="7" w:space="0" w:color="000000"/>
              <w:left w:val="single" w:sz="5" w:space="0" w:color="000000"/>
              <w:bottom w:val="single" w:sz="13" w:space="0" w:color="000000"/>
              <w:right w:val="single" w:sz="5" w:space="0" w:color="808080"/>
            </w:tcBorders>
          </w:tcPr>
          <w:p w14:paraId="1CF8A84E"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Description</w:t>
            </w:r>
          </w:p>
        </w:tc>
        <w:tc>
          <w:tcPr>
            <w:tcW w:w="1428" w:type="dxa"/>
            <w:tcBorders>
              <w:top w:val="single" w:sz="7" w:space="0" w:color="000000"/>
              <w:left w:val="single" w:sz="5" w:space="0" w:color="808080"/>
              <w:bottom w:val="single" w:sz="13" w:space="0" w:color="000000"/>
              <w:right w:val="single" w:sz="10" w:space="0" w:color="000000"/>
            </w:tcBorders>
          </w:tcPr>
          <w:p w14:paraId="0A5D8A16" w14:textId="77777777" w:rsidR="007B3FF9" w:rsidRPr="000E33AA" w:rsidRDefault="007B3FF9" w:rsidP="000577BB">
            <w:pPr>
              <w:ind w:left="2"/>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7B3FF9" w:rsidRPr="000E33AA" w14:paraId="04CDE497" w14:textId="77777777" w:rsidTr="000577BB">
        <w:trPr>
          <w:trHeight w:val="348"/>
        </w:trPr>
        <w:tc>
          <w:tcPr>
            <w:tcW w:w="6118" w:type="dxa"/>
            <w:tcBorders>
              <w:top w:val="single" w:sz="13" w:space="0" w:color="000000"/>
              <w:left w:val="single" w:sz="5" w:space="0" w:color="000000"/>
              <w:bottom w:val="single" w:sz="13" w:space="0" w:color="000000"/>
              <w:right w:val="single" w:sz="5" w:space="0" w:color="808080"/>
            </w:tcBorders>
            <w:shd w:val="clear" w:color="auto" w:fill="BFBFBF"/>
          </w:tcPr>
          <w:p w14:paraId="7915DF03"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Investment of the assessee in ½ share of the building</w:t>
            </w:r>
          </w:p>
        </w:tc>
        <w:tc>
          <w:tcPr>
            <w:tcW w:w="1428" w:type="dxa"/>
            <w:tcBorders>
              <w:top w:val="single" w:sz="13" w:space="0" w:color="000000"/>
              <w:left w:val="single" w:sz="5" w:space="0" w:color="808080"/>
              <w:bottom w:val="single" w:sz="13" w:space="0" w:color="000000"/>
              <w:right w:val="single" w:sz="10" w:space="0" w:color="000000"/>
            </w:tcBorders>
            <w:shd w:val="clear" w:color="auto" w:fill="BFBFBF"/>
          </w:tcPr>
          <w:p w14:paraId="57196894" w14:textId="77777777" w:rsidR="007B3FF9" w:rsidRPr="000E33AA" w:rsidRDefault="007B3FF9" w:rsidP="000577BB">
            <w:pPr>
              <w:ind w:right="16"/>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5,384,000</w:t>
            </w:r>
          </w:p>
        </w:tc>
      </w:tr>
      <w:tr w:rsidR="007B3FF9" w:rsidRPr="000E33AA" w14:paraId="349C1A67" w14:textId="77777777" w:rsidTr="000577BB">
        <w:trPr>
          <w:trHeight w:val="331"/>
        </w:trPr>
        <w:tc>
          <w:tcPr>
            <w:tcW w:w="6118" w:type="dxa"/>
            <w:tcBorders>
              <w:top w:val="single" w:sz="13" w:space="0" w:color="000000"/>
              <w:left w:val="single" w:sz="5" w:space="0" w:color="000000"/>
              <w:bottom w:val="single" w:sz="7" w:space="0" w:color="808080"/>
              <w:right w:val="single" w:sz="5" w:space="0" w:color="808080"/>
            </w:tcBorders>
          </w:tcPr>
          <w:p w14:paraId="69C71AC4"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Purchase of the building plot</w:t>
            </w:r>
          </w:p>
        </w:tc>
        <w:tc>
          <w:tcPr>
            <w:tcW w:w="1428" w:type="dxa"/>
            <w:tcBorders>
              <w:top w:val="single" w:sz="13" w:space="0" w:color="000000"/>
              <w:left w:val="single" w:sz="5" w:space="0" w:color="808080"/>
              <w:bottom w:val="single" w:sz="7" w:space="0" w:color="808080"/>
              <w:right w:val="single" w:sz="10" w:space="0" w:color="000000"/>
            </w:tcBorders>
          </w:tcPr>
          <w:p w14:paraId="165ACDF6"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184,000</w:t>
            </w:r>
          </w:p>
        </w:tc>
      </w:tr>
      <w:tr w:rsidR="007B3FF9" w:rsidRPr="000E33AA" w14:paraId="5AD369A1" w14:textId="77777777" w:rsidTr="000577BB">
        <w:trPr>
          <w:trHeight w:val="327"/>
        </w:trPr>
        <w:tc>
          <w:tcPr>
            <w:tcW w:w="6118" w:type="dxa"/>
            <w:tcBorders>
              <w:top w:val="single" w:sz="7" w:space="0" w:color="808080"/>
              <w:left w:val="single" w:sz="5" w:space="0" w:color="000000"/>
              <w:bottom w:val="single" w:sz="7" w:space="0" w:color="808080"/>
              <w:right w:val="single" w:sz="5" w:space="0" w:color="808080"/>
            </w:tcBorders>
          </w:tcPr>
          <w:p w14:paraId="63ADB88F"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Construction value [cost] of 50% of the building</w:t>
            </w:r>
          </w:p>
        </w:tc>
        <w:tc>
          <w:tcPr>
            <w:tcW w:w="1428" w:type="dxa"/>
            <w:tcBorders>
              <w:top w:val="single" w:sz="7" w:space="0" w:color="808080"/>
              <w:left w:val="single" w:sz="5" w:space="0" w:color="808080"/>
              <w:bottom w:val="single" w:sz="7" w:space="0" w:color="808080"/>
              <w:right w:val="single" w:sz="10" w:space="0" w:color="000000"/>
            </w:tcBorders>
          </w:tcPr>
          <w:p w14:paraId="1A8E294F"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4,000,000</w:t>
            </w:r>
          </w:p>
        </w:tc>
      </w:tr>
      <w:tr w:rsidR="007B3FF9" w:rsidRPr="000E33AA" w14:paraId="1531608D" w14:textId="77777777" w:rsidTr="000577BB">
        <w:trPr>
          <w:trHeight w:val="357"/>
        </w:trPr>
        <w:tc>
          <w:tcPr>
            <w:tcW w:w="6118" w:type="dxa"/>
            <w:tcBorders>
              <w:top w:val="single" w:sz="7" w:space="0" w:color="808080"/>
              <w:left w:val="single" w:sz="5" w:space="0" w:color="000000"/>
              <w:bottom w:val="single" w:sz="13" w:space="0" w:color="000000"/>
              <w:right w:val="single" w:sz="5" w:space="0" w:color="808080"/>
            </w:tcBorders>
          </w:tcPr>
          <w:p w14:paraId="7B882C96"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Furnishing and interior works expenses until 1998 according to questionnaire no. 2</w:t>
            </w:r>
          </w:p>
        </w:tc>
        <w:tc>
          <w:tcPr>
            <w:tcW w:w="1428" w:type="dxa"/>
            <w:tcBorders>
              <w:top w:val="single" w:sz="7" w:space="0" w:color="808080"/>
              <w:left w:val="single" w:sz="5" w:space="0" w:color="808080"/>
              <w:bottom w:val="single" w:sz="13" w:space="0" w:color="000000"/>
              <w:right w:val="single" w:sz="10" w:space="0" w:color="000000"/>
            </w:tcBorders>
            <w:vAlign w:val="bottom"/>
          </w:tcPr>
          <w:p w14:paraId="3223744C"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1,200,000</w:t>
            </w:r>
          </w:p>
        </w:tc>
      </w:tr>
      <w:tr w:rsidR="007B3FF9" w:rsidRPr="000E33AA" w14:paraId="627B3869" w14:textId="77777777" w:rsidTr="000577BB">
        <w:trPr>
          <w:trHeight w:val="348"/>
        </w:trPr>
        <w:tc>
          <w:tcPr>
            <w:tcW w:w="6118" w:type="dxa"/>
            <w:tcBorders>
              <w:top w:val="single" w:sz="13" w:space="0" w:color="000000"/>
              <w:left w:val="single" w:sz="5" w:space="0" w:color="000000"/>
              <w:bottom w:val="single" w:sz="13" w:space="0" w:color="000000"/>
              <w:right w:val="single" w:sz="5" w:space="0" w:color="808080"/>
            </w:tcBorders>
            <w:shd w:val="clear" w:color="auto" w:fill="BFBFBF"/>
          </w:tcPr>
          <w:p w14:paraId="2251CC01"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lastRenderedPageBreak/>
              <w:t>Source</w:t>
            </w:r>
          </w:p>
        </w:tc>
        <w:tc>
          <w:tcPr>
            <w:tcW w:w="1428" w:type="dxa"/>
            <w:tcBorders>
              <w:top w:val="single" w:sz="13" w:space="0" w:color="000000"/>
              <w:left w:val="single" w:sz="5" w:space="0" w:color="808080"/>
              <w:bottom w:val="single" w:sz="13" w:space="0" w:color="000000"/>
              <w:right w:val="single" w:sz="10" w:space="0" w:color="000000"/>
            </w:tcBorders>
            <w:shd w:val="clear" w:color="auto" w:fill="BFBFBF"/>
          </w:tcPr>
          <w:p w14:paraId="370C007B" w14:textId="77777777" w:rsidR="007B3FF9" w:rsidRPr="000E33AA" w:rsidRDefault="007B3FF9" w:rsidP="000577BB">
            <w:pPr>
              <w:ind w:right="16"/>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3,450,200</w:t>
            </w:r>
          </w:p>
        </w:tc>
      </w:tr>
      <w:tr w:rsidR="007B3FF9" w:rsidRPr="000E33AA" w14:paraId="5C98FA9F" w14:textId="77777777" w:rsidTr="000577BB">
        <w:trPr>
          <w:trHeight w:val="331"/>
        </w:trPr>
        <w:tc>
          <w:tcPr>
            <w:tcW w:w="6118" w:type="dxa"/>
            <w:tcBorders>
              <w:top w:val="single" w:sz="13" w:space="0" w:color="000000"/>
              <w:left w:val="single" w:sz="5" w:space="0" w:color="000000"/>
              <w:bottom w:val="single" w:sz="7" w:space="0" w:color="808080"/>
              <w:right w:val="single" w:sz="5" w:space="0" w:color="808080"/>
            </w:tcBorders>
          </w:tcPr>
          <w:p w14:paraId="2C300A28"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the sale of apartment in Lushnjë</w:t>
            </w:r>
          </w:p>
        </w:tc>
        <w:tc>
          <w:tcPr>
            <w:tcW w:w="1428" w:type="dxa"/>
            <w:tcBorders>
              <w:top w:val="single" w:sz="13" w:space="0" w:color="000000"/>
              <w:left w:val="single" w:sz="5" w:space="0" w:color="808080"/>
              <w:bottom w:val="single" w:sz="7" w:space="0" w:color="808080"/>
              <w:right w:val="single" w:sz="10" w:space="0" w:color="000000"/>
            </w:tcBorders>
          </w:tcPr>
          <w:p w14:paraId="4A027D98"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r>
      <w:tr w:rsidR="007B3FF9" w:rsidRPr="000E33AA" w14:paraId="28471FCE" w14:textId="77777777" w:rsidTr="000577BB">
        <w:trPr>
          <w:trHeight w:val="429"/>
        </w:trPr>
        <w:tc>
          <w:tcPr>
            <w:tcW w:w="6118" w:type="dxa"/>
            <w:tcBorders>
              <w:top w:val="single" w:sz="7" w:space="0" w:color="808080"/>
              <w:left w:val="single" w:sz="5" w:space="0" w:color="000000"/>
              <w:bottom w:val="single" w:sz="7" w:space="0" w:color="808080"/>
              <w:right w:val="single" w:sz="5" w:space="0" w:color="808080"/>
            </w:tcBorders>
            <w:vAlign w:val="bottom"/>
          </w:tcPr>
          <w:p w14:paraId="73D38DC2"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Amount of proceeds from sale of apartment in "B. Curri" St., Tirana on </w:t>
            </w:r>
          </w:p>
          <w:p w14:paraId="15F2502D" w14:textId="52EA8531" w:rsidR="007B3FF9" w:rsidRPr="000E33AA" w:rsidRDefault="007B3FF9" w:rsidP="000577BB">
            <w:pPr>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16.01.1997, after deducting the amount of loan repaid to brother (</w:t>
            </w:r>
            <w:r w:rsidR="002542A5" w:rsidRPr="000E33AA">
              <w:rPr>
                <w:rFonts w:ascii="Times New Roman" w:hAnsi="Times New Roman" w:cs="Times New Roman"/>
                <w:sz w:val="20"/>
                <w:szCs w:val="20"/>
                <w:lang w:val="en-GB"/>
              </w:rPr>
              <w:t xml:space="preserve">ALL </w:t>
            </w:r>
            <w:r w:rsidRPr="000E33AA">
              <w:rPr>
                <w:rFonts w:ascii="Times New Roman" w:hAnsi="Times New Roman" w:cs="Times New Roman"/>
                <w:sz w:val="20"/>
                <w:szCs w:val="20"/>
                <w:lang w:val="en-GB"/>
              </w:rPr>
              <w:t>149.800)</w:t>
            </w:r>
          </w:p>
        </w:tc>
        <w:tc>
          <w:tcPr>
            <w:tcW w:w="1428" w:type="dxa"/>
            <w:tcBorders>
              <w:top w:val="single" w:sz="7" w:space="0" w:color="808080"/>
              <w:left w:val="single" w:sz="5" w:space="0" w:color="808080"/>
              <w:bottom w:val="single" w:sz="7" w:space="0" w:color="808080"/>
              <w:right w:val="single" w:sz="10" w:space="0" w:color="000000"/>
            </w:tcBorders>
            <w:vAlign w:val="bottom"/>
          </w:tcPr>
          <w:p w14:paraId="0BFA9C34"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850,200</w:t>
            </w:r>
          </w:p>
        </w:tc>
      </w:tr>
      <w:tr w:rsidR="007B3FF9" w:rsidRPr="000E33AA" w14:paraId="3B1C52D9" w14:textId="77777777" w:rsidTr="000577BB">
        <w:trPr>
          <w:trHeight w:val="327"/>
        </w:trPr>
        <w:tc>
          <w:tcPr>
            <w:tcW w:w="6118" w:type="dxa"/>
            <w:tcBorders>
              <w:top w:val="single" w:sz="7" w:space="0" w:color="808080"/>
              <w:left w:val="single" w:sz="5" w:space="0" w:color="000000"/>
              <w:bottom w:val="single" w:sz="7" w:space="0" w:color="808080"/>
              <w:right w:val="single" w:sz="5" w:space="0" w:color="808080"/>
            </w:tcBorders>
          </w:tcPr>
          <w:p w14:paraId="4B9BDC0E"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brother Bislim Breçani repaid in 2003</w:t>
            </w:r>
          </w:p>
        </w:tc>
        <w:tc>
          <w:tcPr>
            <w:tcW w:w="1428" w:type="dxa"/>
            <w:tcBorders>
              <w:top w:val="single" w:sz="7" w:space="0" w:color="808080"/>
              <w:left w:val="single" w:sz="5" w:space="0" w:color="808080"/>
              <w:bottom w:val="single" w:sz="7" w:space="0" w:color="808080"/>
              <w:right w:val="single" w:sz="10" w:space="0" w:color="000000"/>
            </w:tcBorders>
          </w:tcPr>
          <w:p w14:paraId="3555E419"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600,000</w:t>
            </w:r>
          </w:p>
        </w:tc>
      </w:tr>
      <w:tr w:rsidR="007B3FF9" w:rsidRPr="000E33AA" w14:paraId="0D9AB5A6" w14:textId="77777777" w:rsidTr="000577BB">
        <w:trPr>
          <w:trHeight w:val="492"/>
        </w:trPr>
        <w:tc>
          <w:tcPr>
            <w:tcW w:w="6118" w:type="dxa"/>
            <w:tcBorders>
              <w:top w:val="single" w:sz="7" w:space="0" w:color="808080"/>
              <w:left w:val="single" w:sz="5" w:space="0" w:color="000000"/>
              <w:bottom w:val="single" w:sz="13" w:space="0" w:color="000000"/>
              <w:right w:val="single" w:sz="5" w:space="0" w:color="808080"/>
            </w:tcBorders>
          </w:tcPr>
          <w:p w14:paraId="48A31869"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according to payment slip no. 52, dated 20.07.1996 from ‘Xhaferri’ Foundation</w:t>
            </w:r>
          </w:p>
        </w:tc>
        <w:tc>
          <w:tcPr>
            <w:tcW w:w="1428" w:type="dxa"/>
            <w:tcBorders>
              <w:top w:val="single" w:sz="7" w:space="0" w:color="808080"/>
              <w:left w:val="single" w:sz="5" w:space="0" w:color="808080"/>
              <w:bottom w:val="single" w:sz="13" w:space="0" w:color="000000"/>
              <w:right w:val="single" w:sz="10" w:space="0" w:color="000000"/>
            </w:tcBorders>
            <w:vAlign w:val="bottom"/>
          </w:tcPr>
          <w:p w14:paraId="33EC5C39" w14:textId="77777777" w:rsidR="007B3FF9" w:rsidRPr="000E33AA" w:rsidRDefault="007B3FF9"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500,000</w:t>
            </w:r>
          </w:p>
        </w:tc>
      </w:tr>
      <w:tr w:rsidR="007B3FF9" w:rsidRPr="000E33AA" w14:paraId="6080358B" w14:textId="77777777" w:rsidTr="000577BB">
        <w:trPr>
          <w:trHeight w:val="306"/>
        </w:trPr>
        <w:tc>
          <w:tcPr>
            <w:tcW w:w="6118" w:type="dxa"/>
            <w:tcBorders>
              <w:top w:val="single" w:sz="13" w:space="0" w:color="000000"/>
              <w:left w:val="single" w:sz="5" w:space="0" w:color="000000"/>
              <w:bottom w:val="single" w:sz="13" w:space="0" w:color="000000"/>
              <w:right w:val="single" w:sz="5" w:space="0" w:color="808080"/>
            </w:tcBorders>
            <w:shd w:val="clear" w:color="auto" w:fill="BFBFBF"/>
          </w:tcPr>
          <w:p w14:paraId="03376AF7" w14:textId="77777777" w:rsidR="007B3FF9" w:rsidRPr="000E33AA" w:rsidRDefault="007B3FF9"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Result</w:t>
            </w:r>
          </w:p>
        </w:tc>
        <w:tc>
          <w:tcPr>
            <w:tcW w:w="1428" w:type="dxa"/>
            <w:tcBorders>
              <w:top w:val="single" w:sz="13" w:space="0" w:color="000000"/>
              <w:left w:val="single" w:sz="5" w:space="0" w:color="808080"/>
              <w:bottom w:val="single" w:sz="13" w:space="0" w:color="000000"/>
              <w:right w:val="single" w:sz="10" w:space="0" w:color="000000"/>
            </w:tcBorders>
            <w:shd w:val="clear" w:color="auto" w:fill="BFBFBF"/>
          </w:tcPr>
          <w:p w14:paraId="000F280D" w14:textId="77777777" w:rsidR="007B3FF9" w:rsidRPr="000E33AA" w:rsidRDefault="007B3FF9" w:rsidP="000577BB">
            <w:pPr>
              <w:ind w:right="16"/>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-1,933,800</w:t>
            </w:r>
          </w:p>
        </w:tc>
      </w:tr>
    </w:tbl>
    <w:p w14:paraId="16AA43D3" w14:textId="77777777" w:rsidR="007B3FF9" w:rsidRPr="000E33AA" w:rsidRDefault="007B3FF9" w:rsidP="00275484">
      <w:pPr>
        <w:spacing w:after="0"/>
        <w:jc w:val="both"/>
        <w:rPr>
          <w:rFonts w:ascii="Times New Roman" w:hAnsi="Times New Roman" w:cs="Times New Roman"/>
          <w:b/>
          <w:bCs/>
          <w:sz w:val="24"/>
          <w:szCs w:val="24"/>
          <w:lang w:val="en-GB"/>
        </w:rPr>
      </w:pPr>
    </w:p>
    <w:p w14:paraId="295B3A9E" w14:textId="157DBEE8" w:rsidR="00275484" w:rsidRPr="000E33AA" w:rsidRDefault="00CA2225" w:rsidP="00275484">
      <w:pPr>
        <w:spacing w:after="0"/>
        <w:jc w:val="both"/>
        <w:rPr>
          <w:rFonts w:ascii="Times New Roman" w:hAnsi="Times New Roman" w:cs="Times New Roman"/>
          <w:sz w:val="24"/>
          <w:szCs w:val="24"/>
          <w:lang w:val="en-GB"/>
        </w:rPr>
      </w:pPr>
      <w:r w:rsidRPr="000E33AA">
        <w:rPr>
          <w:rFonts w:ascii="Times New Roman" w:hAnsi="Times New Roman" w:cs="Times New Roman"/>
          <w:b/>
          <w:bCs/>
          <w:sz w:val="24"/>
          <w:szCs w:val="24"/>
          <w:lang w:val="en-GB"/>
        </w:rPr>
        <w:t xml:space="preserve">In </w:t>
      </w:r>
      <w:r w:rsidR="00E674A7" w:rsidRPr="000E33AA">
        <w:rPr>
          <w:rFonts w:ascii="Times New Roman" w:hAnsi="Times New Roman" w:cs="Times New Roman"/>
          <w:b/>
          <w:bCs/>
          <w:sz w:val="24"/>
          <w:szCs w:val="24"/>
          <w:lang w:val="en-GB"/>
        </w:rPr>
        <w:t xml:space="preserve">conclusion, the </w:t>
      </w:r>
      <w:r w:rsidR="0090676D" w:rsidRPr="000E33AA">
        <w:rPr>
          <w:rFonts w:ascii="Times New Roman" w:hAnsi="Times New Roman" w:cs="Times New Roman"/>
          <w:b/>
          <w:bCs/>
          <w:sz w:val="24"/>
          <w:szCs w:val="24"/>
          <w:lang w:val="en-GB"/>
        </w:rPr>
        <w:t>IQC</w:t>
      </w:r>
      <w:r w:rsidR="00275484" w:rsidRPr="000E33AA">
        <w:rPr>
          <w:rFonts w:ascii="Times New Roman" w:hAnsi="Times New Roman" w:cs="Times New Roman"/>
          <w:b/>
          <w:bCs/>
          <w:sz w:val="24"/>
          <w:szCs w:val="24"/>
          <w:lang w:val="en-GB"/>
        </w:rPr>
        <w:t xml:space="preserve"> </w:t>
      </w:r>
      <w:r w:rsidR="00E674A7" w:rsidRPr="000E33AA">
        <w:rPr>
          <w:rFonts w:ascii="Times New Roman" w:hAnsi="Times New Roman" w:cs="Times New Roman"/>
          <w:b/>
          <w:bCs/>
          <w:sz w:val="24"/>
          <w:szCs w:val="24"/>
          <w:lang w:val="en-GB"/>
        </w:rPr>
        <w:t xml:space="preserve">panel held that the </w:t>
      </w:r>
      <w:r w:rsidR="00292DE5" w:rsidRPr="000E33AA">
        <w:rPr>
          <w:rFonts w:ascii="Times New Roman" w:hAnsi="Times New Roman" w:cs="Times New Roman"/>
          <w:b/>
          <w:bCs/>
          <w:sz w:val="24"/>
          <w:szCs w:val="24"/>
          <w:lang w:val="en-GB"/>
        </w:rPr>
        <w:t>assessee</w:t>
      </w:r>
      <w:r w:rsidR="00275484" w:rsidRPr="000E33AA">
        <w:rPr>
          <w:rFonts w:ascii="Times New Roman" w:hAnsi="Times New Roman" w:cs="Times New Roman"/>
          <w:b/>
          <w:bCs/>
          <w:sz w:val="24"/>
          <w:szCs w:val="24"/>
          <w:lang w:val="en-GB"/>
        </w:rPr>
        <w:t xml:space="preserve"> </w:t>
      </w:r>
      <w:r w:rsidR="00E674A7" w:rsidRPr="000E33AA">
        <w:rPr>
          <w:rFonts w:ascii="Times New Roman" w:hAnsi="Times New Roman" w:cs="Times New Roman"/>
          <w:b/>
          <w:bCs/>
          <w:sz w:val="24"/>
          <w:szCs w:val="24"/>
          <w:lang w:val="en-GB"/>
        </w:rPr>
        <w:t>has made an inaccurate and insufficient declaration and</w:t>
      </w:r>
      <w:r w:rsidR="00E9038A" w:rsidRPr="000E33AA">
        <w:rPr>
          <w:rFonts w:ascii="Times New Roman" w:hAnsi="Times New Roman" w:cs="Times New Roman"/>
          <w:b/>
          <w:bCs/>
          <w:sz w:val="24"/>
          <w:szCs w:val="24"/>
          <w:lang w:val="en-GB"/>
        </w:rPr>
        <w:t xml:space="preserve"> </w:t>
      </w:r>
      <w:r w:rsidR="00E674A7" w:rsidRPr="000E33AA">
        <w:rPr>
          <w:rFonts w:ascii="Times New Roman" w:hAnsi="Times New Roman" w:cs="Times New Roman"/>
          <w:b/>
          <w:bCs/>
          <w:sz w:val="24"/>
          <w:szCs w:val="24"/>
          <w:lang w:val="en-GB"/>
        </w:rPr>
        <w:t xml:space="preserve">lacks lawful financial resources to justify the purchase of the property – plot of land and the construction of the building </w:t>
      </w:r>
      <w:r w:rsidR="00275484" w:rsidRPr="000E33AA">
        <w:rPr>
          <w:rFonts w:ascii="Times New Roman" w:hAnsi="Times New Roman" w:cs="Times New Roman"/>
          <w:b/>
          <w:bCs/>
          <w:sz w:val="24"/>
          <w:szCs w:val="24"/>
          <w:lang w:val="en-GB"/>
        </w:rPr>
        <w:t>(</w:t>
      </w:r>
      <w:r w:rsidR="00E674A7" w:rsidRPr="000E33AA">
        <w:rPr>
          <w:rFonts w:ascii="Times New Roman" w:hAnsi="Times New Roman" w:cs="Times New Roman"/>
          <w:b/>
          <w:bCs/>
          <w:sz w:val="24"/>
          <w:szCs w:val="24"/>
          <w:lang w:val="en-GB"/>
        </w:rPr>
        <w:t>his share</w:t>
      </w:r>
      <w:r w:rsidR="00275484" w:rsidRPr="000E33AA">
        <w:rPr>
          <w:rFonts w:ascii="Times New Roman" w:hAnsi="Times New Roman" w:cs="Times New Roman"/>
          <w:b/>
          <w:bCs/>
          <w:sz w:val="24"/>
          <w:szCs w:val="24"/>
          <w:lang w:val="en-GB"/>
        </w:rPr>
        <w:t xml:space="preserve">). </w:t>
      </w:r>
    </w:p>
    <w:p w14:paraId="2BE47F8A" w14:textId="77777777" w:rsidR="00275484" w:rsidRPr="000E33AA" w:rsidRDefault="00275484" w:rsidP="00275484">
      <w:pPr>
        <w:spacing w:after="0"/>
        <w:jc w:val="both"/>
        <w:rPr>
          <w:rFonts w:ascii="Times New Roman" w:hAnsi="Times New Roman" w:cs="Times New Roman"/>
          <w:sz w:val="24"/>
          <w:szCs w:val="24"/>
          <w:lang w:val="en-GB"/>
        </w:rPr>
      </w:pPr>
    </w:p>
    <w:p w14:paraId="77FD9730" w14:textId="43747938" w:rsidR="00275484" w:rsidRPr="000E33AA" w:rsidRDefault="00F7097B" w:rsidP="00275484">
      <w:pPr>
        <w:spacing w:after="0"/>
        <w:ind w:right="1109"/>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The appeal</w:t>
      </w:r>
      <w:r w:rsidR="00275484" w:rsidRPr="000E33AA">
        <w:rPr>
          <w:rFonts w:ascii="Times New Roman" w:hAnsi="Times New Roman" w:cs="Times New Roman"/>
          <w:b/>
          <w:bCs/>
          <w:sz w:val="24"/>
          <w:szCs w:val="24"/>
          <w:u w:val="single"/>
          <w:lang w:val="en-GB"/>
        </w:rPr>
        <w:t xml:space="preserve"> </w:t>
      </w:r>
      <w:r w:rsidR="00E674A7" w:rsidRPr="000E33AA">
        <w:rPr>
          <w:rFonts w:ascii="Times New Roman" w:hAnsi="Times New Roman" w:cs="Times New Roman"/>
          <w:b/>
          <w:bCs/>
          <w:sz w:val="24"/>
          <w:szCs w:val="24"/>
          <w:u w:val="single"/>
          <w:lang w:val="en-GB"/>
        </w:rPr>
        <w:t xml:space="preserve">of the </w:t>
      </w:r>
      <w:r w:rsidR="00292DE5" w:rsidRPr="000E33AA">
        <w:rPr>
          <w:rFonts w:ascii="Times New Roman" w:hAnsi="Times New Roman" w:cs="Times New Roman"/>
          <w:b/>
          <w:bCs/>
          <w:sz w:val="24"/>
          <w:szCs w:val="24"/>
          <w:u w:val="single"/>
          <w:lang w:val="en-GB"/>
        </w:rPr>
        <w:t>assessee</w:t>
      </w:r>
      <w:r w:rsidR="00275484" w:rsidRPr="000E33AA">
        <w:rPr>
          <w:rFonts w:ascii="Times New Roman" w:hAnsi="Times New Roman" w:cs="Times New Roman"/>
          <w:b/>
          <w:bCs/>
          <w:sz w:val="24"/>
          <w:szCs w:val="24"/>
          <w:u w:val="single"/>
          <w:lang w:val="en-GB"/>
        </w:rPr>
        <w:t xml:space="preserve"> </w:t>
      </w:r>
    </w:p>
    <w:p w14:paraId="569E0645"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07636C65" w14:textId="33E9F2D3" w:rsidR="00275484" w:rsidRPr="000E33AA" w:rsidRDefault="00E674A7"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addition to his statements during the vetting proceedings </w:t>
      </w:r>
      <w:r w:rsidR="00E9038A" w:rsidRPr="000E33AA">
        <w:rPr>
          <w:rFonts w:ascii="Times New Roman" w:hAnsi="Times New Roman" w:cs="Times New Roman"/>
          <w:sz w:val="24"/>
          <w:szCs w:val="24"/>
          <w:lang w:val="en-GB"/>
        </w:rPr>
        <w:t>and</w:t>
      </w:r>
      <w:r w:rsidRPr="000E33AA">
        <w:rPr>
          <w:rFonts w:ascii="Times New Roman" w:hAnsi="Times New Roman" w:cs="Times New Roman"/>
          <w:sz w:val="24"/>
          <w:szCs w:val="24"/>
          <w:lang w:val="en-GB"/>
        </w:rPr>
        <w:t xml:space="preserve"> in the rebuttals to the </w:t>
      </w:r>
      <w:r w:rsidR="007D715F" w:rsidRPr="000E33AA">
        <w:rPr>
          <w:rFonts w:ascii="Times New Roman" w:hAnsi="Times New Roman" w:cs="Times New Roman"/>
          <w:sz w:val="24"/>
          <w:szCs w:val="24"/>
          <w:lang w:val="en-GB"/>
        </w:rPr>
        <w:t>results of investigation</w:t>
      </w:r>
      <w:r w:rsidR="00275484" w:rsidRPr="000E33AA">
        <w:rPr>
          <w:rFonts w:ascii="Times New Roman" w:hAnsi="Times New Roman" w:cs="Times New Roman"/>
          <w:sz w:val="24"/>
          <w:szCs w:val="24"/>
          <w:lang w:val="en-GB"/>
        </w:rPr>
        <w:t>:</w:t>
      </w:r>
    </w:p>
    <w:p w14:paraId="0C4224AE" w14:textId="77777777" w:rsidR="00275484" w:rsidRPr="000E33AA" w:rsidRDefault="00275484" w:rsidP="00275484">
      <w:pPr>
        <w:spacing w:after="0"/>
        <w:ind w:right="1109"/>
        <w:jc w:val="both"/>
        <w:rPr>
          <w:rFonts w:ascii="Times New Roman" w:hAnsi="Times New Roman" w:cs="Times New Roman"/>
          <w:color w:val="FF0000"/>
          <w:sz w:val="24"/>
          <w:szCs w:val="24"/>
          <w:lang w:val="en-GB"/>
        </w:rPr>
      </w:pPr>
    </w:p>
    <w:p w14:paraId="6085CD59" w14:textId="6D41E884" w:rsidR="00275484" w:rsidRPr="000E33AA" w:rsidRDefault="00AD607A"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According to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the share </w:t>
      </w:r>
      <w:r w:rsidR="00275484" w:rsidRPr="000E33AA">
        <w:rPr>
          <w:rFonts w:ascii="Times New Roman" w:hAnsi="Times New Roman" w:cs="Times New Roman"/>
          <w:sz w:val="24"/>
          <w:szCs w:val="24"/>
          <w:lang w:val="en-GB"/>
        </w:rPr>
        <w:t xml:space="preserve">(1/3) </w:t>
      </w:r>
      <w:r w:rsidRPr="000E33AA">
        <w:rPr>
          <w:rFonts w:ascii="Times New Roman" w:hAnsi="Times New Roman" w:cs="Times New Roman"/>
          <w:sz w:val="24"/>
          <w:szCs w:val="24"/>
          <w:lang w:val="en-GB"/>
        </w:rPr>
        <w:t xml:space="preserve">is confirmed by the documents and notarial declarations submitted by him during the proceedings </w:t>
      </w:r>
      <w:r w:rsidR="00E9038A" w:rsidRPr="000E33AA">
        <w:rPr>
          <w:rFonts w:ascii="Times New Roman" w:hAnsi="Times New Roman" w:cs="Times New Roman"/>
          <w:sz w:val="24"/>
          <w:szCs w:val="24"/>
          <w:lang w:val="en-GB"/>
        </w:rPr>
        <w:t xml:space="preserve">and </w:t>
      </w:r>
      <w:r w:rsidRPr="000E33AA">
        <w:rPr>
          <w:rFonts w:ascii="Times New Roman" w:hAnsi="Times New Roman" w:cs="Times New Roman"/>
          <w:sz w:val="24"/>
          <w:szCs w:val="24"/>
          <w:lang w:val="en-GB"/>
        </w:rPr>
        <w:t xml:space="preserve">also in response to the </w:t>
      </w:r>
      <w:r w:rsidR="007D715F" w:rsidRPr="000E33AA">
        <w:rPr>
          <w:rFonts w:ascii="Times New Roman" w:hAnsi="Times New Roman" w:cs="Times New Roman"/>
          <w:sz w:val="24"/>
          <w:szCs w:val="24"/>
          <w:lang w:val="en-GB"/>
        </w:rPr>
        <w:t>results of investigation</w:t>
      </w:r>
      <w:r w:rsidR="00275484" w:rsidRPr="000E33AA">
        <w:rPr>
          <w:rFonts w:ascii="Times New Roman" w:hAnsi="Times New Roman" w:cs="Times New Roman"/>
          <w:sz w:val="24"/>
          <w:szCs w:val="24"/>
          <w:lang w:val="en-GB"/>
        </w:rPr>
        <w:t>.</w:t>
      </w:r>
    </w:p>
    <w:p w14:paraId="0823BAA2" w14:textId="77777777" w:rsidR="00275484" w:rsidRPr="000E33AA" w:rsidRDefault="00275484" w:rsidP="00275484">
      <w:pPr>
        <w:spacing w:after="0"/>
        <w:jc w:val="both"/>
        <w:rPr>
          <w:rFonts w:ascii="Times New Roman" w:hAnsi="Times New Roman" w:cs="Times New Roman"/>
          <w:sz w:val="24"/>
          <w:szCs w:val="24"/>
          <w:lang w:val="en-GB"/>
        </w:rPr>
      </w:pPr>
    </w:p>
    <w:p w14:paraId="7FA43CF1" w14:textId="0B6F7CEF" w:rsidR="00275484" w:rsidRPr="000E33AA" w:rsidRDefault="00292DE5" w:rsidP="009E5681">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AD607A" w:rsidRPr="000E33AA">
        <w:rPr>
          <w:rFonts w:ascii="Times New Roman" w:hAnsi="Times New Roman" w:cs="Times New Roman"/>
          <w:sz w:val="24"/>
          <w:szCs w:val="24"/>
          <w:lang w:val="en-GB"/>
        </w:rPr>
        <w:t xml:space="preserve">claims that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AD607A" w:rsidRPr="000E33AA">
        <w:rPr>
          <w:rFonts w:ascii="Times New Roman" w:hAnsi="Times New Roman" w:cs="Times New Roman"/>
          <w:sz w:val="24"/>
          <w:szCs w:val="24"/>
          <w:lang w:val="en-GB"/>
        </w:rPr>
        <w:t xml:space="preserve">could not overlook the notarial </w:t>
      </w:r>
      <w:r w:rsidR="00B41BA6" w:rsidRPr="000E33AA">
        <w:rPr>
          <w:rFonts w:ascii="Times New Roman" w:hAnsi="Times New Roman" w:cs="Times New Roman"/>
          <w:sz w:val="24"/>
          <w:szCs w:val="24"/>
          <w:lang w:val="en-GB"/>
        </w:rPr>
        <w:t>declaration</w:t>
      </w:r>
      <w:r w:rsidR="00AD607A" w:rsidRPr="000E33AA">
        <w:rPr>
          <w:rFonts w:ascii="Times New Roman" w:hAnsi="Times New Roman" w:cs="Times New Roman"/>
          <w:sz w:val="24"/>
          <w:szCs w:val="24"/>
          <w:lang w:val="en-GB"/>
        </w:rPr>
        <w:t xml:space="preserve"> </w:t>
      </w:r>
      <w:r w:rsidR="0098268C" w:rsidRPr="000E33AA">
        <w:rPr>
          <w:rFonts w:ascii="Times New Roman" w:hAnsi="Times New Roman" w:cs="Times New Roman"/>
          <w:sz w:val="24"/>
          <w:szCs w:val="24"/>
          <w:lang w:val="en-GB"/>
        </w:rPr>
        <w:t>dated</w:t>
      </w:r>
      <w:r w:rsidR="00275484" w:rsidRPr="000E33AA">
        <w:rPr>
          <w:rFonts w:ascii="Times New Roman" w:hAnsi="Times New Roman" w:cs="Times New Roman"/>
          <w:sz w:val="24"/>
          <w:szCs w:val="24"/>
          <w:lang w:val="en-GB"/>
        </w:rPr>
        <w:t xml:space="preserve"> 28.10.2016 </w:t>
      </w:r>
      <w:r w:rsidR="00275484" w:rsidRPr="000E33AA">
        <w:rPr>
          <w:rFonts w:ascii="Times New Roman" w:eastAsia="Times New Roman" w:hAnsi="Times New Roman" w:cs="Times New Roman"/>
          <w:sz w:val="24"/>
          <w:szCs w:val="24"/>
          <w:lang w:val="en-GB"/>
        </w:rPr>
        <w:t>“</w:t>
      </w:r>
      <w:r w:rsidR="00AD607A" w:rsidRPr="000E33AA">
        <w:rPr>
          <w:rFonts w:ascii="Times New Roman" w:eastAsia="Times New Roman" w:hAnsi="Times New Roman" w:cs="Times New Roman"/>
          <w:sz w:val="24"/>
          <w:szCs w:val="24"/>
          <w:lang w:val="en-GB"/>
        </w:rPr>
        <w:t xml:space="preserve">On </w:t>
      </w:r>
      <w:r w:rsidR="00B41BA6" w:rsidRPr="000E33AA">
        <w:rPr>
          <w:rFonts w:ascii="Times New Roman" w:eastAsia="Times New Roman" w:hAnsi="Times New Roman" w:cs="Times New Roman"/>
          <w:sz w:val="24"/>
          <w:szCs w:val="24"/>
          <w:lang w:val="en-GB"/>
        </w:rPr>
        <w:t>recognition</w:t>
      </w:r>
      <w:r w:rsidR="00AD607A" w:rsidRPr="000E33AA">
        <w:rPr>
          <w:rFonts w:ascii="Times New Roman" w:eastAsia="Times New Roman" w:hAnsi="Times New Roman" w:cs="Times New Roman"/>
          <w:sz w:val="24"/>
          <w:szCs w:val="24"/>
          <w:lang w:val="en-GB"/>
        </w:rPr>
        <w:t xml:space="preserve"> of financial expenses</w:t>
      </w:r>
      <w:r w:rsidR="00275484" w:rsidRPr="000E33AA">
        <w:rPr>
          <w:rFonts w:ascii="Times New Roman" w:eastAsia="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w:t>
      </w:r>
      <w:r w:rsidR="00AD607A" w:rsidRPr="000E33AA">
        <w:rPr>
          <w:rFonts w:ascii="Times New Roman" w:hAnsi="Times New Roman" w:cs="Times New Roman"/>
          <w:sz w:val="24"/>
          <w:szCs w:val="24"/>
          <w:lang w:val="en-GB"/>
        </w:rPr>
        <w:t xml:space="preserve">drafted prior to the submission of the </w:t>
      </w:r>
      <w:r w:rsidR="00224E41" w:rsidRPr="000E33AA">
        <w:rPr>
          <w:rFonts w:ascii="Times New Roman" w:hAnsi="Times New Roman" w:cs="Times New Roman"/>
          <w:sz w:val="24"/>
          <w:szCs w:val="24"/>
          <w:lang w:val="en-GB" w:eastAsia="ja-JP"/>
        </w:rPr>
        <w:t xml:space="preserve">Vetting Declaration </w:t>
      </w:r>
      <w:r w:rsidR="00E9038A" w:rsidRPr="000E33AA">
        <w:rPr>
          <w:rFonts w:ascii="Times New Roman" w:hAnsi="Times New Roman" w:cs="Times New Roman"/>
          <w:sz w:val="24"/>
          <w:szCs w:val="24"/>
          <w:lang w:val="en-GB"/>
        </w:rPr>
        <w:t xml:space="preserve">and </w:t>
      </w:r>
      <w:r w:rsidR="00AD607A" w:rsidRPr="000E33AA">
        <w:rPr>
          <w:rFonts w:ascii="Times New Roman" w:hAnsi="Times New Roman" w:cs="Times New Roman"/>
          <w:sz w:val="24"/>
          <w:szCs w:val="24"/>
          <w:lang w:val="en-GB"/>
        </w:rPr>
        <w:t>commencement of the a</w:t>
      </w:r>
      <w:r w:rsidR="00275484" w:rsidRPr="000E33AA">
        <w:rPr>
          <w:rFonts w:ascii="Times New Roman" w:hAnsi="Times New Roman" w:cs="Times New Roman"/>
          <w:sz w:val="24"/>
          <w:szCs w:val="24"/>
          <w:lang w:val="en-GB"/>
        </w:rPr>
        <w:t>dministrativ</w:t>
      </w:r>
      <w:r w:rsidR="00AD607A" w:rsidRPr="000E33AA">
        <w:rPr>
          <w:rFonts w:ascii="Times New Roman" w:hAnsi="Times New Roman" w:cs="Times New Roman"/>
          <w:sz w:val="24"/>
          <w:szCs w:val="24"/>
          <w:lang w:val="en-GB"/>
        </w:rPr>
        <w:t>e process</w:t>
      </w:r>
      <w:r w:rsidR="00275484" w:rsidRPr="000E33AA">
        <w:rPr>
          <w:rFonts w:ascii="Times New Roman" w:hAnsi="Times New Roman" w:cs="Times New Roman"/>
          <w:sz w:val="24"/>
          <w:szCs w:val="24"/>
          <w:lang w:val="en-GB"/>
        </w:rPr>
        <w:t xml:space="preserve">, </w:t>
      </w:r>
      <w:r w:rsidR="00AD607A" w:rsidRPr="000E33AA">
        <w:rPr>
          <w:rFonts w:ascii="Times New Roman" w:hAnsi="Times New Roman" w:cs="Times New Roman"/>
          <w:sz w:val="24"/>
          <w:szCs w:val="24"/>
          <w:lang w:val="en-GB"/>
        </w:rPr>
        <w:t>only with the argument that it is of declarative nature. The said declaration</w:t>
      </w:r>
      <w:r w:rsidR="009E5681" w:rsidRPr="000E33AA">
        <w:rPr>
          <w:rFonts w:ascii="Times New Roman" w:hAnsi="Times New Roman" w:cs="Times New Roman"/>
          <w:sz w:val="24"/>
          <w:szCs w:val="24"/>
          <w:lang w:val="en-GB"/>
        </w:rPr>
        <w:t xml:space="preserve"> </w:t>
      </w:r>
      <w:r w:rsidR="00E9038A" w:rsidRPr="000E33AA">
        <w:rPr>
          <w:rFonts w:ascii="Times New Roman" w:hAnsi="Times New Roman" w:cs="Times New Roman"/>
          <w:sz w:val="24"/>
          <w:szCs w:val="24"/>
          <w:lang w:val="en-GB"/>
        </w:rPr>
        <w:t xml:space="preserve">and </w:t>
      </w:r>
      <w:r w:rsidR="009E5681" w:rsidRPr="000E33AA">
        <w:rPr>
          <w:rFonts w:ascii="Times New Roman" w:hAnsi="Times New Roman" w:cs="Times New Roman"/>
          <w:sz w:val="24"/>
          <w:szCs w:val="24"/>
          <w:lang w:val="en-GB"/>
        </w:rPr>
        <w:t xml:space="preserve">the other declarations of his brothers, where they confirm the </w:t>
      </w:r>
      <w:r w:rsidR="009E5681" w:rsidRPr="000E33AA">
        <w:rPr>
          <w:rFonts w:ascii="Times New Roman" w:hAnsi="Times New Roman" w:cs="Times New Roman"/>
          <w:i/>
          <w:iCs/>
          <w:sz w:val="24"/>
          <w:szCs w:val="24"/>
          <w:lang w:val="en-GB"/>
        </w:rPr>
        <w:t>de facto</w:t>
      </w:r>
      <w:r w:rsidR="009E5681" w:rsidRPr="000E33AA">
        <w:rPr>
          <w:rFonts w:ascii="Times New Roman" w:hAnsi="Times New Roman" w:cs="Times New Roman"/>
          <w:sz w:val="24"/>
          <w:szCs w:val="24"/>
          <w:lang w:val="en-GB"/>
        </w:rPr>
        <w:t xml:space="preserve"> co-ownership relationship, </w:t>
      </w:r>
      <w:r w:rsidR="00E9038A" w:rsidRPr="000E33AA">
        <w:rPr>
          <w:rFonts w:ascii="Times New Roman" w:hAnsi="Times New Roman" w:cs="Times New Roman"/>
          <w:sz w:val="24"/>
          <w:szCs w:val="24"/>
          <w:lang w:val="en-GB"/>
        </w:rPr>
        <w:t xml:space="preserve">and </w:t>
      </w:r>
      <w:r w:rsidR="009E5681" w:rsidRPr="000E33AA">
        <w:rPr>
          <w:rFonts w:ascii="Times New Roman" w:hAnsi="Times New Roman" w:cs="Times New Roman"/>
          <w:sz w:val="24"/>
          <w:szCs w:val="24"/>
          <w:lang w:val="en-GB"/>
        </w:rPr>
        <w:t xml:space="preserve">the investments made, are official documents and should be considered as evidence. </w:t>
      </w:r>
    </w:p>
    <w:p w14:paraId="4FC10374" w14:textId="77777777" w:rsidR="009E5681" w:rsidRPr="000E33AA" w:rsidRDefault="009E5681" w:rsidP="009E5681">
      <w:pPr>
        <w:spacing w:after="0"/>
        <w:jc w:val="both"/>
        <w:rPr>
          <w:rFonts w:ascii="Times New Roman" w:hAnsi="Times New Roman" w:cs="Times New Roman"/>
          <w:sz w:val="24"/>
          <w:szCs w:val="24"/>
          <w:lang w:val="en-GB"/>
        </w:rPr>
      </w:pPr>
    </w:p>
    <w:p w14:paraId="5AC2E8B4" w14:textId="0DFA4D98"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9E5681" w:rsidRPr="000E33AA">
        <w:rPr>
          <w:rFonts w:ascii="Times New Roman" w:hAnsi="Times New Roman" w:cs="Times New Roman"/>
          <w:sz w:val="24"/>
          <w:szCs w:val="24"/>
          <w:lang w:val="en-GB"/>
        </w:rPr>
        <w:t xml:space="preserve">states that the notarial declaration dated </w:t>
      </w:r>
      <w:r w:rsidR="00275484" w:rsidRPr="000E33AA">
        <w:rPr>
          <w:rFonts w:ascii="Times New Roman" w:hAnsi="Times New Roman" w:cs="Times New Roman"/>
          <w:sz w:val="24"/>
          <w:szCs w:val="24"/>
          <w:lang w:val="en-GB"/>
        </w:rPr>
        <w:t xml:space="preserve">28.10.2016, </w:t>
      </w:r>
      <w:r w:rsidR="009E5681" w:rsidRPr="000E33AA">
        <w:rPr>
          <w:rFonts w:ascii="Times New Roman" w:hAnsi="Times New Roman" w:cs="Times New Roman"/>
          <w:sz w:val="24"/>
          <w:szCs w:val="24"/>
          <w:lang w:val="en-GB"/>
        </w:rPr>
        <w:t xml:space="preserve">was filed with </w:t>
      </w:r>
      <w:r w:rsidR="005C440A" w:rsidRPr="000E33AA">
        <w:rPr>
          <w:rFonts w:ascii="Times New Roman" w:hAnsi="Times New Roman" w:cs="Times New Roman"/>
          <w:sz w:val="24"/>
          <w:szCs w:val="24"/>
          <w:lang w:val="en-GB"/>
        </w:rPr>
        <w:t>ALUIZNI</w:t>
      </w:r>
      <w:r w:rsidR="00275484" w:rsidRPr="000E33AA">
        <w:rPr>
          <w:rFonts w:ascii="Times New Roman" w:hAnsi="Times New Roman" w:cs="Times New Roman"/>
          <w:sz w:val="24"/>
          <w:szCs w:val="24"/>
          <w:lang w:val="en-GB"/>
        </w:rPr>
        <w:t xml:space="preserve"> </w:t>
      </w:r>
      <w:r w:rsidR="009E5681" w:rsidRPr="000E33AA">
        <w:rPr>
          <w:rFonts w:ascii="Times New Roman" w:hAnsi="Times New Roman" w:cs="Times New Roman"/>
          <w:sz w:val="24"/>
          <w:szCs w:val="24"/>
          <w:lang w:val="en-GB"/>
        </w:rPr>
        <w:t xml:space="preserve">for the purpose of registering the building in the name of the three actual co-owners. Contrary to the claim of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9E5681" w:rsidRPr="000E33AA">
        <w:rPr>
          <w:rFonts w:ascii="Times New Roman" w:hAnsi="Times New Roman" w:cs="Times New Roman"/>
          <w:sz w:val="24"/>
          <w:szCs w:val="24"/>
          <w:lang w:val="en-GB"/>
        </w:rPr>
        <w:t xml:space="preserve">the said declaration was filed with </w:t>
      </w:r>
      <w:r w:rsidR="005C440A" w:rsidRPr="000E33AA">
        <w:rPr>
          <w:rFonts w:ascii="Times New Roman" w:hAnsi="Times New Roman" w:cs="Times New Roman"/>
          <w:sz w:val="24"/>
          <w:szCs w:val="24"/>
          <w:lang w:val="en-GB"/>
        </w:rPr>
        <w:t>ALUIZNI</w:t>
      </w:r>
      <w:r w:rsidR="00275484" w:rsidRPr="000E33AA">
        <w:rPr>
          <w:rFonts w:ascii="Times New Roman" w:hAnsi="Times New Roman" w:cs="Times New Roman"/>
          <w:sz w:val="24"/>
          <w:szCs w:val="24"/>
          <w:lang w:val="en-GB"/>
        </w:rPr>
        <w:t>, refer</w:t>
      </w:r>
      <w:r w:rsidR="009E5681" w:rsidRPr="000E33AA">
        <w:rPr>
          <w:rFonts w:ascii="Times New Roman" w:hAnsi="Times New Roman" w:cs="Times New Roman"/>
          <w:sz w:val="24"/>
          <w:szCs w:val="24"/>
          <w:lang w:val="en-GB"/>
        </w:rPr>
        <w:t xml:space="preserve">ring to the letter from the </w:t>
      </w:r>
      <w:r w:rsidR="00E674A7" w:rsidRPr="000E33AA">
        <w:rPr>
          <w:rFonts w:ascii="Times New Roman" w:hAnsi="Times New Roman" w:cs="Times New Roman"/>
          <w:sz w:val="24"/>
          <w:szCs w:val="24"/>
          <w:lang w:val="en-GB"/>
        </w:rPr>
        <w:t xml:space="preserve">Cadastre Agency - Tirana Local Directorate, </w:t>
      </w:r>
      <w:r w:rsidR="00597B1F" w:rsidRPr="000E33AA">
        <w:rPr>
          <w:rFonts w:ascii="Times New Roman" w:hAnsi="Times New Roman" w:cs="Times New Roman"/>
          <w:sz w:val="24"/>
          <w:szCs w:val="24"/>
          <w:lang w:val="en-GB"/>
        </w:rPr>
        <w:t xml:space="preserve">dated </w:t>
      </w:r>
      <w:r w:rsidR="00275484" w:rsidRPr="000E33AA">
        <w:rPr>
          <w:rFonts w:ascii="Times New Roman" w:hAnsi="Times New Roman" w:cs="Times New Roman"/>
          <w:sz w:val="24"/>
          <w:szCs w:val="24"/>
          <w:lang w:val="en-GB"/>
        </w:rPr>
        <w:t>18.</w:t>
      </w:r>
      <w:r w:rsidR="009E5681"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 xml:space="preserve">7.2022. </w:t>
      </w:r>
      <w:r w:rsidR="009E5681" w:rsidRPr="000E33AA">
        <w:rPr>
          <w:rFonts w:ascii="Times New Roman" w:hAnsi="Times New Roman" w:cs="Times New Roman"/>
          <w:sz w:val="24"/>
          <w:szCs w:val="24"/>
          <w:lang w:val="en-GB"/>
        </w:rPr>
        <w:t xml:space="preserve">According to the letter, the declaration was </w:t>
      </w:r>
      <w:r w:rsidR="009E36D7">
        <w:rPr>
          <w:rFonts w:ascii="Times New Roman" w:hAnsi="Times New Roman" w:cs="Times New Roman"/>
          <w:sz w:val="24"/>
          <w:szCs w:val="24"/>
          <w:lang w:val="en-GB"/>
        </w:rPr>
        <w:t xml:space="preserve">not </w:t>
      </w:r>
      <w:r w:rsidR="009E5681" w:rsidRPr="000E33AA">
        <w:rPr>
          <w:rFonts w:ascii="Times New Roman" w:hAnsi="Times New Roman" w:cs="Times New Roman"/>
          <w:sz w:val="24"/>
          <w:szCs w:val="24"/>
          <w:lang w:val="en-GB"/>
        </w:rPr>
        <w:t xml:space="preserve">taken into consideration by the </w:t>
      </w:r>
      <w:r w:rsidR="00E674A7" w:rsidRPr="000E33AA">
        <w:rPr>
          <w:rFonts w:ascii="Times New Roman" w:hAnsi="Times New Roman" w:cs="Times New Roman"/>
          <w:sz w:val="24"/>
          <w:szCs w:val="24"/>
          <w:lang w:val="en-GB"/>
        </w:rPr>
        <w:t>Cadastre Agency - Tirana Local Directorate</w:t>
      </w:r>
      <w:r w:rsidR="009E5681" w:rsidRPr="000E33AA">
        <w:rPr>
          <w:rFonts w:ascii="Times New Roman" w:hAnsi="Times New Roman" w:cs="Times New Roman"/>
          <w:sz w:val="24"/>
          <w:szCs w:val="24"/>
          <w:lang w:val="en-GB"/>
        </w:rPr>
        <w:t xml:space="preserve">, because the plot on which the building was constructed was owned only by the </w:t>
      </w:r>
      <w:r w:rsidRPr="000E33AA">
        <w:rPr>
          <w:rFonts w:ascii="Times New Roman" w:hAnsi="Times New Roman" w:cs="Times New Roman"/>
          <w:sz w:val="24"/>
          <w:szCs w:val="24"/>
          <w:lang w:val="en-GB"/>
        </w:rPr>
        <w:t>assessee</w:t>
      </w:r>
      <w:r w:rsidR="00E9038A" w:rsidRPr="000E33AA">
        <w:rPr>
          <w:rFonts w:ascii="Times New Roman" w:hAnsi="Times New Roman" w:cs="Times New Roman"/>
          <w:sz w:val="24"/>
          <w:szCs w:val="24"/>
          <w:lang w:val="en-GB"/>
        </w:rPr>
        <w:t xml:space="preserve"> and </w:t>
      </w:r>
      <w:r w:rsidR="004F3A09" w:rsidRPr="000E33AA">
        <w:rPr>
          <w:rFonts w:ascii="Times New Roman" w:hAnsi="Times New Roman" w:cs="Times New Roman"/>
          <w:sz w:val="24"/>
          <w:szCs w:val="24"/>
          <w:lang w:val="en-GB"/>
        </w:rPr>
        <w:t>Mr.</w:t>
      </w:r>
      <w:r w:rsidR="00275484" w:rsidRPr="000E33AA">
        <w:rPr>
          <w:rFonts w:ascii="Times New Roman" w:hAnsi="Times New Roman" w:cs="Times New Roman"/>
          <w:sz w:val="24"/>
          <w:szCs w:val="24"/>
          <w:lang w:val="en-GB"/>
        </w:rPr>
        <w:t xml:space="preserve"> Bislim Breçani. </w:t>
      </w:r>
      <w:r w:rsidR="009E5681" w:rsidRPr="000E33AA">
        <w:rPr>
          <w:rFonts w:ascii="Times New Roman" w:hAnsi="Times New Roman" w:cs="Times New Roman"/>
          <w:sz w:val="24"/>
          <w:szCs w:val="24"/>
          <w:lang w:val="en-GB"/>
        </w:rPr>
        <w:t xml:space="preserve">The ownership over the </w:t>
      </w:r>
      <w:r w:rsidR="0097326C" w:rsidRPr="000E33AA">
        <w:rPr>
          <w:rFonts w:ascii="Times New Roman" w:hAnsi="Times New Roman" w:cs="Times New Roman"/>
          <w:sz w:val="24"/>
          <w:szCs w:val="24"/>
          <w:lang w:val="en-GB"/>
        </w:rPr>
        <w:t>plot of land by the three brothers was never claimed by t</w:t>
      </w:r>
      <w:r w:rsidRPr="000E33AA">
        <w:rPr>
          <w:rFonts w:ascii="Times New Roman" w:hAnsi="Times New Roman" w:cs="Times New Roman"/>
          <w:sz w:val="24"/>
          <w:szCs w:val="24"/>
          <w:lang w:val="en-GB"/>
        </w:rPr>
        <w:t>he assessee</w:t>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 xml:space="preserve">Therefore, </w:t>
      </w: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considers the conclusion of the I</w:t>
      </w:r>
      <w:r w:rsidR="0090676D" w:rsidRPr="000E33AA">
        <w:rPr>
          <w:rFonts w:ascii="Times New Roman" w:hAnsi="Times New Roman" w:cs="Times New Roman"/>
          <w:sz w:val="24"/>
          <w:szCs w:val="24"/>
          <w:lang w:val="en-GB"/>
        </w:rPr>
        <w:t>QC</w:t>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erroneous</w:t>
      </w:r>
      <w:r w:rsidR="009E36D7">
        <w:rPr>
          <w:rFonts w:ascii="Times New Roman" w:hAnsi="Times New Roman" w:cs="Times New Roman"/>
          <w:sz w:val="24"/>
          <w:szCs w:val="24"/>
          <w:lang w:val="en-GB"/>
        </w:rPr>
        <w:t xml:space="preserve"> – that </w:t>
      </w:r>
      <w:r w:rsidR="0097326C" w:rsidRPr="000E33AA">
        <w:rPr>
          <w:rFonts w:ascii="Times New Roman" w:hAnsi="Times New Roman" w:cs="Times New Roman"/>
          <w:sz w:val="24"/>
          <w:szCs w:val="24"/>
          <w:lang w:val="en-GB"/>
        </w:rPr>
        <w:t xml:space="preserve">he carried out no legal actions to </w:t>
      </w:r>
      <w:r w:rsidR="00B41BA6" w:rsidRPr="000E33AA">
        <w:rPr>
          <w:rFonts w:ascii="Times New Roman" w:hAnsi="Times New Roman" w:cs="Times New Roman"/>
          <w:sz w:val="24"/>
          <w:szCs w:val="24"/>
          <w:lang w:val="en-GB"/>
        </w:rPr>
        <w:t>register</w:t>
      </w:r>
      <w:r w:rsidR="0097326C" w:rsidRPr="000E33AA">
        <w:rPr>
          <w:rFonts w:ascii="Times New Roman" w:hAnsi="Times New Roman" w:cs="Times New Roman"/>
          <w:sz w:val="24"/>
          <w:szCs w:val="24"/>
          <w:lang w:val="en-GB"/>
        </w:rPr>
        <w:t xml:space="preserve"> the property in the name of the other brother, </w:t>
      </w:r>
      <w:r w:rsidR="004F3A09" w:rsidRPr="000E33AA">
        <w:rPr>
          <w:rFonts w:ascii="Times New Roman" w:hAnsi="Times New Roman" w:cs="Times New Roman"/>
          <w:sz w:val="24"/>
          <w:szCs w:val="24"/>
          <w:lang w:val="en-GB"/>
        </w:rPr>
        <w:t>Mr.</w:t>
      </w:r>
      <w:r w:rsidR="00275484" w:rsidRPr="000E33AA">
        <w:rPr>
          <w:rFonts w:ascii="Times New Roman" w:hAnsi="Times New Roman" w:cs="Times New Roman"/>
          <w:sz w:val="24"/>
          <w:szCs w:val="24"/>
          <w:lang w:val="en-GB"/>
        </w:rPr>
        <w:t xml:space="preserve"> Avni Breçani</w:t>
      </w:r>
      <w:r w:rsidR="0097326C" w:rsidRPr="000E33AA">
        <w:rPr>
          <w:rFonts w:ascii="Times New Roman" w:hAnsi="Times New Roman" w:cs="Times New Roman"/>
          <w:sz w:val="24"/>
          <w:szCs w:val="24"/>
          <w:lang w:val="en-GB"/>
        </w:rPr>
        <w:t>, as well</w:t>
      </w:r>
      <w:r w:rsidR="00275484" w:rsidRPr="000E33AA">
        <w:rPr>
          <w:rFonts w:ascii="Times New Roman" w:hAnsi="Times New Roman" w:cs="Times New Roman"/>
          <w:sz w:val="24"/>
          <w:szCs w:val="24"/>
          <w:lang w:val="en-GB"/>
        </w:rPr>
        <w:t>.</w:t>
      </w:r>
    </w:p>
    <w:p w14:paraId="026624AD" w14:textId="77777777" w:rsidR="00275484" w:rsidRPr="000E33AA" w:rsidRDefault="00275484" w:rsidP="00275484">
      <w:pPr>
        <w:spacing w:after="0"/>
        <w:ind w:right="1109"/>
        <w:jc w:val="both"/>
        <w:rPr>
          <w:rFonts w:ascii="Times New Roman" w:hAnsi="Times New Roman" w:cs="Times New Roman"/>
          <w:sz w:val="24"/>
          <w:szCs w:val="24"/>
          <w:lang w:val="en-GB"/>
        </w:rPr>
      </w:pPr>
    </w:p>
    <w:p w14:paraId="2399A7D0" w14:textId="56B7F932"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 xml:space="preserve">claims that the fact that his brother lives in the town of </w:t>
      </w:r>
      <w:r w:rsidR="00275484" w:rsidRPr="000E33AA">
        <w:rPr>
          <w:rFonts w:ascii="Times New Roman" w:hAnsi="Times New Roman" w:cs="Times New Roman"/>
          <w:sz w:val="24"/>
          <w:szCs w:val="24"/>
          <w:lang w:val="en-GB"/>
        </w:rPr>
        <w:t>Bajram Curri (</w:t>
      </w:r>
      <w:r w:rsidR="0097326C" w:rsidRPr="000E33AA">
        <w:rPr>
          <w:rFonts w:ascii="Times New Roman" w:hAnsi="Times New Roman" w:cs="Times New Roman"/>
          <w:sz w:val="24"/>
          <w:szCs w:val="24"/>
          <w:lang w:val="en-GB"/>
        </w:rPr>
        <w:t>as both he and his wife are employed in that town</w:t>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 xml:space="preserve">does not deny the fact that he invested in the construction of his </w:t>
      </w:r>
      <w:r w:rsidR="00B41BA6" w:rsidRPr="000E33AA">
        <w:rPr>
          <w:rFonts w:ascii="Times New Roman" w:hAnsi="Times New Roman" w:cs="Times New Roman"/>
          <w:sz w:val="24"/>
          <w:szCs w:val="24"/>
          <w:lang w:val="en-GB"/>
        </w:rPr>
        <w:t>share</w:t>
      </w:r>
      <w:r w:rsidR="0097326C" w:rsidRPr="000E33AA">
        <w:rPr>
          <w:rFonts w:ascii="Times New Roman" w:hAnsi="Times New Roman" w:cs="Times New Roman"/>
          <w:sz w:val="24"/>
          <w:szCs w:val="24"/>
          <w:lang w:val="en-GB"/>
        </w:rPr>
        <w:t xml:space="preserve"> in the building. </w:t>
      </w:r>
    </w:p>
    <w:p w14:paraId="58C79B6C" w14:textId="77777777" w:rsidR="00275484" w:rsidRPr="000E33AA" w:rsidRDefault="00275484" w:rsidP="00275484">
      <w:pPr>
        <w:spacing w:after="0"/>
        <w:jc w:val="both"/>
        <w:rPr>
          <w:rFonts w:ascii="Times New Roman" w:hAnsi="Times New Roman" w:cs="Times New Roman"/>
          <w:sz w:val="24"/>
          <w:szCs w:val="24"/>
          <w:lang w:val="en-GB"/>
        </w:rPr>
      </w:pPr>
    </w:p>
    <w:p w14:paraId="7CA26C4D" w14:textId="567F6F1F"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 xml:space="preserve">states that the director of the </w:t>
      </w:r>
      <w:r w:rsidR="00E674A7" w:rsidRPr="000E33AA">
        <w:rPr>
          <w:rFonts w:ascii="Times New Roman" w:hAnsi="Times New Roman" w:cs="Times New Roman"/>
          <w:sz w:val="24"/>
          <w:szCs w:val="24"/>
          <w:lang w:val="en-GB"/>
        </w:rPr>
        <w:t>Cadastre Agency - Tirana South Local Directorate</w:t>
      </w:r>
      <w:r w:rsidR="00275484" w:rsidRPr="000E33AA">
        <w:rPr>
          <w:rStyle w:val="FootnoteReference"/>
          <w:rFonts w:ascii="Times New Roman" w:hAnsi="Times New Roman" w:cs="Times New Roman"/>
          <w:sz w:val="24"/>
          <w:szCs w:val="24"/>
          <w:lang w:val="en-GB"/>
        </w:rPr>
        <w:footnoteReference w:id="19"/>
      </w:r>
      <w:r w:rsidR="00275484" w:rsidRPr="000E33AA">
        <w:rPr>
          <w:rFonts w:ascii="Times New Roman" w:hAnsi="Times New Roman" w:cs="Times New Roman"/>
          <w:sz w:val="24"/>
          <w:szCs w:val="24"/>
          <w:lang w:val="en-GB"/>
        </w:rPr>
        <w:t xml:space="preserve">, </w:t>
      </w:r>
      <w:r w:rsidR="0097326C" w:rsidRPr="000E33AA">
        <w:rPr>
          <w:rFonts w:ascii="Times New Roman" w:hAnsi="Times New Roman" w:cs="Times New Roman"/>
          <w:sz w:val="24"/>
          <w:szCs w:val="24"/>
          <w:lang w:val="en-GB"/>
        </w:rPr>
        <w:t xml:space="preserve">pursuant to the DCM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 954, </w:t>
      </w:r>
      <w:r w:rsidR="0098268C" w:rsidRPr="000E33AA">
        <w:rPr>
          <w:rFonts w:ascii="Times New Roman" w:hAnsi="Times New Roman" w:cs="Times New Roman"/>
          <w:sz w:val="24"/>
          <w:szCs w:val="24"/>
          <w:lang w:val="en-GB"/>
        </w:rPr>
        <w:t>dated</w:t>
      </w:r>
      <w:r w:rsidR="00275484" w:rsidRPr="000E33AA">
        <w:rPr>
          <w:rFonts w:ascii="Times New Roman" w:hAnsi="Times New Roman" w:cs="Times New Roman"/>
          <w:sz w:val="24"/>
          <w:szCs w:val="24"/>
          <w:lang w:val="en-GB"/>
        </w:rPr>
        <w:t xml:space="preserve"> 25.11.2015</w:t>
      </w:r>
      <w:r w:rsidR="0097326C" w:rsidRPr="000E33AA">
        <w:rPr>
          <w:rFonts w:ascii="Times New Roman" w:hAnsi="Times New Roman" w:cs="Times New Roman"/>
          <w:sz w:val="24"/>
          <w:szCs w:val="24"/>
          <w:lang w:val="en-GB"/>
        </w:rPr>
        <w:t xml:space="preserve">, issued an order for correction of the names in the respective legalization permit, to </w:t>
      </w:r>
      <w:r w:rsidR="00275484" w:rsidRPr="000E33AA">
        <w:rPr>
          <w:rFonts w:ascii="Times New Roman" w:hAnsi="Times New Roman" w:cs="Times New Roman"/>
          <w:sz w:val="24"/>
          <w:szCs w:val="24"/>
          <w:lang w:val="en-GB"/>
        </w:rPr>
        <w:t xml:space="preserve">Bajram </w:t>
      </w:r>
      <w:r w:rsidR="0097326C" w:rsidRPr="000E33AA">
        <w:rPr>
          <w:rFonts w:ascii="Times New Roman" w:hAnsi="Times New Roman" w:cs="Times New Roman"/>
          <w:sz w:val="24"/>
          <w:szCs w:val="24"/>
          <w:lang w:val="en-GB"/>
        </w:rPr>
        <w:t xml:space="preserve">and </w:t>
      </w:r>
      <w:r w:rsidR="00275484" w:rsidRPr="000E33AA">
        <w:rPr>
          <w:rFonts w:ascii="Times New Roman" w:hAnsi="Times New Roman" w:cs="Times New Roman"/>
          <w:sz w:val="24"/>
          <w:szCs w:val="24"/>
          <w:lang w:val="en-GB"/>
        </w:rPr>
        <w:t xml:space="preserve">Bislim Breçani </w:t>
      </w:r>
      <w:r w:rsidR="0097326C" w:rsidRPr="000E33AA">
        <w:rPr>
          <w:rFonts w:ascii="Times New Roman" w:hAnsi="Times New Roman" w:cs="Times New Roman"/>
          <w:sz w:val="24"/>
          <w:szCs w:val="24"/>
          <w:lang w:val="en-GB"/>
        </w:rPr>
        <w:t xml:space="preserve">for the first and second floors, and to </w:t>
      </w:r>
      <w:r w:rsidR="00275484" w:rsidRPr="000E33AA">
        <w:rPr>
          <w:rFonts w:ascii="Times New Roman" w:hAnsi="Times New Roman" w:cs="Times New Roman"/>
          <w:sz w:val="24"/>
          <w:szCs w:val="24"/>
          <w:lang w:val="en-GB"/>
        </w:rPr>
        <w:t>Avni Breçani</w:t>
      </w:r>
      <w:r w:rsidR="0097326C" w:rsidRPr="000E33AA">
        <w:rPr>
          <w:rFonts w:ascii="Times New Roman" w:hAnsi="Times New Roman" w:cs="Times New Roman"/>
          <w:sz w:val="24"/>
          <w:szCs w:val="24"/>
          <w:lang w:val="en-GB"/>
        </w:rPr>
        <w:t xml:space="preserve"> for the third floor. </w:t>
      </w:r>
      <w:r w:rsidR="00495E30" w:rsidRPr="000E33AA">
        <w:rPr>
          <w:rFonts w:ascii="Times New Roman" w:hAnsi="Times New Roman" w:cs="Times New Roman"/>
          <w:sz w:val="24"/>
          <w:szCs w:val="24"/>
          <w:lang w:val="en-GB"/>
        </w:rPr>
        <w:t xml:space="preserve">The </w:t>
      </w:r>
      <w:r w:rsidR="009E36D7">
        <w:rPr>
          <w:rFonts w:ascii="Times New Roman" w:hAnsi="Times New Roman" w:cs="Times New Roman"/>
          <w:sz w:val="24"/>
          <w:szCs w:val="24"/>
          <w:lang w:val="en-GB"/>
        </w:rPr>
        <w:t>s</w:t>
      </w:r>
      <w:r w:rsidR="00495E30" w:rsidRPr="000E33AA">
        <w:rPr>
          <w:rFonts w:ascii="Times New Roman" w:hAnsi="Times New Roman" w:cs="Times New Roman"/>
          <w:sz w:val="24"/>
          <w:szCs w:val="24"/>
          <w:lang w:val="en-GB"/>
        </w:rPr>
        <w:t>aid document and the respective file</w:t>
      </w:r>
      <w:r w:rsidR="00275484" w:rsidRPr="000E33AA">
        <w:rPr>
          <w:rFonts w:ascii="Times New Roman" w:hAnsi="Times New Roman" w:cs="Times New Roman"/>
          <w:sz w:val="24"/>
          <w:szCs w:val="24"/>
          <w:lang w:val="en-GB"/>
        </w:rPr>
        <w:t xml:space="preserve">, </w:t>
      </w:r>
      <w:r w:rsidR="00495E30" w:rsidRPr="000E33AA">
        <w:rPr>
          <w:rFonts w:ascii="Times New Roman" w:hAnsi="Times New Roman" w:cs="Times New Roman"/>
          <w:sz w:val="24"/>
          <w:szCs w:val="24"/>
          <w:lang w:val="en-GB"/>
        </w:rPr>
        <w:t xml:space="preserve">as well as the certificate of ownership in </w:t>
      </w:r>
      <w:r w:rsidR="00495E30" w:rsidRPr="000E33AA">
        <w:rPr>
          <w:rFonts w:ascii="Times New Roman" w:hAnsi="Times New Roman" w:cs="Times New Roman"/>
          <w:sz w:val="24"/>
          <w:szCs w:val="24"/>
          <w:lang w:val="en-GB"/>
        </w:rPr>
        <w:lastRenderedPageBreak/>
        <w:t xml:space="preserve">the name of the three brothers has been attached to the </w:t>
      </w:r>
      <w:r w:rsidR="00F7097B" w:rsidRPr="000E33AA">
        <w:rPr>
          <w:rFonts w:ascii="Times New Roman" w:hAnsi="Times New Roman" w:cs="Times New Roman"/>
          <w:sz w:val="24"/>
          <w:szCs w:val="24"/>
          <w:lang w:val="en-GB"/>
        </w:rPr>
        <w:t>appeal</w:t>
      </w:r>
      <w:r w:rsidR="00275484" w:rsidRPr="000E33AA">
        <w:rPr>
          <w:rFonts w:ascii="Times New Roman" w:hAnsi="Times New Roman" w:cs="Times New Roman"/>
          <w:sz w:val="24"/>
          <w:szCs w:val="24"/>
          <w:lang w:val="en-GB"/>
        </w:rPr>
        <w:t xml:space="preserve"> </w:t>
      </w:r>
      <w:r w:rsidR="00495E30" w:rsidRPr="000E33AA">
        <w:rPr>
          <w:rFonts w:ascii="Times New Roman" w:hAnsi="Times New Roman" w:cs="Times New Roman"/>
          <w:sz w:val="24"/>
          <w:szCs w:val="24"/>
          <w:lang w:val="en-GB"/>
        </w:rPr>
        <w:t xml:space="preserve">of </w:t>
      </w: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495E30" w:rsidRPr="000E33AA">
        <w:rPr>
          <w:rFonts w:ascii="Times New Roman" w:hAnsi="Times New Roman" w:cs="Times New Roman"/>
          <w:sz w:val="24"/>
          <w:szCs w:val="24"/>
          <w:lang w:val="en-GB"/>
        </w:rPr>
        <w:t>as evidence and for the Chamber to assess. According to the a</w:t>
      </w:r>
      <w:r w:rsidRPr="000E33AA">
        <w:rPr>
          <w:rFonts w:ascii="Times New Roman" w:hAnsi="Times New Roman" w:cs="Times New Roman"/>
          <w:sz w:val="24"/>
          <w:szCs w:val="24"/>
          <w:lang w:val="en-GB"/>
        </w:rPr>
        <w:t>ssessee</w:t>
      </w:r>
      <w:r w:rsidR="00275484" w:rsidRPr="000E33AA">
        <w:rPr>
          <w:rFonts w:ascii="Times New Roman" w:hAnsi="Times New Roman" w:cs="Times New Roman"/>
          <w:sz w:val="24"/>
          <w:szCs w:val="24"/>
          <w:lang w:val="en-GB"/>
        </w:rPr>
        <w:t xml:space="preserve">, </w:t>
      </w:r>
      <w:r w:rsidR="00495E30" w:rsidRPr="000E33AA">
        <w:rPr>
          <w:rFonts w:ascii="Times New Roman" w:hAnsi="Times New Roman" w:cs="Times New Roman"/>
          <w:sz w:val="24"/>
          <w:szCs w:val="24"/>
          <w:lang w:val="en-GB"/>
        </w:rPr>
        <w:t>such documents are in full coherence with his stance during the vetting proceedings</w:t>
      </w:r>
      <w:r w:rsidR="00275484" w:rsidRPr="000E33AA">
        <w:rPr>
          <w:rFonts w:ascii="Times New Roman" w:hAnsi="Times New Roman" w:cs="Times New Roman"/>
          <w:sz w:val="24"/>
          <w:szCs w:val="24"/>
          <w:lang w:val="en-GB"/>
        </w:rPr>
        <w:t xml:space="preserve">, </w:t>
      </w:r>
      <w:r w:rsidR="00495E30" w:rsidRPr="000E33AA">
        <w:rPr>
          <w:rFonts w:ascii="Times New Roman" w:hAnsi="Times New Roman" w:cs="Times New Roman"/>
          <w:sz w:val="24"/>
          <w:szCs w:val="24"/>
          <w:lang w:val="en-GB"/>
        </w:rPr>
        <w:t xml:space="preserve">which refutes the unfair reasoning of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p>
    <w:p w14:paraId="7E21BFA7" w14:textId="77777777" w:rsidR="00275484" w:rsidRPr="000E33AA" w:rsidRDefault="00275484" w:rsidP="00275484">
      <w:pPr>
        <w:spacing w:after="0"/>
        <w:jc w:val="both"/>
        <w:rPr>
          <w:rFonts w:ascii="Times New Roman" w:hAnsi="Times New Roman" w:cs="Times New Roman"/>
          <w:sz w:val="24"/>
          <w:szCs w:val="24"/>
          <w:lang w:val="en-GB"/>
        </w:rPr>
      </w:pPr>
    </w:p>
    <w:p w14:paraId="6FC26945" w14:textId="74C3CE5C" w:rsidR="00275484" w:rsidRPr="000E33AA" w:rsidRDefault="00B41BA6"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As regards the non-consideration of the </w:t>
      </w:r>
      <w:r w:rsidR="00645268" w:rsidRPr="000E33AA">
        <w:rPr>
          <w:rFonts w:ascii="Times New Roman" w:hAnsi="Times New Roman" w:cs="Times New Roman"/>
          <w:sz w:val="24"/>
          <w:szCs w:val="24"/>
          <w:lang w:val="en-GB"/>
        </w:rPr>
        <w:t>expert report</w:t>
      </w:r>
      <w:r w:rsidRPr="000E33AA">
        <w:rPr>
          <w:rFonts w:ascii="Times New Roman" w:hAnsi="Times New Roman" w:cs="Times New Roman"/>
          <w:sz w:val="24"/>
          <w:szCs w:val="24"/>
          <w:lang w:val="en-GB"/>
        </w:rPr>
        <w:t xml:space="preserve"> prepared by the private expert,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claims that the stance of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that the document/report is unilateral, is </w:t>
      </w:r>
      <w:r w:rsidR="0041406C" w:rsidRPr="000E33AA">
        <w:rPr>
          <w:rFonts w:ascii="Times New Roman" w:hAnsi="Times New Roman" w:cs="Times New Roman"/>
          <w:sz w:val="24"/>
          <w:szCs w:val="24"/>
          <w:lang w:val="en-GB"/>
        </w:rPr>
        <w:t xml:space="preserve">totally unfounded, since the expert has given a scientific opinion, based on a series of evidence, which were served to the </w:t>
      </w:r>
      <w:r w:rsidR="0090676D" w:rsidRPr="000E33AA">
        <w:rPr>
          <w:rFonts w:ascii="Times New Roman" w:hAnsi="Times New Roman" w:cs="Times New Roman"/>
          <w:sz w:val="24"/>
          <w:szCs w:val="24"/>
          <w:lang w:val="en-GB"/>
        </w:rPr>
        <w:t>IQC</w:t>
      </w:r>
      <w:r w:rsidR="0041406C" w:rsidRPr="000E33AA">
        <w:rPr>
          <w:rFonts w:ascii="Times New Roman" w:hAnsi="Times New Roman" w:cs="Times New Roman"/>
          <w:sz w:val="24"/>
          <w:szCs w:val="24"/>
          <w:lang w:val="en-GB"/>
        </w:rPr>
        <w:t xml:space="preserve"> as well. Regardless, t</w:t>
      </w:r>
      <w:r w:rsidR="0090676D" w:rsidRPr="000E33AA">
        <w:rPr>
          <w:rFonts w:ascii="Times New Roman" w:hAnsi="Times New Roman" w:cs="Times New Roman"/>
          <w:sz w:val="24"/>
          <w:szCs w:val="24"/>
          <w:lang w:val="en-GB"/>
        </w:rPr>
        <w:t>he IQC</w:t>
      </w:r>
      <w:r w:rsidR="00275484" w:rsidRPr="000E33AA">
        <w:rPr>
          <w:rFonts w:ascii="Times New Roman" w:hAnsi="Times New Roman" w:cs="Times New Roman"/>
          <w:sz w:val="24"/>
          <w:szCs w:val="24"/>
          <w:lang w:val="en-GB"/>
        </w:rPr>
        <w:t xml:space="preserve"> </w:t>
      </w:r>
      <w:r w:rsidR="0041406C" w:rsidRPr="000E33AA">
        <w:rPr>
          <w:rFonts w:ascii="Times New Roman" w:hAnsi="Times New Roman" w:cs="Times New Roman"/>
          <w:sz w:val="24"/>
          <w:szCs w:val="24"/>
          <w:lang w:val="en-GB"/>
        </w:rPr>
        <w:t xml:space="preserve">has taken into account his statements in the </w:t>
      </w:r>
      <w:r w:rsidR="00EA58D9" w:rsidRPr="000E33AA">
        <w:rPr>
          <w:rFonts w:ascii="Times New Roman" w:hAnsi="Times New Roman" w:cs="Times New Roman"/>
          <w:sz w:val="24"/>
          <w:szCs w:val="24"/>
          <w:lang w:val="en-GB"/>
        </w:rPr>
        <w:t>Vetting Declaration of assets</w:t>
      </w:r>
      <w:r w:rsidR="00275484" w:rsidRPr="000E33AA">
        <w:rPr>
          <w:rFonts w:ascii="Times New Roman" w:hAnsi="Times New Roman" w:cs="Times New Roman"/>
          <w:sz w:val="24"/>
          <w:szCs w:val="24"/>
          <w:lang w:val="en-GB"/>
        </w:rPr>
        <w:t xml:space="preserve"> </w:t>
      </w:r>
      <w:r w:rsidR="0041406C" w:rsidRPr="000E33AA">
        <w:rPr>
          <w:rFonts w:ascii="Times New Roman" w:hAnsi="Times New Roman" w:cs="Times New Roman"/>
          <w:sz w:val="24"/>
          <w:szCs w:val="24"/>
          <w:lang w:val="en-GB"/>
        </w:rPr>
        <w:t xml:space="preserve">about the value of the investment, but on the other hand, </w:t>
      </w:r>
      <w:r w:rsidR="00A90E4A" w:rsidRPr="000E33AA">
        <w:rPr>
          <w:rFonts w:ascii="Times New Roman" w:hAnsi="Times New Roman" w:cs="Times New Roman"/>
          <w:sz w:val="24"/>
          <w:szCs w:val="24"/>
          <w:lang w:val="en-GB"/>
        </w:rPr>
        <w:t xml:space="preserve">it has made erroneous calculation of this value, assigning </w:t>
      </w:r>
      <w:r w:rsidR="00275484" w:rsidRPr="000E33AA">
        <w:rPr>
          <w:rFonts w:ascii="Times New Roman" w:hAnsi="Times New Roman" w:cs="Times New Roman"/>
          <w:sz w:val="24"/>
          <w:szCs w:val="24"/>
          <w:lang w:val="en-GB"/>
        </w:rPr>
        <w:t xml:space="preserve">½ </w:t>
      </w:r>
      <w:r w:rsidR="00A90E4A" w:rsidRPr="000E33AA">
        <w:rPr>
          <w:rFonts w:ascii="Times New Roman" w:hAnsi="Times New Roman" w:cs="Times New Roman"/>
          <w:sz w:val="24"/>
          <w:szCs w:val="24"/>
          <w:lang w:val="en-GB"/>
        </w:rPr>
        <w:t xml:space="preserve">share, not </w:t>
      </w:r>
      <w:r w:rsidR="00275484" w:rsidRPr="000E33AA">
        <w:rPr>
          <w:rFonts w:ascii="Times New Roman" w:hAnsi="Times New Roman" w:cs="Times New Roman"/>
          <w:sz w:val="24"/>
          <w:szCs w:val="24"/>
          <w:lang w:val="en-GB"/>
        </w:rPr>
        <w:t xml:space="preserve">1/3, </w:t>
      </w:r>
      <w:r w:rsidR="00A90E4A" w:rsidRPr="000E33AA">
        <w:rPr>
          <w:rFonts w:ascii="Times New Roman" w:hAnsi="Times New Roman" w:cs="Times New Roman"/>
          <w:sz w:val="24"/>
          <w:szCs w:val="24"/>
          <w:lang w:val="en-GB"/>
        </w:rPr>
        <w:t xml:space="preserve">as stated in the same declaration. According to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w:t>
      </w:r>
      <w:r w:rsidR="00A90E4A" w:rsidRPr="000E33AA">
        <w:rPr>
          <w:rFonts w:ascii="Times New Roman" w:hAnsi="Times New Roman" w:cs="Times New Roman"/>
          <w:sz w:val="24"/>
          <w:szCs w:val="24"/>
          <w:lang w:val="en-GB"/>
        </w:rPr>
        <w:t xml:space="preserve"> the IQC has arbitrarily determined the price of the house</w:t>
      </w:r>
      <w:r w:rsidR="00275484" w:rsidRPr="000E33AA">
        <w:rPr>
          <w:rFonts w:ascii="Times New Roman" w:hAnsi="Times New Roman" w:cs="Times New Roman"/>
          <w:sz w:val="24"/>
          <w:szCs w:val="24"/>
          <w:lang w:val="en-GB"/>
        </w:rPr>
        <w:t xml:space="preserve">, </w:t>
      </w:r>
      <w:r w:rsidR="001036AB" w:rsidRPr="000E33AA">
        <w:rPr>
          <w:rFonts w:ascii="Times New Roman" w:hAnsi="Times New Roman" w:cs="Times New Roman"/>
          <w:sz w:val="24"/>
          <w:szCs w:val="24"/>
          <w:lang w:val="en-GB"/>
        </w:rPr>
        <w:t xml:space="preserve">exercising unauthorized activity in the area of appraisal of real estate, as such appraisal may be carried out by </w:t>
      </w:r>
      <w:r w:rsidR="00275484" w:rsidRPr="000E33AA">
        <w:rPr>
          <w:rFonts w:ascii="Times New Roman" w:hAnsi="Times New Roman" w:cs="Times New Roman"/>
          <w:sz w:val="24"/>
          <w:szCs w:val="24"/>
          <w:lang w:val="en-GB"/>
        </w:rPr>
        <w:t>licen</w:t>
      </w:r>
      <w:r w:rsidR="001036AB" w:rsidRPr="000E33AA">
        <w:rPr>
          <w:rFonts w:ascii="Times New Roman" w:hAnsi="Times New Roman" w:cs="Times New Roman"/>
          <w:sz w:val="24"/>
          <w:szCs w:val="24"/>
          <w:lang w:val="en-GB"/>
        </w:rPr>
        <w:t xml:space="preserve">ced persons only. </w:t>
      </w:r>
    </w:p>
    <w:p w14:paraId="104D62CC" w14:textId="77777777" w:rsidR="00275484" w:rsidRPr="000E33AA" w:rsidRDefault="00275484" w:rsidP="00275484">
      <w:pPr>
        <w:spacing w:after="0"/>
        <w:jc w:val="both"/>
        <w:rPr>
          <w:rFonts w:ascii="Times New Roman" w:hAnsi="Times New Roman" w:cs="Times New Roman"/>
          <w:sz w:val="24"/>
          <w:szCs w:val="24"/>
          <w:lang w:val="en-GB"/>
        </w:rPr>
      </w:pPr>
    </w:p>
    <w:p w14:paraId="03D3E0CA" w14:textId="06F5AE6C" w:rsidR="00275484" w:rsidRPr="000E33AA" w:rsidRDefault="00495E30"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Unlike his </w:t>
      </w:r>
      <w:r w:rsidR="00B41BA6" w:rsidRPr="000E33AA">
        <w:rPr>
          <w:rFonts w:ascii="Times New Roman" w:hAnsi="Times New Roman" w:cs="Times New Roman"/>
          <w:sz w:val="24"/>
          <w:szCs w:val="24"/>
          <w:lang w:val="en-GB"/>
        </w:rPr>
        <w:t>statements</w:t>
      </w:r>
      <w:r w:rsidRPr="000E33AA">
        <w:rPr>
          <w:rFonts w:ascii="Times New Roman" w:hAnsi="Times New Roman" w:cs="Times New Roman"/>
          <w:sz w:val="24"/>
          <w:szCs w:val="24"/>
          <w:lang w:val="en-GB"/>
        </w:rPr>
        <w:t xml:space="preserve"> in the </w:t>
      </w:r>
      <w:r w:rsidR="00EA58D9" w:rsidRPr="000E33AA">
        <w:rPr>
          <w:rFonts w:ascii="Times New Roman" w:hAnsi="Times New Roman" w:cs="Times New Roman"/>
          <w:sz w:val="24"/>
          <w:szCs w:val="24"/>
          <w:lang w:val="en-GB"/>
        </w:rPr>
        <w:t>Vetting Declaration of assets</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in his appeal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claims that the </w:t>
      </w:r>
      <w:r w:rsidR="00D86506" w:rsidRPr="000E33AA">
        <w:rPr>
          <w:rFonts w:ascii="Times New Roman" w:hAnsi="Times New Roman" w:cs="Times New Roman"/>
          <w:sz w:val="24"/>
          <w:szCs w:val="24"/>
          <w:lang w:val="en-GB"/>
        </w:rPr>
        <w:t xml:space="preserve">amount invested in the construction of the house, spread until </w:t>
      </w:r>
      <w:r w:rsidR="00275484" w:rsidRPr="000E33AA">
        <w:rPr>
          <w:rFonts w:ascii="Times New Roman" w:hAnsi="Times New Roman" w:cs="Times New Roman"/>
          <w:sz w:val="24"/>
          <w:szCs w:val="24"/>
          <w:lang w:val="en-GB"/>
        </w:rPr>
        <w:t>2005</w:t>
      </w:r>
      <w:r w:rsidR="00D86506" w:rsidRPr="000E33AA">
        <w:rPr>
          <w:rFonts w:ascii="Times New Roman" w:hAnsi="Times New Roman" w:cs="Times New Roman"/>
          <w:sz w:val="24"/>
          <w:szCs w:val="24"/>
          <w:lang w:val="en-GB"/>
        </w:rPr>
        <w:t xml:space="preserve">, is ALL </w:t>
      </w:r>
      <w:r w:rsidR="00275484" w:rsidRPr="000E33AA">
        <w:rPr>
          <w:rFonts w:ascii="Times New Roman" w:hAnsi="Times New Roman" w:cs="Times New Roman"/>
          <w:sz w:val="24"/>
          <w:szCs w:val="24"/>
          <w:lang w:val="en-GB"/>
        </w:rPr>
        <w:t>5.000.000</w:t>
      </w:r>
      <w:r w:rsidR="00D86506" w:rsidRPr="000E33AA">
        <w:rPr>
          <w:rFonts w:ascii="Times New Roman" w:hAnsi="Times New Roman" w:cs="Times New Roman"/>
          <w:sz w:val="24"/>
          <w:szCs w:val="24"/>
          <w:lang w:val="en-GB"/>
        </w:rPr>
        <w:t xml:space="preserve">, of which, ALL </w:t>
      </w:r>
      <w:r w:rsidR="00275484" w:rsidRPr="000E33AA">
        <w:rPr>
          <w:rFonts w:ascii="Times New Roman" w:hAnsi="Times New Roman" w:cs="Times New Roman"/>
          <w:sz w:val="24"/>
          <w:szCs w:val="24"/>
          <w:lang w:val="en-GB"/>
        </w:rPr>
        <w:t xml:space="preserve">3.000.000 </w:t>
      </w:r>
      <w:r w:rsidR="00D86506" w:rsidRPr="000E33AA">
        <w:rPr>
          <w:rFonts w:ascii="Times New Roman" w:hAnsi="Times New Roman" w:cs="Times New Roman"/>
          <w:sz w:val="24"/>
          <w:szCs w:val="24"/>
          <w:lang w:val="en-GB"/>
        </w:rPr>
        <w:t xml:space="preserve">for the construction of the building and ALL </w:t>
      </w:r>
      <w:r w:rsidR="00275484" w:rsidRPr="000E33AA">
        <w:rPr>
          <w:rFonts w:ascii="Times New Roman" w:hAnsi="Times New Roman" w:cs="Times New Roman"/>
          <w:sz w:val="24"/>
          <w:szCs w:val="24"/>
          <w:lang w:val="en-GB"/>
        </w:rPr>
        <w:t xml:space="preserve">1.200.000 </w:t>
      </w:r>
      <w:r w:rsidR="00D86506" w:rsidRPr="000E33AA">
        <w:rPr>
          <w:rFonts w:ascii="Times New Roman" w:hAnsi="Times New Roman" w:cs="Times New Roman"/>
          <w:sz w:val="24"/>
          <w:szCs w:val="24"/>
          <w:lang w:val="en-GB"/>
        </w:rPr>
        <w:t xml:space="preserve">for completing his share of </w:t>
      </w:r>
      <w:r w:rsidR="001036AB" w:rsidRPr="000E33AA">
        <w:rPr>
          <w:rFonts w:ascii="Times New Roman" w:hAnsi="Times New Roman" w:cs="Times New Roman"/>
          <w:sz w:val="24"/>
          <w:szCs w:val="24"/>
          <w:lang w:val="en-GB"/>
        </w:rPr>
        <w:t>interior works and furnishing, the</w:t>
      </w:r>
      <w:r w:rsidR="00292DE5" w:rsidRPr="000E33AA">
        <w:rPr>
          <w:rFonts w:ascii="Times New Roman" w:hAnsi="Times New Roman" w:cs="Times New Roman"/>
          <w:sz w:val="24"/>
          <w:szCs w:val="24"/>
          <w:lang w:val="en-GB"/>
        </w:rPr>
        <w:t xml:space="preserve"> assessee</w:t>
      </w:r>
      <w:r w:rsidR="00275484" w:rsidRPr="000E33AA">
        <w:rPr>
          <w:rFonts w:ascii="Times New Roman" w:hAnsi="Times New Roman" w:cs="Times New Roman"/>
          <w:sz w:val="24"/>
          <w:szCs w:val="24"/>
          <w:lang w:val="en-GB"/>
        </w:rPr>
        <w:t xml:space="preserve"> </w:t>
      </w:r>
      <w:r w:rsidR="001036AB" w:rsidRPr="000E33AA">
        <w:rPr>
          <w:rFonts w:ascii="Times New Roman" w:hAnsi="Times New Roman" w:cs="Times New Roman"/>
          <w:sz w:val="24"/>
          <w:szCs w:val="24"/>
          <w:lang w:val="en-GB"/>
        </w:rPr>
        <w:t xml:space="preserve">claims that he has submitted supporting documents which show that he borrowed a loan in order to </w:t>
      </w:r>
      <w:r w:rsidR="00AA41FD" w:rsidRPr="000E33AA">
        <w:rPr>
          <w:rFonts w:ascii="Times New Roman" w:hAnsi="Times New Roman" w:cs="Times New Roman"/>
          <w:sz w:val="24"/>
          <w:szCs w:val="24"/>
          <w:lang w:val="en-GB"/>
        </w:rPr>
        <w:t xml:space="preserve">finish the building. </w:t>
      </w:r>
    </w:p>
    <w:p w14:paraId="72634D18" w14:textId="77777777" w:rsidR="00275484" w:rsidRPr="000E33AA" w:rsidRDefault="00275484" w:rsidP="00275484">
      <w:pPr>
        <w:spacing w:after="0"/>
        <w:jc w:val="both"/>
        <w:rPr>
          <w:rFonts w:ascii="Times New Roman" w:hAnsi="Times New Roman" w:cs="Times New Roman"/>
          <w:sz w:val="24"/>
          <w:szCs w:val="24"/>
          <w:lang w:val="en-GB"/>
        </w:rPr>
      </w:pPr>
    </w:p>
    <w:p w14:paraId="669175E5" w14:textId="671DCBF2"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AA41FD" w:rsidRPr="000E33AA">
        <w:rPr>
          <w:rFonts w:ascii="Times New Roman" w:hAnsi="Times New Roman" w:cs="Times New Roman"/>
          <w:sz w:val="24"/>
          <w:szCs w:val="24"/>
          <w:lang w:val="en-GB"/>
        </w:rPr>
        <w:t xml:space="preserve">also claims that </w:t>
      </w:r>
      <w:r w:rsidR="00D5722E"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AA41FD" w:rsidRPr="000E33AA">
        <w:rPr>
          <w:rFonts w:ascii="Times New Roman" w:hAnsi="Times New Roman" w:cs="Times New Roman"/>
          <w:sz w:val="24"/>
          <w:szCs w:val="24"/>
          <w:lang w:val="en-GB"/>
        </w:rPr>
        <w:t xml:space="preserve">has unfairly included in the </w:t>
      </w:r>
      <w:r w:rsidR="00AF5CF9" w:rsidRPr="000E33AA">
        <w:rPr>
          <w:rFonts w:ascii="Times New Roman" w:hAnsi="Times New Roman" w:cs="Times New Roman"/>
          <w:sz w:val="24"/>
          <w:szCs w:val="24"/>
          <w:lang w:val="en-GB"/>
        </w:rPr>
        <w:t xml:space="preserve">financial analysis </w:t>
      </w:r>
      <w:r w:rsidR="00AA41FD" w:rsidRPr="000E33AA">
        <w:rPr>
          <w:rFonts w:ascii="Times New Roman" w:hAnsi="Times New Roman" w:cs="Times New Roman"/>
          <w:sz w:val="24"/>
          <w:szCs w:val="24"/>
          <w:lang w:val="en-GB"/>
        </w:rPr>
        <w:t xml:space="preserve">as furnishing expenses until </w:t>
      </w:r>
      <w:r w:rsidR="00275484" w:rsidRPr="000E33AA">
        <w:rPr>
          <w:rFonts w:ascii="Times New Roman" w:hAnsi="Times New Roman" w:cs="Times New Roman"/>
          <w:sz w:val="24"/>
          <w:szCs w:val="24"/>
          <w:lang w:val="en-GB"/>
        </w:rPr>
        <w:t>1998</w:t>
      </w:r>
      <w:r w:rsidR="00AA41FD" w:rsidRPr="000E33AA">
        <w:rPr>
          <w:rFonts w:ascii="Times New Roman" w:hAnsi="Times New Roman" w:cs="Times New Roman"/>
          <w:sz w:val="24"/>
          <w:szCs w:val="24"/>
          <w:lang w:val="en-GB"/>
        </w:rPr>
        <w:t xml:space="preserve">, the amount of ALL </w:t>
      </w:r>
      <w:r w:rsidR="00275484" w:rsidRPr="000E33AA">
        <w:rPr>
          <w:rFonts w:ascii="Times New Roman" w:hAnsi="Times New Roman" w:cs="Times New Roman"/>
          <w:sz w:val="24"/>
          <w:szCs w:val="24"/>
          <w:lang w:val="en-GB"/>
        </w:rPr>
        <w:t xml:space="preserve">1.200.000, </w:t>
      </w:r>
      <w:r w:rsidR="009E36D7">
        <w:rPr>
          <w:rFonts w:ascii="Times New Roman" w:hAnsi="Times New Roman" w:cs="Times New Roman"/>
          <w:sz w:val="24"/>
          <w:szCs w:val="24"/>
          <w:lang w:val="en-GB"/>
        </w:rPr>
        <w:t xml:space="preserve">allegedly </w:t>
      </w:r>
      <w:r w:rsidR="00AA41FD" w:rsidRPr="000E33AA">
        <w:rPr>
          <w:rFonts w:ascii="Times New Roman" w:hAnsi="Times New Roman" w:cs="Times New Roman"/>
          <w:sz w:val="24"/>
          <w:szCs w:val="24"/>
          <w:lang w:val="en-GB"/>
        </w:rPr>
        <w:t xml:space="preserve"> based on the replies to </w:t>
      </w:r>
      <w:r w:rsidR="005C440A" w:rsidRPr="000E33AA">
        <w:rPr>
          <w:rFonts w:ascii="Times New Roman" w:hAnsi="Times New Roman" w:cs="Times New Roman"/>
          <w:sz w:val="24"/>
          <w:szCs w:val="24"/>
          <w:lang w:val="en-GB"/>
        </w:rPr>
        <w:t>questionnaire</w:t>
      </w:r>
      <w:r w:rsidR="00275484" w:rsidRPr="000E33AA">
        <w:rPr>
          <w:rFonts w:ascii="Times New Roman" w:hAnsi="Times New Roman" w:cs="Times New Roman"/>
          <w:sz w:val="24"/>
          <w:szCs w:val="24"/>
          <w:lang w:val="en-GB"/>
        </w:rPr>
        <w:t xml:space="preserve">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.2, </w:t>
      </w:r>
      <w:r w:rsidR="00AA41FD" w:rsidRPr="000E33AA">
        <w:rPr>
          <w:rFonts w:ascii="Times New Roman" w:hAnsi="Times New Roman" w:cs="Times New Roman"/>
          <w:sz w:val="24"/>
          <w:szCs w:val="24"/>
          <w:lang w:val="en-GB"/>
        </w:rPr>
        <w:t xml:space="preserve">while in fact he never declared such a thing. </w:t>
      </w:r>
    </w:p>
    <w:p w14:paraId="7564CCD9" w14:textId="77777777" w:rsidR="00275484" w:rsidRPr="000E33AA" w:rsidRDefault="00275484" w:rsidP="00275484">
      <w:pPr>
        <w:spacing w:after="0"/>
        <w:ind w:right="763"/>
        <w:jc w:val="both"/>
        <w:rPr>
          <w:rFonts w:ascii="Times New Roman" w:hAnsi="Times New Roman" w:cs="Times New Roman"/>
          <w:sz w:val="24"/>
          <w:szCs w:val="24"/>
          <w:lang w:val="en-GB"/>
        </w:rPr>
      </w:pPr>
    </w:p>
    <w:p w14:paraId="371387EF" w14:textId="771DDA67" w:rsidR="00275484" w:rsidRPr="000E33AA" w:rsidRDefault="005C4A8D"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Regarding the proceeds received from the </w:t>
      </w:r>
      <w:r w:rsidR="00275484" w:rsidRPr="000E33AA">
        <w:rPr>
          <w:rFonts w:ascii="Times New Roman" w:eastAsia="Times New Roman" w:hAnsi="Times New Roman" w:cs="Times New Roman"/>
          <w:sz w:val="24"/>
          <w:szCs w:val="24"/>
          <w:lang w:val="en-GB"/>
        </w:rPr>
        <w:t>“Xhaferri”</w:t>
      </w:r>
      <w:r w:rsidRPr="000E33AA">
        <w:rPr>
          <w:rFonts w:ascii="Times New Roman" w:eastAsia="Times New Roman" w:hAnsi="Times New Roman" w:cs="Times New Roman"/>
          <w:sz w:val="24"/>
          <w:szCs w:val="24"/>
          <w:lang w:val="en-GB"/>
        </w:rPr>
        <w:t xml:space="preserve"> Foundation</w:t>
      </w:r>
      <w:r w:rsidR="00275484" w:rsidRPr="000E33AA">
        <w:rPr>
          <w:rFonts w:ascii="Times New Roman" w:eastAsia="Times New Roman" w:hAnsi="Times New Roman" w:cs="Times New Roman"/>
          <w:sz w:val="24"/>
          <w:szCs w:val="24"/>
          <w:lang w:val="en-GB"/>
        </w:rPr>
        <w:t xml:space="preserve">, </w:t>
      </w:r>
      <w:r w:rsidR="00292DE5" w:rsidRPr="000E33AA">
        <w:rPr>
          <w:rFonts w:ascii="Times New Roman" w:eastAsia="Times New Roman" w:hAnsi="Times New Roman" w:cs="Times New Roman"/>
          <w:sz w:val="24"/>
          <w:szCs w:val="24"/>
          <w:lang w:val="en-GB"/>
        </w:rPr>
        <w:t>the assessee</w:t>
      </w:r>
      <w:r w:rsidR="001368F9" w:rsidRPr="000E33AA">
        <w:rPr>
          <w:rFonts w:ascii="Times New Roman" w:eastAsia="Times New Roman" w:hAnsi="Times New Roman" w:cs="Times New Roman"/>
          <w:sz w:val="24"/>
          <w:szCs w:val="24"/>
          <w:lang w:val="en-GB"/>
        </w:rPr>
        <w:t xml:space="preserve"> claims that there is discrepancy between their real value confirmed on </w:t>
      </w:r>
      <w:r w:rsidR="00275484" w:rsidRPr="000E33AA">
        <w:rPr>
          <w:rFonts w:ascii="Times New Roman" w:hAnsi="Times New Roman" w:cs="Times New Roman"/>
          <w:sz w:val="24"/>
          <w:szCs w:val="24"/>
          <w:lang w:val="en-GB"/>
        </w:rPr>
        <w:t>14.</w:t>
      </w:r>
      <w:r w:rsidR="001368F9"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 xml:space="preserve">7.2022 </w:t>
      </w:r>
      <w:r w:rsidR="001368F9" w:rsidRPr="000E33AA">
        <w:rPr>
          <w:rFonts w:ascii="Times New Roman" w:hAnsi="Times New Roman" w:cs="Times New Roman"/>
          <w:sz w:val="24"/>
          <w:szCs w:val="24"/>
          <w:lang w:val="en-GB"/>
        </w:rPr>
        <w:t xml:space="preserve">by the Ministry of Finance, recognised by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1368F9" w:rsidRPr="000E33AA">
        <w:rPr>
          <w:rFonts w:ascii="Times New Roman" w:hAnsi="Times New Roman" w:cs="Times New Roman"/>
          <w:sz w:val="24"/>
          <w:szCs w:val="24"/>
          <w:lang w:val="en-GB"/>
        </w:rPr>
        <w:t xml:space="preserve">under para. </w:t>
      </w:r>
      <w:r w:rsidR="00275484" w:rsidRPr="000E33AA">
        <w:rPr>
          <w:rFonts w:ascii="Times New Roman" w:hAnsi="Times New Roman" w:cs="Times New Roman"/>
          <w:sz w:val="24"/>
          <w:szCs w:val="24"/>
          <w:lang w:val="en-GB"/>
        </w:rPr>
        <w:t xml:space="preserve">1.39 </w:t>
      </w:r>
      <w:r w:rsidR="001368F9" w:rsidRPr="000E33AA">
        <w:rPr>
          <w:rFonts w:ascii="Times New Roman" w:hAnsi="Times New Roman" w:cs="Times New Roman"/>
          <w:sz w:val="24"/>
          <w:szCs w:val="24"/>
          <w:lang w:val="en-GB"/>
        </w:rPr>
        <w:t xml:space="preserve">of the decision </w:t>
      </w:r>
      <w:r w:rsidR="00275484" w:rsidRPr="000E33AA">
        <w:rPr>
          <w:rFonts w:ascii="Times New Roman" w:hAnsi="Times New Roman" w:cs="Times New Roman"/>
          <w:sz w:val="24"/>
          <w:szCs w:val="24"/>
          <w:lang w:val="en-GB"/>
        </w:rPr>
        <w:t>(</w:t>
      </w:r>
      <w:r w:rsidR="002542A5"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1.897.000)</w:t>
      </w:r>
      <w:r w:rsidR="00E9038A" w:rsidRPr="000E33AA">
        <w:rPr>
          <w:rFonts w:ascii="Times New Roman" w:hAnsi="Times New Roman" w:cs="Times New Roman"/>
          <w:sz w:val="24"/>
          <w:szCs w:val="24"/>
          <w:lang w:val="en-GB"/>
        </w:rPr>
        <w:t xml:space="preserve"> and </w:t>
      </w:r>
      <w:r w:rsidR="00B16F08" w:rsidRPr="000E33AA">
        <w:rPr>
          <w:rFonts w:ascii="Times New Roman" w:hAnsi="Times New Roman" w:cs="Times New Roman"/>
          <w:sz w:val="24"/>
          <w:szCs w:val="24"/>
          <w:lang w:val="en-GB"/>
        </w:rPr>
        <w:t xml:space="preserve">the one included in the </w:t>
      </w:r>
      <w:r w:rsidR="00AF5CF9" w:rsidRPr="000E33AA">
        <w:rPr>
          <w:rFonts w:ascii="Times New Roman" w:hAnsi="Times New Roman" w:cs="Times New Roman"/>
          <w:sz w:val="24"/>
          <w:szCs w:val="24"/>
          <w:lang w:val="en-GB"/>
        </w:rPr>
        <w:t>financial analysis</w:t>
      </w:r>
      <w:r w:rsidR="00275484" w:rsidRPr="000E33AA">
        <w:rPr>
          <w:rFonts w:ascii="Times New Roman" w:hAnsi="Times New Roman" w:cs="Times New Roman"/>
          <w:sz w:val="24"/>
          <w:szCs w:val="24"/>
          <w:lang w:val="en-GB"/>
        </w:rPr>
        <w:t xml:space="preserve"> (</w:t>
      </w:r>
      <w:r w:rsidR="00B16F08" w:rsidRPr="000E33AA">
        <w:rPr>
          <w:rFonts w:ascii="Times New Roman" w:hAnsi="Times New Roman" w:cs="Times New Roman"/>
          <w:sz w:val="24"/>
          <w:szCs w:val="24"/>
          <w:lang w:val="en-GB"/>
        </w:rPr>
        <w:t xml:space="preserve">ALL </w:t>
      </w:r>
      <w:r w:rsidR="00275484" w:rsidRPr="000E33AA">
        <w:rPr>
          <w:rFonts w:ascii="Times New Roman" w:hAnsi="Times New Roman" w:cs="Times New Roman"/>
          <w:sz w:val="24"/>
          <w:szCs w:val="24"/>
          <w:lang w:val="en-GB"/>
        </w:rPr>
        <w:t>500.000).</w:t>
      </w:r>
    </w:p>
    <w:p w14:paraId="4C3DB9C9" w14:textId="77777777" w:rsidR="0059102A" w:rsidRPr="000E33AA" w:rsidRDefault="0059102A" w:rsidP="00275484">
      <w:pPr>
        <w:spacing w:after="0"/>
        <w:jc w:val="both"/>
        <w:rPr>
          <w:rFonts w:ascii="Times New Roman" w:hAnsi="Times New Roman" w:cs="Times New Roman"/>
          <w:sz w:val="24"/>
          <w:szCs w:val="24"/>
          <w:lang w:val="en-GB"/>
        </w:rPr>
      </w:pPr>
    </w:p>
    <w:p w14:paraId="0352B345" w14:textId="7D25EE6F" w:rsidR="00275484" w:rsidRPr="000E33AA" w:rsidRDefault="00B16F08"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addition,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claim</w:t>
      </w:r>
      <w:r w:rsidR="009E36D7">
        <w:rPr>
          <w:rFonts w:ascii="Times New Roman" w:hAnsi="Times New Roman" w:cs="Times New Roman"/>
          <w:sz w:val="24"/>
          <w:szCs w:val="24"/>
          <w:lang w:val="en-GB"/>
        </w:rPr>
        <w:t>s</w:t>
      </w:r>
      <w:r w:rsidRPr="000E33AA">
        <w:rPr>
          <w:rFonts w:ascii="Times New Roman" w:hAnsi="Times New Roman" w:cs="Times New Roman"/>
          <w:sz w:val="24"/>
          <w:szCs w:val="24"/>
          <w:lang w:val="en-GB"/>
        </w:rPr>
        <w:t xml:space="preserve"> that he had capacity for savings originating from </w:t>
      </w:r>
      <w:r w:rsidR="00B00230" w:rsidRPr="000E33AA">
        <w:rPr>
          <w:rFonts w:ascii="Times New Roman" w:hAnsi="Times New Roman" w:cs="Times New Roman"/>
          <w:sz w:val="24"/>
          <w:szCs w:val="24"/>
          <w:lang w:val="en-GB"/>
        </w:rPr>
        <w:t xml:space="preserve">income from salaries, disclosed in the </w:t>
      </w:r>
      <w:r w:rsidR="00EA58D9" w:rsidRPr="000E33AA">
        <w:rPr>
          <w:rFonts w:ascii="Times New Roman" w:hAnsi="Times New Roman" w:cs="Times New Roman"/>
          <w:sz w:val="24"/>
          <w:szCs w:val="24"/>
          <w:lang w:val="en-GB"/>
        </w:rPr>
        <w:t>Vetting Declaration of assets</w:t>
      </w:r>
      <w:r w:rsidR="00275484" w:rsidRPr="000E33AA">
        <w:rPr>
          <w:rFonts w:ascii="Times New Roman" w:hAnsi="Times New Roman" w:cs="Times New Roman"/>
          <w:sz w:val="24"/>
          <w:szCs w:val="24"/>
          <w:lang w:val="en-GB"/>
        </w:rPr>
        <w:t xml:space="preserve">, </w:t>
      </w:r>
      <w:r w:rsidR="00B00230" w:rsidRPr="000E33AA">
        <w:rPr>
          <w:rFonts w:ascii="Times New Roman" w:hAnsi="Times New Roman" w:cs="Times New Roman"/>
          <w:sz w:val="24"/>
          <w:szCs w:val="24"/>
          <w:lang w:val="en-GB"/>
        </w:rPr>
        <w:t xml:space="preserve">unlike the conclusion of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p>
    <w:p w14:paraId="16B41092" w14:textId="77777777" w:rsidR="00275484" w:rsidRPr="000E33AA" w:rsidRDefault="00275484" w:rsidP="00275484">
      <w:pPr>
        <w:spacing w:after="0"/>
        <w:jc w:val="both"/>
        <w:rPr>
          <w:rFonts w:ascii="Times New Roman" w:hAnsi="Times New Roman" w:cs="Times New Roman"/>
          <w:sz w:val="24"/>
          <w:szCs w:val="24"/>
          <w:lang w:val="en-GB"/>
        </w:rPr>
      </w:pPr>
    </w:p>
    <w:p w14:paraId="14EC74DB" w14:textId="41C57B09" w:rsidR="00275484" w:rsidRPr="000E33AA" w:rsidRDefault="00275484"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Ba</w:t>
      </w:r>
      <w:r w:rsidR="00B00230" w:rsidRPr="000E33AA">
        <w:rPr>
          <w:rFonts w:ascii="Times New Roman" w:hAnsi="Times New Roman" w:cs="Times New Roman"/>
          <w:sz w:val="24"/>
          <w:szCs w:val="24"/>
          <w:lang w:val="en-GB"/>
        </w:rPr>
        <w:t xml:space="preserve">sed on the above, </w:t>
      </w:r>
      <w:r w:rsidR="00292DE5" w:rsidRPr="000E33AA">
        <w:rPr>
          <w:rFonts w:ascii="Times New Roman" w:hAnsi="Times New Roman" w:cs="Times New Roman"/>
          <w:sz w:val="24"/>
          <w:szCs w:val="24"/>
          <w:lang w:val="en-GB"/>
        </w:rPr>
        <w:t>the assessee</w:t>
      </w:r>
      <w:r w:rsidRPr="000E33AA">
        <w:rPr>
          <w:rFonts w:ascii="Times New Roman" w:hAnsi="Times New Roman" w:cs="Times New Roman"/>
          <w:sz w:val="24"/>
          <w:szCs w:val="24"/>
          <w:lang w:val="en-GB"/>
        </w:rPr>
        <w:t xml:space="preserve"> </w:t>
      </w:r>
      <w:r w:rsidR="00B00230" w:rsidRPr="000E33AA">
        <w:rPr>
          <w:rFonts w:ascii="Times New Roman" w:hAnsi="Times New Roman" w:cs="Times New Roman"/>
          <w:sz w:val="24"/>
          <w:szCs w:val="24"/>
          <w:lang w:val="en-GB"/>
        </w:rPr>
        <w:t xml:space="preserve">stands by the </w:t>
      </w:r>
      <w:r w:rsidR="00ED1237" w:rsidRPr="000E33AA">
        <w:rPr>
          <w:rFonts w:ascii="Times New Roman" w:hAnsi="Times New Roman" w:cs="Times New Roman"/>
          <w:sz w:val="24"/>
          <w:szCs w:val="24"/>
          <w:lang w:val="en-GB"/>
        </w:rPr>
        <w:t>analysis</w:t>
      </w:r>
      <w:r w:rsidRPr="000E33AA">
        <w:rPr>
          <w:rFonts w:ascii="Times New Roman" w:hAnsi="Times New Roman" w:cs="Times New Roman"/>
          <w:sz w:val="24"/>
          <w:szCs w:val="24"/>
          <w:lang w:val="en-GB"/>
        </w:rPr>
        <w:t xml:space="preserve"> </w:t>
      </w:r>
      <w:r w:rsidR="00B00230" w:rsidRPr="000E33AA">
        <w:rPr>
          <w:rFonts w:ascii="Times New Roman" w:hAnsi="Times New Roman" w:cs="Times New Roman"/>
          <w:sz w:val="24"/>
          <w:szCs w:val="24"/>
          <w:lang w:val="en-GB"/>
        </w:rPr>
        <w:t xml:space="preserve">submitted with the rebuttals </w:t>
      </w:r>
      <w:r w:rsidR="00E9038A" w:rsidRPr="000E33AA">
        <w:rPr>
          <w:rFonts w:ascii="Times New Roman" w:hAnsi="Times New Roman" w:cs="Times New Roman"/>
          <w:sz w:val="24"/>
          <w:szCs w:val="24"/>
          <w:lang w:val="en-GB"/>
        </w:rPr>
        <w:t xml:space="preserve">and </w:t>
      </w:r>
      <w:r w:rsidR="00B00230" w:rsidRPr="000E33AA">
        <w:rPr>
          <w:rFonts w:ascii="Times New Roman" w:hAnsi="Times New Roman" w:cs="Times New Roman"/>
          <w:sz w:val="24"/>
          <w:szCs w:val="24"/>
          <w:lang w:val="en-GB"/>
        </w:rPr>
        <w:t xml:space="preserve">claims to have had capacity by means of lawful financial resources to acquire the property under review. </w:t>
      </w:r>
    </w:p>
    <w:p w14:paraId="4E4BA86F" w14:textId="77777777" w:rsidR="00275484" w:rsidRPr="000E33AA" w:rsidRDefault="00275484" w:rsidP="00275484">
      <w:pPr>
        <w:spacing w:after="0"/>
        <w:jc w:val="both"/>
        <w:rPr>
          <w:rFonts w:ascii="Times New Roman" w:hAnsi="Times New Roman" w:cs="Times New Roman"/>
          <w:sz w:val="24"/>
          <w:szCs w:val="24"/>
          <w:lang w:val="en-GB"/>
        </w:rPr>
      </w:pPr>
    </w:p>
    <w:p w14:paraId="478990FA" w14:textId="0C263D46"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395AE8" w:rsidRPr="000E33AA">
        <w:rPr>
          <w:rFonts w:ascii="Times New Roman" w:hAnsi="Times New Roman" w:cs="Times New Roman"/>
          <w:sz w:val="24"/>
          <w:szCs w:val="24"/>
          <w:lang w:val="en-GB"/>
        </w:rPr>
        <w:t>claims that by comparing the statements in the</w:t>
      </w:r>
      <w:r w:rsidR="00E82818" w:rsidRPr="000E33AA">
        <w:rPr>
          <w:rFonts w:ascii="Times New Roman" w:hAnsi="Times New Roman" w:cs="Times New Roman"/>
          <w:sz w:val="24"/>
          <w:szCs w:val="24"/>
          <w:lang w:val="en-GB"/>
        </w:rPr>
        <w:t xml:space="preserve"> </w:t>
      </w:r>
      <w:r w:rsidR="00224E41" w:rsidRPr="000E33AA">
        <w:rPr>
          <w:rFonts w:ascii="Times New Roman" w:hAnsi="Times New Roman" w:cs="Times New Roman"/>
          <w:sz w:val="24"/>
          <w:szCs w:val="24"/>
          <w:lang w:val="en-GB" w:eastAsia="ja-JP"/>
        </w:rPr>
        <w:t>Vetting Declaration</w:t>
      </w:r>
      <w:r w:rsidR="00275484" w:rsidRPr="000E33AA">
        <w:rPr>
          <w:rFonts w:ascii="Times New Roman" w:hAnsi="Times New Roman" w:cs="Times New Roman"/>
          <w:sz w:val="24"/>
          <w:szCs w:val="24"/>
          <w:lang w:val="en-GB"/>
        </w:rPr>
        <w:t>, period</w:t>
      </w:r>
      <w:r w:rsidR="00E82818" w:rsidRPr="000E33AA">
        <w:rPr>
          <w:rFonts w:ascii="Times New Roman" w:hAnsi="Times New Roman" w:cs="Times New Roman"/>
          <w:sz w:val="24"/>
          <w:szCs w:val="24"/>
          <w:lang w:val="en-GB"/>
        </w:rPr>
        <w:t xml:space="preserve">ic declarations, and those adduced during the vetting proceedings, not only there are no </w:t>
      </w:r>
      <w:r w:rsidR="009957D5" w:rsidRPr="000E33AA">
        <w:rPr>
          <w:rFonts w:ascii="Times New Roman" w:hAnsi="Times New Roman" w:cs="Times New Roman"/>
          <w:sz w:val="24"/>
          <w:szCs w:val="24"/>
          <w:lang w:val="en-GB"/>
        </w:rPr>
        <w:t xml:space="preserve">contradictions, but they are in accordance and complement each other. </w:t>
      </w:r>
    </w:p>
    <w:p w14:paraId="038B9AD2" w14:textId="77777777" w:rsidR="00275484" w:rsidRPr="000E33AA" w:rsidRDefault="00275484" w:rsidP="00275484">
      <w:pPr>
        <w:spacing w:after="0"/>
        <w:jc w:val="both"/>
        <w:rPr>
          <w:rFonts w:ascii="Times New Roman" w:hAnsi="Times New Roman" w:cs="Times New Roman"/>
          <w:sz w:val="24"/>
          <w:szCs w:val="24"/>
          <w:lang w:val="en-GB"/>
        </w:rPr>
      </w:pPr>
    </w:p>
    <w:p w14:paraId="1DBF0F28" w14:textId="3D877275" w:rsidR="00275484" w:rsidRPr="000E33AA" w:rsidRDefault="009957D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Concerning the above,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states that he has proved by documents the lawful source of</w:t>
      </w:r>
      <w:r w:rsidR="005B0103"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creation</w:t>
      </w:r>
      <w:r w:rsidR="005B0103" w:rsidRPr="000E33AA">
        <w:rPr>
          <w:rFonts w:ascii="Times New Roman" w:hAnsi="Times New Roman" w:cs="Times New Roman"/>
          <w:sz w:val="24"/>
          <w:szCs w:val="24"/>
          <w:lang w:val="en-GB"/>
        </w:rPr>
        <w:t xml:space="preserve"> </w:t>
      </w:r>
      <w:r w:rsidR="00E9038A" w:rsidRPr="000E33AA">
        <w:rPr>
          <w:rFonts w:ascii="Times New Roman" w:hAnsi="Times New Roman" w:cs="Times New Roman"/>
          <w:sz w:val="24"/>
          <w:szCs w:val="24"/>
          <w:lang w:val="en-GB"/>
        </w:rPr>
        <w:t xml:space="preserve">and </w:t>
      </w:r>
      <w:r w:rsidRPr="000E33AA">
        <w:rPr>
          <w:rFonts w:ascii="Times New Roman" w:hAnsi="Times New Roman" w:cs="Times New Roman"/>
          <w:sz w:val="24"/>
          <w:szCs w:val="24"/>
          <w:lang w:val="en-GB"/>
        </w:rPr>
        <w:t xml:space="preserve">has accurately declared this asset in </w:t>
      </w:r>
      <w:r w:rsidR="00224E41" w:rsidRPr="000E33AA">
        <w:rPr>
          <w:rFonts w:ascii="Times New Roman" w:hAnsi="Times New Roman" w:cs="Times New Roman"/>
          <w:sz w:val="24"/>
          <w:szCs w:val="24"/>
          <w:lang w:val="en-GB" w:eastAsia="ja-JP"/>
        </w:rPr>
        <w:t>the Vetting Declaration</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in compliance with the requirements of </w:t>
      </w:r>
      <w:r w:rsidR="00D71CA0" w:rsidRPr="000E33AA">
        <w:rPr>
          <w:rFonts w:ascii="Times New Roman" w:hAnsi="Times New Roman" w:cs="Times New Roman"/>
          <w:sz w:val="24"/>
          <w:szCs w:val="24"/>
          <w:lang w:val="en-GB"/>
        </w:rPr>
        <w:t>Article</w:t>
      </w:r>
      <w:r w:rsidR="00275484" w:rsidRPr="000E33AA">
        <w:rPr>
          <w:rFonts w:ascii="Times New Roman" w:hAnsi="Times New Roman" w:cs="Times New Roman"/>
          <w:sz w:val="24"/>
          <w:szCs w:val="24"/>
          <w:lang w:val="en-GB"/>
        </w:rPr>
        <w:t xml:space="preserve"> D </w:t>
      </w:r>
      <w:r w:rsidRPr="000E33AA">
        <w:rPr>
          <w:rFonts w:ascii="Times New Roman" w:hAnsi="Times New Roman" w:cs="Times New Roman"/>
          <w:sz w:val="24"/>
          <w:szCs w:val="24"/>
          <w:lang w:val="en-GB"/>
        </w:rPr>
        <w:t xml:space="preserve">of the Annex to the Constitution. </w:t>
      </w:r>
    </w:p>
    <w:p w14:paraId="45B53318" w14:textId="77777777" w:rsidR="00275484" w:rsidRPr="000E33AA" w:rsidRDefault="00275484" w:rsidP="00275484">
      <w:pPr>
        <w:spacing w:after="0"/>
        <w:jc w:val="both"/>
        <w:rPr>
          <w:rFonts w:ascii="Times New Roman" w:hAnsi="Times New Roman" w:cs="Times New Roman"/>
          <w:sz w:val="24"/>
          <w:szCs w:val="24"/>
          <w:lang w:val="en-GB"/>
        </w:rPr>
      </w:pPr>
    </w:p>
    <w:p w14:paraId="5375F716" w14:textId="3A4FD6BF" w:rsidR="00275484" w:rsidRPr="000E33AA" w:rsidRDefault="00ED1237" w:rsidP="00275484">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Analysis</w:t>
      </w:r>
      <w:r w:rsidR="00275484" w:rsidRPr="000E33AA">
        <w:rPr>
          <w:rFonts w:ascii="Times New Roman" w:hAnsi="Times New Roman" w:cs="Times New Roman"/>
          <w:b/>
          <w:bCs/>
          <w:sz w:val="24"/>
          <w:szCs w:val="24"/>
          <w:u w:val="single"/>
          <w:lang w:val="en-GB"/>
        </w:rPr>
        <w:t xml:space="preserve"> </w:t>
      </w:r>
      <w:r w:rsidR="009957D5" w:rsidRPr="000E33AA">
        <w:rPr>
          <w:rFonts w:ascii="Times New Roman" w:hAnsi="Times New Roman" w:cs="Times New Roman"/>
          <w:b/>
          <w:bCs/>
          <w:sz w:val="24"/>
          <w:szCs w:val="24"/>
          <w:u w:val="single"/>
          <w:lang w:val="en-GB"/>
        </w:rPr>
        <w:t xml:space="preserve">of the economic advisor </w:t>
      </w:r>
    </w:p>
    <w:p w14:paraId="6F94D8E3" w14:textId="77777777" w:rsidR="00275484" w:rsidRPr="000E33AA" w:rsidRDefault="00275484" w:rsidP="00275484">
      <w:pPr>
        <w:spacing w:after="0"/>
        <w:jc w:val="both"/>
        <w:rPr>
          <w:rFonts w:ascii="Times New Roman" w:hAnsi="Times New Roman" w:cs="Times New Roman"/>
          <w:sz w:val="24"/>
          <w:szCs w:val="24"/>
          <w:lang w:val="en-GB"/>
        </w:rPr>
      </w:pPr>
    </w:p>
    <w:p w14:paraId="3C516AC3" w14:textId="346539BA" w:rsidR="00275484" w:rsidRPr="000E33AA" w:rsidRDefault="009957D5" w:rsidP="00275484">
      <w:pPr>
        <w:spacing w:after="0"/>
        <w:jc w:val="both"/>
        <w:rPr>
          <w:rFonts w:ascii="Times New Roman" w:hAnsi="Times New Roman" w:cs="Times New Roman"/>
          <w:i/>
          <w:iCs/>
          <w:sz w:val="24"/>
          <w:szCs w:val="24"/>
          <w:u w:val="single"/>
          <w:lang w:val="en-GB"/>
        </w:rPr>
      </w:pPr>
      <w:r w:rsidRPr="000E33AA">
        <w:rPr>
          <w:rFonts w:ascii="Times New Roman" w:hAnsi="Times New Roman" w:cs="Times New Roman"/>
          <w:i/>
          <w:iCs/>
          <w:sz w:val="24"/>
          <w:szCs w:val="24"/>
          <w:u w:val="single"/>
          <w:lang w:val="en-GB"/>
        </w:rPr>
        <w:t xml:space="preserve">Regarding the ownership over the property under review </w:t>
      </w:r>
    </w:p>
    <w:p w14:paraId="1A797CB4" w14:textId="77777777" w:rsidR="00275484" w:rsidRPr="000E33AA" w:rsidRDefault="00275484" w:rsidP="00275484">
      <w:pPr>
        <w:spacing w:after="0"/>
        <w:jc w:val="both"/>
        <w:rPr>
          <w:rFonts w:ascii="Times New Roman" w:hAnsi="Times New Roman" w:cs="Times New Roman"/>
          <w:sz w:val="24"/>
          <w:szCs w:val="24"/>
          <w:lang w:val="en-GB"/>
        </w:rPr>
      </w:pPr>
    </w:p>
    <w:p w14:paraId="41B1D244" w14:textId="10D8D636" w:rsidR="00275484" w:rsidRPr="000E33AA" w:rsidRDefault="00292DE5"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BD4516" w:rsidRPr="000E33AA">
        <w:rPr>
          <w:rFonts w:ascii="Times New Roman" w:hAnsi="Times New Roman" w:cs="Times New Roman"/>
          <w:sz w:val="24"/>
          <w:szCs w:val="24"/>
          <w:lang w:val="en-GB"/>
        </w:rPr>
        <w:t>declares that he has never claimed ownership over the plot of land by the other brother</w:t>
      </w:r>
      <w:r w:rsidR="00275484" w:rsidRPr="000E33AA">
        <w:rPr>
          <w:rFonts w:ascii="Times New Roman" w:hAnsi="Times New Roman" w:cs="Times New Roman"/>
          <w:sz w:val="24"/>
          <w:szCs w:val="24"/>
          <w:lang w:val="en-GB"/>
        </w:rPr>
        <w:t>, Avni</w:t>
      </w:r>
      <w:r w:rsidR="00BD4516" w:rsidRPr="000E33AA">
        <w:rPr>
          <w:rFonts w:ascii="Times New Roman" w:hAnsi="Times New Roman" w:cs="Times New Roman"/>
          <w:sz w:val="24"/>
          <w:szCs w:val="24"/>
          <w:lang w:val="en-GB"/>
        </w:rPr>
        <w:t xml:space="preserve">. </w:t>
      </w:r>
    </w:p>
    <w:p w14:paraId="11F9732D" w14:textId="70B95CE9" w:rsidR="00BD4516" w:rsidRPr="000E33AA" w:rsidRDefault="00BD4516" w:rsidP="00BD4516">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lastRenderedPageBreak/>
        <w:t xml:space="preserve">Contrary to what the assessee claims, in the Vetting Declaration of assets, he has declared that he owns the land in co-ownership with his two brothers and </w:t>
      </w:r>
      <w:r w:rsidR="00E7116F" w:rsidRPr="000E33AA">
        <w:rPr>
          <w:rFonts w:ascii="Times New Roman" w:hAnsi="Times New Roman" w:cs="Times New Roman"/>
          <w:sz w:val="24"/>
          <w:szCs w:val="24"/>
          <w:lang w:val="en-GB"/>
        </w:rPr>
        <w:t xml:space="preserve">that </w:t>
      </w:r>
      <w:r w:rsidRPr="000E33AA">
        <w:rPr>
          <w:rFonts w:ascii="Times New Roman" w:hAnsi="Times New Roman" w:cs="Times New Roman"/>
          <w:sz w:val="24"/>
          <w:szCs w:val="24"/>
          <w:lang w:val="en-GB"/>
        </w:rPr>
        <w:t xml:space="preserve">the amount paid for his </w:t>
      </w:r>
      <w:r w:rsidR="00E7116F" w:rsidRPr="000E33AA">
        <w:rPr>
          <w:rFonts w:ascii="Times New Roman" w:hAnsi="Times New Roman" w:cs="Times New Roman"/>
          <w:sz w:val="24"/>
          <w:szCs w:val="24"/>
          <w:lang w:val="en-GB"/>
        </w:rPr>
        <w:t xml:space="preserve">respective </w:t>
      </w:r>
      <w:r w:rsidRPr="000E33AA">
        <w:rPr>
          <w:rFonts w:ascii="Times New Roman" w:hAnsi="Times New Roman" w:cs="Times New Roman"/>
          <w:sz w:val="24"/>
          <w:szCs w:val="24"/>
          <w:lang w:val="en-GB"/>
        </w:rPr>
        <w:t xml:space="preserve">share is around </w:t>
      </w:r>
      <w:r w:rsidR="002542A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123,000 out of </w:t>
      </w:r>
      <w:r w:rsidR="002542A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368,000 of the purchase </w:t>
      </w:r>
      <w:proofErr w:type="gramStart"/>
      <w:r w:rsidRPr="000E33AA">
        <w:rPr>
          <w:rFonts w:ascii="Times New Roman" w:hAnsi="Times New Roman" w:cs="Times New Roman"/>
          <w:sz w:val="24"/>
          <w:szCs w:val="24"/>
          <w:lang w:val="en-GB"/>
        </w:rPr>
        <w:t>price</w:t>
      </w:r>
      <w:proofErr w:type="gramEnd"/>
      <w:r w:rsidRPr="000E33AA">
        <w:rPr>
          <w:rFonts w:ascii="Times New Roman" w:hAnsi="Times New Roman" w:cs="Times New Roman"/>
          <w:sz w:val="24"/>
          <w:szCs w:val="24"/>
          <w:lang w:val="en-GB"/>
        </w:rPr>
        <w:t xml:space="preserve"> (i.e. 1/3). While in questionnaire no. 2 and onwards, the assessee changes the declaration by claiming that the land was purchased only by him and </w:t>
      </w:r>
      <w:r w:rsidR="00E7116F" w:rsidRPr="000E33AA">
        <w:rPr>
          <w:rFonts w:ascii="Times New Roman" w:hAnsi="Times New Roman" w:cs="Times New Roman"/>
          <w:sz w:val="24"/>
          <w:szCs w:val="24"/>
          <w:lang w:val="en-GB"/>
        </w:rPr>
        <w:t xml:space="preserve">brother </w:t>
      </w:r>
      <w:r w:rsidRPr="000E33AA">
        <w:rPr>
          <w:rFonts w:ascii="Times New Roman" w:hAnsi="Times New Roman" w:cs="Times New Roman"/>
          <w:sz w:val="24"/>
          <w:szCs w:val="24"/>
          <w:lang w:val="en-GB"/>
        </w:rPr>
        <w:t>Bislim.</w:t>
      </w:r>
    </w:p>
    <w:p w14:paraId="29C44E8E" w14:textId="77777777" w:rsidR="00BD4516" w:rsidRPr="000E33AA" w:rsidRDefault="00BD4516" w:rsidP="00BD4516">
      <w:pPr>
        <w:spacing w:after="0"/>
        <w:jc w:val="both"/>
        <w:rPr>
          <w:rFonts w:ascii="Times New Roman" w:hAnsi="Times New Roman" w:cs="Times New Roman"/>
          <w:sz w:val="24"/>
          <w:szCs w:val="24"/>
          <w:lang w:val="en-GB"/>
        </w:rPr>
      </w:pPr>
    </w:p>
    <w:p w14:paraId="69C30A99" w14:textId="7055D2AF" w:rsidR="00BD4516" w:rsidRPr="000E33AA" w:rsidRDefault="00BD4516" w:rsidP="00BD4516">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Contradictory </w:t>
      </w:r>
      <w:r w:rsidR="00E7116F" w:rsidRPr="000E33AA">
        <w:rPr>
          <w:rFonts w:ascii="Times New Roman" w:hAnsi="Times New Roman" w:cs="Times New Roman"/>
          <w:sz w:val="24"/>
          <w:szCs w:val="24"/>
          <w:lang w:val="en-GB"/>
        </w:rPr>
        <w:t xml:space="preserve">statements </w:t>
      </w:r>
      <w:r w:rsidRPr="000E33AA">
        <w:rPr>
          <w:rFonts w:ascii="Times New Roman" w:hAnsi="Times New Roman" w:cs="Times New Roman"/>
          <w:sz w:val="24"/>
          <w:szCs w:val="24"/>
          <w:lang w:val="en-GB"/>
        </w:rPr>
        <w:t xml:space="preserve">are also observed regarding the reason </w:t>
      </w:r>
      <w:r w:rsidR="008959EA">
        <w:rPr>
          <w:rFonts w:ascii="Times New Roman" w:hAnsi="Times New Roman" w:cs="Times New Roman"/>
          <w:sz w:val="24"/>
          <w:szCs w:val="24"/>
          <w:lang w:val="en-GB"/>
        </w:rPr>
        <w:t xml:space="preserve">why </w:t>
      </w:r>
      <w:r w:rsidR="00E7116F" w:rsidRPr="000E33AA">
        <w:rPr>
          <w:rFonts w:ascii="Times New Roman" w:hAnsi="Times New Roman" w:cs="Times New Roman"/>
          <w:sz w:val="24"/>
          <w:szCs w:val="24"/>
          <w:lang w:val="en-GB"/>
        </w:rPr>
        <w:t xml:space="preserve">Mr. Avni Breçani did not </w:t>
      </w:r>
      <w:r w:rsidRPr="000E33AA">
        <w:rPr>
          <w:rFonts w:ascii="Times New Roman" w:hAnsi="Times New Roman" w:cs="Times New Roman"/>
          <w:sz w:val="24"/>
          <w:szCs w:val="24"/>
          <w:lang w:val="en-GB"/>
        </w:rPr>
        <w:t>apply</w:t>
      </w:r>
      <w:r w:rsidR="00E7116F" w:rsidRPr="000E33AA">
        <w:rPr>
          <w:rFonts w:ascii="Times New Roman" w:hAnsi="Times New Roman" w:cs="Times New Roman"/>
          <w:sz w:val="24"/>
          <w:szCs w:val="24"/>
          <w:lang w:val="en-GB"/>
        </w:rPr>
        <w:t xml:space="preserve"> f</w:t>
      </w:r>
      <w:r w:rsidRPr="000E33AA">
        <w:rPr>
          <w:rFonts w:ascii="Times New Roman" w:hAnsi="Times New Roman" w:cs="Times New Roman"/>
          <w:sz w:val="24"/>
          <w:szCs w:val="24"/>
          <w:lang w:val="en-GB"/>
        </w:rPr>
        <w:t xml:space="preserve">or a legalization permit. Initially the assessee declares that he was outside Tirana, then that it was impossible, </w:t>
      </w:r>
      <w:r w:rsidR="008959EA">
        <w:rPr>
          <w:rFonts w:ascii="Times New Roman" w:hAnsi="Times New Roman" w:cs="Times New Roman"/>
          <w:sz w:val="24"/>
          <w:szCs w:val="24"/>
          <w:lang w:val="en-GB"/>
        </w:rPr>
        <w:t xml:space="preserve">as </w:t>
      </w:r>
      <w:r w:rsidRPr="000E33AA">
        <w:rPr>
          <w:rFonts w:ascii="Times New Roman" w:hAnsi="Times New Roman" w:cs="Times New Roman"/>
          <w:sz w:val="24"/>
          <w:szCs w:val="24"/>
          <w:lang w:val="en-GB"/>
        </w:rPr>
        <w:t xml:space="preserve">the land was not </w:t>
      </w:r>
      <w:r w:rsidR="00154248" w:rsidRPr="000E33AA">
        <w:rPr>
          <w:rFonts w:ascii="Times New Roman" w:hAnsi="Times New Roman" w:cs="Times New Roman"/>
          <w:sz w:val="24"/>
          <w:szCs w:val="24"/>
          <w:lang w:val="en-GB"/>
        </w:rPr>
        <w:t xml:space="preserve">under </w:t>
      </w:r>
      <w:r w:rsidRPr="000E33AA">
        <w:rPr>
          <w:rFonts w:ascii="Times New Roman" w:hAnsi="Times New Roman" w:cs="Times New Roman"/>
          <w:sz w:val="24"/>
          <w:szCs w:val="24"/>
          <w:lang w:val="en-GB"/>
        </w:rPr>
        <w:t>his ownership, while Mr. Avni</w:t>
      </w:r>
      <w:r w:rsidR="00154248" w:rsidRPr="000E33AA">
        <w:rPr>
          <w:rFonts w:ascii="Times New Roman" w:hAnsi="Times New Roman" w:cs="Times New Roman"/>
          <w:sz w:val="24"/>
          <w:szCs w:val="24"/>
          <w:lang w:val="en-GB"/>
        </w:rPr>
        <w:t xml:space="preserve"> Breçani</w:t>
      </w:r>
      <w:r w:rsidRPr="000E33AA">
        <w:rPr>
          <w:rFonts w:ascii="Times New Roman" w:hAnsi="Times New Roman" w:cs="Times New Roman"/>
          <w:sz w:val="24"/>
          <w:szCs w:val="24"/>
          <w:lang w:val="en-GB"/>
        </w:rPr>
        <w:t xml:space="preserve">, in a memo to the IQC, stated that the application was made only by Bajram and Bislim Breçani because to be added as </w:t>
      </w:r>
      <w:r w:rsidR="00154248" w:rsidRPr="000E33AA">
        <w:rPr>
          <w:rFonts w:ascii="Times New Roman" w:hAnsi="Times New Roman" w:cs="Times New Roman"/>
          <w:sz w:val="24"/>
          <w:szCs w:val="24"/>
          <w:lang w:val="en-GB"/>
        </w:rPr>
        <w:t>a co-</w:t>
      </w:r>
      <w:r w:rsidRPr="000E33AA">
        <w:rPr>
          <w:rFonts w:ascii="Times New Roman" w:hAnsi="Times New Roman" w:cs="Times New Roman"/>
          <w:sz w:val="24"/>
          <w:szCs w:val="24"/>
          <w:lang w:val="en-GB"/>
        </w:rPr>
        <w:t xml:space="preserve">owner, an additional payment was required because the land was owned by his two brothers, an amount which he did not </w:t>
      </w:r>
      <w:r w:rsidR="00154248" w:rsidRPr="000E33AA">
        <w:rPr>
          <w:rFonts w:ascii="Times New Roman" w:hAnsi="Times New Roman" w:cs="Times New Roman"/>
          <w:sz w:val="24"/>
          <w:szCs w:val="24"/>
          <w:lang w:val="en-GB"/>
        </w:rPr>
        <w:t xml:space="preserve">possess </w:t>
      </w:r>
      <w:r w:rsidRPr="000E33AA">
        <w:rPr>
          <w:rFonts w:ascii="Times New Roman" w:hAnsi="Times New Roman" w:cs="Times New Roman"/>
          <w:sz w:val="24"/>
          <w:szCs w:val="24"/>
          <w:lang w:val="en-GB"/>
        </w:rPr>
        <w:t>at the time of the application.</w:t>
      </w:r>
      <w:r w:rsidR="00154248" w:rsidRPr="000E33AA">
        <w:rPr>
          <w:rFonts w:ascii="Times New Roman" w:hAnsi="Times New Roman" w:cs="Times New Roman"/>
          <w:sz w:val="24"/>
          <w:szCs w:val="24"/>
          <w:lang w:val="en-GB"/>
        </w:rPr>
        <w:t xml:space="preserve"> </w:t>
      </w:r>
    </w:p>
    <w:p w14:paraId="464A98F9" w14:textId="77777777" w:rsidR="00BD4516" w:rsidRPr="000E33AA" w:rsidRDefault="00BD4516" w:rsidP="00BD4516">
      <w:pPr>
        <w:spacing w:after="0"/>
        <w:jc w:val="both"/>
        <w:rPr>
          <w:rFonts w:ascii="Times New Roman" w:hAnsi="Times New Roman" w:cs="Times New Roman"/>
          <w:sz w:val="24"/>
          <w:szCs w:val="24"/>
          <w:lang w:val="en-GB"/>
        </w:rPr>
      </w:pPr>
    </w:p>
    <w:p w14:paraId="51034550" w14:textId="60187DA8" w:rsidR="00DA3A58" w:rsidRPr="000E33AA" w:rsidRDefault="00DA3A58"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claims that in order to include brother Avni as a co-owner, a notarial declaration dated 28.10.2016 was compiled and submitted to ALUIZNI. However, in this declaration, the assessee, as a co-owner and co-applicant for a legalization permit, does not appear to be a declarant. Also, this declaration was not attached to the letters sent by the IPRO / Cadastre Office and ALUIZNI in response to requests for information </w:t>
      </w:r>
      <w:r w:rsidR="000A04E4" w:rsidRPr="000E33AA">
        <w:rPr>
          <w:rFonts w:ascii="Times New Roman" w:hAnsi="Times New Roman" w:cs="Times New Roman"/>
          <w:sz w:val="24"/>
          <w:szCs w:val="24"/>
          <w:lang w:val="en-GB"/>
        </w:rPr>
        <w:t xml:space="preserve">sent by </w:t>
      </w:r>
      <w:r w:rsidRPr="000E33AA">
        <w:rPr>
          <w:rFonts w:ascii="Times New Roman" w:hAnsi="Times New Roman" w:cs="Times New Roman"/>
          <w:sz w:val="24"/>
          <w:szCs w:val="24"/>
          <w:lang w:val="en-GB"/>
        </w:rPr>
        <w:t xml:space="preserve">the assessee (attached to the Vetting Declaration), HIDAACI and the IQC. The fact that it was comprised in the ALUIZNI file is confirmed for the first time with the letter of the </w:t>
      </w:r>
      <w:r w:rsidR="000A04E4" w:rsidRPr="000E33AA">
        <w:rPr>
          <w:rFonts w:ascii="Times New Roman" w:hAnsi="Times New Roman" w:cs="Times New Roman"/>
          <w:sz w:val="24"/>
          <w:szCs w:val="24"/>
          <w:lang w:val="en-GB"/>
        </w:rPr>
        <w:t xml:space="preserve">Cadastre Agency - </w:t>
      </w:r>
      <w:r w:rsidRPr="000E33AA">
        <w:rPr>
          <w:rFonts w:ascii="Times New Roman" w:hAnsi="Times New Roman" w:cs="Times New Roman"/>
          <w:sz w:val="24"/>
          <w:szCs w:val="24"/>
          <w:lang w:val="en-GB"/>
        </w:rPr>
        <w:t xml:space="preserve">Tirana </w:t>
      </w:r>
      <w:r w:rsidR="000A04E4" w:rsidRPr="000E33AA">
        <w:rPr>
          <w:rFonts w:ascii="Times New Roman" w:hAnsi="Times New Roman" w:cs="Times New Roman"/>
          <w:sz w:val="24"/>
          <w:szCs w:val="24"/>
          <w:lang w:val="en-GB"/>
        </w:rPr>
        <w:t xml:space="preserve">South Local Directorate, </w:t>
      </w:r>
      <w:r w:rsidRPr="000E33AA">
        <w:rPr>
          <w:rFonts w:ascii="Times New Roman" w:hAnsi="Times New Roman" w:cs="Times New Roman"/>
          <w:sz w:val="24"/>
          <w:szCs w:val="24"/>
          <w:lang w:val="en-GB"/>
        </w:rPr>
        <w:t>dated 18.</w:t>
      </w:r>
      <w:r w:rsidR="000A04E4" w:rsidRPr="000E33AA">
        <w:rPr>
          <w:rFonts w:ascii="Times New Roman" w:hAnsi="Times New Roman" w:cs="Times New Roman"/>
          <w:sz w:val="24"/>
          <w:szCs w:val="24"/>
          <w:lang w:val="en-GB"/>
        </w:rPr>
        <w:t>0</w:t>
      </w:r>
      <w:r w:rsidRPr="000E33AA">
        <w:rPr>
          <w:rFonts w:ascii="Times New Roman" w:hAnsi="Times New Roman" w:cs="Times New Roman"/>
          <w:sz w:val="24"/>
          <w:szCs w:val="24"/>
          <w:lang w:val="en-GB"/>
        </w:rPr>
        <w:t>7.2022, attached to the assessee's objections to the results of the investigation.</w:t>
      </w:r>
    </w:p>
    <w:p w14:paraId="2316BF1E" w14:textId="77777777" w:rsidR="00DA3A58" w:rsidRPr="000E33AA" w:rsidRDefault="00DA3A58" w:rsidP="00275484">
      <w:pPr>
        <w:spacing w:after="0"/>
        <w:jc w:val="both"/>
        <w:rPr>
          <w:rFonts w:ascii="Times New Roman" w:hAnsi="Times New Roman" w:cs="Times New Roman"/>
          <w:sz w:val="24"/>
          <w:szCs w:val="24"/>
          <w:lang w:val="en-GB"/>
        </w:rPr>
      </w:pPr>
    </w:p>
    <w:p w14:paraId="7852D68C" w14:textId="3E4BBF6E" w:rsidR="00275484" w:rsidRPr="000E33AA" w:rsidRDefault="007337DE"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relation to the </w:t>
      </w:r>
      <w:r w:rsidR="00292DE5" w:rsidRPr="000E33AA">
        <w:rPr>
          <w:rFonts w:ascii="Times New Roman" w:hAnsi="Times New Roman" w:cs="Times New Roman"/>
          <w:sz w:val="24"/>
          <w:szCs w:val="24"/>
          <w:lang w:val="en-GB"/>
        </w:rPr>
        <w:t>assessee</w:t>
      </w:r>
      <w:r w:rsidRPr="000E33AA">
        <w:rPr>
          <w:rFonts w:ascii="Times New Roman" w:hAnsi="Times New Roman" w:cs="Times New Roman"/>
          <w:sz w:val="24"/>
          <w:szCs w:val="24"/>
          <w:lang w:val="en-GB"/>
        </w:rPr>
        <w:t>’s claim about his share in this property and other pieces of evidence attached to the appeal, please refer to the legal report</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According to the assessment of the legal advisor, the conclusion of 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 that the respective share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is </w:t>
      </w:r>
      <w:r w:rsidR="00275484" w:rsidRPr="000E33AA">
        <w:rPr>
          <w:rFonts w:ascii="Times New Roman" w:hAnsi="Times New Roman" w:cs="Times New Roman"/>
          <w:sz w:val="24"/>
          <w:szCs w:val="24"/>
          <w:lang w:val="en-GB"/>
        </w:rPr>
        <w:t>50%</w:t>
      </w:r>
      <w:r w:rsidRPr="000E33AA">
        <w:rPr>
          <w:rFonts w:ascii="Times New Roman" w:hAnsi="Times New Roman" w:cs="Times New Roman"/>
          <w:sz w:val="24"/>
          <w:szCs w:val="24"/>
          <w:lang w:val="en-GB"/>
        </w:rPr>
        <w:t xml:space="preserve">, seems to be correct. </w:t>
      </w:r>
    </w:p>
    <w:p w14:paraId="1CFDA595" w14:textId="77777777" w:rsidR="00275484" w:rsidRPr="000E33AA" w:rsidRDefault="00275484" w:rsidP="00275484">
      <w:pPr>
        <w:spacing w:after="0"/>
        <w:jc w:val="both"/>
        <w:rPr>
          <w:rFonts w:ascii="Times New Roman" w:hAnsi="Times New Roman" w:cs="Times New Roman"/>
          <w:sz w:val="24"/>
          <w:szCs w:val="24"/>
          <w:lang w:val="en-GB"/>
        </w:rPr>
      </w:pPr>
    </w:p>
    <w:p w14:paraId="49C60E2F" w14:textId="31C68D79" w:rsidR="00275484" w:rsidRPr="000E33AA" w:rsidRDefault="007337DE" w:rsidP="00275484">
      <w:pPr>
        <w:spacing w:after="0"/>
        <w:jc w:val="both"/>
        <w:rPr>
          <w:rFonts w:ascii="Times New Roman" w:hAnsi="Times New Roman" w:cs="Times New Roman"/>
          <w:i/>
          <w:iCs/>
          <w:sz w:val="24"/>
          <w:szCs w:val="24"/>
          <w:u w:val="single"/>
          <w:lang w:val="en-GB"/>
        </w:rPr>
      </w:pPr>
      <w:r w:rsidRPr="000E33AA">
        <w:rPr>
          <w:rFonts w:ascii="Times New Roman" w:hAnsi="Times New Roman" w:cs="Times New Roman"/>
          <w:i/>
          <w:iCs/>
          <w:sz w:val="24"/>
          <w:szCs w:val="24"/>
          <w:u w:val="single"/>
          <w:lang w:val="en-GB"/>
        </w:rPr>
        <w:t xml:space="preserve">Regarding the expenses for the </w:t>
      </w:r>
      <w:r w:rsidR="00C3434B" w:rsidRPr="000E33AA">
        <w:rPr>
          <w:rFonts w:ascii="Times New Roman" w:hAnsi="Times New Roman" w:cs="Times New Roman"/>
          <w:i/>
          <w:iCs/>
          <w:sz w:val="24"/>
          <w:szCs w:val="24"/>
          <w:u w:val="single"/>
          <w:lang w:val="en-GB"/>
        </w:rPr>
        <w:t xml:space="preserve">construction and furnishing of the house </w:t>
      </w:r>
    </w:p>
    <w:p w14:paraId="4E1AFEBC" w14:textId="77777777" w:rsidR="00275484" w:rsidRPr="000E33AA" w:rsidRDefault="00275484" w:rsidP="00275484">
      <w:pPr>
        <w:spacing w:after="0"/>
        <w:jc w:val="both"/>
        <w:rPr>
          <w:rFonts w:ascii="Times New Roman" w:hAnsi="Times New Roman" w:cs="Times New Roman"/>
          <w:sz w:val="24"/>
          <w:szCs w:val="24"/>
          <w:lang w:val="en-GB"/>
        </w:rPr>
      </w:pPr>
    </w:p>
    <w:p w14:paraId="7CAB4E15" w14:textId="6176EFE0" w:rsidR="00275484" w:rsidRPr="000E33AA" w:rsidRDefault="00275484"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Refer</w:t>
      </w:r>
      <w:r w:rsidR="00254BC2" w:rsidRPr="000E33AA">
        <w:rPr>
          <w:rFonts w:ascii="Times New Roman" w:hAnsi="Times New Roman" w:cs="Times New Roman"/>
          <w:sz w:val="24"/>
          <w:szCs w:val="24"/>
          <w:lang w:val="en-GB"/>
        </w:rPr>
        <w:t xml:space="preserve">ring to the administered documents, there are contradictory statements of the </w:t>
      </w:r>
      <w:r w:rsidR="00292DE5" w:rsidRPr="000E33AA">
        <w:rPr>
          <w:rFonts w:ascii="Times New Roman" w:hAnsi="Times New Roman" w:cs="Times New Roman"/>
          <w:sz w:val="24"/>
          <w:szCs w:val="24"/>
          <w:lang w:val="en-GB"/>
        </w:rPr>
        <w:t>assessee</w:t>
      </w:r>
      <w:r w:rsidR="00254BC2" w:rsidRPr="000E33AA">
        <w:rPr>
          <w:rFonts w:ascii="Times New Roman" w:hAnsi="Times New Roman" w:cs="Times New Roman"/>
          <w:sz w:val="24"/>
          <w:szCs w:val="24"/>
          <w:lang w:val="en-GB"/>
        </w:rPr>
        <w:t xml:space="preserve">, both in terms of the amount of expenses and the period when they were incurred. So, </w:t>
      </w:r>
    </w:p>
    <w:p w14:paraId="48707723" w14:textId="400CD59B" w:rsidR="00C3434B" w:rsidRPr="000E33AA" w:rsidRDefault="00C3434B" w:rsidP="00C3434B">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In the 2013 Declaration Before Assuming Office</w:t>
      </w:r>
      <w:r w:rsidR="004C247B"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and the Vetting Declaration of assets, the assessee declares </w:t>
      </w:r>
      <w:r w:rsidRPr="000E33AA">
        <w:rPr>
          <w:rFonts w:ascii="Times New Roman" w:hAnsi="Times New Roman" w:cs="Times New Roman"/>
          <w:sz w:val="24"/>
          <w:szCs w:val="24"/>
          <w:u w:val="single"/>
          <w:lang w:val="en-GB"/>
        </w:rPr>
        <w:t xml:space="preserve">construction expenses of ALL 3,000,000 and </w:t>
      </w:r>
      <w:r w:rsidR="008959EA" w:rsidRPr="000E33AA">
        <w:rPr>
          <w:rFonts w:ascii="Times New Roman" w:hAnsi="Times New Roman" w:cs="Times New Roman"/>
          <w:sz w:val="24"/>
          <w:szCs w:val="24"/>
          <w:u w:val="single"/>
          <w:lang w:val="en-GB"/>
        </w:rPr>
        <w:t xml:space="preserve">expenses </w:t>
      </w:r>
      <w:r w:rsidR="008959EA">
        <w:rPr>
          <w:rFonts w:ascii="Times New Roman" w:hAnsi="Times New Roman" w:cs="Times New Roman"/>
          <w:sz w:val="24"/>
          <w:szCs w:val="24"/>
          <w:u w:val="single"/>
          <w:lang w:val="en-GB"/>
        </w:rPr>
        <w:t xml:space="preserve">on </w:t>
      </w:r>
      <w:r w:rsidRPr="000E33AA">
        <w:rPr>
          <w:rFonts w:ascii="Times New Roman" w:hAnsi="Times New Roman" w:cs="Times New Roman"/>
          <w:sz w:val="24"/>
          <w:szCs w:val="24"/>
          <w:u w:val="single"/>
          <w:lang w:val="en-GB"/>
        </w:rPr>
        <w:t>interior works and furnishings</w:t>
      </w:r>
      <w:r w:rsidR="008959EA">
        <w:rPr>
          <w:rFonts w:ascii="Times New Roman" w:hAnsi="Times New Roman" w:cs="Times New Roman"/>
          <w:sz w:val="24"/>
          <w:szCs w:val="24"/>
          <w:u w:val="single"/>
          <w:lang w:val="en-GB"/>
        </w:rPr>
        <w:t>,</w:t>
      </w:r>
      <w:r w:rsidRPr="000E33AA">
        <w:rPr>
          <w:rFonts w:ascii="Times New Roman" w:hAnsi="Times New Roman" w:cs="Times New Roman"/>
          <w:sz w:val="24"/>
          <w:szCs w:val="24"/>
          <w:u w:val="single"/>
          <w:lang w:val="en-GB"/>
        </w:rPr>
        <w:t xml:space="preserve"> ALL 2,500,000, totalling ALL 5,500,000;</w:t>
      </w:r>
    </w:p>
    <w:p w14:paraId="1D975F05" w14:textId="583B84D8"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 </w:t>
      </w:r>
      <w:r w:rsidR="004C247B" w:rsidRPr="000E33AA">
        <w:rPr>
          <w:rFonts w:ascii="Times New Roman" w:hAnsi="Times New Roman" w:cs="Times New Roman"/>
          <w:sz w:val="24"/>
          <w:szCs w:val="24"/>
          <w:u w:val="single"/>
          <w:lang w:val="en-GB"/>
        </w:rPr>
        <w:t xml:space="preserve">In </w:t>
      </w:r>
      <w:r w:rsidRPr="000E33AA">
        <w:rPr>
          <w:rFonts w:ascii="Times New Roman" w:hAnsi="Times New Roman" w:cs="Times New Roman"/>
          <w:sz w:val="24"/>
          <w:szCs w:val="24"/>
          <w:u w:val="single"/>
          <w:lang w:val="en-GB"/>
        </w:rPr>
        <w:t>the standard questionnaire,</w:t>
      </w:r>
      <w:r w:rsidRPr="000E33AA">
        <w:rPr>
          <w:rFonts w:ascii="Times New Roman" w:hAnsi="Times New Roman" w:cs="Times New Roman"/>
          <w:sz w:val="24"/>
          <w:szCs w:val="24"/>
          <w:lang w:val="en-GB"/>
        </w:rPr>
        <w:t xml:space="preserve"> </w:t>
      </w:r>
      <w:r w:rsidR="004C247B" w:rsidRPr="000E33AA">
        <w:rPr>
          <w:rFonts w:ascii="Times New Roman" w:hAnsi="Times New Roman" w:cs="Times New Roman"/>
          <w:sz w:val="24"/>
          <w:szCs w:val="24"/>
          <w:lang w:val="en-GB"/>
        </w:rPr>
        <w:t>he</w:t>
      </w:r>
      <w:r w:rsidRPr="000E33AA">
        <w:rPr>
          <w:rFonts w:ascii="Times New Roman" w:hAnsi="Times New Roman" w:cs="Times New Roman"/>
          <w:sz w:val="24"/>
          <w:szCs w:val="24"/>
          <w:lang w:val="en-GB"/>
        </w:rPr>
        <w:t xml:space="preserve"> declares that </w:t>
      </w:r>
      <w:r w:rsidR="004C247B" w:rsidRPr="000E33AA">
        <w:rPr>
          <w:rFonts w:ascii="Times New Roman" w:hAnsi="Times New Roman" w:cs="Times New Roman"/>
          <w:sz w:val="24"/>
          <w:szCs w:val="24"/>
          <w:lang w:val="en-GB"/>
        </w:rPr>
        <w:t xml:space="preserve">out of the amount of </w:t>
      </w:r>
      <w:r w:rsidRPr="000E33AA">
        <w:rPr>
          <w:rFonts w:ascii="Times New Roman" w:hAnsi="Times New Roman" w:cs="Times New Roman"/>
          <w:sz w:val="24"/>
          <w:szCs w:val="24"/>
          <w:lang w:val="en-GB"/>
        </w:rPr>
        <w:t>ALL 2,500,000</w:t>
      </w:r>
      <w:r w:rsidR="004C247B" w:rsidRPr="000E33AA">
        <w:rPr>
          <w:rFonts w:ascii="Times New Roman" w:hAnsi="Times New Roman" w:cs="Times New Roman"/>
          <w:sz w:val="24"/>
          <w:szCs w:val="24"/>
          <w:lang w:val="en-GB"/>
        </w:rPr>
        <w:t xml:space="preserve">, most of it was used for </w:t>
      </w:r>
      <w:r w:rsidRPr="000E33AA">
        <w:rPr>
          <w:rFonts w:ascii="Times New Roman" w:hAnsi="Times New Roman" w:cs="Times New Roman"/>
          <w:sz w:val="24"/>
          <w:szCs w:val="24"/>
          <w:lang w:val="en-GB"/>
        </w:rPr>
        <w:t xml:space="preserve">interior works, while the furnishings and electrical </w:t>
      </w:r>
      <w:r w:rsidR="004C247B" w:rsidRPr="000E33AA">
        <w:rPr>
          <w:rFonts w:ascii="Times New Roman" w:hAnsi="Times New Roman" w:cs="Times New Roman"/>
          <w:sz w:val="24"/>
          <w:szCs w:val="24"/>
          <w:lang w:val="en-GB"/>
        </w:rPr>
        <w:t xml:space="preserve">appliances </w:t>
      </w:r>
      <w:r w:rsidRPr="000E33AA">
        <w:rPr>
          <w:rFonts w:ascii="Times New Roman" w:hAnsi="Times New Roman" w:cs="Times New Roman"/>
          <w:sz w:val="24"/>
          <w:szCs w:val="24"/>
          <w:lang w:val="en-GB"/>
        </w:rPr>
        <w:t xml:space="preserve">were purchased when they </w:t>
      </w:r>
      <w:r w:rsidR="004C247B" w:rsidRPr="000E33AA">
        <w:rPr>
          <w:rFonts w:ascii="Times New Roman" w:hAnsi="Times New Roman" w:cs="Times New Roman"/>
          <w:sz w:val="24"/>
          <w:szCs w:val="24"/>
          <w:lang w:val="en-GB"/>
        </w:rPr>
        <w:t xml:space="preserve">moved into </w:t>
      </w:r>
      <w:r w:rsidRPr="000E33AA">
        <w:rPr>
          <w:rFonts w:ascii="Times New Roman" w:hAnsi="Times New Roman" w:cs="Times New Roman"/>
          <w:sz w:val="24"/>
          <w:szCs w:val="24"/>
          <w:lang w:val="en-GB"/>
        </w:rPr>
        <w:t xml:space="preserve">the property under </w:t>
      </w:r>
      <w:r w:rsidR="004C247B" w:rsidRPr="000E33AA">
        <w:rPr>
          <w:rFonts w:ascii="Times New Roman" w:hAnsi="Times New Roman" w:cs="Times New Roman"/>
          <w:sz w:val="24"/>
          <w:szCs w:val="24"/>
          <w:lang w:val="en-GB"/>
        </w:rPr>
        <w:t xml:space="preserve">review, </w:t>
      </w:r>
      <w:r w:rsidRPr="000E33AA">
        <w:rPr>
          <w:rFonts w:ascii="Times New Roman" w:hAnsi="Times New Roman" w:cs="Times New Roman"/>
          <w:sz w:val="24"/>
          <w:szCs w:val="24"/>
          <w:lang w:val="en-GB"/>
        </w:rPr>
        <w:t>in 1998;</w:t>
      </w:r>
    </w:p>
    <w:p w14:paraId="53250C78" w14:textId="59699B17"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 </w:t>
      </w:r>
      <w:r w:rsidR="004C247B" w:rsidRPr="000E33AA">
        <w:rPr>
          <w:rFonts w:ascii="Times New Roman" w:hAnsi="Times New Roman" w:cs="Times New Roman"/>
          <w:sz w:val="24"/>
          <w:szCs w:val="24"/>
          <w:u w:val="single"/>
          <w:lang w:val="en-GB"/>
        </w:rPr>
        <w:t xml:space="preserve">In </w:t>
      </w:r>
      <w:r w:rsidRPr="000E33AA">
        <w:rPr>
          <w:rFonts w:ascii="Times New Roman" w:hAnsi="Times New Roman" w:cs="Times New Roman"/>
          <w:sz w:val="24"/>
          <w:szCs w:val="24"/>
          <w:u w:val="single"/>
          <w:lang w:val="en-GB"/>
        </w:rPr>
        <w:t>questionnaire no. 2</w:t>
      </w:r>
      <w:r w:rsidRPr="000E33AA">
        <w:rPr>
          <w:rFonts w:ascii="Times New Roman" w:hAnsi="Times New Roman" w:cs="Times New Roman"/>
          <w:sz w:val="24"/>
          <w:szCs w:val="24"/>
          <w:lang w:val="en-GB"/>
        </w:rPr>
        <w:t>, initially based on the expert</w:t>
      </w:r>
      <w:r w:rsidR="00AE7175"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report, </w:t>
      </w:r>
      <w:r w:rsidR="00AE7175" w:rsidRPr="000E33AA">
        <w:rPr>
          <w:rFonts w:ascii="Times New Roman" w:hAnsi="Times New Roman" w:cs="Times New Roman"/>
          <w:sz w:val="24"/>
          <w:szCs w:val="24"/>
          <w:lang w:val="en-GB"/>
        </w:rPr>
        <w:t>he</w:t>
      </w:r>
      <w:r w:rsidRPr="000E33AA">
        <w:rPr>
          <w:rFonts w:ascii="Times New Roman" w:hAnsi="Times New Roman" w:cs="Times New Roman"/>
          <w:sz w:val="24"/>
          <w:szCs w:val="24"/>
          <w:lang w:val="en-GB"/>
        </w:rPr>
        <w:t xml:space="preserve"> declares that the value of interior works in 2005 is ALL 978,498. Further</w:t>
      </w:r>
      <w:r w:rsidR="00AE7175" w:rsidRPr="000E33AA">
        <w:rPr>
          <w:rFonts w:ascii="Times New Roman" w:hAnsi="Times New Roman" w:cs="Times New Roman"/>
          <w:sz w:val="24"/>
          <w:szCs w:val="24"/>
          <w:lang w:val="en-GB"/>
        </w:rPr>
        <w:t xml:space="preserve"> on, </w:t>
      </w:r>
      <w:r w:rsidRPr="000E33AA">
        <w:rPr>
          <w:rFonts w:ascii="Times New Roman" w:hAnsi="Times New Roman" w:cs="Times New Roman"/>
          <w:sz w:val="24"/>
          <w:szCs w:val="24"/>
          <w:lang w:val="en-GB"/>
        </w:rPr>
        <w:t xml:space="preserve">he states that for the period 1996 – 1998 he spent around </w:t>
      </w:r>
      <w:r w:rsidR="00AE717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4,200,000 and in 2005 around </w:t>
      </w:r>
      <w:r w:rsidR="00AE717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1,000,000, </w:t>
      </w:r>
      <w:r w:rsidR="00254BC2" w:rsidRPr="000E33AA">
        <w:rPr>
          <w:rFonts w:ascii="Times New Roman" w:hAnsi="Times New Roman" w:cs="Times New Roman"/>
          <w:sz w:val="24"/>
          <w:szCs w:val="24"/>
          <w:lang w:val="en-GB"/>
        </w:rPr>
        <w:t>i.e.,</w:t>
      </w:r>
      <w:r w:rsidRPr="000E33AA">
        <w:rPr>
          <w:rFonts w:ascii="Times New Roman" w:hAnsi="Times New Roman" w:cs="Times New Roman"/>
          <w:sz w:val="24"/>
          <w:szCs w:val="24"/>
          <w:lang w:val="en-GB"/>
        </w:rPr>
        <w:t xml:space="preserve"> a total of </w:t>
      </w:r>
      <w:r w:rsidR="00AE717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5,200,000, while the re</w:t>
      </w:r>
      <w:r w:rsidR="00AE7175" w:rsidRPr="000E33AA">
        <w:rPr>
          <w:rFonts w:ascii="Times New Roman" w:hAnsi="Times New Roman" w:cs="Times New Roman"/>
          <w:sz w:val="24"/>
          <w:szCs w:val="24"/>
          <w:lang w:val="en-GB"/>
        </w:rPr>
        <w:t xml:space="preserve">mainder </w:t>
      </w:r>
      <w:r w:rsidRPr="000E33AA">
        <w:rPr>
          <w:rFonts w:ascii="Times New Roman" w:hAnsi="Times New Roman" w:cs="Times New Roman"/>
          <w:sz w:val="24"/>
          <w:szCs w:val="24"/>
          <w:lang w:val="en-GB"/>
        </w:rPr>
        <w:t xml:space="preserve">are small investments over the years, including the </w:t>
      </w:r>
      <w:r w:rsidR="00AE7175" w:rsidRPr="000E33AA">
        <w:rPr>
          <w:rFonts w:ascii="Times New Roman" w:hAnsi="Times New Roman" w:cs="Times New Roman"/>
          <w:sz w:val="24"/>
          <w:szCs w:val="24"/>
          <w:lang w:val="en-GB"/>
        </w:rPr>
        <w:t xml:space="preserve">home </w:t>
      </w:r>
      <w:r w:rsidRPr="000E33AA">
        <w:rPr>
          <w:rFonts w:ascii="Times New Roman" w:hAnsi="Times New Roman" w:cs="Times New Roman"/>
          <w:sz w:val="24"/>
          <w:szCs w:val="24"/>
          <w:lang w:val="en-GB"/>
        </w:rPr>
        <w:t>furnishing</w:t>
      </w:r>
      <w:r w:rsidR="00AE7175" w:rsidRPr="000E33AA">
        <w:rPr>
          <w:rFonts w:ascii="Times New Roman" w:hAnsi="Times New Roman" w:cs="Times New Roman"/>
          <w:sz w:val="24"/>
          <w:szCs w:val="24"/>
          <w:lang w:val="en-GB"/>
        </w:rPr>
        <w:t xml:space="preserve">.  </w:t>
      </w:r>
    </w:p>
    <w:p w14:paraId="4F5C46A3" w14:textId="487EA114"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 </w:t>
      </w:r>
      <w:r w:rsidR="00AE7175" w:rsidRPr="000E33AA">
        <w:rPr>
          <w:rFonts w:ascii="Times New Roman" w:hAnsi="Times New Roman" w:cs="Times New Roman"/>
          <w:sz w:val="24"/>
          <w:szCs w:val="24"/>
          <w:u w:val="single"/>
          <w:lang w:val="en-GB"/>
        </w:rPr>
        <w:t>In his submissions,</w:t>
      </w:r>
      <w:r w:rsidRPr="000E33AA">
        <w:rPr>
          <w:rFonts w:ascii="Times New Roman" w:hAnsi="Times New Roman" w:cs="Times New Roman"/>
          <w:sz w:val="24"/>
          <w:szCs w:val="24"/>
          <w:lang w:val="en-GB"/>
        </w:rPr>
        <w:t xml:space="preserve"> he states that the value invested for the period 1996 </w:t>
      </w:r>
      <w:r w:rsidR="00AE7175"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1998 is </w:t>
      </w:r>
      <w:r w:rsidR="00AE717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3,700,000 and for the year 2005</w:t>
      </w:r>
      <w:r w:rsidR="00AE7175"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w:t>
      </w:r>
      <w:r w:rsidR="00AE717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1,000,000, </w:t>
      </w:r>
      <w:r w:rsidR="00254BC2" w:rsidRPr="000E33AA">
        <w:rPr>
          <w:rFonts w:ascii="Times New Roman" w:hAnsi="Times New Roman" w:cs="Times New Roman"/>
          <w:sz w:val="24"/>
          <w:szCs w:val="24"/>
          <w:lang w:val="en-GB"/>
        </w:rPr>
        <w:t>i.e.,</w:t>
      </w:r>
      <w:r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u w:val="single"/>
          <w:lang w:val="en-GB"/>
        </w:rPr>
        <w:t xml:space="preserve">a total of </w:t>
      </w:r>
      <w:r w:rsidR="00AE7175" w:rsidRPr="000E33AA">
        <w:rPr>
          <w:rFonts w:ascii="Times New Roman" w:hAnsi="Times New Roman" w:cs="Times New Roman"/>
          <w:sz w:val="24"/>
          <w:szCs w:val="24"/>
          <w:u w:val="single"/>
          <w:lang w:val="en-GB"/>
        </w:rPr>
        <w:t xml:space="preserve">ALL </w:t>
      </w:r>
      <w:r w:rsidRPr="000E33AA">
        <w:rPr>
          <w:rFonts w:ascii="Times New Roman" w:hAnsi="Times New Roman" w:cs="Times New Roman"/>
          <w:sz w:val="24"/>
          <w:szCs w:val="24"/>
          <w:u w:val="single"/>
          <w:lang w:val="en-GB"/>
        </w:rPr>
        <w:t>4,700,000</w:t>
      </w:r>
      <w:r w:rsidRPr="000E33AA">
        <w:rPr>
          <w:rFonts w:ascii="Times New Roman" w:hAnsi="Times New Roman" w:cs="Times New Roman"/>
          <w:sz w:val="24"/>
          <w:szCs w:val="24"/>
          <w:lang w:val="en-GB"/>
        </w:rPr>
        <w:t xml:space="preserve">. He also claims that the entire investment for internal adjustments, electrical and plumbing </w:t>
      </w:r>
      <w:r w:rsidR="00DB5781" w:rsidRPr="000E33AA">
        <w:rPr>
          <w:rFonts w:ascii="Times New Roman" w:hAnsi="Times New Roman" w:cs="Times New Roman"/>
          <w:sz w:val="24"/>
          <w:szCs w:val="24"/>
          <w:lang w:val="en-GB"/>
        </w:rPr>
        <w:t xml:space="preserve">installations </w:t>
      </w:r>
      <w:r w:rsidRPr="000E33AA">
        <w:rPr>
          <w:rFonts w:ascii="Times New Roman" w:hAnsi="Times New Roman" w:cs="Times New Roman"/>
          <w:sz w:val="24"/>
          <w:szCs w:val="24"/>
          <w:lang w:val="en-GB"/>
        </w:rPr>
        <w:t xml:space="preserve">and furnishing </w:t>
      </w:r>
      <w:r w:rsidR="00DB5781" w:rsidRPr="000E33AA">
        <w:rPr>
          <w:rFonts w:ascii="Times New Roman" w:hAnsi="Times New Roman" w:cs="Times New Roman"/>
          <w:sz w:val="24"/>
          <w:szCs w:val="24"/>
          <w:lang w:val="en-GB"/>
        </w:rPr>
        <w:t xml:space="preserve">cost a total of ALL </w:t>
      </w:r>
      <w:r w:rsidRPr="000E33AA">
        <w:rPr>
          <w:rFonts w:ascii="Times New Roman" w:hAnsi="Times New Roman" w:cs="Times New Roman"/>
          <w:sz w:val="24"/>
          <w:szCs w:val="24"/>
          <w:lang w:val="en-GB"/>
        </w:rPr>
        <w:t xml:space="preserve">2,500,000 without time </w:t>
      </w:r>
      <w:r w:rsidR="00DB5781" w:rsidRPr="000E33AA">
        <w:rPr>
          <w:rFonts w:ascii="Times New Roman" w:hAnsi="Times New Roman" w:cs="Times New Roman"/>
          <w:sz w:val="24"/>
          <w:szCs w:val="24"/>
          <w:lang w:val="en-GB"/>
        </w:rPr>
        <w:t xml:space="preserve">specifications, </w:t>
      </w:r>
      <w:r w:rsidRPr="000E33AA">
        <w:rPr>
          <w:rFonts w:ascii="Times New Roman" w:hAnsi="Times New Roman" w:cs="Times New Roman"/>
          <w:sz w:val="24"/>
          <w:szCs w:val="24"/>
          <w:lang w:val="en-GB"/>
        </w:rPr>
        <w:t xml:space="preserve">and that </w:t>
      </w:r>
      <w:r w:rsidRPr="000E33AA">
        <w:rPr>
          <w:rFonts w:ascii="Times New Roman" w:hAnsi="Times New Roman" w:cs="Times New Roman"/>
          <w:sz w:val="24"/>
          <w:szCs w:val="24"/>
          <w:u w:val="single"/>
          <w:lang w:val="en-GB"/>
        </w:rPr>
        <w:t xml:space="preserve">at the moment </w:t>
      </w:r>
      <w:r w:rsidR="00DB5781" w:rsidRPr="000E33AA">
        <w:rPr>
          <w:rFonts w:ascii="Times New Roman" w:hAnsi="Times New Roman" w:cs="Times New Roman"/>
          <w:sz w:val="24"/>
          <w:szCs w:val="24"/>
          <w:u w:val="single"/>
          <w:lang w:val="en-GB"/>
        </w:rPr>
        <w:t xml:space="preserve">they moved into </w:t>
      </w:r>
      <w:r w:rsidRPr="000E33AA">
        <w:rPr>
          <w:rFonts w:ascii="Times New Roman" w:hAnsi="Times New Roman" w:cs="Times New Roman"/>
          <w:sz w:val="24"/>
          <w:szCs w:val="24"/>
          <w:u w:val="single"/>
          <w:lang w:val="en-GB"/>
        </w:rPr>
        <w:t xml:space="preserve">the house he made purchases only for plumbing and electrical </w:t>
      </w:r>
      <w:r w:rsidR="00F47D27" w:rsidRPr="000E33AA">
        <w:rPr>
          <w:rFonts w:ascii="Times New Roman" w:hAnsi="Times New Roman" w:cs="Times New Roman"/>
          <w:sz w:val="24"/>
          <w:szCs w:val="24"/>
          <w:u w:val="single"/>
          <w:lang w:val="en-GB"/>
        </w:rPr>
        <w:t>installations</w:t>
      </w:r>
      <w:r w:rsidRPr="000E33AA">
        <w:rPr>
          <w:rFonts w:ascii="Times New Roman" w:hAnsi="Times New Roman" w:cs="Times New Roman"/>
          <w:sz w:val="24"/>
          <w:szCs w:val="24"/>
          <w:u w:val="single"/>
          <w:lang w:val="en-GB"/>
        </w:rPr>
        <w:t xml:space="preserve">. The value of the furniture even at the time of the </w:t>
      </w:r>
      <w:r w:rsidR="00F47D27" w:rsidRPr="000E33AA">
        <w:rPr>
          <w:rFonts w:ascii="Times New Roman" w:hAnsi="Times New Roman" w:cs="Times New Roman"/>
          <w:sz w:val="24"/>
          <w:szCs w:val="24"/>
          <w:u w:val="single"/>
          <w:lang w:val="en-GB"/>
        </w:rPr>
        <w:t xml:space="preserve">submissions, </w:t>
      </w:r>
      <w:r w:rsidRPr="000E33AA">
        <w:rPr>
          <w:rFonts w:ascii="Times New Roman" w:hAnsi="Times New Roman" w:cs="Times New Roman"/>
          <w:sz w:val="24"/>
          <w:szCs w:val="24"/>
          <w:u w:val="single"/>
          <w:lang w:val="en-GB"/>
        </w:rPr>
        <w:t>does not exceed the amount of</w:t>
      </w:r>
      <w:r w:rsidR="00F47D27" w:rsidRPr="000E33AA">
        <w:rPr>
          <w:rFonts w:ascii="Times New Roman" w:hAnsi="Times New Roman" w:cs="Times New Roman"/>
          <w:sz w:val="24"/>
          <w:szCs w:val="24"/>
          <w:u w:val="single"/>
          <w:lang w:val="en-GB"/>
        </w:rPr>
        <w:t xml:space="preserve"> ALL</w:t>
      </w:r>
      <w:r w:rsidRPr="000E33AA">
        <w:rPr>
          <w:rFonts w:ascii="Times New Roman" w:hAnsi="Times New Roman" w:cs="Times New Roman"/>
          <w:sz w:val="24"/>
          <w:szCs w:val="24"/>
          <w:u w:val="single"/>
          <w:lang w:val="en-GB"/>
        </w:rPr>
        <w:t xml:space="preserve"> 1,500,000.</w:t>
      </w:r>
      <w:r w:rsidRPr="000E33AA">
        <w:rPr>
          <w:rFonts w:ascii="Times New Roman" w:hAnsi="Times New Roman" w:cs="Times New Roman"/>
          <w:sz w:val="24"/>
          <w:szCs w:val="24"/>
          <w:lang w:val="en-GB"/>
        </w:rPr>
        <w:t xml:space="preserve"> The interior works have been carried out since 2005, which according to the assessee is proven by the loan </w:t>
      </w:r>
      <w:r w:rsidR="00F47D27" w:rsidRPr="000E33AA">
        <w:rPr>
          <w:rFonts w:ascii="Times New Roman" w:hAnsi="Times New Roman" w:cs="Times New Roman"/>
          <w:sz w:val="24"/>
          <w:szCs w:val="24"/>
          <w:lang w:val="en-GB"/>
        </w:rPr>
        <w:t xml:space="preserve">agreement </w:t>
      </w:r>
      <w:r w:rsidRPr="000E33AA">
        <w:rPr>
          <w:rFonts w:ascii="Times New Roman" w:hAnsi="Times New Roman" w:cs="Times New Roman"/>
          <w:sz w:val="24"/>
          <w:szCs w:val="24"/>
          <w:lang w:val="en-GB"/>
        </w:rPr>
        <w:t>with the former PMSH on 26.</w:t>
      </w:r>
      <w:r w:rsidR="00043F1C" w:rsidRPr="000E33AA">
        <w:rPr>
          <w:rFonts w:ascii="Times New Roman" w:hAnsi="Times New Roman" w:cs="Times New Roman"/>
          <w:sz w:val="24"/>
          <w:szCs w:val="24"/>
          <w:lang w:val="en-GB"/>
        </w:rPr>
        <w:t>0</w:t>
      </w:r>
      <w:r w:rsidRPr="000E33AA">
        <w:rPr>
          <w:rFonts w:ascii="Times New Roman" w:hAnsi="Times New Roman" w:cs="Times New Roman"/>
          <w:sz w:val="24"/>
          <w:szCs w:val="24"/>
          <w:lang w:val="en-GB"/>
        </w:rPr>
        <w:t>4.2005.</w:t>
      </w:r>
      <w:r w:rsidR="00AE7175" w:rsidRPr="000E33AA">
        <w:rPr>
          <w:rFonts w:ascii="Times New Roman" w:hAnsi="Times New Roman" w:cs="Times New Roman"/>
          <w:sz w:val="24"/>
          <w:szCs w:val="24"/>
          <w:lang w:val="en-GB"/>
        </w:rPr>
        <w:t xml:space="preserve">  </w:t>
      </w:r>
      <w:r w:rsidR="00F47D27" w:rsidRPr="000E33AA">
        <w:rPr>
          <w:rFonts w:ascii="Times New Roman" w:hAnsi="Times New Roman" w:cs="Times New Roman"/>
          <w:sz w:val="24"/>
          <w:szCs w:val="24"/>
          <w:lang w:val="en-GB"/>
        </w:rPr>
        <w:t xml:space="preserve">  </w:t>
      </w:r>
    </w:p>
    <w:p w14:paraId="78B46BAD" w14:textId="4B81CFF2" w:rsidR="00275484"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lastRenderedPageBreak/>
        <w:t xml:space="preserve">• </w:t>
      </w:r>
      <w:r w:rsidRPr="000E33AA">
        <w:rPr>
          <w:rFonts w:ascii="Times New Roman" w:hAnsi="Times New Roman" w:cs="Times New Roman"/>
          <w:sz w:val="24"/>
          <w:szCs w:val="24"/>
          <w:u w:val="single"/>
          <w:lang w:val="en-GB"/>
        </w:rPr>
        <w:t>In the appeal</w:t>
      </w:r>
      <w:r w:rsidRPr="000E33AA">
        <w:rPr>
          <w:rFonts w:ascii="Times New Roman" w:hAnsi="Times New Roman" w:cs="Times New Roman"/>
          <w:sz w:val="24"/>
          <w:szCs w:val="24"/>
          <w:lang w:val="en-GB"/>
        </w:rPr>
        <w:t xml:space="preserve">, the assessee claims that the value invested </w:t>
      </w:r>
      <w:r w:rsidR="00043F1C" w:rsidRPr="000E33AA">
        <w:rPr>
          <w:rFonts w:ascii="Times New Roman" w:hAnsi="Times New Roman" w:cs="Times New Roman"/>
          <w:sz w:val="24"/>
          <w:szCs w:val="24"/>
          <w:lang w:val="en-GB"/>
        </w:rPr>
        <w:t xml:space="preserve">in </w:t>
      </w:r>
      <w:r w:rsidRPr="000E33AA">
        <w:rPr>
          <w:rFonts w:ascii="Times New Roman" w:hAnsi="Times New Roman" w:cs="Times New Roman"/>
          <w:sz w:val="24"/>
          <w:szCs w:val="24"/>
          <w:lang w:val="en-GB"/>
        </w:rPr>
        <w:t xml:space="preserve">the construction of the </w:t>
      </w:r>
      <w:r w:rsidR="00D502D7">
        <w:rPr>
          <w:rFonts w:ascii="Times New Roman" w:hAnsi="Times New Roman" w:cs="Times New Roman"/>
          <w:sz w:val="24"/>
          <w:szCs w:val="24"/>
          <w:lang w:val="en-GB"/>
        </w:rPr>
        <w:t xml:space="preserve">house, </w:t>
      </w:r>
      <w:r w:rsidRPr="000E33AA">
        <w:rPr>
          <w:rFonts w:ascii="Times New Roman" w:hAnsi="Times New Roman" w:cs="Times New Roman"/>
          <w:sz w:val="24"/>
          <w:szCs w:val="24"/>
          <w:lang w:val="en-GB"/>
        </w:rPr>
        <w:t xml:space="preserve">extended until 2005, is </w:t>
      </w:r>
      <w:r w:rsidR="00043F1C" w:rsidRPr="000E33AA">
        <w:rPr>
          <w:rFonts w:ascii="Times New Roman" w:hAnsi="Times New Roman" w:cs="Times New Roman"/>
          <w:sz w:val="24"/>
          <w:szCs w:val="24"/>
          <w:u w:val="single"/>
          <w:lang w:val="en-GB"/>
        </w:rPr>
        <w:t xml:space="preserve">ALL </w:t>
      </w:r>
      <w:r w:rsidRPr="000E33AA">
        <w:rPr>
          <w:rFonts w:ascii="Times New Roman" w:hAnsi="Times New Roman" w:cs="Times New Roman"/>
          <w:sz w:val="24"/>
          <w:szCs w:val="24"/>
          <w:u w:val="single"/>
          <w:lang w:val="en-GB"/>
        </w:rPr>
        <w:t>5,000,000</w:t>
      </w:r>
      <w:r w:rsidRPr="000E33AA">
        <w:rPr>
          <w:rFonts w:ascii="Times New Roman" w:hAnsi="Times New Roman" w:cs="Times New Roman"/>
          <w:sz w:val="24"/>
          <w:szCs w:val="24"/>
          <w:lang w:val="en-GB"/>
        </w:rPr>
        <w:t>, of which</w:t>
      </w:r>
      <w:r w:rsidR="00043F1C" w:rsidRPr="000E33AA">
        <w:rPr>
          <w:rFonts w:ascii="Times New Roman" w:hAnsi="Times New Roman" w:cs="Times New Roman"/>
          <w:sz w:val="24"/>
          <w:szCs w:val="24"/>
          <w:u w:val="single"/>
          <w:lang w:val="en-GB"/>
        </w:rPr>
        <w:t xml:space="preserve"> ALL</w:t>
      </w:r>
      <w:r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u w:val="single"/>
          <w:lang w:val="en-GB"/>
        </w:rPr>
        <w:t>3,000,000 for the construction of the building and</w:t>
      </w:r>
      <w:r w:rsidR="00043F1C" w:rsidRPr="000E33AA">
        <w:rPr>
          <w:rFonts w:ascii="Times New Roman" w:hAnsi="Times New Roman" w:cs="Times New Roman"/>
          <w:sz w:val="24"/>
          <w:szCs w:val="24"/>
          <w:u w:val="single"/>
          <w:lang w:val="en-GB"/>
        </w:rPr>
        <w:t xml:space="preserve"> ALL</w:t>
      </w:r>
      <w:r w:rsidRPr="000E33AA">
        <w:rPr>
          <w:rFonts w:ascii="Times New Roman" w:hAnsi="Times New Roman" w:cs="Times New Roman"/>
          <w:sz w:val="24"/>
          <w:szCs w:val="24"/>
          <w:u w:val="single"/>
          <w:lang w:val="en-GB"/>
        </w:rPr>
        <w:t xml:space="preserve"> 1,200,000 for the completion of</w:t>
      </w:r>
      <w:r w:rsidR="00043F1C" w:rsidRPr="000E33AA">
        <w:rPr>
          <w:rFonts w:ascii="Times New Roman" w:hAnsi="Times New Roman" w:cs="Times New Roman"/>
          <w:sz w:val="24"/>
          <w:szCs w:val="24"/>
          <w:u w:val="single"/>
          <w:lang w:val="en-GB"/>
        </w:rPr>
        <w:t xml:space="preserve"> his respective share</w:t>
      </w:r>
      <w:r w:rsidRPr="000E33AA">
        <w:rPr>
          <w:rFonts w:ascii="Times New Roman" w:hAnsi="Times New Roman" w:cs="Times New Roman"/>
          <w:sz w:val="24"/>
          <w:szCs w:val="24"/>
          <w:u w:val="single"/>
          <w:lang w:val="en-GB"/>
        </w:rPr>
        <w:t xml:space="preserve">, interior works and </w:t>
      </w:r>
      <w:r w:rsidR="00DD563A" w:rsidRPr="000E33AA">
        <w:rPr>
          <w:rFonts w:ascii="Times New Roman" w:hAnsi="Times New Roman" w:cs="Times New Roman"/>
          <w:sz w:val="24"/>
          <w:szCs w:val="24"/>
          <w:u w:val="single"/>
          <w:lang w:val="en-GB"/>
        </w:rPr>
        <w:t>furnis</w:t>
      </w:r>
      <w:r w:rsidR="00DD563A">
        <w:rPr>
          <w:rFonts w:ascii="Times New Roman" w:hAnsi="Times New Roman" w:cs="Times New Roman"/>
          <w:sz w:val="24"/>
          <w:szCs w:val="24"/>
          <w:u w:val="single"/>
          <w:lang w:val="en-GB"/>
        </w:rPr>
        <w:t xml:space="preserve">hing. </w:t>
      </w:r>
      <w:r w:rsidR="00043F1C" w:rsidRPr="000E33AA">
        <w:rPr>
          <w:rFonts w:ascii="Times New Roman" w:hAnsi="Times New Roman" w:cs="Times New Roman"/>
          <w:sz w:val="24"/>
          <w:szCs w:val="24"/>
          <w:u w:val="single"/>
          <w:lang w:val="en-GB"/>
        </w:rPr>
        <w:t xml:space="preserve"> </w:t>
      </w:r>
    </w:p>
    <w:p w14:paraId="4B45B367" w14:textId="77777777" w:rsidR="00043F1C" w:rsidRPr="000E33AA" w:rsidRDefault="00043F1C" w:rsidP="00C3434B">
      <w:pPr>
        <w:spacing w:after="0"/>
        <w:jc w:val="both"/>
        <w:rPr>
          <w:rFonts w:ascii="Times New Roman" w:hAnsi="Times New Roman" w:cs="Times New Roman"/>
          <w:sz w:val="24"/>
          <w:szCs w:val="24"/>
          <w:lang w:val="en-GB"/>
        </w:rPr>
      </w:pPr>
    </w:p>
    <w:p w14:paraId="0A94C063" w14:textId="2C00F546"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claims that the expenses for furnishing were not incurred during the period 1996 – 1998 as </w:t>
      </w:r>
      <w:r w:rsidR="00043F1C" w:rsidRPr="000E33AA">
        <w:rPr>
          <w:rFonts w:ascii="Times New Roman" w:hAnsi="Times New Roman" w:cs="Times New Roman"/>
          <w:sz w:val="24"/>
          <w:szCs w:val="24"/>
          <w:lang w:val="en-GB"/>
        </w:rPr>
        <w:t xml:space="preserve">stated </w:t>
      </w:r>
      <w:r w:rsidRPr="000E33AA">
        <w:rPr>
          <w:rFonts w:ascii="Times New Roman" w:hAnsi="Times New Roman" w:cs="Times New Roman"/>
          <w:sz w:val="24"/>
          <w:szCs w:val="24"/>
          <w:lang w:val="en-GB"/>
        </w:rPr>
        <w:t>in the report of the real estate appraiser and in the questionnaires. From the analysis of the property appraisal report</w:t>
      </w:r>
      <w:r w:rsidR="00043F1C"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it results that the expert clearly stated that the </w:t>
      </w:r>
      <w:r w:rsidR="00043F1C" w:rsidRPr="000E33AA">
        <w:rPr>
          <w:rFonts w:ascii="Times New Roman" w:hAnsi="Times New Roman" w:cs="Times New Roman"/>
          <w:sz w:val="24"/>
          <w:szCs w:val="24"/>
          <w:lang w:val="en-GB"/>
        </w:rPr>
        <w:t xml:space="preserve">appraisal </w:t>
      </w:r>
      <w:r w:rsidRPr="000E33AA">
        <w:rPr>
          <w:rFonts w:ascii="Times New Roman" w:hAnsi="Times New Roman" w:cs="Times New Roman"/>
          <w:sz w:val="24"/>
          <w:szCs w:val="24"/>
          <w:lang w:val="en-GB"/>
        </w:rPr>
        <w:t>did not include the value of the furnishings of the premises, electrical appliances, and other similar items which are movable assets. Moreover, the</w:t>
      </w:r>
      <w:r w:rsidR="00043F1C" w:rsidRPr="000E33AA">
        <w:rPr>
          <w:rFonts w:ascii="Times New Roman" w:hAnsi="Times New Roman" w:cs="Times New Roman"/>
          <w:sz w:val="24"/>
          <w:szCs w:val="24"/>
          <w:lang w:val="en-GB"/>
        </w:rPr>
        <w:t xml:space="preserve"> appraisal thereof </w:t>
      </w:r>
      <w:r w:rsidRPr="000E33AA">
        <w:rPr>
          <w:rFonts w:ascii="Times New Roman" w:hAnsi="Times New Roman" w:cs="Times New Roman"/>
          <w:sz w:val="24"/>
          <w:szCs w:val="24"/>
          <w:lang w:val="en-GB"/>
        </w:rPr>
        <w:t>was not a task foreseen and assigned by the assessee.</w:t>
      </w:r>
    </w:p>
    <w:p w14:paraId="07A53D28" w14:textId="77777777" w:rsidR="00C3434B" w:rsidRPr="000E33AA" w:rsidRDefault="00C3434B" w:rsidP="00C3434B">
      <w:pPr>
        <w:spacing w:after="0"/>
        <w:jc w:val="both"/>
        <w:rPr>
          <w:rFonts w:ascii="Times New Roman" w:hAnsi="Times New Roman" w:cs="Times New Roman"/>
          <w:sz w:val="24"/>
          <w:szCs w:val="24"/>
          <w:lang w:val="en-GB"/>
        </w:rPr>
      </w:pPr>
    </w:p>
    <w:p w14:paraId="6927DAEE" w14:textId="77777777"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 objects to the inclusion in the financial analysis as furnishing expenses up to 1998 of the value of ALL 1,200,000, since contrary to what the IQC stated, he did not declare this value in the questionnaire no. 2.</w:t>
      </w:r>
    </w:p>
    <w:p w14:paraId="3906CD87" w14:textId="77777777" w:rsidR="00C3434B" w:rsidRPr="000E33AA" w:rsidRDefault="00C3434B" w:rsidP="00C3434B">
      <w:pPr>
        <w:spacing w:after="0"/>
        <w:jc w:val="both"/>
        <w:rPr>
          <w:rFonts w:ascii="Times New Roman" w:hAnsi="Times New Roman" w:cs="Times New Roman"/>
          <w:sz w:val="24"/>
          <w:szCs w:val="24"/>
          <w:lang w:val="en-GB"/>
        </w:rPr>
      </w:pPr>
    </w:p>
    <w:p w14:paraId="5507918D" w14:textId="7068A567"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F</w:t>
      </w:r>
      <w:r w:rsidR="00043F1C" w:rsidRPr="000E33AA">
        <w:rPr>
          <w:rFonts w:ascii="Times New Roman" w:hAnsi="Times New Roman" w:cs="Times New Roman"/>
          <w:sz w:val="24"/>
          <w:szCs w:val="24"/>
          <w:lang w:val="en-GB"/>
        </w:rPr>
        <w:t xml:space="preserve">ollowing an audit </w:t>
      </w:r>
      <w:r w:rsidRPr="000E33AA">
        <w:rPr>
          <w:rFonts w:ascii="Times New Roman" w:hAnsi="Times New Roman" w:cs="Times New Roman"/>
          <w:sz w:val="24"/>
          <w:szCs w:val="24"/>
          <w:lang w:val="en-GB"/>
        </w:rPr>
        <w:t xml:space="preserve">of the financial analysis, it results that the IQC has included the value of </w:t>
      </w:r>
      <w:r w:rsidR="002542A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1,200,000 as furnishing and interior works expenses, reasoning that it was based on the declarations of the assessee in the Vetting Declaration regarding the loan in the amount of </w:t>
      </w:r>
      <w:r w:rsidR="006C68F3" w:rsidRPr="000E33AA">
        <w:rPr>
          <w:rFonts w:ascii="Times New Roman" w:hAnsi="Times New Roman" w:cs="Times New Roman"/>
          <w:sz w:val="24"/>
          <w:szCs w:val="24"/>
          <w:lang w:val="en-GB"/>
        </w:rPr>
        <w:t xml:space="preserve">EUR </w:t>
      </w:r>
      <w:r w:rsidRPr="000E33AA">
        <w:rPr>
          <w:rFonts w:ascii="Times New Roman" w:hAnsi="Times New Roman" w:cs="Times New Roman"/>
          <w:sz w:val="24"/>
          <w:szCs w:val="24"/>
          <w:lang w:val="en-GB"/>
        </w:rPr>
        <w:t>12,000 with NOA sh.a</w:t>
      </w:r>
      <w:r w:rsidR="00254BC2"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and in questionnaire no. 2. Referring to this questionnaire, it does not result that the assessee directly declared such a value.</w:t>
      </w:r>
    </w:p>
    <w:p w14:paraId="1E67C270" w14:textId="172A0900" w:rsidR="00C3434B" w:rsidRPr="000E33AA" w:rsidRDefault="006C68F3"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 </w:t>
      </w:r>
    </w:p>
    <w:p w14:paraId="0D9B11F7" w14:textId="77777777"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However, referring to the documents it results that:</w:t>
      </w:r>
    </w:p>
    <w:p w14:paraId="110CEAF4" w14:textId="2D2DF20A" w:rsidR="00C3434B" w:rsidRPr="00DD563A" w:rsidRDefault="00C3434B" w:rsidP="00C3434B">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 unlike what </w:t>
      </w:r>
      <w:r w:rsidR="006C68F3" w:rsidRPr="000E33AA">
        <w:rPr>
          <w:rFonts w:ascii="Times New Roman" w:hAnsi="Times New Roman" w:cs="Times New Roman"/>
          <w:sz w:val="24"/>
          <w:szCs w:val="24"/>
          <w:lang w:val="en-GB"/>
        </w:rPr>
        <w:t xml:space="preserve">he claimed subsequently, </w:t>
      </w:r>
      <w:r w:rsidRPr="00DD563A">
        <w:rPr>
          <w:rFonts w:ascii="Times New Roman" w:hAnsi="Times New Roman" w:cs="Times New Roman"/>
          <w:sz w:val="24"/>
          <w:szCs w:val="24"/>
          <w:u w:val="single"/>
          <w:lang w:val="en-GB"/>
        </w:rPr>
        <w:t xml:space="preserve">in questionnaire no. 1, the assessee </w:t>
      </w:r>
      <w:r w:rsidR="006C68F3" w:rsidRPr="00DD563A">
        <w:rPr>
          <w:rFonts w:ascii="Times New Roman" w:hAnsi="Times New Roman" w:cs="Times New Roman"/>
          <w:sz w:val="24"/>
          <w:szCs w:val="24"/>
          <w:u w:val="single"/>
          <w:lang w:val="en-GB"/>
        </w:rPr>
        <w:t xml:space="preserve">stated </w:t>
      </w:r>
      <w:r w:rsidRPr="00DD563A">
        <w:rPr>
          <w:rFonts w:ascii="Times New Roman" w:hAnsi="Times New Roman" w:cs="Times New Roman"/>
          <w:sz w:val="24"/>
          <w:szCs w:val="24"/>
          <w:u w:val="single"/>
          <w:lang w:val="en-GB"/>
        </w:rPr>
        <w:t>that the furniture and</w:t>
      </w:r>
      <w:r w:rsidR="006C68F3" w:rsidRPr="00DD563A">
        <w:rPr>
          <w:rFonts w:ascii="Times New Roman" w:hAnsi="Times New Roman" w:cs="Times New Roman"/>
          <w:sz w:val="24"/>
          <w:szCs w:val="24"/>
          <w:u w:val="single"/>
          <w:lang w:val="en-GB"/>
        </w:rPr>
        <w:t xml:space="preserve"> home </w:t>
      </w:r>
      <w:r w:rsidRPr="00DD563A">
        <w:rPr>
          <w:rFonts w:ascii="Times New Roman" w:hAnsi="Times New Roman" w:cs="Times New Roman"/>
          <w:sz w:val="24"/>
          <w:szCs w:val="24"/>
          <w:u w:val="single"/>
          <w:lang w:val="en-GB"/>
        </w:rPr>
        <w:t>appliances were purchased in 1998;</w:t>
      </w:r>
    </w:p>
    <w:p w14:paraId="379E4B4A" w14:textId="08224A84" w:rsidR="00C3434B" w:rsidRPr="000E33AA" w:rsidRDefault="00C3434B" w:rsidP="00C3434B">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 in questionnaire no. 2, the assessee has declared expenses for the period 1996 – 1998 in the amount of </w:t>
      </w:r>
      <w:r w:rsidR="006C68F3"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4,200,000. Given that </w:t>
      </w:r>
      <w:r w:rsidRPr="000E33AA">
        <w:rPr>
          <w:rFonts w:ascii="Times New Roman" w:hAnsi="Times New Roman" w:cs="Times New Roman"/>
          <w:sz w:val="24"/>
          <w:szCs w:val="24"/>
          <w:u w:val="single"/>
          <w:lang w:val="en-GB"/>
        </w:rPr>
        <w:t>the construction cost claimed by the assessee is ALL 3,000,000</w:t>
      </w:r>
      <w:r w:rsidRPr="000E33AA">
        <w:rPr>
          <w:rFonts w:ascii="Times New Roman" w:hAnsi="Times New Roman" w:cs="Times New Roman"/>
          <w:sz w:val="24"/>
          <w:szCs w:val="24"/>
          <w:lang w:val="en-GB"/>
        </w:rPr>
        <w:t xml:space="preserve">, the </w:t>
      </w:r>
      <w:r w:rsidRPr="000E33AA">
        <w:rPr>
          <w:rFonts w:ascii="Times New Roman" w:hAnsi="Times New Roman" w:cs="Times New Roman"/>
          <w:sz w:val="24"/>
          <w:szCs w:val="24"/>
          <w:u w:val="single"/>
          <w:lang w:val="en-GB"/>
        </w:rPr>
        <w:t>difference of ALL 1,200,000</w:t>
      </w:r>
      <w:r w:rsidRPr="000E33AA">
        <w:rPr>
          <w:rFonts w:ascii="Times New Roman" w:hAnsi="Times New Roman" w:cs="Times New Roman"/>
          <w:sz w:val="24"/>
          <w:szCs w:val="24"/>
          <w:lang w:val="en-GB"/>
        </w:rPr>
        <w:t xml:space="preserve"> between these values ​​</w:t>
      </w:r>
      <w:r w:rsidRPr="000E33AA">
        <w:rPr>
          <w:rFonts w:ascii="Times New Roman" w:hAnsi="Times New Roman" w:cs="Times New Roman"/>
          <w:sz w:val="24"/>
          <w:szCs w:val="24"/>
          <w:u w:val="single"/>
          <w:lang w:val="en-GB"/>
        </w:rPr>
        <w:t>appears to be related to the expenses for furnishing and interior works.</w:t>
      </w:r>
      <w:r w:rsidR="006C68F3" w:rsidRPr="000E33AA">
        <w:rPr>
          <w:rFonts w:ascii="Times New Roman" w:hAnsi="Times New Roman" w:cs="Times New Roman"/>
          <w:sz w:val="24"/>
          <w:szCs w:val="24"/>
          <w:u w:val="single"/>
          <w:lang w:val="en-GB"/>
        </w:rPr>
        <w:t xml:space="preserve"> </w:t>
      </w:r>
    </w:p>
    <w:p w14:paraId="4EBB15A5" w14:textId="1F4B4205" w:rsidR="00C3434B" w:rsidRPr="000E33AA" w:rsidRDefault="00C3434B" w:rsidP="00C3434B">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 </w:t>
      </w:r>
      <w:r w:rsidR="006C68F3" w:rsidRPr="000E33AA">
        <w:rPr>
          <w:rFonts w:ascii="Times New Roman" w:hAnsi="Times New Roman" w:cs="Times New Roman"/>
          <w:sz w:val="24"/>
          <w:szCs w:val="24"/>
          <w:lang w:val="en-GB"/>
        </w:rPr>
        <w:t xml:space="preserve">in view of the </w:t>
      </w:r>
      <w:r w:rsidRPr="000E33AA">
        <w:rPr>
          <w:rFonts w:ascii="Times New Roman" w:hAnsi="Times New Roman" w:cs="Times New Roman"/>
          <w:sz w:val="24"/>
          <w:szCs w:val="24"/>
          <w:lang w:val="en-GB"/>
        </w:rPr>
        <w:t xml:space="preserve">above, it appears that </w:t>
      </w:r>
      <w:r w:rsidRPr="000E33AA">
        <w:rPr>
          <w:rFonts w:ascii="Times New Roman" w:hAnsi="Times New Roman" w:cs="Times New Roman"/>
          <w:sz w:val="24"/>
          <w:szCs w:val="24"/>
          <w:u w:val="single"/>
          <w:lang w:val="en-GB"/>
        </w:rPr>
        <w:t>the furnishing expenses up to 1998 were ALL 1,200,000, as ascertained by the IQC.</w:t>
      </w:r>
    </w:p>
    <w:p w14:paraId="7A3A4AE2" w14:textId="77777777" w:rsidR="00C3434B" w:rsidRPr="000E33AA" w:rsidRDefault="00C3434B" w:rsidP="00C3434B">
      <w:pPr>
        <w:spacing w:after="0"/>
        <w:jc w:val="both"/>
        <w:rPr>
          <w:rFonts w:ascii="Times New Roman" w:hAnsi="Times New Roman" w:cs="Times New Roman"/>
          <w:sz w:val="24"/>
          <w:szCs w:val="24"/>
          <w:lang w:val="en-GB"/>
        </w:rPr>
      </w:pPr>
    </w:p>
    <w:p w14:paraId="2957A82E" w14:textId="2A4EFB1F"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requests that the expert report of the </w:t>
      </w:r>
      <w:r w:rsidR="006C68F3" w:rsidRPr="000E33AA">
        <w:rPr>
          <w:rFonts w:ascii="Times New Roman" w:hAnsi="Times New Roman" w:cs="Times New Roman"/>
          <w:sz w:val="24"/>
          <w:szCs w:val="24"/>
          <w:lang w:val="en-GB"/>
        </w:rPr>
        <w:t xml:space="preserve">appraiser </w:t>
      </w:r>
      <w:r w:rsidRPr="000E33AA">
        <w:rPr>
          <w:rFonts w:ascii="Times New Roman" w:hAnsi="Times New Roman" w:cs="Times New Roman"/>
          <w:sz w:val="24"/>
          <w:szCs w:val="24"/>
          <w:lang w:val="en-GB"/>
        </w:rPr>
        <w:t>be taken into consideration, as it was drafted by a competent and licensed expert in the field of property valuation.</w:t>
      </w:r>
    </w:p>
    <w:p w14:paraId="22DBABBA" w14:textId="77777777" w:rsidR="00C3434B" w:rsidRPr="000E33AA" w:rsidRDefault="00C3434B" w:rsidP="00C3434B">
      <w:pPr>
        <w:spacing w:after="0"/>
        <w:jc w:val="both"/>
        <w:rPr>
          <w:rFonts w:ascii="Times New Roman" w:hAnsi="Times New Roman" w:cs="Times New Roman"/>
          <w:sz w:val="24"/>
          <w:szCs w:val="24"/>
          <w:lang w:val="en-GB"/>
        </w:rPr>
      </w:pPr>
    </w:p>
    <w:p w14:paraId="6057CF31" w14:textId="61AF4FAE" w:rsidR="00C3434B"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the absence of official documentation, the IQC rightly calculated the construction value of the assessee's </w:t>
      </w:r>
      <w:r w:rsidR="00270FAF" w:rsidRPr="000E33AA">
        <w:rPr>
          <w:rFonts w:ascii="Times New Roman" w:hAnsi="Times New Roman" w:cs="Times New Roman"/>
          <w:sz w:val="24"/>
          <w:szCs w:val="24"/>
          <w:lang w:val="en-GB"/>
        </w:rPr>
        <w:t>respective share</w:t>
      </w:r>
      <w:r w:rsidRPr="000E33AA">
        <w:rPr>
          <w:rFonts w:ascii="Times New Roman" w:hAnsi="Times New Roman" w:cs="Times New Roman"/>
          <w:sz w:val="24"/>
          <w:szCs w:val="24"/>
          <w:lang w:val="en-GB"/>
        </w:rPr>
        <w:t xml:space="preserve"> (1/2) based on the average costs according to the </w:t>
      </w:r>
      <w:r w:rsidR="00B9439E" w:rsidRPr="000E33AA">
        <w:rPr>
          <w:rFonts w:ascii="Times New Roman" w:hAnsi="Times New Roman" w:cs="Times New Roman"/>
          <w:sz w:val="24"/>
          <w:szCs w:val="24"/>
          <w:lang w:val="en-GB"/>
        </w:rPr>
        <w:t xml:space="preserve">NHE </w:t>
      </w:r>
      <w:r w:rsidRPr="000E33AA">
        <w:rPr>
          <w:rFonts w:ascii="Times New Roman" w:hAnsi="Times New Roman" w:cs="Times New Roman"/>
          <w:sz w:val="24"/>
          <w:szCs w:val="24"/>
          <w:lang w:val="en-GB"/>
        </w:rPr>
        <w:t xml:space="preserve">guidelines for the years 1996 – 1998 (ALL 4,921,492). However, </w:t>
      </w:r>
      <w:r w:rsidR="00B9439E" w:rsidRPr="000E33AA">
        <w:rPr>
          <w:rFonts w:ascii="Times New Roman" w:hAnsi="Times New Roman" w:cs="Times New Roman"/>
          <w:sz w:val="24"/>
          <w:szCs w:val="24"/>
          <w:lang w:val="en-GB"/>
        </w:rPr>
        <w:t xml:space="preserve">following the receipt of submissions, </w:t>
      </w:r>
      <w:r w:rsidRPr="000E33AA">
        <w:rPr>
          <w:rFonts w:ascii="Times New Roman" w:hAnsi="Times New Roman" w:cs="Times New Roman"/>
          <w:sz w:val="24"/>
          <w:szCs w:val="24"/>
          <w:lang w:val="en-GB"/>
        </w:rPr>
        <w:t xml:space="preserve">the IQC </w:t>
      </w:r>
      <w:r w:rsidR="00B9439E" w:rsidRPr="000E33AA">
        <w:rPr>
          <w:rFonts w:ascii="Times New Roman" w:hAnsi="Times New Roman" w:cs="Times New Roman"/>
          <w:sz w:val="24"/>
          <w:szCs w:val="24"/>
          <w:lang w:val="en-GB"/>
        </w:rPr>
        <w:t xml:space="preserve">decided to admit </w:t>
      </w:r>
      <w:r w:rsidRPr="000E33AA">
        <w:rPr>
          <w:rFonts w:ascii="Times New Roman" w:hAnsi="Times New Roman" w:cs="Times New Roman"/>
          <w:sz w:val="24"/>
          <w:szCs w:val="24"/>
          <w:lang w:val="en-GB"/>
        </w:rPr>
        <w:t xml:space="preserve">the construction value of </w:t>
      </w:r>
      <w:r w:rsidR="00B9439E"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8,000,000 declared by the assessee, but not the claims regarding the </w:t>
      </w:r>
      <w:r w:rsidR="00270FAF" w:rsidRPr="000E33AA">
        <w:rPr>
          <w:rFonts w:ascii="Times New Roman" w:hAnsi="Times New Roman" w:cs="Times New Roman"/>
          <w:sz w:val="24"/>
          <w:szCs w:val="24"/>
          <w:lang w:val="en-GB"/>
        </w:rPr>
        <w:t>respective share</w:t>
      </w:r>
      <w:r w:rsidRPr="000E33AA">
        <w:rPr>
          <w:rFonts w:ascii="Times New Roman" w:hAnsi="Times New Roman" w:cs="Times New Roman"/>
          <w:sz w:val="24"/>
          <w:szCs w:val="24"/>
          <w:lang w:val="en-GB"/>
        </w:rPr>
        <w:t xml:space="preserve">, including in the analysis the value of </w:t>
      </w:r>
      <w:r w:rsidR="00B9439E"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4,000,000 as an expense for the construction of the </w:t>
      </w:r>
      <w:r w:rsidR="00B9439E" w:rsidRPr="000E33AA">
        <w:rPr>
          <w:rFonts w:ascii="Times New Roman" w:hAnsi="Times New Roman" w:cs="Times New Roman"/>
          <w:sz w:val="24"/>
          <w:szCs w:val="24"/>
          <w:lang w:val="en-GB"/>
        </w:rPr>
        <w:t xml:space="preserve">house. </w:t>
      </w:r>
      <w:r w:rsidRPr="000E33AA">
        <w:rPr>
          <w:rFonts w:ascii="Times New Roman" w:hAnsi="Times New Roman" w:cs="Times New Roman"/>
          <w:sz w:val="24"/>
          <w:szCs w:val="24"/>
          <w:u w:val="single"/>
          <w:lang w:val="en-GB"/>
        </w:rPr>
        <w:t xml:space="preserve">Referring to the jurisprudence of the </w:t>
      </w:r>
      <w:r w:rsidR="00B9439E" w:rsidRPr="000E33AA">
        <w:rPr>
          <w:rFonts w:ascii="Times New Roman" w:hAnsi="Times New Roman" w:cs="Times New Roman"/>
          <w:sz w:val="24"/>
          <w:szCs w:val="24"/>
          <w:u w:val="single"/>
          <w:lang w:val="en-GB"/>
        </w:rPr>
        <w:t xml:space="preserve">AC, </w:t>
      </w:r>
      <w:r w:rsidRPr="000E33AA">
        <w:rPr>
          <w:rFonts w:ascii="Times New Roman" w:hAnsi="Times New Roman" w:cs="Times New Roman"/>
          <w:sz w:val="24"/>
          <w:szCs w:val="24"/>
          <w:u w:val="single"/>
          <w:lang w:val="en-GB"/>
        </w:rPr>
        <w:t xml:space="preserve">in the absence of supporting documentation, the cost of construction of the building </w:t>
      </w:r>
      <w:r w:rsidR="00B9439E" w:rsidRPr="000E33AA">
        <w:rPr>
          <w:rFonts w:ascii="Times New Roman" w:hAnsi="Times New Roman" w:cs="Times New Roman"/>
          <w:sz w:val="24"/>
          <w:szCs w:val="24"/>
          <w:u w:val="single"/>
          <w:lang w:val="en-GB"/>
        </w:rPr>
        <w:t xml:space="preserve">under review, </w:t>
      </w:r>
      <w:r w:rsidRPr="000E33AA">
        <w:rPr>
          <w:rFonts w:ascii="Times New Roman" w:hAnsi="Times New Roman" w:cs="Times New Roman"/>
          <w:sz w:val="24"/>
          <w:szCs w:val="24"/>
          <w:u w:val="single"/>
          <w:lang w:val="en-GB"/>
        </w:rPr>
        <w:t xml:space="preserve">should have been calculated based on the average costs according to the </w:t>
      </w:r>
      <w:r w:rsidR="00254BC2" w:rsidRPr="000E33AA">
        <w:rPr>
          <w:rFonts w:ascii="Times New Roman" w:hAnsi="Times New Roman" w:cs="Times New Roman"/>
          <w:sz w:val="24"/>
          <w:szCs w:val="24"/>
          <w:u w:val="single"/>
          <w:lang w:val="en-GB"/>
        </w:rPr>
        <w:t>NHE</w:t>
      </w:r>
      <w:r w:rsidRPr="000E33AA">
        <w:rPr>
          <w:rFonts w:ascii="Times New Roman" w:hAnsi="Times New Roman" w:cs="Times New Roman"/>
          <w:sz w:val="24"/>
          <w:szCs w:val="24"/>
          <w:u w:val="single"/>
          <w:lang w:val="en-GB"/>
        </w:rPr>
        <w:t xml:space="preserve"> guidelines </w:t>
      </w:r>
      <w:r w:rsidR="00B9439E" w:rsidRPr="000E33AA">
        <w:rPr>
          <w:rFonts w:ascii="Times New Roman" w:hAnsi="Times New Roman" w:cs="Times New Roman"/>
          <w:sz w:val="24"/>
          <w:szCs w:val="24"/>
          <w:u w:val="single"/>
          <w:lang w:val="en-GB"/>
        </w:rPr>
        <w:t xml:space="preserve">pursuant to </w:t>
      </w:r>
      <w:r w:rsidRPr="000E33AA">
        <w:rPr>
          <w:rFonts w:ascii="Times New Roman" w:hAnsi="Times New Roman" w:cs="Times New Roman"/>
          <w:sz w:val="24"/>
          <w:szCs w:val="24"/>
          <w:u w:val="single"/>
          <w:lang w:val="en-GB"/>
        </w:rPr>
        <w:t>the decisions of the Council of Ministers</w:t>
      </w:r>
      <w:r w:rsidRPr="000E33AA">
        <w:rPr>
          <w:rFonts w:ascii="Times New Roman" w:hAnsi="Times New Roman" w:cs="Times New Roman"/>
          <w:sz w:val="24"/>
          <w:szCs w:val="24"/>
          <w:lang w:val="en-GB"/>
        </w:rPr>
        <w:t xml:space="preserve">. However, </w:t>
      </w:r>
      <w:r w:rsidRPr="000E33AA">
        <w:rPr>
          <w:rFonts w:ascii="Times New Roman" w:hAnsi="Times New Roman" w:cs="Times New Roman"/>
          <w:sz w:val="24"/>
          <w:szCs w:val="24"/>
          <w:u w:val="single"/>
          <w:lang w:val="en-GB"/>
        </w:rPr>
        <w:t xml:space="preserve">since the cost included by the IQC in the analysis as an expense is lower, in the context of not worsening the situation of the assessee, the cost also considered by the </w:t>
      </w:r>
      <w:r w:rsidR="00111B99" w:rsidRPr="000E33AA">
        <w:rPr>
          <w:rFonts w:ascii="Times New Roman" w:hAnsi="Times New Roman" w:cs="Times New Roman"/>
          <w:sz w:val="24"/>
          <w:szCs w:val="24"/>
          <w:u w:val="single"/>
          <w:lang w:val="en-GB"/>
        </w:rPr>
        <w:t>L</w:t>
      </w:r>
      <w:r w:rsidR="00BD06A3">
        <w:rPr>
          <w:rFonts w:ascii="Times New Roman" w:hAnsi="Times New Roman" w:cs="Times New Roman"/>
          <w:sz w:val="24"/>
          <w:szCs w:val="24"/>
          <w:u w:val="single"/>
          <w:lang w:val="en-GB"/>
        </w:rPr>
        <w:t>egal Service Unit (L</w:t>
      </w:r>
      <w:r w:rsidR="00111B99" w:rsidRPr="000E33AA">
        <w:rPr>
          <w:rFonts w:ascii="Times New Roman" w:hAnsi="Times New Roman" w:cs="Times New Roman"/>
          <w:sz w:val="24"/>
          <w:szCs w:val="24"/>
          <w:u w:val="single"/>
          <w:lang w:val="en-GB"/>
        </w:rPr>
        <w:t>SU</w:t>
      </w:r>
      <w:r w:rsidR="00BD06A3">
        <w:rPr>
          <w:rFonts w:ascii="Times New Roman" w:hAnsi="Times New Roman" w:cs="Times New Roman"/>
          <w:sz w:val="24"/>
          <w:szCs w:val="24"/>
          <w:u w:val="single"/>
          <w:lang w:val="en-GB"/>
        </w:rPr>
        <w:t>)</w:t>
      </w:r>
      <w:r w:rsidR="00111B99" w:rsidRPr="000E33AA">
        <w:rPr>
          <w:rFonts w:ascii="Times New Roman" w:hAnsi="Times New Roman" w:cs="Times New Roman"/>
          <w:sz w:val="24"/>
          <w:szCs w:val="24"/>
          <w:u w:val="single"/>
          <w:lang w:val="en-GB"/>
        </w:rPr>
        <w:t xml:space="preserve"> of the AC is </w:t>
      </w:r>
      <w:r w:rsidR="00B9439E" w:rsidRPr="000E33AA">
        <w:rPr>
          <w:rFonts w:ascii="Times New Roman" w:hAnsi="Times New Roman" w:cs="Times New Roman"/>
          <w:sz w:val="24"/>
          <w:szCs w:val="24"/>
          <w:u w:val="single"/>
          <w:lang w:val="en-GB"/>
        </w:rPr>
        <w:t xml:space="preserve">ALL </w:t>
      </w:r>
      <w:r w:rsidRPr="000E33AA">
        <w:rPr>
          <w:rFonts w:ascii="Times New Roman" w:hAnsi="Times New Roman" w:cs="Times New Roman"/>
          <w:sz w:val="24"/>
          <w:szCs w:val="24"/>
          <w:u w:val="single"/>
          <w:lang w:val="en-GB"/>
        </w:rPr>
        <w:t>4,000,000.</w:t>
      </w:r>
      <w:r w:rsidR="00B9439E" w:rsidRPr="000E33AA">
        <w:rPr>
          <w:rFonts w:ascii="Times New Roman" w:hAnsi="Times New Roman" w:cs="Times New Roman"/>
          <w:sz w:val="24"/>
          <w:szCs w:val="24"/>
          <w:lang w:val="en-GB"/>
        </w:rPr>
        <w:t xml:space="preserve">    </w:t>
      </w:r>
    </w:p>
    <w:p w14:paraId="23B475BA" w14:textId="77777777" w:rsidR="00C3434B" w:rsidRPr="000E33AA" w:rsidRDefault="00C3434B" w:rsidP="00C3434B">
      <w:pPr>
        <w:spacing w:after="0"/>
        <w:jc w:val="both"/>
        <w:rPr>
          <w:rFonts w:ascii="Times New Roman" w:hAnsi="Times New Roman" w:cs="Times New Roman"/>
          <w:sz w:val="24"/>
          <w:szCs w:val="24"/>
          <w:lang w:val="en-GB"/>
        </w:rPr>
      </w:pPr>
    </w:p>
    <w:p w14:paraId="6609F8C9" w14:textId="47D51111" w:rsidR="00275484" w:rsidRPr="000E33AA" w:rsidRDefault="00C3434B" w:rsidP="00C3434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Referring to the property appraiser's expert report, it results that the </w:t>
      </w:r>
      <w:r w:rsidR="00111B99" w:rsidRPr="000E33AA">
        <w:rPr>
          <w:rFonts w:ascii="Times New Roman" w:hAnsi="Times New Roman" w:cs="Times New Roman"/>
          <w:sz w:val="24"/>
          <w:szCs w:val="24"/>
          <w:lang w:val="en-GB"/>
        </w:rPr>
        <w:t xml:space="preserve">appraisal </w:t>
      </w:r>
      <w:r w:rsidRPr="000E33AA">
        <w:rPr>
          <w:rFonts w:ascii="Times New Roman" w:hAnsi="Times New Roman" w:cs="Times New Roman"/>
          <w:sz w:val="24"/>
          <w:szCs w:val="24"/>
          <w:lang w:val="en-GB"/>
        </w:rPr>
        <w:t xml:space="preserve">was carried out based on costs according to market prices compared to the average ones according to the </w:t>
      </w:r>
      <w:r w:rsidR="00254BC2" w:rsidRPr="000E33AA">
        <w:rPr>
          <w:rFonts w:ascii="Times New Roman" w:hAnsi="Times New Roman" w:cs="Times New Roman"/>
          <w:sz w:val="24"/>
          <w:szCs w:val="24"/>
          <w:lang w:val="en-GB"/>
        </w:rPr>
        <w:t>NHE</w:t>
      </w:r>
      <w:r w:rsidRPr="000E33AA">
        <w:rPr>
          <w:rFonts w:ascii="Times New Roman" w:hAnsi="Times New Roman" w:cs="Times New Roman"/>
          <w:sz w:val="24"/>
          <w:szCs w:val="24"/>
          <w:lang w:val="en-GB"/>
        </w:rPr>
        <w:t xml:space="preserve">, and as per the </w:t>
      </w:r>
      <w:r w:rsidR="00111B99" w:rsidRPr="000E33AA">
        <w:rPr>
          <w:rFonts w:ascii="Times New Roman" w:hAnsi="Times New Roman" w:cs="Times New Roman"/>
          <w:sz w:val="24"/>
          <w:szCs w:val="24"/>
          <w:lang w:val="en-GB"/>
        </w:rPr>
        <w:t>notes/</w:t>
      </w:r>
      <w:r w:rsidRPr="000E33AA">
        <w:rPr>
          <w:rFonts w:ascii="Times New Roman" w:hAnsi="Times New Roman" w:cs="Times New Roman"/>
          <w:sz w:val="24"/>
          <w:szCs w:val="24"/>
          <w:lang w:val="en-GB"/>
        </w:rPr>
        <w:t xml:space="preserve">records </w:t>
      </w:r>
      <w:r w:rsidR="00111B99" w:rsidRPr="000E33AA">
        <w:rPr>
          <w:rFonts w:ascii="Times New Roman" w:hAnsi="Times New Roman" w:cs="Times New Roman"/>
          <w:sz w:val="24"/>
          <w:szCs w:val="24"/>
          <w:lang w:val="en-GB"/>
        </w:rPr>
        <w:t xml:space="preserve">presented by the assessee about </w:t>
      </w:r>
      <w:r w:rsidRPr="000E33AA">
        <w:rPr>
          <w:rFonts w:ascii="Times New Roman" w:hAnsi="Times New Roman" w:cs="Times New Roman"/>
          <w:sz w:val="24"/>
          <w:szCs w:val="24"/>
          <w:lang w:val="en-GB"/>
        </w:rPr>
        <w:t>the years 1996 – 2003</w:t>
      </w:r>
      <w:r w:rsidR="00111B99"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on the payments for the works. </w:t>
      </w:r>
      <w:r w:rsidRPr="000E33AA">
        <w:rPr>
          <w:rFonts w:ascii="Times New Roman" w:hAnsi="Times New Roman" w:cs="Times New Roman"/>
          <w:sz w:val="24"/>
          <w:szCs w:val="24"/>
          <w:lang w:val="en-GB"/>
        </w:rPr>
        <w:lastRenderedPageBreak/>
        <w:t xml:space="preserve">The value of </w:t>
      </w:r>
      <w:r w:rsidR="00111B99"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2,909,133 seems to have been </w:t>
      </w:r>
      <w:r w:rsidR="00DD563A">
        <w:rPr>
          <w:rFonts w:ascii="Times New Roman" w:hAnsi="Times New Roman" w:cs="Times New Roman"/>
          <w:sz w:val="24"/>
          <w:szCs w:val="24"/>
          <w:lang w:val="en-GB"/>
        </w:rPr>
        <w:t xml:space="preserve">established </w:t>
      </w:r>
      <w:r w:rsidRPr="000E33AA">
        <w:rPr>
          <w:rFonts w:ascii="Times New Roman" w:hAnsi="Times New Roman" w:cs="Times New Roman"/>
          <w:sz w:val="24"/>
          <w:szCs w:val="24"/>
          <w:lang w:val="en-GB"/>
        </w:rPr>
        <w:t xml:space="preserve">by the appraiser taking into account the declarations of the assessee for his </w:t>
      </w:r>
      <w:r w:rsidR="00270FAF" w:rsidRPr="000E33AA">
        <w:rPr>
          <w:rFonts w:ascii="Times New Roman" w:hAnsi="Times New Roman" w:cs="Times New Roman"/>
          <w:sz w:val="24"/>
          <w:szCs w:val="24"/>
          <w:lang w:val="en-GB"/>
        </w:rPr>
        <w:t>respective share</w:t>
      </w:r>
      <w:r w:rsidRPr="000E33AA">
        <w:rPr>
          <w:rFonts w:ascii="Times New Roman" w:hAnsi="Times New Roman" w:cs="Times New Roman"/>
          <w:sz w:val="24"/>
          <w:szCs w:val="24"/>
          <w:lang w:val="en-GB"/>
        </w:rPr>
        <w:t xml:space="preserve">, since referring also to the ownership documents attached to the expert report, the property </w:t>
      </w:r>
      <w:r w:rsidR="00111B99" w:rsidRPr="000E33AA">
        <w:rPr>
          <w:rFonts w:ascii="Times New Roman" w:hAnsi="Times New Roman" w:cs="Times New Roman"/>
          <w:sz w:val="24"/>
          <w:szCs w:val="24"/>
          <w:lang w:val="en-GB"/>
        </w:rPr>
        <w:t xml:space="preserve">in question appears </w:t>
      </w:r>
      <w:r w:rsidRPr="000E33AA">
        <w:rPr>
          <w:rFonts w:ascii="Times New Roman" w:hAnsi="Times New Roman" w:cs="Times New Roman"/>
          <w:sz w:val="24"/>
          <w:szCs w:val="24"/>
          <w:lang w:val="en-GB"/>
        </w:rPr>
        <w:t xml:space="preserve">in co-ownership </w:t>
      </w:r>
      <w:r w:rsidR="00111B99" w:rsidRPr="000E33AA">
        <w:rPr>
          <w:rFonts w:ascii="Times New Roman" w:hAnsi="Times New Roman" w:cs="Times New Roman"/>
          <w:sz w:val="24"/>
          <w:szCs w:val="24"/>
          <w:lang w:val="en-GB"/>
        </w:rPr>
        <w:t xml:space="preserve">at </w:t>
      </w:r>
      <w:r w:rsidRPr="000E33AA">
        <w:rPr>
          <w:rFonts w:ascii="Times New Roman" w:hAnsi="Times New Roman" w:cs="Times New Roman"/>
          <w:sz w:val="24"/>
          <w:szCs w:val="24"/>
          <w:lang w:val="en-GB"/>
        </w:rPr>
        <w:t xml:space="preserve">equal shares of the assessee and his brother, Bislim. The appraiser herself, in the statement dated </w:t>
      </w:r>
      <w:r w:rsidR="00111B99" w:rsidRPr="000E33AA">
        <w:rPr>
          <w:rFonts w:ascii="Times New Roman" w:hAnsi="Times New Roman" w:cs="Times New Roman"/>
          <w:sz w:val="24"/>
          <w:szCs w:val="24"/>
          <w:lang w:val="en-GB"/>
        </w:rPr>
        <w:t>0</w:t>
      </w:r>
      <w:r w:rsidRPr="000E33AA">
        <w:rPr>
          <w:rFonts w:ascii="Times New Roman" w:hAnsi="Times New Roman" w:cs="Times New Roman"/>
          <w:sz w:val="24"/>
          <w:szCs w:val="24"/>
          <w:lang w:val="en-GB"/>
        </w:rPr>
        <w:t>7.</w:t>
      </w:r>
      <w:r w:rsidR="00111B99" w:rsidRPr="000E33AA">
        <w:rPr>
          <w:rFonts w:ascii="Times New Roman" w:hAnsi="Times New Roman" w:cs="Times New Roman"/>
          <w:sz w:val="24"/>
          <w:szCs w:val="24"/>
          <w:lang w:val="en-GB"/>
        </w:rPr>
        <w:t>0</w:t>
      </w:r>
      <w:r w:rsidRPr="000E33AA">
        <w:rPr>
          <w:rFonts w:ascii="Times New Roman" w:hAnsi="Times New Roman" w:cs="Times New Roman"/>
          <w:sz w:val="24"/>
          <w:szCs w:val="24"/>
          <w:lang w:val="en-GB"/>
        </w:rPr>
        <w:t xml:space="preserve">5.2022 attached to the expert report, pledges to present a value as close as possible to the investment </w:t>
      </w:r>
      <w:r w:rsidR="00111B99" w:rsidRPr="000E33AA">
        <w:rPr>
          <w:rFonts w:ascii="Times New Roman" w:hAnsi="Times New Roman" w:cs="Times New Roman"/>
          <w:sz w:val="24"/>
          <w:szCs w:val="24"/>
          <w:lang w:val="en-GB"/>
        </w:rPr>
        <w:t xml:space="preserve">in </w:t>
      </w:r>
      <w:r w:rsidRPr="000E33AA">
        <w:rPr>
          <w:rFonts w:ascii="Times New Roman" w:hAnsi="Times New Roman" w:cs="Times New Roman"/>
          <w:sz w:val="24"/>
          <w:szCs w:val="24"/>
          <w:lang w:val="en-GB"/>
        </w:rPr>
        <w:t xml:space="preserve">the property </w:t>
      </w:r>
      <w:r w:rsidR="00111B99" w:rsidRPr="000E33AA">
        <w:rPr>
          <w:rFonts w:ascii="Times New Roman" w:hAnsi="Times New Roman" w:cs="Times New Roman"/>
          <w:sz w:val="24"/>
          <w:szCs w:val="24"/>
          <w:lang w:val="en-GB"/>
        </w:rPr>
        <w:t xml:space="preserve">under review. </w:t>
      </w:r>
      <w:r w:rsidRPr="000E33AA">
        <w:rPr>
          <w:rFonts w:ascii="Times New Roman" w:hAnsi="Times New Roman" w:cs="Times New Roman"/>
          <w:sz w:val="24"/>
          <w:szCs w:val="24"/>
          <w:u w:val="single"/>
          <w:lang w:val="en-GB"/>
        </w:rPr>
        <w:t>Therefore, in the absence of documentation of the time, as calculated by the IQC,</w:t>
      </w:r>
      <w:r w:rsidR="00831C55" w:rsidRPr="000E33AA">
        <w:rPr>
          <w:rFonts w:ascii="Times New Roman" w:hAnsi="Times New Roman" w:cs="Times New Roman"/>
          <w:sz w:val="24"/>
          <w:szCs w:val="24"/>
          <w:u w:val="single"/>
          <w:lang w:val="en-GB"/>
        </w:rPr>
        <w:t xml:space="preserve"> her </w:t>
      </w:r>
      <w:r w:rsidR="00365185" w:rsidRPr="000E33AA">
        <w:rPr>
          <w:rFonts w:ascii="Times New Roman" w:hAnsi="Times New Roman" w:cs="Times New Roman"/>
          <w:sz w:val="24"/>
          <w:szCs w:val="24"/>
          <w:u w:val="single"/>
          <w:lang w:val="en-GB"/>
        </w:rPr>
        <w:t>valuation is</w:t>
      </w:r>
      <w:r w:rsidRPr="000E33AA">
        <w:rPr>
          <w:rFonts w:ascii="Times New Roman" w:hAnsi="Times New Roman" w:cs="Times New Roman"/>
          <w:sz w:val="24"/>
          <w:szCs w:val="24"/>
          <w:u w:val="single"/>
          <w:lang w:val="en-GB"/>
        </w:rPr>
        <w:t xml:space="preserve"> also based on statistical values ​​and cannot represent the real value spent by the assessee </w:t>
      </w:r>
      <w:r w:rsidR="00831C55" w:rsidRPr="000E33AA">
        <w:rPr>
          <w:rFonts w:ascii="Times New Roman" w:hAnsi="Times New Roman" w:cs="Times New Roman"/>
          <w:sz w:val="24"/>
          <w:szCs w:val="24"/>
          <w:u w:val="single"/>
          <w:lang w:val="en-GB"/>
        </w:rPr>
        <w:t xml:space="preserve">in </w:t>
      </w:r>
      <w:r w:rsidRPr="000E33AA">
        <w:rPr>
          <w:rFonts w:ascii="Times New Roman" w:hAnsi="Times New Roman" w:cs="Times New Roman"/>
          <w:sz w:val="24"/>
          <w:szCs w:val="24"/>
          <w:u w:val="single"/>
          <w:lang w:val="en-GB"/>
        </w:rPr>
        <w:t xml:space="preserve">the construction of the </w:t>
      </w:r>
      <w:r w:rsidR="00831C55" w:rsidRPr="000E33AA">
        <w:rPr>
          <w:rFonts w:ascii="Times New Roman" w:hAnsi="Times New Roman" w:cs="Times New Roman"/>
          <w:sz w:val="24"/>
          <w:szCs w:val="24"/>
          <w:u w:val="single"/>
          <w:lang w:val="en-GB"/>
        </w:rPr>
        <w:t xml:space="preserve">house. </w:t>
      </w:r>
    </w:p>
    <w:p w14:paraId="43319598" w14:textId="77777777" w:rsidR="00254BC2" w:rsidRPr="000E33AA" w:rsidRDefault="00254BC2" w:rsidP="00275484">
      <w:pPr>
        <w:spacing w:after="0"/>
        <w:jc w:val="both"/>
        <w:rPr>
          <w:rFonts w:ascii="Times New Roman" w:hAnsi="Times New Roman" w:cs="Times New Roman"/>
          <w:i/>
          <w:iCs/>
          <w:sz w:val="24"/>
          <w:szCs w:val="24"/>
          <w:u w:val="single"/>
          <w:lang w:val="en-GB"/>
        </w:rPr>
      </w:pPr>
    </w:p>
    <w:p w14:paraId="279A3187" w14:textId="0140A692" w:rsidR="00275484" w:rsidRPr="000E33AA" w:rsidRDefault="00254BC2" w:rsidP="00275484">
      <w:pPr>
        <w:spacing w:after="0"/>
        <w:jc w:val="both"/>
        <w:rPr>
          <w:rFonts w:ascii="Times New Roman" w:hAnsi="Times New Roman" w:cs="Times New Roman"/>
          <w:i/>
          <w:iCs/>
          <w:sz w:val="24"/>
          <w:szCs w:val="24"/>
          <w:u w:val="single"/>
          <w:lang w:val="en-GB"/>
        </w:rPr>
      </w:pPr>
      <w:r w:rsidRPr="000E33AA">
        <w:rPr>
          <w:rFonts w:ascii="Times New Roman" w:hAnsi="Times New Roman" w:cs="Times New Roman"/>
          <w:i/>
          <w:iCs/>
          <w:sz w:val="24"/>
          <w:szCs w:val="24"/>
          <w:u w:val="single"/>
          <w:lang w:val="en-GB"/>
        </w:rPr>
        <w:t xml:space="preserve">Regarding the sources of creation </w:t>
      </w:r>
    </w:p>
    <w:p w14:paraId="616AE135" w14:textId="77777777" w:rsidR="00275484" w:rsidRPr="000E33AA" w:rsidRDefault="00275484" w:rsidP="00275484">
      <w:pPr>
        <w:spacing w:after="0"/>
        <w:jc w:val="both"/>
        <w:rPr>
          <w:rFonts w:ascii="Times New Roman" w:hAnsi="Times New Roman" w:cs="Times New Roman"/>
          <w:sz w:val="24"/>
          <w:szCs w:val="24"/>
          <w:lang w:val="en-GB"/>
        </w:rPr>
      </w:pPr>
    </w:p>
    <w:p w14:paraId="37520EAC" w14:textId="24253A68" w:rsidR="00254BC2" w:rsidRPr="000E33AA" w:rsidRDefault="00831C55" w:rsidP="00254BC2">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the course of the vetting proceedings, and </w:t>
      </w:r>
      <w:r w:rsidR="00254BC2" w:rsidRPr="000E33AA">
        <w:rPr>
          <w:rFonts w:ascii="Times New Roman" w:hAnsi="Times New Roman" w:cs="Times New Roman"/>
          <w:sz w:val="24"/>
          <w:szCs w:val="24"/>
          <w:lang w:val="en-GB"/>
        </w:rPr>
        <w:t>also in the appeal, the assessee requests t</w:t>
      </w:r>
      <w:r w:rsidRPr="000E33AA">
        <w:rPr>
          <w:rFonts w:ascii="Times New Roman" w:hAnsi="Times New Roman" w:cs="Times New Roman"/>
          <w:sz w:val="24"/>
          <w:szCs w:val="24"/>
          <w:lang w:val="en-GB"/>
        </w:rPr>
        <w:t xml:space="preserve">he inclusion </w:t>
      </w:r>
      <w:r w:rsidR="00254BC2" w:rsidRPr="000E33AA">
        <w:rPr>
          <w:rFonts w:ascii="Times New Roman" w:hAnsi="Times New Roman" w:cs="Times New Roman"/>
          <w:sz w:val="24"/>
          <w:szCs w:val="24"/>
          <w:lang w:val="en-GB"/>
        </w:rPr>
        <w:t xml:space="preserve">in the analysis </w:t>
      </w:r>
      <w:r w:rsidRPr="000E33AA">
        <w:rPr>
          <w:rFonts w:ascii="Times New Roman" w:hAnsi="Times New Roman" w:cs="Times New Roman"/>
          <w:sz w:val="24"/>
          <w:szCs w:val="24"/>
          <w:lang w:val="en-GB"/>
        </w:rPr>
        <w:t xml:space="preserve">of </w:t>
      </w:r>
      <w:r w:rsidR="00254BC2" w:rsidRPr="000E33AA">
        <w:rPr>
          <w:rFonts w:ascii="Times New Roman" w:hAnsi="Times New Roman" w:cs="Times New Roman"/>
          <w:sz w:val="24"/>
          <w:szCs w:val="24"/>
          <w:lang w:val="en-GB"/>
        </w:rPr>
        <w:t xml:space="preserve">all the income obtained according to the </w:t>
      </w:r>
      <w:r w:rsidRPr="000E33AA">
        <w:rPr>
          <w:rFonts w:ascii="Times New Roman" w:hAnsi="Times New Roman" w:cs="Times New Roman"/>
          <w:sz w:val="24"/>
          <w:szCs w:val="24"/>
          <w:lang w:val="en-GB"/>
        </w:rPr>
        <w:t xml:space="preserve">payment slips </w:t>
      </w:r>
      <w:r w:rsidR="00254BC2" w:rsidRPr="000E33AA">
        <w:rPr>
          <w:rFonts w:ascii="Times New Roman" w:hAnsi="Times New Roman" w:cs="Times New Roman"/>
          <w:sz w:val="24"/>
          <w:szCs w:val="24"/>
          <w:lang w:val="en-GB"/>
        </w:rPr>
        <w:t>issued by the “Xhaferri” Foundation, claiming different values.</w:t>
      </w:r>
    </w:p>
    <w:p w14:paraId="6209B905" w14:textId="77777777" w:rsidR="00254BC2" w:rsidRPr="000E33AA" w:rsidRDefault="00254BC2" w:rsidP="00254BC2">
      <w:pPr>
        <w:spacing w:after="0"/>
        <w:jc w:val="both"/>
        <w:rPr>
          <w:rFonts w:ascii="Times New Roman" w:hAnsi="Times New Roman" w:cs="Times New Roman"/>
          <w:sz w:val="24"/>
          <w:szCs w:val="24"/>
          <w:lang w:val="en-GB"/>
        </w:rPr>
      </w:pPr>
    </w:p>
    <w:p w14:paraId="2A0BDB2C" w14:textId="61FB8B59" w:rsidR="00254BC2" w:rsidRPr="000E33AA" w:rsidRDefault="00254BC2" w:rsidP="00254BC2">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F</w:t>
      </w:r>
      <w:r w:rsidR="00831C55" w:rsidRPr="000E33AA">
        <w:rPr>
          <w:rFonts w:ascii="Times New Roman" w:hAnsi="Times New Roman" w:cs="Times New Roman"/>
          <w:sz w:val="24"/>
          <w:szCs w:val="24"/>
          <w:lang w:val="en-GB"/>
        </w:rPr>
        <w:t xml:space="preserve">ollowing an audit of </w:t>
      </w:r>
      <w:r w:rsidRPr="000E33AA">
        <w:rPr>
          <w:rFonts w:ascii="Times New Roman" w:hAnsi="Times New Roman" w:cs="Times New Roman"/>
          <w:sz w:val="24"/>
          <w:szCs w:val="24"/>
          <w:lang w:val="en-GB"/>
        </w:rPr>
        <w:t>the financial analysis</w:t>
      </w:r>
      <w:r w:rsidR="00831C55"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on the </w:t>
      </w:r>
      <w:r w:rsidR="00831C55" w:rsidRPr="000E33AA">
        <w:rPr>
          <w:rFonts w:ascii="Times New Roman" w:hAnsi="Times New Roman" w:cs="Times New Roman"/>
          <w:sz w:val="24"/>
          <w:szCs w:val="24"/>
          <w:lang w:val="en-GB"/>
        </w:rPr>
        <w:t xml:space="preserve">capacity to acquire </w:t>
      </w:r>
      <w:r w:rsidRPr="000E33AA">
        <w:rPr>
          <w:rFonts w:ascii="Times New Roman" w:hAnsi="Times New Roman" w:cs="Times New Roman"/>
          <w:sz w:val="24"/>
          <w:szCs w:val="24"/>
          <w:lang w:val="en-GB"/>
        </w:rPr>
        <w:t xml:space="preserve">the asset </w:t>
      </w:r>
      <w:r w:rsidR="00831C55" w:rsidRPr="000E33AA">
        <w:rPr>
          <w:rFonts w:ascii="Times New Roman" w:hAnsi="Times New Roman" w:cs="Times New Roman"/>
          <w:sz w:val="24"/>
          <w:szCs w:val="24"/>
          <w:lang w:val="en-GB"/>
        </w:rPr>
        <w:t xml:space="preserve">under review, </w:t>
      </w:r>
      <w:r w:rsidRPr="000E33AA">
        <w:rPr>
          <w:rFonts w:ascii="Times New Roman" w:hAnsi="Times New Roman" w:cs="Times New Roman"/>
          <w:sz w:val="24"/>
          <w:szCs w:val="24"/>
          <w:lang w:val="en-GB"/>
        </w:rPr>
        <w:t xml:space="preserve">it results that the IQC has included in the analysis only the value of </w:t>
      </w:r>
      <w:r w:rsidR="00831C55"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500,000, declared by the assessee in the Vetting Declaration of assets and documented according to</w:t>
      </w:r>
      <w:r w:rsidR="00831C55" w:rsidRPr="000E33AA">
        <w:rPr>
          <w:rFonts w:ascii="Times New Roman" w:hAnsi="Times New Roman" w:cs="Times New Roman"/>
          <w:sz w:val="24"/>
          <w:szCs w:val="24"/>
          <w:lang w:val="en-GB"/>
        </w:rPr>
        <w:t xml:space="preserve"> payment slip </w:t>
      </w:r>
      <w:r w:rsidRPr="000E33AA">
        <w:rPr>
          <w:rFonts w:ascii="Times New Roman" w:hAnsi="Times New Roman" w:cs="Times New Roman"/>
          <w:sz w:val="24"/>
          <w:szCs w:val="24"/>
          <w:lang w:val="en-GB"/>
        </w:rPr>
        <w:t xml:space="preserve">no. 52, dated 20.7.1996. The IQC has included this value in the analysis, despite the fact that no information is administered regarding the value invested by the assessee in the “Xhaferri” Foundation and the source of </w:t>
      </w:r>
      <w:r w:rsidR="009033D1" w:rsidRPr="000E33AA">
        <w:rPr>
          <w:rFonts w:ascii="Times New Roman" w:hAnsi="Times New Roman" w:cs="Times New Roman"/>
          <w:sz w:val="24"/>
          <w:szCs w:val="24"/>
          <w:lang w:val="en-GB"/>
        </w:rPr>
        <w:t xml:space="preserve">those funds. </w:t>
      </w:r>
      <w:r w:rsidRPr="000E33AA">
        <w:rPr>
          <w:rFonts w:ascii="Times New Roman" w:hAnsi="Times New Roman" w:cs="Times New Roman"/>
          <w:sz w:val="24"/>
          <w:szCs w:val="24"/>
          <w:lang w:val="en-GB"/>
        </w:rPr>
        <w:t xml:space="preserve"> Consequently, in the absence of this information, the IQC has not conducted an analysis regarding the </w:t>
      </w:r>
      <w:r w:rsidR="009033D1" w:rsidRPr="000E33AA">
        <w:rPr>
          <w:rFonts w:ascii="Times New Roman" w:hAnsi="Times New Roman" w:cs="Times New Roman"/>
          <w:sz w:val="24"/>
          <w:szCs w:val="24"/>
          <w:lang w:val="en-GB"/>
        </w:rPr>
        <w:t xml:space="preserve">capacity to accrue the </w:t>
      </w:r>
      <w:r w:rsidRPr="000E33AA">
        <w:rPr>
          <w:rFonts w:ascii="Times New Roman" w:hAnsi="Times New Roman" w:cs="Times New Roman"/>
          <w:sz w:val="24"/>
          <w:szCs w:val="24"/>
          <w:lang w:val="en-GB"/>
        </w:rPr>
        <w:t xml:space="preserve">invested value </w:t>
      </w:r>
      <w:r w:rsidR="009033D1" w:rsidRPr="000E33AA">
        <w:rPr>
          <w:rFonts w:ascii="Times New Roman" w:hAnsi="Times New Roman" w:cs="Times New Roman"/>
          <w:sz w:val="24"/>
          <w:szCs w:val="24"/>
          <w:lang w:val="en-GB"/>
        </w:rPr>
        <w:t xml:space="preserve">through lawful </w:t>
      </w:r>
      <w:r w:rsidRPr="000E33AA">
        <w:rPr>
          <w:rFonts w:ascii="Times New Roman" w:hAnsi="Times New Roman" w:cs="Times New Roman"/>
          <w:sz w:val="24"/>
          <w:szCs w:val="24"/>
          <w:lang w:val="en-GB"/>
        </w:rPr>
        <w:t xml:space="preserve">financial </w:t>
      </w:r>
      <w:r w:rsidR="009033D1" w:rsidRPr="000E33AA">
        <w:rPr>
          <w:rFonts w:ascii="Times New Roman" w:hAnsi="Times New Roman" w:cs="Times New Roman"/>
          <w:sz w:val="24"/>
          <w:szCs w:val="24"/>
          <w:lang w:val="en-GB"/>
        </w:rPr>
        <w:t>re</w:t>
      </w:r>
      <w:r w:rsidRPr="000E33AA">
        <w:rPr>
          <w:rFonts w:ascii="Times New Roman" w:hAnsi="Times New Roman" w:cs="Times New Roman"/>
          <w:sz w:val="24"/>
          <w:szCs w:val="24"/>
          <w:lang w:val="en-GB"/>
        </w:rPr>
        <w:t>sources.</w:t>
      </w:r>
      <w:r w:rsidR="00831C55" w:rsidRPr="000E33AA">
        <w:rPr>
          <w:rFonts w:ascii="Times New Roman" w:hAnsi="Times New Roman" w:cs="Times New Roman"/>
          <w:sz w:val="24"/>
          <w:szCs w:val="24"/>
          <w:lang w:val="en-GB"/>
        </w:rPr>
        <w:t xml:space="preserve"> </w:t>
      </w:r>
    </w:p>
    <w:p w14:paraId="23E3DF1C" w14:textId="77777777" w:rsidR="00254BC2" w:rsidRPr="000E33AA" w:rsidRDefault="00254BC2" w:rsidP="00254BC2">
      <w:pPr>
        <w:spacing w:after="0"/>
        <w:jc w:val="both"/>
        <w:rPr>
          <w:rFonts w:ascii="Times New Roman" w:hAnsi="Times New Roman" w:cs="Times New Roman"/>
          <w:sz w:val="24"/>
          <w:szCs w:val="24"/>
          <w:lang w:val="en-GB"/>
        </w:rPr>
      </w:pPr>
    </w:p>
    <w:p w14:paraId="77F2EA85" w14:textId="318CD01C" w:rsidR="00254BC2" w:rsidRPr="000E33AA" w:rsidRDefault="00254BC2" w:rsidP="00254BC2">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view of the above, </w:t>
      </w:r>
      <w:r w:rsidRPr="000E33AA">
        <w:rPr>
          <w:rFonts w:ascii="Times New Roman" w:hAnsi="Times New Roman" w:cs="Times New Roman"/>
          <w:sz w:val="24"/>
          <w:szCs w:val="24"/>
          <w:u w:val="single"/>
          <w:lang w:val="en-GB"/>
        </w:rPr>
        <w:t xml:space="preserve">I </w:t>
      </w:r>
      <w:r w:rsidR="009033D1" w:rsidRPr="000E33AA">
        <w:rPr>
          <w:rFonts w:ascii="Times New Roman" w:hAnsi="Times New Roman" w:cs="Times New Roman"/>
          <w:sz w:val="24"/>
          <w:szCs w:val="24"/>
          <w:u w:val="single"/>
          <w:lang w:val="en-GB"/>
        </w:rPr>
        <w:t xml:space="preserve">deem </w:t>
      </w:r>
      <w:r w:rsidRPr="000E33AA">
        <w:rPr>
          <w:rFonts w:ascii="Times New Roman" w:hAnsi="Times New Roman" w:cs="Times New Roman"/>
          <w:sz w:val="24"/>
          <w:szCs w:val="24"/>
          <w:u w:val="single"/>
          <w:lang w:val="en-GB"/>
        </w:rPr>
        <w:t>that the assessee’s claim is unfounded, as the IQC has included in the analysis as a source only the income d</w:t>
      </w:r>
      <w:r w:rsidR="009033D1" w:rsidRPr="000E33AA">
        <w:rPr>
          <w:rFonts w:ascii="Times New Roman" w:hAnsi="Times New Roman" w:cs="Times New Roman"/>
          <w:sz w:val="24"/>
          <w:szCs w:val="24"/>
          <w:u w:val="single"/>
          <w:lang w:val="en-GB"/>
        </w:rPr>
        <w:t xml:space="preserve">isclosed </w:t>
      </w:r>
      <w:r w:rsidRPr="000E33AA">
        <w:rPr>
          <w:rFonts w:ascii="Times New Roman" w:hAnsi="Times New Roman" w:cs="Times New Roman"/>
          <w:sz w:val="24"/>
          <w:szCs w:val="24"/>
          <w:u w:val="single"/>
          <w:lang w:val="en-GB"/>
        </w:rPr>
        <w:t>in the Vetting Declaration of assets.</w:t>
      </w:r>
    </w:p>
    <w:p w14:paraId="3D1BD6BE" w14:textId="77777777" w:rsidR="00254BC2" w:rsidRPr="000E33AA" w:rsidRDefault="00254BC2" w:rsidP="00254BC2">
      <w:pPr>
        <w:spacing w:after="0"/>
        <w:jc w:val="both"/>
        <w:rPr>
          <w:rFonts w:ascii="Times New Roman" w:hAnsi="Times New Roman" w:cs="Times New Roman"/>
          <w:sz w:val="24"/>
          <w:szCs w:val="24"/>
          <w:lang w:val="en-GB"/>
        </w:rPr>
      </w:pPr>
    </w:p>
    <w:p w14:paraId="700A1C8C" w14:textId="0CBC723A" w:rsidR="00254BC2" w:rsidRPr="00874A04" w:rsidRDefault="00254BC2" w:rsidP="00254BC2">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lang w:val="en-GB"/>
        </w:rPr>
        <w:t xml:space="preserve">The assessee claims that the IQC has included in the analysis only the value of </w:t>
      </w:r>
      <w:r w:rsidR="009033D1"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500,000, while in p</w:t>
      </w:r>
      <w:r w:rsidR="009033D1" w:rsidRPr="000E33AA">
        <w:rPr>
          <w:rFonts w:ascii="Times New Roman" w:hAnsi="Times New Roman" w:cs="Times New Roman"/>
          <w:sz w:val="24"/>
          <w:szCs w:val="24"/>
          <w:lang w:val="en-GB"/>
        </w:rPr>
        <w:t xml:space="preserve">aragraph </w:t>
      </w:r>
      <w:r w:rsidRPr="000E33AA">
        <w:rPr>
          <w:rFonts w:ascii="Times New Roman" w:hAnsi="Times New Roman" w:cs="Times New Roman"/>
          <w:sz w:val="24"/>
          <w:szCs w:val="24"/>
          <w:lang w:val="en-GB"/>
        </w:rPr>
        <w:t xml:space="preserve">1.39 of the decision it has </w:t>
      </w:r>
      <w:r w:rsidR="009033D1" w:rsidRPr="000E33AA">
        <w:rPr>
          <w:rFonts w:ascii="Times New Roman" w:hAnsi="Times New Roman" w:cs="Times New Roman"/>
          <w:sz w:val="24"/>
          <w:szCs w:val="24"/>
          <w:lang w:val="en-GB"/>
        </w:rPr>
        <w:t xml:space="preserve">recognized </w:t>
      </w:r>
      <w:r w:rsidRPr="000E33AA">
        <w:rPr>
          <w:rFonts w:ascii="Times New Roman" w:hAnsi="Times New Roman" w:cs="Times New Roman"/>
          <w:sz w:val="24"/>
          <w:szCs w:val="24"/>
          <w:lang w:val="en-GB"/>
        </w:rPr>
        <w:t xml:space="preserve">the value of </w:t>
      </w:r>
      <w:r w:rsidR="009033D1"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1,897,000 as income received from the “Xhaferri” foundation. In </w:t>
      </w:r>
      <w:r w:rsidR="009033D1" w:rsidRPr="000E33AA">
        <w:rPr>
          <w:rFonts w:ascii="Times New Roman" w:hAnsi="Times New Roman" w:cs="Times New Roman"/>
          <w:sz w:val="24"/>
          <w:szCs w:val="24"/>
          <w:lang w:val="en-GB"/>
        </w:rPr>
        <w:t xml:space="preserve">paragraph </w:t>
      </w:r>
      <w:r w:rsidRPr="000E33AA">
        <w:rPr>
          <w:rFonts w:ascii="Times New Roman" w:hAnsi="Times New Roman" w:cs="Times New Roman"/>
          <w:sz w:val="24"/>
          <w:szCs w:val="24"/>
          <w:lang w:val="en-GB"/>
        </w:rPr>
        <w:t>1.39 of the decision</w:t>
      </w:r>
      <w:r w:rsidR="009033D1"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the IQC states that it has taken into </w:t>
      </w:r>
      <w:r w:rsidR="009033D1" w:rsidRPr="000E33AA">
        <w:rPr>
          <w:rFonts w:ascii="Times New Roman" w:hAnsi="Times New Roman" w:cs="Times New Roman"/>
          <w:sz w:val="24"/>
          <w:szCs w:val="24"/>
          <w:lang w:val="en-GB"/>
        </w:rPr>
        <w:t xml:space="preserve">account </w:t>
      </w:r>
      <w:r w:rsidRPr="000E33AA">
        <w:rPr>
          <w:rFonts w:ascii="Times New Roman" w:hAnsi="Times New Roman" w:cs="Times New Roman"/>
          <w:sz w:val="24"/>
          <w:szCs w:val="24"/>
          <w:lang w:val="en-GB"/>
        </w:rPr>
        <w:t xml:space="preserve">the values ​​of </w:t>
      </w:r>
      <w:r w:rsidR="009033D1"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500,000 and </w:t>
      </w:r>
      <w:r w:rsidR="009033D1"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825,000 received from the “Xhaferri” foundation. There seems to be a </w:t>
      </w:r>
      <w:r w:rsidR="009033D1" w:rsidRPr="000E33AA">
        <w:rPr>
          <w:rFonts w:ascii="Times New Roman" w:hAnsi="Times New Roman" w:cs="Times New Roman"/>
          <w:i/>
          <w:iCs/>
          <w:sz w:val="24"/>
          <w:szCs w:val="24"/>
          <w:lang w:val="en-GB"/>
        </w:rPr>
        <w:t>lapsus</w:t>
      </w:r>
      <w:r w:rsidR="009033D1"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on the part of the IQC when referring to the value of </w:t>
      </w:r>
      <w:r w:rsidR="009033D1"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825,000– which </w:t>
      </w:r>
      <w:r w:rsidR="009033D1" w:rsidRPr="000E33AA">
        <w:rPr>
          <w:rFonts w:ascii="Times New Roman" w:hAnsi="Times New Roman" w:cs="Times New Roman"/>
          <w:sz w:val="24"/>
          <w:szCs w:val="24"/>
          <w:lang w:val="en-GB"/>
        </w:rPr>
        <w:t xml:space="preserve">pertains to </w:t>
      </w:r>
      <w:r w:rsidRPr="000E33AA">
        <w:rPr>
          <w:rFonts w:ascii="Times New Roman" w:hAnsi="Times New Roman" w:cs="Times New Roman"/>
          <w:sz w:val="24"/>
          <w:szCs w:val="24"/>
          <w:lang w:val="en-GB"/>
        </w:rPr>
        <w:t xml:space="preserve">the purchase price of the apartment </w:t>
      </w:r>
      <w:r w:rsidR="009033D1" w:rsidRPr="000E33AA">
        <w:rPr>
          <w:rFonts w:ascii="Times New Roman" w:hAnsi="Times New Roman" w:cs="Times New Roman"/>
          <w:sz w:val="24"/>
          <w:szCs w:val="24"/>
          <w:lang w:val="en-GB"/>
        </w:rPr>
        <w:t xml:space="preserve">in </w:t>
      </w:r>
      <w:r w:rsidRPr="000E33AA">
        <w:rPr>
          <w:rFonts w:ascii="Times New Roman" w:hAnsi="Times New Roman" w:cs="Times New Roman"/>
          <w:sz w:val="24"/>
          <w:szCs w:val="24"/>
          <w:lang w:val="en-GB"/>
        </w:rPr>
        <w:t xml:space="preserve">“Bajram Curri” street – against the value of </w:t>
      </w:r>
      <w:r w:rsidR="0031519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675,200 declared as one of the sources of creation from the</w:t>
      </w:r>
      <w:r w:rsidR="0031519F" w:rsidRPr="000E33AA">
        <w:rPr>
          <w:rFonts w:ascii="Times New Roman" w:hAnsi="Times New Roman" w:cs="Times New Roman"/>
          <w:sz w:val="24"/>
          <w:szCs w:val="24"/>
          <w:lang w:val="en-GB"/>
        </w:rPr>
        <w:t xml:space="preserve"> proceeds </w:t>
      </w:r>
      <w:r w:rsidRPr="000E33AA">
        <w:rPr>
          <w:rFonts w:ascii="Times New Roman" w:hAnsi="Times New Roman" w:cs="Times New Roman"/>
          <w:sz w:val="24"/>
          <w:szCs w:val="24"/>
          <w:lang w:val="en-GB"/>
        </w:rPr>
        <w:t xml:space="preserve">received from the “Xhaferri” foundation. While in the analysis, the IQC has included the </w:t>
      </w:r>
      <w:r w:rsidR="0031519F" w:rsidRPr="000E33AA">
        <w:rPr>
          <w:rFonts w:ascii="Times New Roman" w:hAnsi="Times New Roman" w:cs="Times New Roman"/>
          <w:sz w:val="24"/>
          <w:szCs w:val="24"/>
          <w:lang w:val="en-GB"/>
        </w:rPr>
        <w:t xml:space="preserve">amounts </w:t>
      </w:r>
      <w:r w:rsidRPr="000E33AA">
        <w:rPr>
          <w:rFonts w:ascii="Times New Roman" w:hAnsi="Times New Roman" w:cs="Times New Roman"/>
          <w:sz w:val="24"/>
          <w:szCs w:val="24"/>
          <w:lang w:val="en-GB"/>
        </w:rPr>
        <w:t xml:space="preserve">​​of </w:t>
      </w:r>
      <w:r w:rsidR="0031519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 xml:space="preserve">500,000 and </w:t>
      </w:r>
      <w:r w:rsidR="0031519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675,200 declared by the assessee in the Vetting Declaration as a source, respectively</w:t>
      </w:r>
      <w:r w:rsidR="0031519F"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for the construction of the property </w:t>
      </w:r>
      <w:r w:rsidR="0031519F" w:rsidRPr="000E33AA">
        <w:rPr>
          <w:rFonts w:ascii="Times New Roman" w:hAnsi="Times New Roman" w:cs="Times New Roman"/>
          <w:sz w:val="24"/>
          <w:szCs w:val="24"/>
          <w:lang w:val="en-GB"/>
        </w:rPr>
        <w:t xml:space="preserve">under review, </w:t>
      </w:r>
      <w:r w:rsidRPr="000E33AA">
        <w:rPr>
          <w:rFonts w:ascii="Times New Roman" w:hAnsi="Times New Roman" w:cs="Times New Roman"/>
          <w:sz w:val="24"/>
          <w:szCs w:val="24"/>
          <w:lang w:val="en-GB"/>
        </w:rPr>
        <w:t xml:space="preserve">and the purchase of the apartment in Tirana. Consequently, </w:t>
      </w:r>
      <w:r w:rsidRPr="00874A04">
        <w:rPr>
          <w:rFonts w:ascii="Times New Roman" w:hAnsi="Times New Roman" w:cs="Times New Roman"/>
          <w:sz w:val="24"/>
          <w:szCs w:val="24"/>
          <w:u w:val="single"/>
          <w:lang w:val="en-GB"/>
        </w:rPr>
        <w:t xml:space="preserve">the claim of the assessee </w:t>
      </w:r>
      <w:r w:rsidR="0031519F" w:rsidRPr="00874A04">
        <w:rPr>
          <w:rFonts w:ascii="Times New Roman" w:hAnsi="Times New Roman" w:cs="Times New Roman"/>
          <w:sz w:val="24"/>
          <w:szCs w:val="24"/>
          <w:u w:val="single"/>
          <w:lang w:val="en-GB"/>
        </w:rPr>
        <w:t xml:space="preserve">is unfounded. </w:t>
      </w:r>
    </w:p>
    <w:p w14:paraId="4EF62BC8" w14:textId="77777777" w:rsidR="00254BC2" w:rsidRPr="000E33AA" w:rsidRDefault="00254BC2" w:rsidP="00254BC2">
      <w:pPr>
        <w:spacing w:after="0"/>
        <w:jc w:val="both"/>
        <w:rPr>
          <w:rFonts w:ascii="Times New Roman" w:hAnsi="Times New Roman" w:cs="Times New Roman"/>
          <w:sz w:val="24"/>
          <w:szCs w:val="24"/>
          <w:lang w:val="en-GB"/>
        </w:rPr>
      </w:pPr>
    </w:p>
    <w:p w14:paraId="54FA7A7C" w14:textId="63129D23" w:rsidR="00254BC2" w:rsidRPr="000E33AA" w:rsidRDefault="00254BC2" w:rsidP="00254BC2">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Likewise, the savings over the years, have not been declared either in the Declaration Before Assuming Office </w:t>
      </w:r>
      <w:r w:rsidR="0031519F" w:rsidRPr="000E33AA">
        <w:rPr>
          <w:rFonts w:ascii="Times New Roman" w:hAnsi="Times New Roman" w:cs="Times New Roman"/>
          <w:sz w:val="24"/>
          <w:szCs w:val="24"/>
          <w:lang w:val="en-GB"/>
        </w:rPr>
        <w:t xml:space="preserve">in </w:t>
      </w:r>
      <w:r w:rsidRPr="000E33AA">
        <w:rPr>
          <w:rFonts w:ascii="Times New Roman" w:hAnsi="Times New Roman" w:cs="Times New Roman"/>
          <w:sz w:val="24"/>
          <w:szCs w:val="24"/>
          <w:lang w:val="en-GB"/>
        </w:rPr>
        <w:t>2013</w:t>
      </w:r>
      <w:r w:rsidR="0031519F" w:rsidRPr="000E33AA">
        <w:rPr>
          <w:rFonts w:ascii="Times New Roman" w:hAnsi="Times New Roman" w:cs="Times New Roman"/>
          <w:sz w:val="24"/>
          <w:szCs w:val="24"/>
          <w:lang w:val="en-GB"/>
        </w:rPr>
        <w:t xml:space="preserve"> or in </w:t>
      </w:r>
      <w:r w:rsidRPr="000E33AA">
        <w:rPr>
          <w:rFonts w:ascii="Times New Roman" w:hAnsi="Times New Roman" w:cs="Times New Roman"/>
          <w:sz w:val="24"/>
          <w:szCs w:val="24"/>
          <w:lang w:val="en-GB"/>
        </w:rPr>
        <w:t>the Vetting Declaration</w:t>
      </w:r>
      <w:r w:rsidR="0031519F"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as a source for the creation of this property, </w:t>
      </w:r>
      <w:r w:rsidRPr="000E33AA">
        <w:rPr>
          <w:rFonts w:ascii="Times New Roman" w:hAnsi="Times New Roman" w:cs="Times New Roman"/>
          <w:sz w:val="24"/>
          <w:szCs w:val="24"/>
          <w:u w:val="single"/>
          <w:lang w:val="en-GB"/>
        </w:rPr>
        <w:t>therefore the IQC has rightly not included them in the analysis</w:t>
      </w:r>
      <w:r w:rsidRPr="000E33AA">
        <w:rPr>
          <w:rFonts w:ascii="Times New Roman" w:hAnsi="Times New Roman" w:cs="Times New Roman"/>
          <w:sz w:val="24"/>
          <w:szCs w:val="24"/>
          <w:lang w:val="en-GB"/>
        </w:rPr>
        <w:t xml:space="preserve">. </w:t>
      </w:r>
      <w:r w:rsidR="0031519F" w:rsidRPr="000E33AA">
        <w:rPr>
          <w:rFonts w:ascii="Times New Roman" w:hAnsi="Times New Roman" w:cs="Times New Roman"/>
          <w:sz w:val="24"/>
          <w:szCs w:val="24"/>
          <w:lang w:val="en-GB"/>
        </w:rPr>
        <w:t>Based on a reading of t</w:t>
      </w:r>
      <w:r w:rsidRPr="000E33AA">
        <w:rPr>
          <w:rFonts w:ascii="Times New Roman" w:hAnsi="Times New Roman" w:cs="Times New Roman"/>
          <w:sz w:val="24"/>
          <w:szCs w:val="24"/>
          <w:lang w:val="en-GB"/>
        </w:rPr>
        <w:t xml:space="preserve">he Vetting Declaration, the savings from salaries and loans received from the former PSHM seem to have been declared as a source for the repayment of the loan in the amount of </w:t>
      </w:r>
      <w:r w:rsidR="0031519F"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600,000</w:t>
      </w:r>
      <w:r w:rsidR="0031519F" w:rsidRPr="000E33AA">
        <w:rPr>
          <w:rFonts w:ascii="Times New Roman" w:hAnsi="Times New Roman" w:cs="Times New Roman"/>
          <w:sz w:val="24"/>
          <w:szCs w:val="24"/>
          <w:lang w:val="en-GB"/>
        </w:rPr>
        <w:t xml:space="preserve"> to </w:t>
      </w:r>
      <w:r w:rsidRPr="000E33AA">
        <w:rPr>
          <w:rFonts w:ascii="Times New Roman" w:hAnsi="Times New Roman" w:cs="Times New Roman"/>
          <w:sz w:val="24"/>
          <w:szCs w:val="24"/>
          <w:lang w:val="en-GB"/>
        </w:rPr>
        <w:t>Mr. Bislim Breçani.</w:t>
      </w:r>
    </w:p>
    <w:p w14:paraId="2839D74B" w14:textId="77777777" w:rsidR="00254BC2" w:rsidRPr="000E33AA" w:rsidRDefault="00254BC2" w:rsidP="00254BC2">
      <w:pPr>
        <w:spacing w:after="0"/>
        <w:jc w:val="both"/>
        <w:rPr>
          <w:rFonts w:ascii="Times New Roman" w:hAnsi="Times New Roman" w:cs="Times New Roman"/>
          <w:sz w:val="24"/>
          <w:szCs w:val="24"/>
          <w:lang w:val="en-GB"/>
        </w:rPr>
      </w:pPr>
    </w:p>
    <w:p w14:paraId="56888FB7" w14:textId="0B358569" w:rsidR="009905E2" w:rsidRPr="000E33AA" w:rsidRDefault="00254BC2" w:rsidP="00254BC2">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Notwithstanding the above, even according to the analysis for the period 1995 – 1998 conducted by the </w:t>
      </w:r>
      <w:r w:rsidR="00A053CB" w:rsidRPr="000E33AA">
        <w:rPr>
          <w:rFonts w:ascii="Times New Roman" w:hAnsi="Times New Roman" w:cs="Times New Roman"/>
          <w:sz w:val="24"/>
          <w:szCs w:val="24"/>
          <w:lang w:val="en-GB"/>
        </w:rPr>
        <w:t xml:space="preserve">LSU at the AC, </w:t>
      </w:r>
      <w:r w:rsidRPr="000E33AA">
        <w:rPr>
          <w:rFonts w:ascii="Times New Roman" w:hAnsi="Times New Roman" w:cs="Times New Roman"/>
          <w:sz w:val="24"/>
          <w:szCs w:val="24"/>
          <w:lang w:val="en-GB"/>
        </w:rPr>
        <w:t xml:space="preserve">the assessee results </w:t>
      </w:r>
      <w:r w:rsidR="00A053CB" w:rsidRPr="000E33AA">
        <w:rPr>
          <w:rFonts w:ascii="Times New Roman" w:hAnsi="Times New Roman" w:cs="Times New Roman"/>
          <w:sz w:val="24"/>
          <w:szCs w:val="24"/>
          <w:lang w:val="en-GB"/>
        </w:rPr>
        <w:t>in a</w:t>
      </w:r>
      <w:r w:rsidRPr="000E33AA">
        <w:rPr>
          <w:rFonts w:ascii="Times New Roman" w:hAnsi="Times New Roman" w:cs="Times New Roman"/>
          <w:sz w:val="24"/>
          <w:szCs w:val="24"/>
          <w:lang w:val="en-GB"/>
        </w:rPr>
        <w:t xml:space="preserve"> negative balance, i.e., with a financial </w:t>
      </w:r>
      <w:r w:rsidR="00A053CB" w:rsidRPr="000E33AA">
        <w:rPr>
          <w:rFonts w:ascii="Times New Roman" w:hAnsi="Times New Roman" w:cs="Times New Roman"/>
          <w:sz w:val="24"/>
          <w:szCs w:val="24"/>
          <w:lang w:val="en-GB"/>
        </w:rPr>
        <w:t>incapacity to generate sa</w:t>
      </w:r>
      <w:r w:rsidRPr="000E33AA">
        <w:rPr>
          <w:rFonts w:ascii="Times New Roman" w:hAnsi="Times New Roman" w:cs="Times New Roman"/>
          <w:sz w:val="24"/>
          <w:szCs w:val="24"/>
          <w:lang w:val="en-GB"/>
        </w:rPr>
        <w:t>vings with l</w:t>
      </w:r>
      <w:r w:rsidR="00A053CB" w:rsidRPr="000E33AA">
        <w:rPr>
          <w:rFonts w:ascii="Times New Roman" w:hAnsi="Times New Roman" w:cs="Times New Roman"/>
          <w:sz w:val="24"/>
          <w:szCs w:val="24"/>
          <w:lang w:val="en-GB"/>
        </w:rPr>
        <w:t xml:space="preserve">awful </w:t>
      </w:r>
      <w:r w:rsidRPr="000E33AA">
        <w:rPr>
          <w:rFonts w:ascii="Times New Roman" w:hAnsi="Times New Roman" w:cs="Times New Roman"/>
          <w:sz w:val="24"/>
          <w:szCs w:val="24"/>
          <w:lang w:val="en-GB"/>
        </w:rPr>
        <w:t xml:space="preserve">sources, according to the table below. Meanwhile, the </w:t>
      </w:r>
      <w:r w:rsidR="00874A04">
        <w:rPr>
          <w:rFonts w:ascii="Times New Roman" w:hAnsi="Times New Roman" w:cs="Times New Roman"/>
          <w:sz w:val="24"/>
          <w:szCs w:val="24"/>
          <w:lang w:val="en-GB"/>
        </w:rPr>
        <w:t xml:space="preserve">alleged </w:t>
      </w:r>
      <w:r w:rsidRPr="000E33AA">
        <w:rPr>
          <w:rFonts w:ascii="Times New Roman" w:hAnsi="Times New Roman" w:cs="Times New Roman"/>
          <w:sz w:val="24"/>
          <w:szCs w:val="24"/>
          <w:lang w:val="en-GB"/>
        </w:rPr>
        <w:t>loans were not disbursed during the period under analysis</w:t>
      </w:r>
      <w:r w:rsidR="00DF666A"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w:t>
      </w:r>
    </w:p>
    <w:p w14:paraId="1F1FD64D" w14:textId="77777777" w:rsidR="00724A36" w:rsidRPr="000E33AA" w:rsidRDefault="00724A36" w:rsidP="00275484">
      <w:pPr>
        <w:spacing w:after="0"/>
        <w:jc w:val="both"/>
        <w:rPr>
          <w:rFonts w:ascii="Times New Roman" w:hAnsi="Times New Roman" w:cs="Times New Roman"/>
          <w:sz w:val="24"/>
          <w:szCs w:val="24"/>
          <w:lang w:val="en-GB"/>
        </w:rPr>
      </w:pPr>
    </w:p>
    <w:p w14:paraId="18AD60E1" w14:textId="7CFFF88D" w:rsidR="005260E4" w:rsidRPr="000E33AA" w:rsidRDefault="005260E4" w:rsidP="005260E4">
      <w:pPr>
        <w:spacing w:after="0"/>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lastRenderedPageBreak/>
        <w:t>Tab</w:t>
      </w:r>
      <w:r w:rsidR="00254BC2" w:rsidRPr="000E33AA">
        <w:rPr>
          <w:rFonts w:ascii="Times New Roman" w:hAnsi="Times New Roman" w:cs="Times New Roman"/>
          <w:b/>
          <w:bCs/>
          <w:sz w:val="24"/>
          <w:szCs w:val="24"/>
          <w:lang w:val="en-GB"/>
        </w:rPr>
        <w:t xml:space="preserve">le </w:t>
      </w:r>
      <w:r w:rsidR="001D1921" w:rsidRPr="000E33AA">
        <w:rPr>
          <w:rFonts w:ascii="Times New Roman" w:hAnsi="Times New Roman" w:cs="Times New Roman"/>
          <w:b/>
          <w:bCs/>
          <w:sz w:val="24"/>
          <w:szCs w:val="24"/>
          <w:lang w:val="en-GB"/>
        </w:rPr>
        <w:t>no</w:t>
      </w:r>
      <w:r w:rsidRPr="000E33AA">
        <w:rPr>
          <w:rFonts w:ascii="Times New Roman" w:hAnsi="Times New Roman" w:cs="Times New Roman"/>
          <w:b/>
          <w:bCs/>
          <w:sz w:val="24"/>
          <w:szCs w:val="24"/>
          <w:lang w:val="en-GB"/>
        </w:rPr>
        <w:t xml:space="preserve">. </w:t>
      </w:r>
      <w:r w:rsidR="00215DC0" w:rsidRPr="000E33AA">
        <w:rPr>
          <w:rFonts w:ascii="Times New Roman" w:hAnsi="Times New Roman" w:cs="Times New Roman"/>
          <w:b/>
          <w:bCs/>
          <w:sz w:val="24"/>
          <w:szCs w:val="24"/>
          <w:lang w:val="en-GB"/>
        </w:rPr>
        <w:t xml:space="preserve">4 </w:t>
      </w:r>
      <w:r w:rsidRPr="000E33AA">
        <w:rPr>
          <w:rFonts w:ascii="Times New Roman" w:hAnsi="Times New Roman" w:cs="Times New Roman"/>
          <w:b/>
          <w:bCs/>
          <w:sz w:val="24"/>
          <w:szCs w:val="24"/>
          <w:lang w:val="en-GB"/>
        </w:rPr>
        <w:t xml:space="preserve">– </w:t>
      </w:r>
      <w:r w:rsidR="00254BC2" w:rsidRPr="000E33AA">
        <w:rPr>
          <w:rFonts w:ascii="Times New Roman" w:hAnsi="Times New Roman" w:cs="Times New Roman"/>
          <w:b/>
          <w:bCs/>
          <w:sz w:val="24"/>
          <w:szCs w:val="24"/>
          <w:lang w:val="en-GB"/>
        </w:rPr>
        <w:t xml:space="preserve">Financial analysis for the </w:t>
      </w:r>
      <w:r w:rsidR="00F7097B" w:rsidRPr="000E33AA">
        <w:rPr>
          <w:rFonts w:ascii="Times New Roman" w:hAnsi="Times New Roman" w:cs="Times New Roman"/>
          <w:b/>
          <w:bCs/>
          <w:sz w:val="24"/>
          <w:szCs w:val="24"/>
          <w:lang w:val="en-GB"/>
        </w:rPr>
        <w:t>period</w:t>
      </w:r>
      <w:r w:rsidRPr="000E33AA">
        <w:rPr>
          <w:rFonts w:ascii="Times New Roman" w:hAnsi="Times New Roman" w:cs="Times New Roman"/>
          <w:b/>
          <w:bCs/>
          <w:sz w:val="24"/>
          <w:szCs w:val="24"/>
          <w:lang w:val="en-GB"/>
        </w:rPr>
        <w:t xml:space="preserve"> 1995 – 1998 (</w:t>
      </w:r>
      <w:r w:rsidR="00DF666A" w:rsidRPr="000E33AA">
        <w:rPr>
          <w:rFonts w:ascii="Times New Roman" w:hAnsi="Times New Roman" w:cs="Times New Roman"/>
          <w:b/>
          <w:bCs/>
          <w:sz w:val="24"/>
          <w:szCs w:val="24"/>
          <w:lang w:val="en-GB"/>
        </w:rPr>
        <w:t xml:space="preserve">the </w:t>
      </w:r>
      <w:r w:rsidR="00254BC2" w:rsidRPr="000E33AA">
        <w:rPr>
          <w:rFonts w:ascii="Times New Roman" w:hAnsi="Times New Roman" w:cs="Times New Roman"/>
          <w:b/>
          <w:bCs/>
          <w:sz w:val="24"/>
          <w:szCs w:val="24"/>
          <w:lang w:val="en-GB"/>
        </w:rPr>
        <w:t>AC</w:t>
      </w:r>
      <w:r w:rsidRPr="000E33AA">
        <w:rPr>
          <w:rFonts w:ascii="Times New Roman" w:hAnsi="Times New Roman" w:cs="Times New Roman"/>
          <w:b/>
          <w:bCs/>
          <w:sz w:val="24"/>
          <w:szCs w:val="24"/>
          <w:lang w:val="en-GB"/>
        </w:rPr>
        <w:t>)</w:t>
      </w:r>
    </w:p>
    <w:tbl>
      <w:tblPr>
        <w:tblStyle w:val="TableGrid0"/>
        <w:tblW w:w="8121" w:type="dxa"/>
        <w:tblInd w:w="804" w:type="dxa"/>
        <w:tblCellMar>
          <w:left w:w="28" w:type="dxa"/>
          <w:bottom w:w="11" w:type="dxa"/>
          <w:right w:w="24" w:type="dxa"/>
        </w:tblCellMar>
        <w:tblLook w:val="04A0" w:firstRow="1" w:lastRow="0" w:firstColumn="1" w:lastColumn="0" w:noHBand="0" w:noVBand="1"/>
      </w:tblPr>
      <w:tblGrid>
        <w:gridCol w:w="6570"/>
        <w:gridCol w:w="1551"/>
      </w:tblGrid>
      <w:tr w:rsidR="00DB1557" w:rsidRPr="000E33AA" w14:paraId="51997C52" w14:textId="77777777" w:rsidTr="000577BB">
        <w:trPr>
          <w:trHeight w:val="481"/>
        </w:trPr>
        <w:tc>
          <w:tcPr>
            <w:tcW w:w="6570" w:type="dxa"/>
            <w:tcBorders>
              <w:top w:val="single" w:sz="4" w:space="0" w:color="000000"/>
              <w:left w:val="single" w:sz="5" w:space="0" w:color="000000"/>
              <w:bottom w:val="single" w:sz="4" w:space="0" w:color="000000"/>
              <w:right w:val="single" w:sz="5" w:space="0" w:color="000000"/>
            </w:tcBorders>
            <w:vAlign w:val="center"/>
          </w:tcPr>
          <w:p w14:paraId="5890A8D5" w14:textId="77777777" w:rsidR="00DB1557" w:rsidRPr="000E33AA" w:rsidRDefault="00DB1557" w:rsidP="000577BB">
            <w:pPr>
              <w:ind w:right="6"/>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Years </w:t>
            </w:r>
          </w:p>
        </w:tc>
        <w:tc>
          <w:tcPr>
            <w:tcW w:w="1551" w:type="dxa"/>
            <w:tcBorders>
              <w:top w:val="single" w:sz="4" w:space="0" w:color="000000"/>
              <w:left w:val="single" w:sz="5" w:space="0" w:color="000000"/>
              <w:bottom w:val="single" w:sz="4" w:space="0" w:color="000000"/>
              <w:right w:val="single" w:sz="5" w:space="0" w:color="000000"/>
            </w:tcBorders>
            <w:vAlign w:val="center"/>
          </w:tcPr>
          <w:p w14:paraId="40A9EA97" w14:textId="77777777" w:rsidR="00DB1557" w:rsidRPr="000E33AA" w:rsidRDefault="00DB1557" w:rsidP="000577BB">
            <w:pPr>
              <w:ind w:left="58"/>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1995 - 1998</w:t>
            </w:r>
          </w:p>
        </w:tc>
      </w:tr>
      <w:tr w:rsidR="00DB1557" w:rsidRPr="000E33AA" w14:paraId="65D02A10" w14:textId="77777777" w:rsidTr="000577BB">
        <w:trPr>
          <w:trHeight w:val="187"/>
        </w:trPr>
        <w:tc>
          <w:tcPr>
            <w:tcW w:w="6570" w:type="dxa"/>
            <w:tcBorders>
              <w:top w:val="single" w:sz="4" w:space="0" w:color="000000"/>
              <w:left w:val="single" w:sz="5" w:space="0" w:color="000000"/>
              <w:bottom w:val="single" w:sz="4" w:space="0" w:color="000000"/>
              <w:right w:val="single" w:sz="5" w:space="0" w:color="000000"/>
            </w:tcBorders>
            <w:shd w:val="clear" w:color="auto" w:fill="D9D9D9"/>
          </w:tcPr>
          <w:p w14:paraId="08432AFC"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INCOME (in ALL)</w:t>
            </w:r>
          </w:p>
        </w:tc>
        <w:tc>
          <w:tcPr>
            <w:tcW w:w="1551" w:type="dxa"/>
            <w:tcBorders>
              <w:top w:val="single" w:sz="4" w:space="0" w:color="000000"/>
              <w:left w:val="single" w:sz="5" w:space="0" w:color="000000"/>
              <w:bottom w:val="single" w:sz="4" w:space="0" w:color="000000"/>
              <w:right w:val="single" w:sz="5" w:space="0" w:color="000000"/>
            </w:tcBorders>
            <w:shd w:val="clear" w:color="auto" w:fill="D9D9D9"/>
          </w:tcPr>
          <w:p w14:paraId="13D4CD2E" w14:textId="77777777" w:rsidR="00DB1557" w:rsidRPr="000E33AA" w:rsidRDefault="00DB1557" w:rsidP="000577BB">
            <w:pPr>
              <w:ind w:right="15"/>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5,611,411</w:t>
            </w:r>
          </w:p>
        </w:tc>
      </w:tr>
      <w:tr w:rsidR="00DB1557" w:rsidRPr="000E33AA" w14:paraId="4CB6D543" w14:textId="77777777" w:rsidTr="000577BB">
        <w:trPr>
          <w:trHeight w:val="211"/>
        </w:trPr>
        <w:tc>
          <w:tcPr>
            <w:tcW w:w="6570" w:type="dxa"/>
            <w:tcBorders>
              <w:top w:val="single" w:sz="4" w:space="0" w:color="000000"/>
              <w:left w:val="single" w:sz="5" w:space="0" w:color="000000"/>
              <w:bottom w:val="single" w:sz="4" w:space="0" w:color="000000"/>
              <w:right w:val="single" w:sz="5" w:space="0" w:color="000000"/>
            </w:tcBorders>
          </w:tcPr>
          <w:p w14:paraId="7DEA852B"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Income as Judicial Police Officer (JPO) in Lushnje Prosecution Office (PO)</w:t>
            </w:r>
          </w:p>
          <w:p w14:paraId="2903CF43"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 01.11.1993 - 30.08.1995</w:t>
            </w:r>
          </w:p>
        </w:tc>
        <w:tc>
          <w:tcPr>
            <w:tcW w:w="1551" w:type="dxa"/>
            <w:tcBorders>
              <w:top w:val="single" w:sz="4" w:space="0" w:color="000000"/>
              <w:left w:val="single" w:sz="5" w:space="0" w:color="000000"/>
              <w:bottom w:val="single" w:sz="4" w:space="0" w:color="000000"/>
              <w:right w:val="single" w:sz="5" w:space="0" w:color="000000"/>
            </w:tcBorders>
          </w:tcPr>
          <w:p w14:paraId="123314EF"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127,887</w:t>
            </w:r>
          </w:p>
        </w:tc>
      </w:tr>
      <w:tr w:rsidR="00DB1557" w:rsidRPr="000E33AA" w14:paraId="10448030" w14:textId="77777777" w:rsidTr="000577BB">
        <w:trPr>
          <w:trHeight w:val="185"/>
        </w:trPr>
        <w:tc>
          <w:tcPr>
            <w:tcW w:w="6570" w:type="dxa"/>
            <w:tcBorders>
              <w:top w:val="single" w:sz="4" w:space="0" w:color="000000"/>
              <w:left w:val="single" w:sz="5" w:space="0" w:color="000000"/>
              <w:bottom w:val="single" w:sz="4" w:space="0" w:color="000000"/>
              <w:right w:val="single" w:sz="5" w:space="0" w:color="000000"/>
            </w:tcBorders>
          </w:tcPr>
          <w:p w14:paraId="1D204D46"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Income from salary at Lushnje PO         01.09.1995 - 15.01.1999</w:t>
            </w:r>
          </w:p>
        </w:tc>
        <w:tc>
          <w:tcPr>
            <w:tcW w:w="1551" w:type="dxa"/>
            <w:tcBorders>
              <w:top w:val="single" w:sz="4" w:space="0" w:color="000000"/>
              <w:left w:val="single" w:sz="5" w:space="0" w:color="000000"/>
              <w:bottom w:val="single" w:sz="4" w:space="0" w:color="000000"/>
              <w:right w:val="single" w:sz="5" w:space="0" w:color="000000"/>
            </w:tcBorders>
          </w:tcPr>
          <w:p w14:paraId="7B41396A"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1,058,524</w:t>
            </w:r>
          </w:p>
        </w:tc>
      </w:tr>
      <w:tr w:rsidR="00DB1557" w:rsidRPr="000E33AA" w14:paraId="33B86C61" w14:textId="77777777" w:rsidTr="000577BB">
        <w:trPr>
          <w:trHeight w:val="159"/>
        </w:trPr>
        <w:tc>
          <w:tcPr>
            <w:tcW w:w="6570" w:type="dxa"/>
            <w:tcBorders>
              <w:top w:val="single" w:sz="4" w:space="0" w:color="000000"/>
              <w:left w:val="single" w:sz="5" w:space="0" w:color="000000"/>
              <w:bottom w:val="single" w:sz="4" w:space="0" w:color="000000"/>
              <w:right w:val="single" w:sz="5" w:space="0" w:color="000000"/>
            </w:tcBorders>
          </w:tcPr>
          <w:p w14:paraId="2EF65B79"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Income from salary at Kruja PO             01.02.1999 - 12.05.2000</w:t>
            </w:r>
          </w:p>
        </w:tc>
        <w:tc>
          <w:tcPr>
            <w:tcW w:w="1551" w:type="dxa"/>
            <w:tcBorders>
              <w:top w:val="single" w:sz="4" w:space="0" w:color="000000"/>
              <w:left w:val="single" w:sz="5" w:space="0" w:color="000000"/>
              <w:bottom w:val="single" w:sz="4" w:space="0" w:color="000000"/>
              <w:right w:val="single" w:sz="5" w:space="0" w:color="000000"/>
            </w:tcBorders>
          </w:tcPr>
          <w:p w14:paraId="3C2006FA" w14:textId="77777777" w:rsidR="00DB1557" w:rsidRPr="000E33AA" w:rsidRDefault="00DB1557"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0</w:t>
            </w:r>
          </w:p>
        </w:tc>
      </w:tr>
      <w:tr w:rsidR="00DB1557" w:rsidRPr="000E33AA" w14:paraId="284A4B6D" w14:textId="77777777" w:rsidTr="000577BB">
        <w:trPr>
          <w:trHeight w:val="184"/>
        </w:trPr>
        <w:tc>
          <w:tcPr>
            <w:tcW w:w="6570" w:type="dxa"/>
            <w:tcBorders>
              <w:top w:val="single" w:sz="4" w:space="0" w:color="000000"/>
              <w:left w:val="single" w:sz="5" w:space="0" w:color="000000"/>
              <w:bottom w:val="single" w:sz="4" w:space="0" w:color="000000"/>
              <w:right w:val="single" w:sz="5" w:space="0" w:color="000000"/>
            </w:tcBorders>
          </w:tcPr>
          <w:p w14:paraId="45228A9F"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sale of apartment in ‘B. Curri’ St., Tirana, dated 16.01.1997</w:t>
            </w:r>
          </w:p>
        </w:tc>
        <w:tc>
          <w:tcPr>
            <w:tcW w:w="1551" w:type="dxa"/>
            <w:tcBorders>
              <w:top w:val="single" w:sz="4" w:space="0" w:color="000000"/>
              <w:left w:val="single" w:sz="5" w:space="0" w:color="000000"/>
              <w:bottom w:val="single" w:sz="4" w:space="0" w:color="000000"/>
              <w:right w:val="single" w:sz="5" w:space="0" w:color="000000"/>
            </w:tcBorders>
          </w:tcPr>
          <w:p w14:paraId="592CD73E"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1,000,000</w:t>
            </w:r>
          </w:p>
        </w:tc>
      </w:tr>
      <w:tr w:rsidR="00DB1557" w:rsidRPr="000E33AA" w14:paraId="49C69110" w14:textId="77777777" w:rsidTr="000577BB">
        <w:trPr>
          <w:trHeight w:val="186"/>
        </w:trPr>
        <w:tc>
          <w:tcPr>
            <w:tcW w:w="6570" w:type="dxa"/>
            <w:tcBorders>
              <w:top w:val="single" w:sz="4" w:space="0" w:color="000000"/>
              <w:left w:val="single" w:sz="5" w:space="0" w:color="000000"/>
              <w:bottom w:val="single" w:sz="4" w:space="0" w:color="000000"/>
              <w:right w:val="single" w:sz="5" w:space="0" w:color="000000"/>
            </w:tcBorders>
            <w:shd w:val="clear" w:color="auto" w:fill="CCFFFF"/>
          </w:tcPr>
          <w:p w14:paraId="453C6FA3"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"Xhaferri" Foundation withdrawn in 1995</w:t>
            </w:r>
          </w:p>
        </w:tc>
        <w:tc>
          <w:tcPr>
            <w:tcW w:w="1551" w:type="dxa"/>
            <w:tcBorders>
              <w:top w:val="single" w:sz="4" w:space="0" w:color="000000"/>
              <w:left w:val="single" w:sz="5" w:space="0" w:color="000000"/>
              <w:bottom w:val="single" w:sz="4" w:space="0" w:color="000000"/>
              <w:right w:val="single" w:sz="5" w:space="0" w:color="000000"/>
            </w:tcBorders>
          </w:tcPr>
          <w:p w14:paraId="3A938E4A"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675,200</w:t>
            </w:r>
          </w:p>
        </w:tc>
      </w:tr>
      <w:tr w:rsidR="00DB1557" w:rsidRPr="000E33AA" w14:paraId="5DECA132" w14:textId="77777777" w:rsidTr="000577BB">
        <w:trPr>
          <w:trHeight w:val="372"/>
        </w:trPr>
        <w:tc>
          <w:tcPr>
            <w:tcW w:w="6570" w:type="dxa"/>
            <w:tcBorders>
              <w:top w:val="single" w:sz="4" w:space="0" w:color="000000"/>
              <w:left w:val="single" w:sz="5" w:space="0" w:color="000000"/>
              <w:bottom w:val="single" w:sz="4" w:space="0" w:color="000000"/>
              <w:right w:val="single" w:sz="5" w:space="0" w:color="000000"/>
            </w:tcBorders>
            <w:shd w:val="clear" w:color="auto" w:fill="CCFFFF"/>
          </w:tcPr>
          <w:p w14:paraId="61B7E708"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Proceeds according to payment slip no. 52, dated 20.07.1996 from "Xhaferri" Foundation </w:t>
            </w:r>
          </w:p>
        </w:tc>
        <w:tc>
          <w:tcPr>
            <w:tcW w:w="1551" w:type="dxa"/>
            <w:tcBorders>
              <w:top w:val="single" w:sz="4" w:space="0" w:color="000000"/>
              <w:left w:val="single" w:sz="5" w:space="0" w:color="000000"/>
              <w:bottom w:val="single" w:sz="4" w:space="0" w:color="000000"/>
              <w:right w:val="single" w:sz="5" w:space="0" w:color="000000"/>
            </w:tcBorders>
            <w:vAlign w:val="bottom"/>
          </w:tcPr>
          <w:p w14:paraId="6726FE0A"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500,000</w:t>
            </w:r>
          </w:p>
        </w:tc>
      </w:tr>
      <w:tr w:rsidR="00DB1557" w:rsidRPr="000E33AA" w14:paraId="70F915A0" w14:textId="77777777" w:rsidTr="000577BB">
        <w:trPr>
          <w:trHeight w:val="184"/>
        </w:trPr>
        <w:tc>
          <w:tcPr>
            <w:tcW w:w="6570" w:type="dxa"/>
            <w:tcBorders>
              <w:top w:val="single" w:sz="4" w:space="0" w:color="000000"/>
              <w:left w:val="single" w:sz="5" w:space="0" w:color="000000"/>
              <w:bottom w:val="single" w:sz="4" w:space="0" w:color="000000"/>
              <w:right w:val="single" w:sz="5" w:space="0" w:color="000000"/>
            </w:tcBorders>
          </w:tcPr>
          <w:p w14:paraId="59F0D3A7"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brother Bislim Breçani for the purchase of apartment in Tirana</w:t>
            </w:r>
          </w:p>
        </w:tc>
        <w:tc>
          <w:tcPr>
            <w:tcW w:w="1551" w:type="dxa"/>
            <w:tcBorders>
              <w:top w:val="single" w:sz="4" w:space="0" w:color="000000"/>
              <w:left w:val="single" w:sz="5" w:space="0" w:color="000000"/>
              <w:bottom w:val="single" w:sz="4" w:space="0" w:color="000000"/>
              <w:right w:val="single" w:sz="5" w:space="0" w:color="000000"/>
            </w:tcBorders>
          </w:tcPr>
          <w:p w14:paraId="06F49B5E"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149,800</w:t>
            </w:r>
          </w:p>
        </w:tc>
      </w:tr>
      <w:tr w:rsidR="00DB1557" w:rsidRPr="000E33AA" w14:paraId="6E40EE5A" w14:textId="77777777" w:rsidTr="000577BB">
        <w:trPr>
          <w:trHeight w:val="371"/>
        </w:trPr>
        <w:tc>
          <w:tcPr>
            <w:tcW w:w="6570" w:type="dxa"/>
            <w:tcBorders>
              <w:top w:val="single" w:sz="4" w:space="0" w:color="000000"/>
              <w:left w:val="single" w:sz="5" w:space="0" w:color="000000"/>
              <w:bottom w:val="single" w:sz="4" w:space="0" w:color="000000"/>
              <w:right w:val="single" w:sz="5" w:space="0" w:color="000000"/>
            </w:tcBorders>
          </w:tcPr>
          <w:p w14:paraId="1EBF88F9"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the sale of apartment in Lushnjë as per agreement dated 12.03.1997</w:t>
            </w:r>
          </w:p>
        </w:tc>
        <w:tc>
          <w:tcPr>
            <w:tcW w:w="1551" w:type="dxa"/>
            <w:tcBorders>
              <w:top w:val="single" w:sz="4" w:space="0" w:color="000000"/>
              <w:left w:val="single" w:sz="5" w:space="0" w:color="000000"/>
              <w:bottom w:val="single" w:sz="4" w:space="0" w:color="000000"/>
              <w:right w:val="single" w:sz="5" w:space="0" w:color="000000"/>
            </w:tcBorders>
            <w:vAlign w:val="bottom"/>
          </w:tcPr>
          <w:p w14:paraId="34F67706"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r>
      <w:tr w:rsidR="00DB1557" w:rsidRPr="000E33AA" w14:paraId="354EF84D" w14:textId="77777777" w:rsidTr="000577BB">
        <w:trPr>
          <w:trHeight w:val="213"/>
        </w:trPr>
        <w:tc>
          <w:tcPr>
            <w:tcW w:w="6570" w:type="dxa"/>
            <w:tcBorders>
              <w:top w:val="single" w:sz="4" w:space="0" w:color="000000"/>
              <w:left w:val="single" w:sz="5" w:space="0" w:color="000000"/>
              <w:bottom w:val="single" w:sz="4" w:space="0" w:color="000000"/>
              <w:right w:val="single" w:sz="5" w:space="0" w:color="000000"/>
            </w:tcBorders>
          </w:tcPr>
          <w:p w14:paraId="4C04F658"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Loan from brother Bislim Breçani repaid in 2003, declared in the Vetting Declaration  </w:t>
            </w:r>
          </w:p>
        </w:tc>
        <w:tc>
          <w:tcPr>
            <w:tcW w:w="1551" w:type="dxa"/>
            <w:tcBorders>
              <w:top w:val="single" w:sz="4" w:space="0" w:color="000000"/>
              <w:left w:val="single" w:sz="5" w:space="0" w:color="000000"/>
              <w:bottom w:val="single" w:sz="4" w:space="0" w:color="000000"/>
              <w:right w:val="single" w:sz="5" w:space="0" w:color="000000"/>
            </w:tcBorders>
            <w:vAlign w:val="bottom"/>
          </w:tcPr>
          <w:p w14:paraId="756B6D59"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600,000</w:t>
            </w:r>
          </w:p>
        </w:tc>
      </w:tr>
      <w:tr w:rsidR="00DB1557" w:rsidRPr="000E33AA" w14:paraId="67A698FF" w14:textId="77777777" w:rsidTr="000577BB">
        <w:trPr>
          <w:trHeight w:val="231"/>
        </w:trPr>
        <w:tc>
          <w:tcPr>
            <w:tcW w:w="6570" w:type="dxa"/>
            <w:tcBorders>
              <w:top w:val="single" w:sz="4" w:space="0" w:color="000000"/>
              <w:left w:val="single" w:sz="5" w:space="0" w:color="000000"/>
              <w:bottom w:val="single" w:sz="4" w:space="0" w:color="000000"/>
              <w:right w:val="single" w:sz="5" w:space="0" w:color="000000"/>
            </w:tcBorders>
          </w:tcPr>
          <w:p w14:paraId="31987D50" w14:textId="77777777" w:rsidR="00DB1557" w:rsidRPr="000E33AA" w:rsidRDefault="00DB1557" w:rsidP="000577BB">
            <w:pPr>
              <w:spacing w:after="160"/>
              <w:rPr>
                <w:rFonts w:ascii="Times New Roman" w:hAnsi="Times New Roman" w:cs="Times New Roman"/>
                <w:sz w:val="20"/>
                <w:szCs w:val="20"/>
                <w:lang w:val="en-GB"/>
              </w:rPr>
            </w:pPr>
          </w:p>
        </w:tc>
        <w:tc>
          <w:tcPr>
            <w:tcW w:w="1551" w:type="dxa"/>
            <w:tcBorders>
              <w:top w:val="single" w:sz="4" w:space="0" w:color="000000"/>
              <w:left w:val="single" w:sz="5" w:space="0" w:color="000000"/>
              <w:bottom w:val="single" w:sz="4" w:space="0" w:color="000000"/>
              <w:right w:val="single" w:sz="5" w:space="0" w:color="000000"/>
            </w:tcBorders>
          </w:tcPr>
          <w:p w14:paraId="420C29A6" w14:textId="77777777" w:rsidR="00DB1557" w:rsidRPr="000E33AA" w:rsidRDefault="00DB1557"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0</w:t>
            </w:r>
          </w:p>
        </w:tc>
      </w:tr>
      <w:tr w:rsidR="00DB1557" w:rsidRPr="000E33AA" w14:paraId="61D08EC5" w14:textId="77777777" w:rsidTr="000577BB">
        <w:trPr>
          <w:trHeight w:val="161"/>
        </w:trPr>
        <w:tc>
          <w:tcPr>
            <w:tcW w:w="6570" w:type="dxa"/>
            <w:tcBorders>
              <w:top w:val="single" w:sz="4" w:space="0" w:color="000000"/>
              <w:left w:val="single" w:sz="5" w:space="0" w:color="000000"/>
              <w:bottom w:val="single" w:sz="4" w:space="0" w:color="000000"/>
              <w:right w:val="single" w:sz="5" w:space="0" w:color="000000"/>
            </w:tcBorders>
            <w:shd w:val="clear" w:color="auto" w:fill="D9D9D9"/>
          </w:tcPr>
          <w:p w14:paraId="7D486AB7"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EXPENDITURE (in ALL)</w:t>
            </w:r>
          </w:p>
        </w:tc>
        <w:tc>
          <w:tcPr>
            <w:tcW w:w="1551" w:type="dxa"/>
            <w:tcBorders>
              <w:top w:val="single" w:sz="4" w:space="0" w:color="000000"/>
              <w:left w:val="single" w:sz="5" w:space="0" w:color="000000"/>
              <w:bottom w:val="single" w:sz="4" w:space="0" w:color="000000"/>
              <w:right w:val="single" w:sz="5" w:space="0" w:color="000000"/>
            </w:tcBorders>
            <w:shd w:val="clear" w:color="auto" w:fill="D9D9D9"/>
          </w:tcPr>
          <w:p w14:paraId="5E32E6E4" w14:textId="77777777" w:rsidR="00DB1557" w:rsidRPr="000E33AA" w:rsidRDefault="00DB1557" w:rsidP="000577BB">
            <w:pPr>
              <w:ind w:right="15"/>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6,913,463</w:t>
            </w:r>
          </w:p>
        </w:tc>
      </w:tr>
      <w:tr w:rsidR="00DB1557" w:rsidRPr="000E33AA" w14:paraId="6D466665" w14:textId="77777777" w:rsidTr="000577BB">
        <w:trPr>
          <w:trHeight w:val="184"/>
        </w:trPr>
        <w:tc>
          <w:tcPr>
            <w:tcW w:w="6570" w:type="dxa"/>
            <w:tcBorders>
              <w:top w:val="single" w:sz="4" w:space="0" w:color="000000"/>
              <w:left w:val="single" w:sz="5" w:space="0" w:color="000000"/>
              <w:bottom w:val="single" w:sz="4" w:space="0" w:color="000000"/>
              <w:right w:val="single" w:sz="5" w:space="0" w:color="000000"/>
            </w:tcBorders>
          </w:tcPr>
          <w:p w14:paraId="19020285"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Purchase of apartment in ‘B. Curri’ St., Tirana, dated 29.1.1996</w:t>
            </w:r>
          </w:p>
        </w:tc>
        <w:tc>
          <w:tcPr>
            <w:tcW w:w="1551" w:type="dxa"/>
            <w:tcBorders>
              <w:top w:val="single" w:sz="4" w:space="0" w:color="000000"/>
              <w:left w:val="single" w:sz="5" w:space="0" w:color="000000"/>
              <w:bottom w:val="single" w:sz="4" w:space="0" w:color="000000"/>
              <w:right w:val="single" w:sz="5" w:space="0" w:color="000000"/>
            </w:tcBorders>
          </w:tcPr>
          <w:p w14:paraId="7D2771D1"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825,000</w:t>
            </w:r>
          </w:p>
        </w:tc>
      </w:tr>
      <w:tr w:rsidR="00DB1557" w:rsidRPr="000E33AA" w14:paraId="26FF22C9" w14:textId="77777777" w:rsidTr="000577BB">
        <w:trPr>
          <w:trHeight w:val="294"/>
        </w:trPr>
        <w:tc>
          <w:tcPr>
            <w:tcW w:w="6570" w:type="dxa"/>
            <w:tcBorders>
              <w:top w:val="single" w:sz="4" w:space="0" w:color="000000"/>
              <w:left w:val="single" w:sz="5" w:space="0" w:color="000000"/>
              <w:bottom w:val="single" w:sz="4" w:space="0" w:color="000000"/>
              <w:right w:val="single" w:sz="5" w:space="0" w:color="000000"/>
            </w:tcBorders>
          </w:tcPr>
          <w:p w14:paraId="40D31A1E" w14:textId="77777777" w:rsidR="00DB1557" w:rsidRPr="000E33AA" w:rsidRDefault="00DB1557" w:rsidP="000577BB">
            <w:pPr>
              <w:spacing w:after="11"/>
              <w:rPr>
                <w:rFonts w:ascii="Times New Roman" w:hAnsi="Times New Roman" w:cs="Times New Roman"/>
                <w:sz w:val="20"/>
                <w:szCs w:val="20"/>
                <w:lang w:val="en-GB"/>
              </w:rPr>
            </w:pPr>
            <w:r w:rsidRPr="000E33AA">
              <w:rPr>
                <w:rFonts w:ascii="Times New Roman" w:hAnsi="Times New Roman" w:cs="Times New Roman"/>
                <w:sz w:val="20"/>
                <w:szCs w:val="20"/>
                <w:lang w:val="en-GB"/>
              </w:rPr>
              <w:t>Purchase of apartment in Lushnje by preliminary contract dated 22.04.1996</w:t>
            </w:r>
          </w:p>
        </w:tc>
        <w:tc>
          <w:tcPr>
            <w:tcW w:w="1551" w:type="dxa"/>
            <w:tcBorders>
              <w:top w:val="single" w:sz="4" w:space="0" w:color="000000"/>
              <w:left w:val="single" w:sz="5" w:space="0" w:color="000000"/>
              <w:bottom w:val="single" w:sz="4" w:space="0" w:color="000000"/>
              <w:right w:val="single" w:sz="5" w:space="0" w:color="000000"/>
            </w:tcBorders>
            <w:vAlign w:val="bottom"/>
          </w:tcPr>
          <w:p w14:paraId="7D9DBA40"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152,700</w:t>
            </w:r>
          </w:p>
        </w:tc>
      </w:tr>
      <w:tr w:rsidR="00DB1557" w:rsidRPr="000E33AA" w14:paraId="432C9C9A" w14:textId="77777777" w:rsidTr="000577BB">
        <w:trPr>
          <w:trHeight w:val="185"/>
        </w:trPr>
        <w:tc>
          <w:tcPr>
            <w:tcW w:w="6570" w:type="dxa"/>
            <w:tcBorders>
              <w:top w:val="single" w:sz="4" w:space="0" w:color="000000"/>
              <w:left w:val="single" w:sz="5" w:space="0" w:color="000000"/>
              <w:bottom w:val="single" w:sz="4" w:space="0" w:color="000000"/>
              <w:right w:val="single" w:sz="5" w:space="0" w:color="000000"/>
            </w:tcBorders>
          </w:tcPr>
          <w:p w14:paraId="24E64479"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Purchase of building plot by contract dated 16.06.1998</w:t>
            </w:r>
          </w:p>
        </w:tc>
        <w:tc>
          <w:tcPr>
            <w:tcW w:w="1551" w:type="dxa"/>
            <w:tcBorders>
              <w:top w:val="single" w:sz="4" w:space="0" w:color="000000"/>
              <w:left w:val="single" w:sz="5" w:space="0" w:color="000000"/>
              <w:bottom w:val="single" w:sz="4" w:space="0" w:color="000000"/>
              <w:right w:val="single" w:sz="5" w:space="0" w:color="000000"/>
            </w:tcBorders>
          </w:tcPr>
          <w:p w14:paraId="30DDAC6D"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184,000</w:t>
            </w:r>
          </w:p>
        </w:tc>
      </w:tr>
      <w:tr w:rsidR="00DB1557" w:rsidRPr="000E33AA" w14:paraId="0C460CA5" w14:textId="77777777" w:rsidTr="000577BB">
        <w:trPr>
          <w:trHeight w:val="285"/>
        </w:trPr>
        <w:tc>
          <w:tcPr>
            <w:tcW w:w="6570" w:type="dxa"/>
            <w:tcBorders>
              <w:top w:val="single" w:sz="4" w:space="0" w:color="000000"/>
              <w:left w:val="single" w:sz="5" w:space="0" w:color="000000"/>
              <w:bottom w:val="single" w:sz="4" w:space="0" w:color="000000"/>
              <w:right w:val="single" w:sz="5" w:space="0" w:color="000000"/>
            </w:tcBorders>
          </w:tcPr>
          <w:p w14:paraId="218092F8"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Repayment of loan to loan to brother Bislim Xhaferri for purchase of apartment in Tirana</w:t>
            </w:r>
          </w:p>
        </w:tc>
        <w:tc>
          <w:tcPr>
            <w:tcW w:w="1551" w:type="dxa"/>
            <w:tcBorders>
              <w:top w:val="single" w:sz="4" w:space="0" w:color="000000"/>
              <w:left w:val="single" w:sz="5" w:space="0" w:color="000000"/>
              <w:bottom w:val="single" w:sz="4" w:space="0" w:color="000000"/>
              <w:right w:val="single" w:sz="5" w:space="0" w:color="000000"/>
            </w:tcBorders>
            <w:vAlign w:val="bottom"/>
          </w:tcPr>
          <w:p w14:paraId="5C92F175"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149,800</w:t>
            </w:r>
          </w:p>
        </w:tc>
      </w:tr>
      <w:tr w:rsidR="00DB1557" w:rsidRPr="000E33AA" w14:paraId="259E279A" w14:textId="77777777" w:rsidTr="000577BB">
        <w:trPr>
          <w:trHeight w:val="372"/>
        </w:trPr>
        <w:tc>
          <w:tcPr>
            <w:tcW w:w="6570" w:type="dxa"/>
            <w:tcBorders>
              <w:top w:val="single" w:sz="4" w:space="0" w:color="000000"/>
              <w:left w:val="single" w:sz="5" w:space="0" w:color="000000"/>
              <w:bottom w:val="single" w:sz="4" w:space="0" w:color="000000"/>
              <w:right w:val="single" w:sz="5" w:space="0" w:color="000000"/>
            </w:tcBorders>
            <w:shd w:val="clear" w:color="auto" w:fill="CCFFFF"/>
          </w:tcPr>
          <w:p w14:paraId="765FC212" w14:textId="77777777" w:rsidR="00DB1557" w:rsidRPr="000E33AA" w:rsidRDefault="00DB1557" w:rsidP="000577BB">
            <w:pPr>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Value of investment in the building by the </w:t>
            </w:r>
            <w:r w:rsidRPr="000E33AA">
              <w:rPr>
                <w:rFonts w:ascii="Times New Roman" w:hAnsi="Times New Roman" w:cs="Times New Roman"/>
                <w:bCs/>
                <w:sz w:val="20"/>
                <w:szCs w:val="20"/>
                <w:lang w:val="en-GB"/>
              </w:rPr>
              <w:t>assessee</w:t>
            </w:r>
            <w:r w:rsidRPr="000E33AA">
              <w:rPr>
                <w:rFonts w:ascii="Times New Roman" w:hAnsi="Times New Roman" w:cs="Times New Roman"/>
                <w:b/>
                <w:sz w:val="20"/>
                <w:szCs w:val="20"/>
                <w:lang w:val="en-GB"/>
              </w:rPr>
              <w:t xml:space="preserve"> </w:t>
            </w:r>
            <w:r w:rsidRPr="000E33AA">
              <w:rPr>
                <w:rFonts w:ascii="Times New Roman" w:hAnsi="Times New Roman" w:cs="Times New Roman"/>
                <w:bCs/>
                <w:sz w:val="20"/>
                <w:szCs w:val="20"/>
                <w:lang w:val="en-GB"/>
              </w:rPr>
              <w:t>over the period</w:t>
            </w:r>
            <w:r w:rsidRPr="000E33AA">
              <w:rPr>
                <w:rFonts w:ascii="Times New Roman" w:hAnsi="Times New Roman" w:cs="Times New Roman"/>
                <w:b/>
                <w:sz w:val="20"/>
                <w:szCs w:val="20"/>
                <w:lang w:val="en-GB"/>
              </w:rPr>
              <w:t xml:space="preserve"> </w:t>
            </w:r>
            <w:r w:rsidRPr="000E33AA">
              <w:rPr>
                <w:rFonts w:ascii="Times New Roman" w:hAnsi="Times New Roman" w:cs="Times New Roman"/>
                <w:sz w:val="20"/>
                <w:szCs w:val="20"/>
                <w:lang w:val="en-GB"/>
              </w:rPr>
              <w:t>1996-1998 as per the Vetting Declaration and Questionnaire no. 2</w:t>
            </w:r>
          </w:p>
        </w:tc>
        <w:tc>
          <w:tcPr>
            <w:tcW w:w="1551" w:type="dxa"/>
            <w:tcBorders>
              <w:top w:val="single" w:sz="4" w:space="0" w:color="000000"/>
              <w:left w:val="single" w:sz="5" w:space="0" w:color="000000"/>
              <w:bottom w:val="single" w:sz="4" w:space="0" w:color="000000"/>
              <w:right w:val="single" w:sz="5" w:space="0" w:color="000000"/>
            </w:tcBorders>
            <w:vAlign w:val="bottom"/>
          </w:tcPr>
          <w:p w14:paraId="52A52C37"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5,200,000</w:t>
            </w:r>
          </w:p>
        </w:tc>
      </w:tr>
      <w:tr w:rsidR="00DB1557" w:rsidRPr="000E33AA" w14:paraId="2688643C" w14:textId="77777777" w:rsidTr="000577BB">
        <w:trPr>
          <w:trHeight w:val="276"/>
        </w:trPr>
        <w:tc>
          <w:tcPr>
            <w:tcW w:w="6570" w:type="dxa"/>
            <w:tcBorders>
              <w:top w:val="single" w:sz="4" w:space="0" w:color="000000"/>
              <w:left w:val="single" w:sz="5" w:space="0" w:color="000000"/>
              <w:bottom w:val="single" w:sz="4" w:space="0" w:color="000000"/>
              <w:right w:val="single" w:sz="5" w:space="0" w:color="000000"/>
            </w:tcBorders>
            <w:shd w:val="clear" w:color="auto" w:fill="CCFFCC"/>
          </w:tcPr>
          <w:p w14:paraId="3F620ED2"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Living expenses for 6 family members </w:t>
            </w:r>
          </w:p>
        </w:tc>
        <w:tc>
          <w:tcPr>
            <w:tcW w:w="1551" w:type="dxa"/>
            <w:tcBorders>
              <w:top w:val="single" w:sz="4" w:space="0" w:color="000000"/>
              <w:left w:val="single" w:sz="5" w:space="0" w:color="000000"/>
              <w:bottom w:val="single" w:sz="4" w:space="0" w:color="000000"/>
              <w:right w:val="single" w:sz="5" w:space="0" w:color="000000"/>
            </w:tcBorders>
          </w:tcPr>
          <w:p w14:paraId="2FDF59E5" w14:textId="77777777" w:rsidR="00DB1557" w:rsidRPr="000E33AA" w:rsidRDefault="00DB1557"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401,963</w:t>
            </w:r>
          </w:p>
        </w:tc>
      </w:tr>
      <w:tr w:rsidR="00DB1557" w:rsidRPr="000E33AA" w14:paraId="59DDC087" w14:textId="77777777" w:rsidTr="000577BB">
        <w:trPr>
          <w:trHeight w:val="182"/>
        </w:trPr>
        <w:tc>
          <w:tcPr>
            <w:tcW w:w="6570" w:type="dxa"/>
            <w:tcBorders>
              <w:top w:val="single" w:sz="4" w:space="0" w:color="000000"/>
              <w:left w:val="single" w:sz="5" w:space="0" w:color="000000"/>
              <w:bottom w:val="single" w:sz="4" w:space="0" w:color="000000"/>
              <w:right w:val="single" w:sz="5" w:space="0" w:color="000000"/>
            </w:tcBorders>
          </w:tcPr>
          <w:p w14:paraId="597A148F" w14:textId="77777777" w:rsidR="00DB1557" w:rsidRPr="000E33AA" w:rsidRDefault="00DB1557" w:rsidP="000577BB">
            <w:pPr>
              <w:spacing w:after="160"/>
              <w:rPr>
                <w:rFonts w:ascii="Times New Roman" w:hAnsi="Times New Roman" w:cs="Times New Roman"/>
                <w:sz w:val="20"/>
                <w:szCs w:val="20"/>
                <w:lang w:val="en-GB"/>
              </w:rPr>
            </w:pPr>
          </w:p>
        </w:tc>
        <w:tc>
          <w:tcPr>
            <w:tcW w:w="1551" w:type="dxa"/>
            <w:tcBorders>
              <w:top w:val="single" w:sz="4" w:space="0" w:color="000000"/>
              <w:left w:val="single" w:sz="5" w:space="0" w:color="000000"/>
              <w:bottom w:val="single" w:sz="4" w:space="0" w:color="000000"/>
              <w:right w:val="single" w:sz="5" w:space="0" w:color="000000"/>
            </w:tcBorders>
          </w:tcPr>
          <w:p w14:paraId="3B7385B8" w14:textId="77777777" w:rsidR="00DB1557" w:rsidRPr="000E33AA" w:rsidRDefault="00DB1557"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0</w:t>
            </w:r>
          </w:p>
        </w:tc>
      </w:tr>
      <w:tr w:rsidR="00DB1557" w:rsidRPr="000E33AA" w14:paraId="5C438FB9" w14:textId="77777777" w:rsidTr="000577BB">
        <w:trPr>
          <w:trHeight w:val="285"/>
        </w:trPr>
        <w:tc>
          <w:tcPr>
            <w:tcW w:w="6570" w:type="dxa"/>
            <w:tcBorders>
              <w:top w:val="single" w:sz="4" w:space="0" w:color="000000"/>
              <w:left w:val="single" w:sz="5" w:space="0" w:color="000000"/>
              <w:bottom w:val="single" w:sz="4" w:space="0" w:color="000000"/>
              <w:right w:val="single" w:sz="5" w:space="0" w:color="000000"/>
            </w:tcBorders>
            <w:shd w:val="clear" w:color="auto" w:fill="D9D9D9"/>
          </w:tcPr>
          <w:p w14:paraId="2B2FEF55" w14:textId="77777777" w:rsidR="00DB1557" w:rsidRPr="000E33AA" w:rsidRDefault="00DB1557"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FINANCIAL RESULT (in ALL)</w:t>
            </w:r>
          </w:p>
        </w:tc>
        <w:tc>
          <w:tcPr>
            <w:tcW w:w="1551" w:type="dxa"/>
            <w:tcBorders>
              <w:top w:val="single" w:sz="4" w:space="0" w:color="000000"/>
              <w:left w:val="single" w:sz="5" w:space="0" w:color="000000"/>
              <w:bottom w:val="single" w:sz="4" w:space="0" w:color="000000"/>
              <w:right w:val="single" w:sz="5" w:space="0" w:color="000000"/>
            </w:tcBorders>
            <w:shd w:val="clear" w:color="auto" w:fill="D9D9D9"/>
          </w:tcPr>
          <w:p w14:paraId="68FD661F" w14:textId="77777777" w:rsidR="00DB1557" w:rsidRPr="000E33AA" w:rsidRDefault="00DB1557" w:rsidP="000577BB">
            <w:pPr>
              <w:ind w:right="15"/>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-1,302,052</w:t>
            </w:r>
          </w:p>
        </w:tc>
      </w:tr>
    </w:tbl>
    <w:p w14:paraId="7AD500E7" w14:textId="77777777" w:rsidR="00DB1557" w:rsidRPr="000E33AA" w:rsidRDefault="00DB1557" w:rsidP="005260E4">
      <w:pPr>
        <w:spacing w:after="0"/>
        <w:jc w:val="center"/>
        <w:rPr>
          <w:rFonts w:ascii="Times New Roman" w:hAnsi="Times New Roman" w:cs="Times New Roman"/>
          <w:b/>
          <w:bCs/>
          <w:sz w:val="24"/>
          <w:szCs w:val="24"/>
          <w:lang w:val="en-GB"/>
        </w:rPr>
      </w:pPr>
    </w:p>
    <w:p w14:paraId="62E89FBF" w14:textId="06595EB6" w:rsidR="00275484" w:rsidRPr="000E33AA" w:rsidRDefault="00405751" w:rsidP="00275484">
      <w:pPr>
        <w:spacing w:after="0"/>
        <w:jc w:val="both"/>
        <w:rPr>
          <w:rFonts w:ascii="Times New Roman" w:hAnsi="Times New Roman" w:cs="Times New Roman"/>
          <w:i/>
          <w:iCs/>
          <w:sz w:val="24"/>
          <w:szCs w:val="24"/>
          <w:u w:val="single"/>
          <w:lang w:val="en-GB"/>
        </w:rPr>
      </w:pPr>
      <w:r w:rsidRPr="000E33AA">
        <w:rPr>
          <w:rFonts w:ascii="Times New Roman" w:hAnsi="Times New Roman" w:cs="Times New Roman"/>
          <w:i/>
          <w:iCs/>
          <w:sz w:val="24"/>
          <w:szCs w:val="24"/>
          <w:u w:val="single"/>
          <w:lang w:val="en-GB"/>
        </w:rPr>
        <w:t xml:space="preserve">Financial analysis of the capacity to acquire by means of lawful resources </w:t>
      </w:r>
    </w:p>
    <w:p w14:paraId="1145558E" w14:textId="77777777" w:rsidR="00275484" w:rsidRPr="000E33AA" w:rsidRDefault="00275484" w:rsidP="00275484">
      <w:pPr>
        <w:spacing w:after="0"/>
        <w:jc w:val="both"/>
        <w:rPr>
          <w:rFonts w:ascii="Times New Roman" w:hAnsi="Times New Roman" w:cs="Times New Roman"/>
          <w:sz w:val="24"/>
          <w:szCs w:val="24"/>
          <w:lang w:val="en-GB"/>
        </w:rPr>
      </w:pPr>
    </w:p>
    <w:p w14:paraId="2BEFE308" w14:textId="1AB72B9C" w:rsidR="00275484" w:rsidRPr="000E33AA" w:rsidRDefault="00405751"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view of the foregoing, concerning the </w:t>
      </w:r>
      <w:r w:rsidR="00292DE5" w:rsidRPr="000E33AA">
        <w:rPr>
          <w:rFonts w:ascii="Times New Roman" w:hAnsi="Times New Roman" w:cs="Times New Roman"/>
          <w:sz w:val="24"/>
          <w:szCs w:val="24"/>
          <w:lang w:val="en-GB"/>
        </w:rPr>
        <w:t>assessee</w:t>
      </w:r>
      <w:r w:rsidRPr="000E33AA">
        <w:rPr>
          <w:rFonts w:ascii="Times New Roman" w:hAnsi="Times New Roman" w:cs="Times New Roman"/>
          <w:sz w:val="24"/>
          <w:szCs w:val="24"/>
          <w:lang w:val="en-GB"/>
        </w:rPr>
        <w:t xml:space="preserve">’s claims for this ground of appeal, </w:t>
      </w:r>
      <w:r w:rsidRPr="000E33AA">
        <w:rPr>
          <w:rFonts w:ascii="Times New Roman" w:hAnsi="Times New Roman" w:cs="Times New Roman"/>
          <w:sz w:val="24"/>
          <w:szCs w:val="24"/>
          <w:u w:val="single"/>
          <w:lang w:val="en-GB"/>
        </w:rPr>
        <w:t xml:space="preserve">I deem that the </w:t>
      </w:r>
      <w:r w:rsidR="00ED1237" w:rsidRPr="000E33AA">
        <w:rPr>
          <w:rFonts w:ascii="Times New Roman" w:hAnsi="Times New Roman" w:cs="Times New Roman"/>
          <w:sz w:val="24"/>
          <w:szCs w:val="24"/>
          <w:u w:val="single"/>
          <w:lang w:val="en-GB"/>
        </w:rPr>
        <w:t>analysis</w:t>
      </w:r>
      <w:r w:rsidR="00275484" w:rsidRPr="000E33AA">
        <w:rPr>
          <w:rFonts w:ascii="Times New Roman" w:hAnsi="Times New Roman" w:cs="Times New Roman"/>
          <w:sz w:val="24"/>
          <w:szCs w:val="24"/>
          <w:u w:val="single"/>
          <w:lang w:val="en-GB"/>
        </w:rPr>
        <w:t xml:space="preserve"> </w:t>
      </w:r>
      <w:r w:rsidRPr="000E33AA">
        <w:rPr>
          <w:rFonts w:ascii="Times New Roman" w:hAnsi="Times New Roman" w:cs="Times New Roman"/>
          <w:sz w:val="24"/>
          <w:szCs w:val="24"/>
          <w:u w:val="single"/>
          <w:lang w:val="en-GB"/>
        </w:rPr>
        <w:t xml:space="preserve">of the </w:t>
      </w:r>
      <w:r w:rsidR="0090676D" w:rsidRPr="000E33AA">
        <w:rPr>
          <w:rFonts w:ascii="Times New Roman" w:hAnsi="Times New Roman" w:cs="Times New Roman"/>
          <w:sz w:val="24"/>
          <w:szCs w:val="24"/>
          <w:u w:val="single"/>
          <w:lang w:val="en-GB"/>
        </w:rPr>
        <w:t>IQC</w:t>
      </w:r>
      <w:r w:rsidR="00275484" w:rsidRPr="000E33AA">
        <w:rPr>
          <w:rFonts w:ascii="Times New Roman" w:hAnsi="Times New Roman" w:cs="Times New Roman"/>
          <w:sz w:val="24"/>
          <w:szCs w:val="24"/>
          <w:u w:val="single"/>
          <w:lang w:val="en-GB"/>
        </w:rPr>
        <w:t xml:space="preserve"> p</w:t>
      </w:r>
      <w:r w:rsidRPr="000E33AA">
        <w:rPr>
          <w:rFonts w:ascii="Times New Roman" w:hAnsi="Times New Roman" w:cs="Times New Roman"/>
          <w:sz w:val="24"/>
          <w:szCs w:val="24"/>
          <w:u w:val="single"/>
          <w:lang w:val="en-GB"/>
        </w:rPr>
        <w:t xml:space="preserve">resented in table </w:t>
      </w:r>
      <w:r w:rsidR="001D1921" w:rsidRPr="000E33AA">
        <w:rPr>
          <w:rFonts w:ascii="Times New Roman" w:hAnsi="Times New Roman" w:cs="Times New Roman"/>
          <w:sz w:val="24"/>
          <w:szCs w:val="24"/>
          <w:u w:val="single"/>
          <w:lang w:val="en-GB"/>
        </w:rPr>
        <w:t>no</w:t>
      </w:r>
      <w:r w:rsidR="00275484" w:rsidRPr="000E33AA">
        <w:rPr>
          <w:rFonts w:ascii="Times New Roman" w:hAnsi="Times New Roman" w:cs="Times New Roman"/>
          <w:sz w:val="24"/>
          <w:szCs w:val="24"/>
          <w:u w:val="single"/>
          <w:lang w:val="en-GB"/>
        </w:rPr>
        <w:t>. 3</w:t>
      </w:r>
      <w:r w:rsidRPr="000E33AA">
        <w:rPr>
          <w:rFonts w:ascii="Times New Roman" w:hAnsi="Times New Roman" w:cs="Times New Roman"/>
          <w:sz w:val="24"/>
          <w:szCs w:val="24"/>
          <w:u w:val="single"/>
          <w:lang w:val="en-GB"/>
        </w:rPr>
        <w:t xml:space="preserve"> is correct </w:t>
      </w:r>
      <w:r w:rsidR="005A7B47" w:rsidRPr="000E33AA">
        <w:rPr>
          <w:rFonts w:ascii="Times New Roman" w:hAnsi="Times New Roman" w:cs="Times New Roman"/>
          <w:sz w:val="24"/>
          <w:szCs w:val="24"/>
          <w:u w:val="single"/>
          <w:lang w:val="en-GB"/>
        </w:rPr>
        <w:t>–</w:t>
      </w:r>
      <w:r w:rsidRPr="000E33AA">
        <w:rPr>
          <w:rFonts w:ascii="Times New Roman" w:hAnsi="Times New Roman" w:cs="Times New Roman"/>
          <w:sz w:val="24"/>
          <w:szCs w:val="24"/>
          <w:u w:val="single"/>
          <w:lang w:val="en-GB"/>
        </w:rPr>
        <w:t xml:space="preserve"> </w:t>
      </w:r>
      <w:r w:rsidR="005A7B47" w:rsidRPr="000E33AA">
        <w:rPr>
          <w:rFonts w:ascii="Times New Roman" w:hAnsi="Times New Roman" w:cs="Times New Roman"/>
          <w:sz w:val="24"/>
          <w:szCs w:val="24"/>
          <w:u w:val="single"/>
          <w:lang w:val="en-GB"/>
        </w:rPr>
        <w:t xml:space="preserve">according to which there is  a shortage of lawful financial resources for the construction of the respective share </w:t>
      </w:r>
      <w:r w:rsidR="00275484" w:rsidRPr="000E33AA">
        <w:rPr>
          <w:rFonts w:ascii="Times New Roman" w:hAnsi="Times New Roman" w:cs="Times New Roman"/>
          <w:sz w:val="24"/>
          <w:szCs w:val="24"/>
          <w:u w:val="single"/>
          <w:lang w:val="en-GB"/>
        </w:rPr>
        <w:t xml:space="preserve">(1/2) </w:t>
      </w:r>
      <w:r w:rsidR="005A7B47" w:rsidRPr="000E33AA">
        <w:rPr>
          <w:rFonts w:ascii="Times New Roman" w:hAnsi="Times New Roman" w:cs="Times New Roman"/>
          <w:sz w:val="24"/>
          <w:szCs w:val="24"/>
          <w:u w:val="single"/>
          <w:lang w:val="en-GB"/>
        </w:rPr>
        <w:t xml:space="preserve">in the amount of </w:t>
      </w:r>
      <w:r w:rsidR="00275484" w:rsidRPr="000E33AA">
        <w:rPr>
          <w:rFonts w:ascii="Times New Roman" w:hAnsi="Times New Roman" w:cs="Times New Roman"/>
          <w:b/>
          <w:bCs/>
          <w:color w:val="FF0000"/>
          <w:sz w:val="24"/>
          <w:szCs w:val="24"/>
          <w:u w:val="single"/>
          <w:lang w:val="en-GB"/>
        </w:rPr>
        <w:t>(–)</w:t>
      </w:r>
      <w:r w:rsidR="005A7B47" w:rsidRPr="000E33AA">
        <w:rPr>
          <w:rFonts w:ascii="Times New Roman" w:hAnsi="Times New Roman" w:cs="Times New Roman"/>
          <w:b/>
          <w:bCs/>
          <w:color w:val="FF0000"/>
          <w:sz w:val="24"/>
          <w:szCs w:val="24"/>
          <w:u w:val="single"/>
          <w:lang w:val="en-GB"/>
        </w:rPr>
        <w:t xml:space="preserve"> ALL</w:t>
      </w:r>
      <w:r w:rsidR="00275484" w:rsidRPr="000E33AA">
        <w:rPr>
          <w:rFonts w:ascii="Times New Roman" w:hAnsi="Times New Roman" w:cs="Times New Roman"/>
          <w:b/>
          <w:bCs/>
          <w:color w:val="FF0000"/>
          <w:sz w:val="24"/>
          <w:szCs w:val="24"/>
          <w:u w:val="single"/>
          <w:lang w:val="en-GB"/>
        </w:rPr>
        <w:t xml:space="preserve"> 1.933.800</w:t>
      </w:r>
      <w:r w:rsidR="00275484" w:rsidRPr="000E33AA">
        <w:rPr>
          <w:rFonts w:ascii="Times New Roman" w:hAnsi="Times New Roman" w:cs="Times New Roman"/>
          <w:sz w:val="24"/>
          <w:szCs w:val="24"/>
          <w:u w:val="single"/>
          <w:lang w:val="en-GB"/>
        </w:rPr>
        <w:t>.</w:t>
      </w:r>
    </w:p>
    <w:p w14:paraId="04A1AF24" w14:textId="77777777" w:rsidR="00D946C9" w:rsidRPr="000E33AA" w:rsidRDefault="00D946C9" w:rsidP="00275484">
      <w:pPr>
        <w:spacing w:after="0"/>
        <w:jc w:val="both"/>
        <w:rPr>
          <w:rFonts w:ascii="Times New Roman" w:hAnsi="Times New Roman" w:cs="Times New Roman"/>
          <w:sz w:val="24"/>
          <w:szCs w:val="24"/>
          <w:lang w:val="en-GB"/>
        </w:rPr>
      </w:pPr>
    </w:p>
    <w:p w14:paraId="2E9ED324" w14:textId="7B54A63D" w:rsidR="00645765" w:rsidRPr="000E33AA" w:rsidRDefault="00644A52" w:rsidP="00275484">
      <w:pPr>
        <w:spacing w:after="0"/>
        <w:jc w:val="both"/>
        <w:rPr>
          <w:rFonts w:ascii="Times New Roman" w:hAnsi="Times New Roman" w:cs="Times New Roman"/>
          <w:b/>
          <w:bCs/>
          <w:color w:val="FF0000"/>
          <w:sz w:val="24"/>
          <w:szCs w:val="24"/>
          <w:u w:val="single"/>
          <w:lang w:val="en-GB"/>
        </w:rPr>
      </w:pPr>
      <w:r w:rsidRPr="000E33AA">
        <w:rPr>
          <w:rFonts w:ascii="Times New Roman" w:hAnsi="Times New Roman" w:cs="Times New Roman"/>
          <w:sz w:val="24"/>
          <w:szCs w:val="24"/>
          <w:lang w:val="en-GB"/>
        </w:rPr>
        <w:t xml:space="preserve">As elaborated above, </w:t>
      </w:r>
      <w:r w:rsidR="00292DE5" w:rsidRPr="000E33AA">
        <w:rPr>
          <w:rFonts w:ascii="Times New Roman" w:hAnsi="Times New Roman" w:cs="Times New Roman"/>
          <w:sz w:val="24"/>
          <w:szCs w:val="24"/>
          <w:lang w:val="en-GB"/>
        </w:rPr>
        <w:t>the assessee</w:t>
      </w:r>
      <w:r w:rsidR="00D946C9"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submitted with his appeal the certificate of ownership over the property under review, co</w:t>
      </w:r>
      <w:r w:rsidR="00874A04">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owned by the three brothers. If based on this deed, we accepted the </w:t>
      </w:r>
      <w:r w:rsidR="00292DE5" w:rsidRPr="000E33AA">
        <w:rPr>
          <w:rFonts w:ascii="Times New Roman" w:hAnsi="Times New Roman" w:cs="Times New Roman"/>
          <w:sz w:val="24"/>
          <w:szCs w:val="24"/>
          <w:lang w:val="en-GB"/>
        </w:rPr>
        <w:t>assessee</w:t>
      </w:r>
      <w:r w:rsidRPr="000E33AA">
        <w:rPr>
          <w:rFonts w:ascii="Times New Roman" w:hAnsi="Times New Roman" w:cs="Times New Roman"/>
          <w:sz w:val="24"/>
          <w:szCs w:val="24"/>
          <w:lang w:val="en-GB"/>
        </w:rPr>
        <w:t xml:space="preserve">’s claim for owning </w:t>
      </w:r>
      <w:r w:rsidR="00F272CA" w:rsidRPr="000E33AA">
        <w:rPr>
          <w:rFonts w:ascii="Times New Roman" w:hAnsi="Times New Roman" w:cs="Times New Roman"/>
          <w:sz w:val="24"/>
          <w:szCs w:val="24"/>
          <w:lang w:val="en-GB"/>
        </w:rPr>
        <w:t xml:space="preserve">33% </w:t>
      </w:r>
      <w:r w:rsidRPr="000E33AA">
        <w:rPr>
          <w:rFonts w:ascii="Times New Roman" w:hAnsi="Times New Roman" w:cs="Times New Roman"/>
          <w:sz w:val="24"/>
          <w:szCs w:val="24"/>
          <w:lang w:val="en-GB"/>
        </w:rPr>
        <w:t xml:space="preserve">of the property and considering the total value of the investment at ALL </w:t>
      </w:r>
      <w:r w:rsidR="00BC6D67" w:rsidRPr="000E33AA">
        <w:rPr>
          <w:rFonts w:ascii="Times New Roman" w:hAnsi="Times New Roman" w:cs="Times New Roman"/>
          <w:sz w:val="24"/>
          <w:szCs w:val="24"/>
          <w:lang w:val="en-GB"/>
        </w:rPr>
        <w:t>8.000.000</w:t>
      </w:r>
      <w:r w:rsidR="001552DB" w:rsidRPr="000E33AA">
        <w:rPr>
          <w:rStyle w:val="FootnoteReference"/>
          <w:rFonts w:ascii="Times New Roman" w:hAnsi="Times New Roman" w:cs="Times New Roman"/>
          <w:sz w:val="24"/>
          <w:szCs w:val="24"/>
          <w:lang w:val="en-GB"/>
        </w:rPr>
        <w:footnoteReference w:id="20"/>
      </w:r>
      <w:r w:rsidR="00BC6D67"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and the contribution of the </w:t>
      </w:r>
      <w:r w:rsidR="00292DE5" w:rsidRPr="000E33AA">
        <w:rPr>
          <w:rFonts w:ascii="Times New Roman" w:hAnsi="Times New Roman" w:cs="Times New Roman"/>
          <w:sz w:val="24"/>
          <w:szCs w:val="24"/>
          <w:lang w:val="en-GB"/>
        </w:rPr>
        <w:t>assessee</w:t>
      </w:r>
      <w:r w:rsidR="00BC6D67"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at ALL </w:t>
      </w:r>
      <w:r w:rsidR="00BC6D67" w:rsidRPr="000E33AA">
        <w:rPr>
          <w:rFonts w:ascii="Times New Roman" w:hAnsi="Times New Roman" w:cs="Times New Roman"/>
          <w:sz w:val="24"/>
          <w:szCs w:val="24"/>
          <w:lang w:val="en-GB"/>
        </w:rPr>
        <w:t xml:space="preserve">3.000.000 </w:t>
      </w:r>
      <w:r w:rsidRPr="000E33AA">
        <w:rPr>
          <w:rFonts w:ascii="Times New Roman" w:hAnsi="Times New Roman" w:cs="Times New Roman"/>
          <w:sz w:val="24"/>
          <w:szCs w:val="24"/>
          <w:lang w:val="en-GB"/>
        </w:rPr>
        <w:t xml:space="preserve">according to the </w:t>
      </w:r>
      <w:r w:rsidR="00224E41" w:rsidRPr="000E33AA">
        <w:rPr>
          <w:rFonts w:ascii="Times New Roman" w:hAnsi="Times New Roman" w:cs="Times New Roman"/>
          <w:sz w:val="24"/>
          <w:szCs w:val="24"/>
          <w:lang w:val="en-GB" w:eastAsia="ja-JP"/>
        </w:rPr>
        <w:t>Vetting Declaration</w:t>
      </w:r>
      <w:r w:rsidR="00FA0E7F" w:rsidRPr="000E33AA">
        <w:rPr>
          <w:rFonts w:ascii="Times New Roman" w:hAnsi="Times New Roman" w:cs="Times New Roman"/>
          <w:sz w:val="24"/>
          <w:szCs w:val="24"/>
          <w:lang w:val="en-GB"/>
        </w:rPr>
        <w:t xml:space="preserve">, </w:t>
      </w:r>
      <w:r w:rsidR="00F97110" w:rsidRPr="000E33AA">
        <w:rPr>
          <w:rFonts w:ascii="Times New Roman" w:hAnsi="Times New Roman" w:cs="Times New Roman"/>
          <w:sz w:val="24"/>
          <w:szCs w:val="24"/>
          <w:lang w:val="en-GB"/>
        </w:rPr>
        <w:t xml:space="preserve">then the financial shortage to acquire this asset, would lessen from </w:t>
      </w:r>
      <w:r w:rsidR="00AA6877" w:rsidRPr="000E33AA">
        <w:rPr>
          <w:rFonts w:ascii="Times New Roman" w:hAnsi="Times New Roman" w:cs="Times New Roman"/>
          <w:b/>
          <w:bCs/>
          <w:color w:val="FF0000"/>
          <w:sz w:val="24"/>
          <w:szCs w:val="24"/>
          <w:u w:val="single"/>
          <w:lang w:val="en-GB"/>
        </w:rPr>
        <w:t>(</w:t>
      </w:r>
      <w:r w:rsidR="00365185" w:rsidRPr="000E33AA">
        <w:rPr>
          <w:rFonts w:ascii="Times New Roman" w:hAnsi="Times New Roman" w:cs="Times New Roman"/>
          <w:b/>
          <w:bCs/>
          <w:color w:val="FF0000"/>
          <w:sz w:val="24"/>
          <w:szCs w:val="24"/>
          <w:u w:val="single"/>
          <w:lang w:val="en-GB"/>
        </w:rPr>
        <w:t>–) ALL</w:t>
      </w:r>
      <w:r w:rsidR="00AA6877" w:rsidRPr="000E33AA">
        <w:rPr>
          <w:rFonts w:ascii="Times New Roman" w:hAnsi="Times New Roman" w:cs="Times New Roman"/>
          <w:b/>
          <w:bCs/>
          <w:color w:val="FF0000"/>
          <w:sz w:val="24"/>
          <w:szCs w:val="24"/>
          <w:u w:val="single"/>
          <w:lang w:val="en-GB"/>
        </w:rPr>
        <w:t xml:space="preserve"> 1.933.800 </w:t>
      </w:r>
      <w:r w:rsidR="00F97110" w:rsidRPr="000E33AA">
        <w:rPr>
          <w:rFonts w:ascii="Times New Roman" w:hAnsi="Times New Roman" w:cs="Times New Roman"/>
          <w:sz w:val="24"/>
          <w:szCs w:val="24"/>
          <w:lang w:val="en-GB" w:eastAsia="ja-JP"/>
        </w:rPr>
        <w:t>to</w:t>
      </w:r>
      <w:r w:rsidR="00F97110" w:rsidRPr="000E33AA">
        <w:rPr>
          <w:rFonts w:ascii="Times New Roman" w:hAnsi="Times New Roman" w:cs="Times New Roman"/>
          <w:b/>
          <w:bCs/>
          <w:color w:val="FF0000"/>
          <w:sz w:val="24"/>
          <w:szCs w:val="24"/>
          <w:u w:val="single"/>
          <w:lang w:val="en-GB"/>
        </w:rPr>
        <w:t xml:space="preserve"> </w:t>
      </w:r>
      <w:r w:rsidR="00AA6877" w:rsidRPr="000E33AA">
        <w:rPr>
          <w:rFonts w:ascii="Times New Roman" w:hAnsi="Times New Roman" w:cs="Times New Roman"/>
          <w:b/>
          <w:bCs/>
          <w:color w:val="FF0000"/>
          <w:sz w:val="24"/>
          <w:szCs w:val="24"/>
          <w:u w:val="single"/>
          <w:lang w:val="en-GB"/>
        </w:rPr>
        <w:t>(–)</w:t>
      </w:r>
      <w:r w:rsidR="00F97110" w:rsidRPr="000E33AA">
        <w:rPr>
          <w:rFonts w:ascii="Times New Roman" w:hAnsi="Times New Roman" w:cs="Times New Roman"/>
          <w:b/>
          <w:bCs/>
          <w:color w:val="FF0000"/>
          <w:sz w:val="24"/>
          <w:szCs w:val="24"/>
          <w:u w:val="single"/>
          <w:lang w:val="en-GB"/>
        </w:rPr>
        <w:t>ALL</w:t>
      </w:r>
      <w:r w:rsidR="00AA6877" w:rsidRPr="000E33AA">
        <w:rPr>
          <w:rFonts w:ascii="Times New Roman" w:hAnsi="Times New Roman" w:cs="Times New Roman"/>
          <w:b/>
          <w:bCs/>
          <w:color w:val="FF0000"/>
          <w:sz w:val="24"/>
          <w:szCs w:val="24"/>
          <w:u w:val="single"/>
          <w:lang w:val="en-GB"/>
        </w:rPr>
        <w:t xml:space="preserve"> 933.800</w:t>
      </w:r>
      <w:r w:rsidR="00AA6877" w:rsidRPr="000E33AA">
        <w:rPr>
          <w:rFonts w:ascii="Times New Roman" w:hAnsi="Times New Roman" w:cs="Times New Roman"/>
          <w:sz w:val="24"/>
          <w:szCs w:val="24"/>
          <w:lang w:val="en-GB"/>
        </w:rPr>
        <w:t>.</w:t>
      </w:r>
      <w:r w:rsidR="007B55B2" w:rsidRPr="000E33AA">
        <w:rPr>
          <w:rFonts w:ascii="Times New Roman" w:hAnsi="Times New Roman" w:cs="Times New Roman"/>
          <w:sz w:val="24"/>
          <w:szCs w:val="24"/>
          <w:lang w:val="en-GB"/>
        </w:rPr>
        <w:t xml:space="preserve"> </w:t>
      </w:r>
      <w:r w:rsidR="00F97110" w:rsidRPr="000E33AA">
        <w:rPr>
          <w:rFonts w:ascii="Times New Roman" w:hAnsi="Times New Roman" w:cs="Times New Roman"/>
          <w:sz w:val="24"/>
          <w:szCs w:val="24"/>
          <w:lang w:val="en-GB"/>
        </w:rPr>
        <w:t xml:space="preserve">Whereas if we consider the cost according to the </w:t>
      </w:r>
      <w:r w:rsidR="00254BC2" w:rsidRPr="000E33AA">
        <w:rPr>
          <w:rFonts w:ascii="Times New Roman" w:hAnsi="Times New Roman" w:cs="Times New Roman"/>
          <w:sz w:val="24"/>
          <w:szCs w:val="24"/>
          <w:lang w:val="en-GB"/>
        </w:rPr>
        <w:t>NHE</w:t>
      </w:r>
      <w:r w:rsidR="00F97110" w:rsidRPr="000E33AA">
        <w:rPr>
          <w:rFonts w:ascii="Times New Roman" w:hAnsi="Times New Roman" w:cs="Times New Roman"/>
          <w:sz w:val="24"/>
          <w:szCs w:val="24"/>
          <w:lang w:val="en-GB"/>
        </w:rPr>
        <w:t xml:space="preserve"> and the ratio of investment</w:t>
      </w:r>
      <w:r w:rsidR="00B64DC9" w:rsidRPr="000E33AA">
        <w:rPr>
          <w:rStyle w:val="FootnoteReference"/>
          <w:rFonts w:ascii="Times New Roman" w:hAnsi="Times New Roman" w:cs="Times New Roman"/>
          <w:sz w:val="24"/>
          <w:szCs w:val="24"/>
          <w:lang w:val="en-GB"/>
        </w:rPr>
        <w:footnoteReference w:id="21"/>
      </w:r>
      <w:r w:rsidR="00A27DB9" w:rsidRPr="000E33AA">
        <w:rPr>
          <w:rFonts w:ascii="Times New Roman" w:hAnsi="Times New Roman" w:cs="Times New Roman"/>
          <w:sz w:val="24"/>
          <w:szCs w:val="24"/>
          <w:lang w:val="en-GB"/>
        </w:rPr>
        <w:t xml:space="preserve"> </w:t>
      </w:r>
      <w:r w:rsidR="00F97110" w:rsidRPr="000E33AA">
        <w:rPr>
          <w:rFonts w:ascii="Times New Roman" w:hAnsi="Times New Roman" w:cs="Times New Roman"/>
          <w:sz w:val="24"/>
          <w:szCs w:val="24"/>
          <w:lang w:val="en-GB"/>
        </w:rPr>
        <w:t xml:space="preserve">for each according to the statements of the </w:t>
      </w:r>
      <w:r w:rsidR="00292DE5" w:rsidRPr="000E33AA">
        <w:rPr>
          <w:rFonts w:ascii="Times New Roman" w:hAnsi="Times New Roman" w:cs="Times New Roman"/>
          <w:sz w:val="24"/>
          <w:szCs w:val="24"/>
          <w:lang w:val="en-GB"/>
        </w:rPr>
        <w:t>assessee</w:t>
      </w:r>
      <w:r w:rsidR="00A27DB9" w:rsidRPr="000E33AA">
        <w:rPr>
          <w:rFonts w:ascii="Times New Roman" w:hAnsi="Times New Roman" w:cs="Times New Roman"/>
          <w:sz w:val="24"/>
          <w:szCs w:val="24"/>
          <w:lang w:val="en-GB"/>
        </w:rPr>
        <w:t xml:space="preserve">, </w:t>
      </w:r>
      <w:r w:rsidR="00F97110" w:rsidRPr="000E33AA">
        <w:rPr>
          <w:rFonts w:ascii="Times New Roman" w:hAnsi="Times New Roman" w:cs="Times New Roman"/>
          <w:sz w:val="24"/>
          <w:szCs w:val="24"/>
          <w:lang w:val="en-GB"/>
        </w:rPr>
        <w:t xml:space="preserve">then </w:t>
      </w:r>
      <w:r w:rsidR="00292DE5" w:rsidRPr="000E33AA">
        <w:rPr>
          <w:rFonts w:ascii="Times New Roman" w:hAnsi="Times New Roman" w:cs="Times New Roman"/>
          <w:sz w:val="24"/>
          <w:szCs w:val="24"/>
          <w:lang w:val="en-GB"/>
        </w:rPr>
        <w:t xml:space="preserve">the </w:t>
      </w:r>
      <w:r w:rsidR="00874A04" w:rsidRPr="000E33AA">
        <w:rPr>
          <w:rFonts w:ascii="Times New Roman" w:hAnsi="Times New Roman" w:cs="Times New Roman"/>
          <w:sz w:val="24"/>
          <w:szCs w:val="24"/>
          <w:lang w:val="en-GB"/>
        </w:rPr>
        <w:t xml:space="preserve">assessee </w:t>
      </w:r>
      <w:r w:rsidR="00F97110" w:rsidRPr="000E33AA">
        <w:rPr>
          <w:rFonts w:ascii="Times New Roman" w:hAnsi="Times New Roman" w:cs="Times New Roman"/>
          <w:sz w:val="24"/>
          <w:szCs w:val="24"/>
          <w:lang w:val="en-GB"/>
        </w:rPr>
        <w:t xml:space="preserve">would result in a shortage of lawful financial resources in the amount of </w:t>
      </w:r>
      <w:r w:rsidR="004223FA" w:rsidRPr="000E33AA">
        <w:rPr>
          <w:rFonts w:ascii="Times New Roman" w:hAnsi="Times New Roman" w:cs="Times New Roman"/>
          <w:b/>
          <w:bCs/>
          <w:color w:val="FF0000"/>
          <w:sz w:val="24"/>
          <w:szCs w:val="24"/>
          <w:u w:val="single"/>
          <w:lang w:val="en-GB"/>
        </w:rPr>
        <w:t>(–)</w:t>
      </w:r>
      <w:r w:rsidR="00F11C35" w:rsidRPr="000E33AA">
        <w:rPr>
          <w:rFonts w:ascii="Times New Roman" w:hAnsi="Times New Roman" w:cs="Times New Roman"/>
          <w:b/>
          <w:bCs/>
          <w:color w:val="FF0000"/>
          <w:sz w:val="24"/>
          <w:szCs w:val="24"/>
          <w:u w:val="single"/>
          <w:lang w:val="en-GB"/>
        </w:rPr>
        <w:t xml:space="preserve"> ALL</w:t>
      </w:r>
      <w:r w:rsidR="004223FA" w:rsidRPr="000E33AA">
        <w:rPr>
          <w:rFonts w:ascii="Times New Roman" w:hAnsi="Times New Roman" w:cs="Times New Roman"/>
          <w:b/>
          <w:bCs/>
          <w:color w:val="FF0000"/>
          <w:sz w:val="24"/>
          <w:szCs w:val="24"/>
          <w:u w:val="single"/>
          <w:lang w:val="en-GB"/>
        </w:rPr>
        <w:t xml:space="preserve"> 1.624.254 </w:t>
      </w:r>
      <w:r w:rsidR="00F97110" w:rsidRPr="000E33AA">
        <w:rPr>
          <w:rFonts w:ascii="Times New Roman" w:hAnsi="Times New Roman" w:cs="Times New Roman"/>
          <w:sz w:val="24"/>
          <w:szCs w:val="24"/>
          <w:lang w:val="en-GB"/>
        </w:rPr>
        <w:t xml:space="preserve">to </w:t>
      </w:r>
      <w:r w:rsidR="00874A04">
        <w:rPr>
          <w:rFonts w:ascii="Times New Roman" w:hAnsi="Times New Roman" w:cs="Times New Roman"/>
          <w:sz w:val="24"/>
          <w:szCs w:val="24"/>
          <w:lang w:val="en-GB"/>
        </w:rPr>
        <w:t xml:space="preserve">create </w:t>
      </w:r>
      <w:r w:rsidR="00F97110" w:rsidRPr="000E33AA">
        <w:rPr>
          <w:rFonts w:ascii="Times New Roman" w:hAnsi="Times New Roman" w:cs="Times New Roman"/>
          <w:sz w:val="24"/>
          <w:szCs w:val="24"/>
          <w:lang w:val="en-GB"/>
        </w:rPr>
        <w:t>this asset. The a</w:t>
      </w:r>
      <w:r w:rsidR="00ED1237" w:rsidRPr="000E33AA">
        <w:rPr>
          <w:rFonts w:ascii="Times New Roman" w:hAnsi="Times New Roman" w:cs="Times New Roman"/>
          <w:sz w:val="24"/>
          <w:szCs w:val="24"/>
          <w:lang w:val="en-GB"/>
        </w:rPr>
        <w:t>nalysis</w:t>
      </w:r>
      <w:r w:rsidR="007B55B2" w:rsidRPr="000E33AA">
        <w:rPr>
          <w:rFonts w:ascii="Times New Roman" w:hAnsi="Times New Roman" w:cs="Times New Roman"/>
          <w:sz w:val="24"/>
          <w:szCs w:val="24"/>
          <w:lang w:val="en-GB"/>
        </w:rPr>
        <w:t xml:space="preserve"> </w:t>
      </w:r>
      <w:r w:rsidR="00F97110" w:rsidRPr="000E33AA">
        <w:rPr>
          <w:rFonts w:ascii="Times New Roman" w:hAnsi="Times New Roman" w:cs="Times New Roman"/>
          <w:sz w:val="24"/>
          <w:szCs w:val="24"/>
          <w:lang w:val="en-GB"/>
        </w:rPr>
        <w:t xml:space="preserve">carried out by the </w:t>
      </w:r>
      <w:r w:rsidR="00365185" w:rsidRPr="000E33AA">
        <w:rPr>
          <w:rFonts w:ascii="Times New Roman" w:hAnsi="Times New Roman" w:cs="Times New Roman"/>
          <w:sz w:val="24"/>
          <w:szCs w:val="24"/>
          <w:lang w:val="en-GB"/>
        </w:rPr>
        <w:t xml:space="preserve">LSU at the AC, is presented in the table below: </w:t>
      </w:r>
      <w:r w:rsidR="00874A04">
        <w:rPr>
          <w:rFonts w:ascii="Times New Roman" w:hAnsi="Times New Roman" w:cs="Times New Roman"/>
          <w:sz w:val="24"/>
          <w:szCs w:val="24"/>
          <w:lang w:val="en-GB"/>
        </w:rPr>
        <w:t xml:space="preserve"> </w:t>
      </w:r>
    </w:p>
    <w:p w14:paraId="24789977" w14:textId="77777777" w:rsidR="0082456A" w:rsidRPr="000E33AA" w:rsidRDefault="0082456A" w:rsidP="00275484">
      <w:pPr>
        <w:spacing w:after="0"/>
        <w:jc w:val="both"/>
        <w:rPr>
          <w:rFonts w:ascii="Times New Roman" w:hAnsi="Times New Roman" w:cs="Times New Roman"/>
          <w:sz w:val="24"/>
          <w:szCs w:val="24"/>
          <w:lang w:val="en-GB"/>
        </w:rPr>
      </w:pPr>
    </w:p>
    <w:p w14:paraId="6E73E611" w14:textId="486DB946" w:rsidR="00645765" w:rsidRDefault="00931662" w:rsidP="00931662">
      <w:pPr>
        <w:spacing w:after="0"/>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Tab</w:t>
      </w:r>
      <w:r w:rsidR="00DF666A" w:rsidRPr="000E33AA">
        <w:rPr>
          <w:rFonts w:ascii="Times New Roman" w:hAnsi="Times New Roman" w:cs="Times New Roman"/>
          <w:b/>
          <w:bCs/>
          <w:sz w:val="24"/>
          <w:szCs w:val="24"/>
          <w:lang w:val="en-GB"/>
        </w:rPr>
        <w:t xml:space="preserve">le </w:t>
      </w:r>
      <w:r w:rsidR="001D1921" w:rsidRPr="000E33AA">
        <w:rPr>
          <w:rFonts w:ascii="Times New Roman" w:hAnsi="Times New Roman" w:cs="Times New Roman"/>
          <w:b/>
          <w:bCs/>
          <w:sz w:val="24"/>
          <w:szCs w:val="24"/>
          <w:lang w:val="en-GB"/>
        </w:rPr>
        <w:t>no</w:t>
      </w:r>
      <w:r w:rsidRPr="000E33AA">
        <w:rPr>
          <w:rFonts w:ascii="Times New Roman" w:hAnsi="Times New Roman" w:cs="Times New Roman"/>
          <w:b/>
          <w:bCs/>
          <w:sz w:val="24"/>
          <w:szCs w:val="24"/>
          <w:lang w:val="en-GB"/>
        </w:rPr>
        <w:t>. 3.1.</w:t>
      </w:r>
      <w:r w:rsidR="00DF666A" w:rsidRPr="000E33AA">
        <w:rPr>
          <w:rFonts w:ascii="Times New Roman" w:hAnsi="Times New Roman" w:cs="Times New Roman"/>
          <w:b/>
          <w:bCs/>
          <w:sz w:val="24"/>
          <w:szCs w:val="24"/>
          <w:lang w:val="en-GB"/>
        </w:rPr>
        <w:t xml:space="preserve"> </w:t>
      </w:r>
      <w:r w:rsidR="00874A04">
        <w:rPr>
          <w:rFonts w:ascii="Times New Roman" w:hAnsi="Times New Roman" w:cs="Times New Roman"/>
          <w:b/>
          <w:bCs/>
          <w:sz w:val="24"/>
          <w:szCs w:val="24"/>
          <w:lang w:val="en-GB"/>
        </w:rPr>
        <w:t>A</w:t>
      </w:r>
      <w:r w:rsidR="00874A04" w:rsidRPr="000E33AA">
        <w:rPr>
          <w:rFonts w:ascii="Times New Roman" w:hAnsi="Times New Roman" w:cs="Times New Roman"/>
          <w:b/>
          <w:bCs/>
          <w:sz w:val="24"/>
          <w:szCs w:val="24"/>
          <w:lang w:val="en-GB"/>
        </w:rPr>
        <w:t>nalysis</w:t>
      </w:r>
      <w:r w:rsidR="00A053CB" w:rsidRPr="000E33AA">
        <w:rPr>
          <w:rFonts w:ascii="Times New Roman" w:hAnsi="Times New Roman" w:cs="Times New Roman"/>
          <w:b/>
          <w:bCs/>
          <w:sz w:val="24"/>
          <w:szCs w:val="24"/>
          <w:lang w:val="en-GB"/>
        </w:rPr>
        <w:t xml:space="preserve"> </w:t>
      </w:r>
      <w:r w:rsidR="00874A04">
        <w:rPr>
          <w:rFonts w:ascii="Times New Roman" w:hAnsi="Times New Roman" w:cs="Times New Roman"/>
          <w:b/>
          <w:bCs/>
          <w:sz w:val="24"/>
          <w:szCs w:val="24"/>
          <w:lang w:val="en-GB"/>
        </w:rPr>
        <w:t xml:space="preserve">of </w:t>
      </w:r>
      <w:r w:rsidR="00A053CB" w:rsidRPr="000E33AA">
        <w:rPr>
          <w:rFonts w:ascii="Times New Roman" w:hAnsi="Times New Roman" w:cs="Times New Roman"/>
          <w:b/>
          <w:bCs/>
          <w:sz w:val="24"/>
          <w:szCs w:val="24"/>
          <w:lang w:val="en-GB"/>
        </w:rPr>
        <w:t xml:space="preserve">the capacity </w:t>
      </w:r>
      <w:r w:rsidR="00874A04">
        <w:rPr>
          <w:rFonts w:ascii="Times New Roman" w:hAnsi="Times New Roman" w:cs="Times New Roman"/>
          <w:b/>
          <w:bCs/>
          <w:sz w:val="24"/>
          <w:szCs w:val="24"/>
          <w:lang w:val="en-GB"/>
        </w:rPr>
        <w:t>t</w:t>
      </w:r>
      <w:r w:rsidR="00A053CB" w:rsidRPr="000E33AA">
        <w:rPr>
          <w:rFonts w:ascii="Times New Roman" w:hAnsi="Times New Roman" w:cs="Times New Roman"/>
          <w:b/>
          <w:bCs/>
          <w:sz w:val="24"/>
          <w:szCs w:val="24"/>
          <w:lang w:val="en-GB"/>
        </w:rPr>
        <w:t>o invest in his share</w:t>
      </w:r>
      <w:r w:rsidR="00DF666A" w:rsidRPr="000E33AA">
        <w:rPr>
          <w:rFonts w:ascii="Times New Roman" w:hAnsi="Times New Roman" w:cs="Times New Roman"/>
          <w:b/>
          <w:bCs/>
          <w:sz w:val="24"/>
          <w:szCs w:val="24"/>
          <w:lang w:val="en-GB"/>
        </w:rPr>
        <w:t xml:space="preserve"> of </w:t>
      </w:r>
      <w:r w:rsidRPr="000E33AA">
        <w:rPr>
          <w:rFonts w:ascii="Times New Roman" w:hAnsi="Times New Roman" w:cs="Times New Roman"/>
          <w:b/>
          <w:bCs/>
          <w:sz w:val="24"/>
          <w:szCs w:val="24"/>
          <w:lang w:val="en-GB"/>
        </w:rPr>
        <w:t>1/3 (</w:t>
      </w:r>
      <w:r w:rsidR="00DF666A" w:rsidRPr="000E33AA">
        <w:rPr>
          <w:rFonts w:ascii="Times New Roman" w:hAnsi="Times New Roman" w:cs="Times New Roman"/>
          <w:b/>
          <w:bCs/>
          <w:sz w:val="24"/>
          <w:szCs w:val="24"/>
          <w:lang w:val="en-GB"/>
        </w:rPr>
        <w:t>the AC</w:t>
      </w:r>
      <w:r w:rsidRPr="000E33AA">
        <w:rPr>
          <w:rFonts w:ascii="Times New Roman" w:hAnsi="Times New Roman" w:cs="Times New Roman"/>
          <w:b/>
          <w:bCs/>
          <w:sz w:val="24"/>
          <w:szCs w:val="24"/>
          <w:lang w:val="en-GB"/>
        </w:rPr>
        <w:t>)</w:t>
      </w:r>
    </w:p>
    <w:p w14:paraId="34699317" w14:textId="77777777" w:rsidR="00CE2056" w:rsidRPr="000E33AA" w:rsidRDefault="00CE2056" w:rsidP="00931662">
      <w:pPr>
        <w:spacing w:after="0"/>
        <w:jc w:val="center"/>
        <w:rPr>
          <w:rFonts w:ascii="Times New Roman" w:hAnsi="Times New Roman" w:cs="Times New Roman"/>
          <w:b/>
          <w:bCs/>
          <w:sz w:val="24"/>
          <w:szCs w:val="24"/>
          <w:lang w:val="en-GB"/>
        </w:rPr>
      </w:pPr>
    </w:p>
    <w:p w14:paraId="40B69E45" w14:textId="77777777" w:rsidR="00506237" w:rsidRPr="000E33AA" w:rsidRDefault="00506237" w:rsidP="00931662">
      <w:pPr>
        <w:spacing w:after="0"/>
        <w:jc w:val="center"/>
        <w:rPr>
          <w:rFonts w:ascii="Times New Roman" w:hAnsi="Times New Roman" w:cs="Times New Roman"/>
          <w:b/>
          <w:bCs/>
          <w:sz w:val="24"/>
          <w:szCs w:val="24"/>
          <w:lang w:val="en-GB"/>
        </w:rPr>
      </w:pPr>
    </w:p>
    <w:tbl>
      <w:tblPr>
        <w:tblStyle w:val="TableGrid0"/>
        <w:tblW w:w="8840" w:type="dxa"/>
        <w:tblInd w:w="625" w:type="dxa"/>
        <w:tblCellMar>
          <w:top w:w="5" w:type="dxa"/>
          <w:left w:w="27" w:type="dxa"/>
          <w:bottom w:w="11" w:type="dxa"/>
        </w:tblCellMar>
        <w:tblLook w:val="04A0" w:firstRow="1" w:lastRow="0" w:firstColumn="1" w:lastColumn="0" w:noHBand="0" w:noVBand="1"/>
      </w:tblPr>
      <w:tblGrid>
        <w:gridCol w:w="6074"/>
        <w:gridCol w:w="1346"/>
        <w:gridCol w:w="1420"/>
      </w:tblGrid>
      <w:tr w:rsidR="00506237" w:rsidRPr="000E33AA" w14:paraId="0BA023FA" w14:textId="77777777" w:rsidTr="000577BB">
        <w:trPr>
          <w:trHeight w:val="208"/>
        </w:trPr>
        <w:tc>
          <w:tcPr>
            <w:tcW w:w="6074" w:type="dxa"/>
            <w:vMerge w:val="restart"/>
            <w:tcBorders>
              <w:top w:val="single" w:sz="3" w:space="0" w:color="000000"/>
              <w:left w:val="single" w:sz="4" w:space="0" w:color="000000"/>
              <w:bottom w:val="single" w:sz="7" w:space="0" w:color="000000"/>
              <w:right w:val="single" w:sz="4" w:space="0" w:color="808080"/>
            </w:tcBorders>
            <w:vAlign w:val="center"/>
          </w:tcPr>
          <w:p w14:paraId="2172DB38" w14:textId="77777777" w:rsidR="00506237" w:rsidRPr="000E33AA" w:rsidRDefault="00506237" w:rsidP="000577BB">
            <w:pPr>
              <w:ind w:right="27"/>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lastRenderedPageBreak/>
              <w:t>Description</w:t>
            </w:r>
          </w:p>
        </w:tc>
        <w:tc>
          <w:tcPr>
            <w:tcW w:w="2766" w:type="dxa"/>
            <w:gridSpan w:val="2"/>
            <w:tcBorders>
              <w:top w:val="single" w:sz="3" w:space="0" w:color="000000"/>
              <w:left w:val="single" w:sz="4" w:space="0" w:color="808080"/>
              <w:bottom w:val="single" w:sz="7" w:space="0" w:color="000000"/>
              <w:right w:val="single" w:sz="9" w:space="0" w:color="000000"/>
            </w:tcBorders>
          </w:tcPr>
          <w:p w14:paraId="4E50C4F1" w14:textId="77777777" w:rsidR="00506237" w:rsidRPr="000E33AA" w:rsidRDefault="00506237" w:rsidP="000577BB">
            <w:pPr>
              <w:ind w:right="30"/>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506237" w:rsidRPr="000E33AA" w14:paraId="22EDB0D9" w14:textId="77777777" w:rsidTr="000577BB">
        <w:trPr>
          <w:trHeight w:val="490"/>
        </w:trPr>
        <w:tc>
          <w:tcPr>
            <w:tcW w:w="6074" w:type="dxa"/>
            <w:vMerge/>
            <w:tcBorders>
              <w:top w:val="nil"/>
              <w:left w:val="single" w:sz="4" w:space="0" w:color="000000"/>
              <w:bottom w:val="single" w:sz="7" w:space="0" w:color="000000"/>
              <w:right w:val="single" w:sz="4" w:space="0" w:color="808080"/>
            </w:tcBorders>
          </w:tcPr>
          <w:p w14:paraId="1990D9CE" w14:textId="77777777" w:rsidR="00506237" w:rsidRPr="000E33AA" w:rsidRDefault="00506237" w:rsidP="000577BB">
            <w:pPr>
              <w:spacing w:after="160"/>
              <w:rPr>
                <w:rFonts w:ascii="Times New Roman" w:hAnsi="Times New Roman" w:cs="Times New Roman"/>
                <w:sz w:val="20"/>
                <w:szCs w:val="20"/>
                <w:lang w:val="en-GB"/>
              </w:rPr>
            </w:pPr>
          </w:p>
        </w:tc>
        <w:tc>
          <w:tcPr>
            <w:tcW w:w="1346" w:type="dxa"/>
            <w:tcBorders>
              <w:top w:val="single" w:sz="7" w:space="0" w:color="000000"/>
              <w:left w:val="single" w:sz="4" w:space="0" w:color="808080"/>
              <w:bottom w:val="single" w:sz="7" w:space="0" w:color="000000"/>
              <w:right w:val="single" w:sz="9" w:space="0" w:color="000000"/>
            </w:tcBorders>
          </w:tcPr>
          <w:p w14:paraId="65007F36" w14:textId="77777777" w:rsidR="00506237" w:rsidRPr="000E33AA" w:rsidRDefault="00506237" w:rsidP="000577BB">
            <w:pPr>
              <w:ind w:left="113" w:hanging="67"/>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Cost according to the Vetting Declaration </w:t>
            </w:r>
          </w:p>
        </w:tc>
        <w:tc>
          <w:tcPr>
            <w:tcW w:w="1420" w:type="dxa"/>
            <w:tcBorders>
              <w:top w:val="single" w:sz="7" w:space="0" w:color="000000"/>
              <w:left w:val="single" w:sz="9" w:space="0" w:color="000000"/>
              <w:bottom w:val="single" w:sz="7" w:space="0" w:color="000000"/>
              <w:right w:val="single" w:sz="9" w:space="0" w:color="000000"/>
            </w:tcBorders>
            <w:vAlign w:val="bottom"/>
          </w:tcPr>
          <w:p w14:paraId="5F1D307A" w14:textId="77777777" w:rsidR="00506237" w:rsidRPr="000E33AA" w:rsidRDefault="00506237" w:rsidP="000577BB">
            <w:pPr>
              <w:rPr>
                <w:rFonts w:ascii="Times New Roman" w:hAnsi="Times New Roman" w:cs="Times New Roman"/>
                <w:b/>
                <w:sz w:val="20"/>
                <w:szCs w:val="20"/>
                <w:lang w:val="en-GB"/>
              </w:rPr>
            </w:pPr>
            <w:r w:rsidRPr="000E33AA">
              <w:rPr>
                <w:rFonts w:ascii="Times New Roman" w:hAnsi="Times New Roman" w:cs="Times New Roman"/>
                <w:b/>
                <w:sz w:val="20"/>
                <w:szCs w:val="20"/>
                <w:lang w:val="en-GB"/>
              </w:rPr>
              <w:t>Cost according</w:t>
            </w:r>
          </w:p>
          <w:p w14:paraId="7DD9ADCE" w14:textId="77777777" w:rsidR="00506237" w:rsidRPr="000E33AA" w:rsidRDefault="00506237" w:rsidP="000577BB">
            <w:pPr>
              <w:ind w:left="113" w:hanging="67"/>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 to NHE</w:t>
            </w:r>
          </w:p>
        </w:tc>
      </w:tr>
      <w:tr w:rsidR="00506237" w:rsidRPr="000E33AA" w14:paraId="46AF21A4" w14:textId="77777777" w:rsidTr="000577BB">
        <w:trPr>
          <w:trHeight w:val="338"/>
        </w:trPr>
        <w:tc>
          <w:tcPr>
            <w:tcW w:w="6074" w:type="dxa"/>
            <w:tcBorders>
              <w:top w:val="single" w:sz="7" w:space="0" w:color="000000"/>
              <w:left w:val="single" w:sz="4" w:space="0" w:color="000000"/>
              <w:bottom w:val="single" w:sz="7" w:space="0" w:color="000000"/>
              <w:right w:val="single" w:sz="4" w:space="0" w:color="808080"/>
            </w:tcBorders>
            <w:shd w:val="clear" w:color="auto" w:fill="BFBFBF"/>
          </w:tcPr>
          <w:p w14:paraId="13A635CC"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Investment of the assessee in ½ share of the building</w:t>
            </w:r>
          </w:p>
        </w:tc>
        <w:tc>
          <w:tcPr>
            <w:tcW w:w="1346" w:type="dxa"/>
            <w:tcBorders>
              <w:top w:val="single" w:sz="7" w:space="0" w:color="000000"/>
              <w:left w:val="single" w:sz="4" w:space="0" w:color="808080"/>
              <w:bottom w:val="single" w:sz="7" w:space="0" w:color="000000"/>
              <w:right w:val="single" w:sz="9" w:space="0" w:color="000000"/>
            </w:tcBorders>
            <w:shd w:val="clear" w:color="auto" w:fill="BFBFBF"/>
            <w:vAlign w:val="bottom"/>
          </w:tcPr>
          <w:p w14:paraId="6A6A9917" w14:textId="77777777" w:rsidR="00506237" w:rsidRPr="000E33AA" w:rsidRDefault="00506237" w:rsidP="000577BB">
            <w:pPr>
              <w:ind w:right="31"/>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4,384,000</w:t>
            </w:r>
          </w:p>
        </w:tc>
        <w:tc>
          <w:tcPr>
            <w:tcW w:w="1420" w:type="dxa"/>
            <w:tcBorders>
              <w:top w:val="single" w:sz="7" w:space="0" w:color="000000"/>
              <w:left w:val="single" w:sz="9" w:space="0" w:color="000000"/>
              <w:bottom w:val="single" w:sz="7" w:space="0" w:color="000000"/>
              <w:right w:val="single" w:sz="9" w:space="0" w:color="000000"/>
            </w:tcBorders>
            <w:shd w:val="clear" w:color="auto" w:fill="BFBFBF"/>
            <w:vAlign w:val="bottom"/>
          </w:tcPr>
          <w:p w14:paraId="167FFA39" w14:textId="77777777" w:rsidR="00506237" w:rsidRPr="000E33AA" w:rsidRDefault="00506237" w:rsidP="000577BB">
            <w:pPr>
              <w:ind w:right="34"/>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5,074,454</w:t>
            </w:r>
          </w:p>
        </w:tc>
      </w:tr>
      <w:tr w:rsidR="00506237" w:rsidRPr="000E33AA" w14:paraId="5287731E" w14:textId="77777777" w:rsidTr="000577BB">
        <w:trPr>
          <w:trHeight w:val="166"/>
        </w:trPr>
        <w:tc>
          <w:tcPr>
            <w:tcW w:w="6074" w:type="dxa"/>
            <w:tcBorders>
              <w:top w:val="single" w:sz="7" w:space="0" w:color="000000"/>
              <w:left w:val="single" w:sz="4" w:space="0" w:color="000000"/>
              <w:bottom w:val="single" w:sz="4" w:space="0" w:color="808080"/>
              <w:right w:val="single" w:sz="4" w:space="0" w:color="808080"/>
            </w:tcBorders>
          </w:tcPr>
          <w:p w14:paraId="47AA6E9D"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Purchase of the building plot </w:t>
            </w:r>
          </w:p>
        </w:tc>
        <w:tc>
          <w:tcPr>
            <w:tcW w:w="1346" w:type="dxa"/>
            <w:tcBorders>
              <w:top w:val="single" w:sz="7" w:space="0" w:color="000000"/>
              <w:left w:val="single" w:sz="4" w:space="0" w:color="808080"/>
              <w:bottom w:val="single" w:sz="4" w:space="0" w:color="808080"/>
              <w:right w:val="single" w:sz="9" w:space="0" w:color="000000"/>
            </w:tcBorders>
          </w:tcPr>
          <w:p w14:paraId="7062554C"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184,000</w:t>
            </w:r>
          </w:p>
        </w:tc>
        <w:tc>
          <w:tcPr>
            <w:tcW w:w="1420" w:type="dxa"/>
            <w:tcBorders>
              <w:top w:val="single" w:sz="7" w:space="0" w:color="000000"/>
              <w:left w:val="single" w:sz="9" w:space="0" w:color="000000"/>
              <w:bottom w:val="single" w:sz="4" w:space="0" w:color="808080"/>
              <w:right w:val="single" w:sz="9" w:space="0" w:color="000000"/>
            </w:tcBorders>
          </w:tcPr>
          <w:p w14:paraId="076F43C4"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184,000</w:t>
            </w:r>
          </w:p>
        </w:tc>
      </w:tr>
      <w:tr w:rsidR="00506237" w:rsidRPr="000E33AA" w14:paraId="1C509840" w14:textId="77777777" w:rsidTr="000577BB">
        <w:trPr>
          <w:trHeight w:val="163"/>
        </w:trPr>
        <w:tc>
          <w:tcPr>
            <w:tcW w:w="6074" w:type="dxa"/>
            <w:tcBorders>
              <w:top w:val="single" w:sz="4" w:space="0" w:color="808080"/>
              <w:left w:val="single" w:sz="4" w:space="0" w:color="000000"/>
              <w:bottom w:val="single" w:sz="3" w:space="0" w:color="808080"/>
              <w:right w:val="single" w:sz="4" w:space="0" w:color="808080"/>
            </w:tcBorders>
          </w:tcPr>
          <w:p w14:paraId="31583997"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Construction value [cost] of 50% of the building </w:t>
            </w:r>
          </w:p>
        </w:tc>
        <w:tc>
          <w:tcPr>
            <w:tcW w:w="1346" w:type="dxa"/>
            <w:tcBorders>
              <w:top w:val="single" w:sz="4" w:space="0" w:color="808080"/>
              <w:left w:val="single" w:sz="4" w:space="0" w:color="808080"/>
              <w:bottom w:val="single" w:sz="3" w:space="0" w:color="808080"/>
              <w:right w:val="single" w:sz="9" w:space="0" w:color="000000"/>
            </w:tcBorders>
          </w:tcPr>
          <w:p w14:paraId="20A61AB8"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3,000,000</w:t>
            </w:r>
          </w:p>
        </w:tc>
        <w:tc>
          <w:tcPr>
            <w:tcW w:w="1420" w:type="dxa"/>
            <w:tcBorders>
              <w:top w:val="single" w:sz="4" w:space="0" w:color="808080"/>
              <w:left w:val="single" w:sz="9" w:space="0" w:color="000000"/>
              <w:bottom w:val="single" w:sz="3" w:space="0" w:color="808080"/>
              <w:right w:val="single" w:sz="9" w:space="0" w:color="000000"/>
            </w:tcBorders>
          </w:tcPr>
          <w:p w14:paraId="1F5BB58D"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3,690,454</w:t>
            </w:r>
          </w:p>
        </w:tc>
      </w:tr>
      <w:tr w:rsidR="00506237" w:rsidRPr="000E33AA" w14:paraId="63962561" w14:textId="77777777" w:rsidTr="000577BB">
        <w:trPr>
          <w:trHeight w:val="348"/>
        </w:trPr>
        <w:tc>
          <w:tcPr>
            <w:tcW w:w="6074" w:type="dxa"/>
            <w:tcBorders>
              <w:top w:val="single" w:sz="3" w:space="0" w:color="808080"/>
              <w:left w:val="single" w:sz="4" w:space="0" w:color="000000"/>
              <w:bottom w:val="single" w:sz="7" w:space="0" w:color="000000"/>
              <w:right w:val="single" w:sz="4" w:space="0" w:color="808080"/>
            </w:tcBorders>
          </w:tcPr>
          <w:p w14:paraId="5AED814D" w14:textId="77777777" w:rsidR="00506237" w:rsidRPr="000E33AA" w:rsidRDefault="00506237" w:rsidP="000577BB">
            <w:pPr>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Furnishing and interior works expenses until 1998 according to questionnaire no. 2</w:t>
            </w:r>
          </w:p>
        </w:tc>
        <w:tc>
          <w:tcPr>
            <w:tcW w:w="1346" w:type="dxa"/>
            <w:tcBorders>
              <w:top w:val="single" w:sz="3" w:space="0" w:color="808080"/>
              <w:left w:val="single" w:sz="4" w:space="0" w:color="808080"/>
              <w:bottom w:val="single" w:sz="7" w:space="0" w:color="000000"/>
              <w:right w:val="single" w:sz="9" w:space="0" w:color="000000"/>
            </w:tcBorders>
            <w:vAlign w:val="bottom"/>
          </w:tcPr>
          <w:p w14:paraId="64864DB3"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1,200,000</w:t>
            </w:r>
          </w:p>
        </w:tc>
        <w:tc>
          <w:tcPr>
            <w:tcW w:w="1420" w:type="dxa"/>
            <w:tcBorders>
              <w:top w:val="single" w:sz="3" w:space="0" w:color="808080"/>
              <w:left w:val="single" w:sz="9" w:space="0" w:color="000000"/>
              <w:bottom w:val="single" w:sz="7" w:space="0" w:color="000000"/>
              <w:right w:val="single" w:sz="9" w:space="0" w:color="000000"/>
            </w:tcBorders>
            <w:vAlign w:val="bottom"/>
          </w:tcPr>
          <w:p w14:paraId="0F5FA6FE"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1,200,000</w:t>
            </w:r>
          </w:p>
        </w:tc>
      </w:tr>
      <w:tr w:rsidR="00506237" w:rsidRPr="000E33AA" w14:paraId="2F997720" w14:textId="77777777" w:rsidTr="000577BB">
        <w:trPr>
          <w:trHeight w:val="173"/>
        </w:trPr>
        <w:tc>
          <w:tcPr>
            <w:tcW w:w="6074" w:type="dxa"/>
            <w:tcBorders>
              <w:top w:val="single" w:sz="7" w:space="0" w:color="000000"/>
              <w:left w:val="single" w:sz="4" w:space="0" w:color="000000"/>
              <w:bottom w:val="single" w:sz="7" w:space="0" w:color="000000"/>
              <w:right w:val="single" w:sz="4" w:space="0" w:color="808080"/>
            </w:tcBorders>
            <w:shd w:val="clear" w:color="auto" w:fill="BFBFBF"/>
          </w:tcPr>
          <w:p w14:paraId="1224E28B"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Source</w:t>
            </w:r>
          </w:p>
        </w:tc>
        <w:tc>
          <w:tcPr>
            <w:tcW w:w="1346" w:type="dxa"/>
            <w:tcBorders>
              <w:top w:val="single" w:sz="7" w:space="0" w:color="000000"/>
              <w:left w:val="single" w:sz="4" w:space="0" w:color="808080"/>
              <w:bottom w:val="single" w:sz="7" w:space="0" w:color="000000"/>
              <w:right w:val="single" w:sz="9" w:space="0" w:color="000000"/>
            </w:tcBorders>
            <w:shd w:val="clear" w:color="auto" w:fill="BFBFBF"/>
          </w:tcPr>
          <w:p w14:paraId="2C139BFB" w14:textId="77777777" w:rsidR="00506237" w:rsidRPr="000E33AA" w:rsidRDefault="00506237" w:rsidP="000577BB">
            <w:pPr>
              <w:ind w:right="31"/>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3,450,200</w:t>
            </w:r>
          </w:p>
        </w:tc>
        <w:tc>
          <w:tcPr>
            <w:tcW w:w="1420" w:type="dxa"/>
            <w:tcBorders>
              <w:top w:val="single" w:sz="7" w:space="0" w:color="000000"/>
              <w:left w:val="single" w:sz="9" w:space="0" w:color="000000"/>
              <w:bottom w:val="single" w:sz="7" w:space="0" w:color="000000"/>
              <w:right w:val="single" w:sz="9" w:space="0" w:color="000000"/>
            </w:tcBorders>
            <w:shd w:val="clear" w:color="auto" w:fill="BFBFBF"/>
          </w:tcPr>
          <w:p w14:paraId="0753A97B" w14:textId="77777777" w:rsidR="00506237" w:rsidRPr="000E33AA" w:rsidRDefault="00506237" w:rsidP="000577BB">
            <w:pPr>
              <w:ind w:right="34"/>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3,450,200</w:t>
            </w:r>
          </w:p>
        </w:tc>
      </w:tr>
      <w:tr w:rsidR="00506237" w:rsidRPr="000E33AA" w14:paraId="09391D36" w14:textId="77777777" w:rsidTr="000577BB">
        <w:trPr>
          <w:trHeight w:val="207"/>
        </w:trPr>
        <w:tc>
          <w:tcPr>
            <w:tcW w:w="6074" w:type="dxa"/>
            <w:tcBorders>
              <w:top w:val="single" w:sz="7" w:space="0" w:color="000000"/>
              <w:left w:val="single" w:sz="4" w:space="0" w:color="000000"/>
              <w:bottom w:val="single" w:sz="3" w:space="0" w:color="808080"/>
              <w:right w:val="single" w:sz="4" w:space="0" w:color="808080"/>
            </w:tcBorders>
          </w:tcPr>
          <w:p w14:paraId="2D7BDD3E"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the sale of apartment in Lushnjë</w:t>
            </w:r>
          </w:p>
        </w:tc>
        <w:tc>
          <w:tcPr>
            <w:tcW w:w="1346" w:type="dxa"/>
            <w:tcBorders>
              <w:top w:val="single" w:sz="7" w:space="0" w:color="000000"/>
              <w:left w:val="single" w:sz="4" w:space="0" w:color="808080"/>
              <w:bottom w:val="single" w:sz="3" w:space="0" w:color="808080"/>
              <w:right w:val="single" w:sz="9" w:space="0" w:color="000000"/>
            </w:tcBorders>
          </w:tcPr>
          <w:p w14:paraId="03E36C78"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c>
          <w:tcPr>
            <w:tcW w:w="1420" w:type="dxa"/>
            <w:tcBorders>
              <w:top w:val="single" w:sz="7" w:space="0" w:color="000000"/>
              <w:left w:val="single" w:sz="9" w:space="0" w:color="000000"/>
              <w:bottom w:val="single" w:sz="3" w:space="0" w:color="808080"/>
              <w:right w:val="single" w:sz="9" w:space="0" w:color="000000"/>
            </w:tcBorders>
          </w:tcPr>
          <w:p w14:paraId="46C4DC02"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r>
      <w:tr w:rsidR="00506237" w:rsidRPr="000E33AA" w14:paraId="576227D9" w14:textId="77777777" w:rsidTr="000577BB">
        <w:trPr>
          <w:trHeight w:val="540"/>
        </w:trPr>
        <w:tc>
          <w:tcPr>
            <w:tcW w:w="6074" w:type="dxa"/>
            <w:tcBorders>
              <w:top w:val="single" w:sz="3" w:space="0" w:color="808080"/>
              <w:left w:val="single" w:sz="4" w:space="0" w:color="000000"/>
              <w:bottom w:val="single" w:sz="3" w:space="0" w:color="808080"/>
              <w:right w:val="single" w:sz="4" w:space="0" w:color="808080"/>
            </w:tcBorders>
          </w:tcPr>
          <w:p w14:paraId="6F2243FB"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Amount of proceeds from sale of apartment in "B. Curri" St., Tirana on </w:t>
            </w:r>
          </w:p>
          <w:p w14:paraId="1096EA33" w14:textId="71F60476" w:rsidR="00506237" w:rsidRPr="000E33AA" w:rsidRDefault="00506237" w:rsidP="000577BB">
            <w:pPr>
              <w:ind w:right="276"/>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16.01.1997, after deducting the amount of loan repaid to brother (</w:t>
            </w:r>
            <w:r w:rsidR="0053181D" w:rsidRPr="000E33AA">
              <w:rPr>
                <w:rFonts w:ascii="Times New Roman" w:hAnsi="Times New Roman" w:cs="Times New Roman"/>
                <w:sz w:val="20"/>
                <w:szCs w:val="20"/>
                <w:lang w:val="en-GB"/>
              </w:rPr>
              <w:t xml:space="preserve">ALL </w:t>
            </w:r>
            <w:r w:rsidRPr="000E33AA">
              <w:rPr>
                <w:rFonts w:ascii="Times New Roman" w:hAnsi="Times New Roman" w:cs="Times New Roman"/>
                <w:sz w:val="20"/>
                <w:szCs w:val="20"/>
                <w:lang w:val="en-GB"/>
              </w:rPr>
              <w:t>149.800)</w:t>
            </w:r>
          </w:p>
        </w:tc>
        <w:tc>
          <w:tcPr>
            <w:tcW w:w="1346" w:type="dxa"/>
            <w:tcBorders>
              <w:top w:val="single" w:sz="3" w:space="0" w:color="808080"/>
              <w:left w:val="single" w:sz="4" w:space="0" w:color="808080"/>
              <w:bottom w:val="single" w:sz="3" w:space="0" w:color="808080"/>
              <w:right w:val="single" w:sz="9" w:space="0" w:color="000000"/>
            </w:tcBorders>
            <w:vAlign w:val="bottom"/>
          </w:tcPr>
          <w:p w14:paraId="08A35D4E"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850,200</w:t>
            </w:r>
          </w:p>
        </w:tc>
        <w:tc>
          <w:tcPr>
            <w:tcW w:w="1420" w:type="dxa"/>
            <w:tcBorders>
              <w:top w:val="single" w:sz="3" w:space="0" w:color="808080"/>
              <w:left w:val="single" w:sz="9" w:space="0" w:color="000000"/>
              <w:bottom w:val="single" w:sz="3" w:space="0" w:color="808080"/>
              <w:right w:val="single" w:sz="9" w:space="0" w:color="000000"/>
            </w:tcBorders>
            <w:vAlign w:val="bottom"/>
          </w:tcPr>
          <w:p w14:paraId="7E3F2457"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850,200</w:t>
            </w:r>
          </w:p>
        </w:tc>
      </w:tr>
      <w:tr w:rsidR="00506237" w:rsidRPr="000E33AA" w14:paraId="7649F957" w14:textId="77777777" w:rsidTr="000577BB">
        <w:trPr>
          <w:trHeight w:val="327"/>
        </w:trPr>
        <w:tc>
          <w:tcPr>
            <w:tcW w:w="6074" w:type="dxa"/>
            <w:tcBorders>
              <w:top w:val="single" w:sz="3" w:space="0" w:color="808080"/>
              <w:left w:val="single" w:sz="4" w:space="0" w:color="000000"/>
              <w:bottom w:val="single" w:sz="3" w:space="0" w:color="808080"/>
              <w:right w:val="single" w:sz="4" w:space="0" w:color="808080"/>
            </w:tcBorders>
          </w:tcPr>
          <w:p w14:paraId="6B9F8E9D"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brother Bislim Breçani repaid in 2003</w:t>
            </w:r>
          </w:p>
        </w:tc>
        <w:tc>
          <w:tcPr>
            <w:tcW w:w="1346" w:type="dxa"/>
            <w:tcBorders>
              <w:top w:val="single" w:sz="3" w:space="0" w:color="808080"/>
              <w:left w:val="single" w:sz="4" w:space="0" w:color="808080"/>
              <w:bottom w:val="single" w:sz="3" w:space="0" w:color="808080"/>
              <w:right w:val="single" w:sz="9" w:space="0" w:color="000000"/>
            </w:tcBorders>
            <w:vAlign w:val="bottom"/>
          </w:tcPr>
          <w:p w14:paraId="632F149E"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600,000</w:t>
            </w:r>
          </w:p>
        </w:tc>
        <w:tc>
          <w:tcPr>
            <w:tcW w:w="1420" w:type="dxa"/>
            <w:tcBorders>
              <w:top w:val="single" w:sz="3" w:space="0" w:color="808080"/>
              <w:left w:val="single" w:sz="9" w:space="0" w:color="000000"/>
              <w:bottom w:val="single" w:sz="3" w:space="0" w:color="808080"/>
              <w:right w:val="single" w:sz="9" w:space="0" w:color="000000"/>
            </w:tcBorders>
            <w:vAlign w:val="bottom"/>
          </w:tcPr>
          <w:p w14:paraId="2036EDB5"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600,000</w:t>
            </w:r>
          </w:p>
        </w:tc>
      </w:tr>
      <w:tr w:rsidR="00506237" w:rsidRPr="000E33AA" w14:paraId="13D38B55" w14:textId="77777777" w:rsidTr="000577BB">
        <w:trPr>
          <w:trHeight w:val="339"/>
        </w:trPr>
        <w:tc>
          <w:tcPr>
            <w:tcW w:w="6074" w:type="dxa"/>
            <w:tcBorders>
              <w:top w:val="single" w:sz="3" w:space="0" w:color="808080"/>
              <w:left w:val="single" w:sz="4" w:space="0" w:color="000000"/>
              <w:bottom w:val="single" w:sz="7" w:space="0" w:color="000000"/>
              <w:right w:val="single" w:sz="4" w:space="0" w:color="808080"/>
            </w:tcBorders>
          </w:tcPr>
          <w:p w14:paraId="0EEF6E7A"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according to payment slip no. 52, dated 20.07.1996 from ‘Xhaferri’ Foundation</w:t>
            </w:r>
          </w:p>
        </w:tc>
        <w:tc>
          <w:tcPr>
            <w:tcW w:w="1346" w:type="dxa"/>
            <w:tcBorders>
              <w:top w:val="single" w:sz="3" w:space="0" w:color="808080"/>
              <w:left w:val="single" w:sz="4" w:space="0" w:color="808080"/>
              <w:bottom w:val="single" w:sz="7" w:space="0" w:color="000000"/>
              <w:right w:val="single" w:sz="9" w:space="0" w:color="000000"/>
            </w:tcBorders>
            <w:vAlign w:val="bottom"/>
          </w:tcPr>
          <w:p w14:paraId="126DF924" w14:textId="77777777" w:rsidR="00506237" w:rsidRPr="000E33AA" w:rsidRDefault="00506237" w:rsidP="000577BB">
            <w:pPr>
              <w:ind w:right="17"/>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500,000</w:t>
            </w:r>
          </w:p>
        </w:tc>
        <w:tc>
          <w:tcPr>
            <w:tcW w:w="1420" w:type="dxa"/>
            <w:tcBorders>
              <w:top w:val="single" w:sz="3" w:space="0" w:color="808080"/>
              <w:left w:val="single" w:sz="9" w:space="0" w:color="000000"/>
              <w:bottom w:val="single" w:sz="7" w:space="0" w:color="000000"/>
              <w:right w:val="single" w:sz="9" w:space="0" w:color="000000"/>
            </w:tcBorders>
            <w:vAlign w:val="bottom"/>
          </w:tcPr>
          <w:p w14:paraId="1FFBA41C" w14:textId="77777777" w:rsidR="00506237" w:rsidRPr="000E33AA" w:rsidRDefault="00506237"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500,000</w:t>
            </w:r>
          </w:p>
        </w:tc>
      </w:tr>
      <w:tr w:rsidR="00506237" w:rsidRPr="000E33AA" w14:paraId="19F2F44F" w14:textId="77777777" w:rsidTr="000577BB">
        <w:trPr>
          <w:trHeight w:val="264"/>
        </w:trPr>
        <w:tc>
          <w:tcPr>
            <w:tcW w:w="6074" w:type="dxa"/>
            <w:tcBorders>
              <w:top w:val="single" w:sz="7" w:space="0" w:color="000000"/>
              <w:left w:val="single" w:sz="4" w:space="0" w:color="000000"/>
              <w:bottom w:val="single" w:sz="7" w:space="0" w:color="000000"/>
              <w:right w:val="single" w:sz="4" w:space="0" w:color="808080"/>
            </w:tcBorders>
            <w:shd w:val="clear" w:color="auto" w:fill="BFBFBF"/>
          </w:tcPr>
          <w:p w14:paraId="35950875" w14:textId="77777777" w:rsidR="00506237" w:rsidRPr="000E33AA" w:rsidRDefault="00506237"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Result</w:t>
            </w:r>
          </w:p>
        </w:tc>
        <w:tc>
          <w:tcPr>
            <w:tcW w:w="1346" w:type="dxa"/>
            <w:tcBorders>
              <w:top w:val="single" w:sz="7" w:space="0" w:color="000000"/>
              <w:left w:val="single" w:sz="4" w:space="0" w:color="808080"/>
              <w:bottom w:val="single" w:sz="7" w:space="0" w:color="000000"/>
              <w:right w:val="single" w:sz="9" w:space="0" w:color="000000"/>
            </w:tcBorders>
            <w:shd w:val="clear" w:color="auto" w:fill="BFBFBF"/>
          </w:tcPr>
          <w:p w14:paraId="31723C68" w14:textId="77777777" w:rsidR="00506237" w:rsidRPr="000E33AA" w:rsidRDefault="00506237" w:rsidP="000577BB">
            <w:pPr>
              <w:ind w:right="30"/>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-933,800</w:t>
            </w:r>
          </w:p>
        </w:tc>
        <w:tc>
          <w:tcPr>
            <w:tcW w:w="1420" w:type="dxa"/>
            <w:tcBorders>
              <w:top w:val="single" w:sz="7" w:space="0" w:color="000000"/>
              <w:left w:val="single" w:sz="9" w:space="0" w:color="000000"/>
              <w:bottom w:val="single" w:sz="7" w:space="0" w:color="000000"/>
              <w:right w:val="single" w:sz="9" w:space="0" w:color="000000"/>
            </w:tcBorders>
            <w:shd w:val="clear" w:color="auto" w:fill="BFBFBF"/>
          </w:tcPr>
          <w:p w14:paraId="06843BB3" w14:textId="77777777" w:rsidR="00506237" w:rsidRPr="000E33AA" w:rsidRDefault="00506237" w:rsidP="000577BB">
            <w:pPr>
              <w:ind w:right="34"/>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-1,624,254</w:t>
            </w:r>
          </w:p>
        </w:tc>
      </w:tr>
    </w:tbl>
    <w:p w14:paraId="34E71DE6" w14:textId="77777777" w:rsidR="00506237" w:rsidRPr="000E33AA" w:rsidRDefault="00506237" w:rsidP="00931662">
      <w:pPr>
        <w:spacing w:after="0"/>
        <w:jc w:val="center"/>
        <w:rPr>
          <w:rFonts w:ascii="Times New Roman" w:hAnsi="Times New Roman" w:cs="Times New Roman"/>
          <w:b/>
          <w:bCs/>
          <w:sz w:val="24"/>
          <w:szCs w:val="24"/>
          <w:lang w:val="en-GB"/>
        </w:rPr>
      </w:pPr>
    </w:p>
    <w:p w14:paraId="55D41C19" w14:textId="3F24E4B7" w:rsidR="00E56691" w:rsidRPr="000E33AA" w:rsidRDefault="00E56691" w:rsidP="00FF0121">
      <w:pPr>
        <w:spacing w:after="0"/>
        <w:jc w:val="center"/>
        <w:rPr>
          <w:rFonts w:ascii="Times New Roman" w:hAnsi="Times New Roman" w:cs="Times New Roman"/>
          <w:sz w:val="24"/>
          <w:szCs w:val="24"/>
          <w:lang w:val="en-GB"/>
        </w:rPr>
      </w:pPr>
    </w:p>
    <w:p w14:paraId="7A249D44" w14:textId="33C43004" w:rsidR="00275484" w:rsidRPr="000E33AA" w:rsidRDefault="00F7097B" w:rsidP="00AF4331">
      <w:pPr>
        <w:pStyle w:val="Heading2"/>
        <w:numPr>
          <w:ilvl w:val="0"/>
          <w:numId w:val="20"/>
        </w:numPr>
        <w:spacing w:before="0" w:after="0"/>
        <w:jc w:val="both"/>
        <w:rPr>
          <w:rFonts w:ascii="Times New Roman" w:hAnsi="Times New Roman" w:cs="Times New Roman"/>
          <w:b/>
          <w:bCs/>
          <w:i/>
          <w:color w:val="00204F"/>
          <w:sz w:val="24"/>
          <w:szCs w:val="24"/>
          <w:lang w:val="en-GB"/>
        </w:rPr>
      </w:pPr>
      <w:bookmarkStart w:id="6" w:name="_Toc189059982"/>
      <w:r w:rsidRPr="000E33AA">
        <w:rPr>
          <w:rFonts w:ascii="Times New Roman" w:hAnsi="Times New Roman" w:cs="Times New Roman"/>
          <w:b/>
          <w:bCs/>
          <w:i/>
          <w:color w:val="00204F"/>
          <w:sz w:val="24"/>
          <w:szCs w:val="24"/>
          <w:lang w:val="en-GB"/>
        </w:rPr>
        <w:t xml:space="preserve">Ground of appeal no. </w:t>
      </w:r>
      <w:r w:rsidR="00275484" w:rsidRPr="000E33AA">
        <w:rPr>
          <w:rFonts w:ascii="Times New Roman" w:hAnsi="Times New Roman" w:cs="Times New Roman"/>
          <w:b/>
          <w:bCs/>
          <w:i/>
          <w:color w:val="00204F"/>
          <w:sz w:val="24"/>
          <w:szCs w:val="24"/>
          <w:lang w:val="en-GB"/>
        </w:rPr>
        <w:t xml:space="preserve">2 - </w:t>
      </w:r>
      <w:r w:rsidR="00EA58D9" w:rsidRPr="000E33AA">
        <w:rPr>
          <w:rFonts w:ascii="Times New Roman" w:hAnsi="Times New Roman" w:cs="Times New Roman"/>
          <w:b/>
          <w:bCs/>
          <w:i/>
          <w:color w:val="00204F"/>
          <w:sz w:val="24"/>
          <w:szCs w:val="24"/>
          <w:lang w:val="en-GB"/>
        </w:rPr>
        <w:t xml:space="preserve">Regarding the </w:t>
      </w:r>
      <w:r w:rsidR="00275484" w:rsidRPr="000E33AA">
        <w:rPr>
          <w:rFonts w:ascii="Times New Roman" w:hAnsi="Times New Roman" w:cs="Times New Roman"/>
          <w:b/>
          <w:bCs/>
          <w:i/>
          <w:color w:val="00204F"/>
          <w:sz w:val="24"/>
          <w:szCs w:val="24"/>
          <w:lang w:val="en-GB"/>
        </w:rPr>
        <w:t xml:space="preserve">“Mercedes Benz” </w:t>
      </w:r>
      <w:bookmarkEnd w:id="6"/>
      <w:r w:rsidR="00DF666A" w:rsidRPr="000E33AA">
        <w:rPr>
          <w:rFonts w:ascii="Times New Roman" w:hAnsi="Times New Roman" w:cs="Times New Roman"/>
          <w:b/>
          <w:bCs/>
          <w:i/>
          <w:color w:val="00204F"/>
          <w:sz w:val="24"/>
          <w:szCs w:val="24"/>
          <w:lang w:val="en-GB"/>
        </w:rPr>
        <w:t xml:space="preserve">vehicle with licence plate </w:t>
      </w:r>
      <w:r w:rsidR="00E82CE0" w:rsidRPr="000E33AA">
        <w:rPr>
          <w:rFonts w:ascii="Times New Roman" w:hAnsi="Times New Roman" w:cs="Times New Roman"/>
          <w:b/>
          <w:bCs/>
          <w:i/>
          <w:color w:val="00204F"/>
          <w:sz w:val="24"/>
          <w:szCs w:val="24"/>
          <w:lang w:val="en-GB"/>
        </w:rPr>
        <w:t>TR3093J</w:t>
      </w:r>
    </w:p>
    <w:p w14:paraId="69B22AC5" w14:textId="77777777" w:rsidR="00275484" w:rsidRPr="000E33AA" w:rsidRDefault="00275484" w:rsidP="00E23AF3">
      <w:pPr>
        <w:spacing w:after="0"/>
        <w:rPr>
          <w:rFonts w:ascii="Times New Roman" w:hAnsi="Times New Roman" w:cs="Times New Roman"/>
          <w:sz w:val="24"/>
          <w:szCs w:val="24"/>
          <w:highlight w:val="yellow"/>
          <w:lang w:val="en-GB"/>
        </w:rPr>
      </w:pPr>
    </w:p>
    <w:p w14:paraId="731FA526" w14:textId="5864D3FF" w:rsidR="00275484" w:rsidRPr="000E33AA" w:rsidRDefault="00C05A2F" w:rsidP="00E23AF3">
      <w:pPr>
        <w:spacing w:after="0"/>
        <w:jc w:val="both"/>
        <w:rPr>
          <w:rFonts w:ascii="Times New Roman" w:hAnsi="Times New Roman" w:cs="Times New Roman"/>
          <w:sz w:val="24"/>
          <w:szCs w:val="24"/>
          <w:lang w:val="en-GB"/>
        </w:rPr>
      </w:pPr>
      <w:r w:rsidRPr="000E33AA">
        <w:rPr>
          <w:rFonts w:ascii="Times New Roman" w:hAnsi="Times New Roman" w:cs="Times New Roman"/>
          <w:b/>
          <w:bCs/>
          <w:sz w:val="24"/>
          <w:szCs w:val="24"/>
          <w:lang w:val="en-GB"/>
        </w:rPr>
        <w:t xml:space="preserve">In </w:t>
      </w:r>
      <w:r w:rsidR="00EA58D9" w:rsidRPr="000E33AA">
        <w:rPr>
          <w:rFonts w:ascii="Times New Roman" w:hAnsi="Times New Roman" w:cs="Times New Roman"/>
          <w:b/>
          <w:bCs/>
          <w:sz w:val="24"/>
          <w:szCs w:val="24"/>
          <w:lang w:val="en-GB"/>
        </w:rPr>
        <w:t>the Vetting Declaration of assets</w:t>
      </w:r>
      <w:r w:rsidR="00275484" w:rsidRPr="000E33AA">
        <w:rPr>
          <w:rFonts w:ascii="Times New Roman" w:hAnsi="Times New Roman" w:cs="Times New Roman"/>
          <w:sz w:val="24"/>
          <w:szCs w:val="24"/>
          <w:lang w:val="en-GB"/>
        </w:rPr>
        <w:t xml:space="preserve">,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DF666A" w:rsidRPr="000E33AA">
        <w:rPr>
          <w:rFonts w:ascii="Times New Roman" w:hAnsi="Times New Roman" w:cs="Times New Roman"/>
          <w:sz w:val="24"/>
          <w:szCs w:val="24"/>
          <w:lang w:val="en-GB"/>
        </w:rPr>
        <w:t>disclosed the purchase of a</w:t>
      </w:r>
      <w:r w:rsidR="00275484" w:rsidRPr="000E33AA">
        <w:rPr>
          <w:rFonts w:ascii="Times New Roman" w:hAnsi="Times New Roman" w:cs="Times New Roman"/>
          <w:sz w:val="24"/>
          <w:szCs w:val="24"/>
          <w:lang w:val="en-GB"/>
        </w:rPr>
        <w:t xml:space="preserve"> “Mercedes Benz” </w:t>
      </w:r>
      <w:r w:rsidR="00DF666A" w:rsidRPr="000E33AA">
        <w:rPr>
          <w:rFonts w:ascii="Times New Roman" w:hAnsi="Times New Roman" w:cs="Times New Roman"/>
          <w:sz w:val="24"/>
          <w:szCs w:val="24"/>
          <w:lang w:val="en-GB"/>
        </w:rPr>
        <w:t xml:space="preserve">vehicle </w:t>
      </w:r>
      <w:r w:rsidR="0098268C" w:rsidRPr="000E33AA">
        <w:rPr>
          <w:rFonts w:ascii="Times New Roman" w:hAnsi="Times New Roman" w:cs="Times New Roman"/>
          <w:sz w:val="24"/>
          <w:szCs w:val="24"/>
          <w:lang w:val="en-GB"/>
        </w:rPr>
        <w:t xml:space="preserve">on </w:t>
      </w:r>
      <w:r w:rsidR="00DF666A" w:rsidRPr="000E33AA">
        <w:rPr>
          <w:rFonts w:ascii="Times New Roman" w:hAnsi="Times New Roman" w:cs="Times New Roman"/>
          <w:sz w:val="24"/>
          <w:szCs w:val="24"/>
          <w:lang w:val="en-GB"/>
        </w:rPr>
        <w:t xml:space="preserve">27.10.2003, for the price of ALL </w:t>
      </w:r>
      <w:r w:rsidR="00275484" w:rsidRPr="000E33AA">
        <w:rPr>
          <w:rFonts w:ascii="Times New Roman" w:hAnsi="Times New Roman" w:cs="Times New Roman"/>
          <w:sz w:val="24"/>
          <w:szCs w:val="24"/>
          <w:lang w:val="en-GB"/>
        </w:rPr>
        <w:t xml:space="preserve">200.000 </w:t>
      </w:r>
      <w:r w:rsidR="00E9038A" w:rsidRPr="000E33AA">
        <w:rPr>
          <w:rFonts w:ascii="Times New Roman" w:hAnsi="Times New Roman" w:cs="Times New Roman"/>
          <w:sz w:val="24"/>
          <w:szCs w:val="24"/>
          <w:lang w:val="en-GB"/>
        </w:rPr>
        <w:t xml:space="preserve">and </w:t>
      </w:r>
      <w:r w:rsidR="00DF666A" w:rsidRPr="000E33AA">
        <w:rPr>
          <w:rFonts w:ascii="Times New Roman" w:hAnsi="Times New Roman" w:cs="Times New Roman"/>
          <w:sz w:val="24"/>
          <w:szCs w:val="24"/>
          <w:lang w:val="en-GB"/>
        </w:rPr>
        <w:t>the sale thereof on 0</w:t>
      </w:r>
      <w:r w:rsidR="00275484" w:rsidRPr="000E33AA">
        <w:rPr>
          <w:rFonts w:ascii="Times New Roman" w:hAnsi="Times New Roman" w:cs="Times New Roman"/>
          <w:sz w:val="24"/>
          <w:szCs w:val="24"/>
          <w:lang w:val="en-GB"/>
        </w:rPr>
        <w:t>1.</w:t>
      </w:r>
      <w:r w:rsidR="00DF666A"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3.2009</w:t>
      </w:r>
      <w:r w:rsidR="00DF666A" w:rsidRPr="000E33AA">
        <w:rPr>
          <w:rFonts w:ascii="Times New Roman" w:hAnsi="Times New Roman" w:cs="Times New Roman"/>
          <w:sz w:val="24"/>
          <w:szCs w:val="24"/>
          <w:lang w:val="en-GB"/>
        </w:rPr>
        <w:t xml:space="preserve"> for the price of ALL</w:t>
      </w:r>
      <w:r w:rsidR="00275484" w:rsidRPr="000E33AA">
        <w:rPr>
          <w:rFonts w:ascii="Times New Roman" w:hAnsi="Times New Roman" w:cs="Times New Roman"/>
          <w:sz w:val="24"/>
          <w:szCs w:val="24"/>
          <w:lang w:val="en-GB"/>
        </w:rPr>
        <w:t xml:space="preserve"> 430.000.</w:t>
      </w:r>
    </w:p>
    <w:p w14:paraId="200F9DFD" w14:textId="223E3BF6" w:rsidR="00275484" w:rsidRPr="000E33AA" w:rsidRDefault="00292DE5" w:rsidP="00E23AF3">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00947AB9" w:rsidRPr="000E33AA">
        <w:rPr>
          <w:rFonts w:ascii="Times New Roman" w:hAnsi="Times New Roman" w:cs="Times New Roman"/>
          <w:sz w:val="24"/>
          <w:szCs w:val="24"/>
          <w:lang w:val="en-GB"/>
        </w:rPr>
        <w:t xml:space="preserve">submitted with the </w:t>
      </w:r>
      <w:r w:rsidR="00EA58D9" w:rsidRPr="000E33AA">
        <w:rPr>
          <w:rFonts w:ascii="Times New Roman" w:hAnsi="Times New Roman" w:cs="Times New Roman"/>
          <w:sz w:val="24"/>
          <w:szCs w:val="24"/>
          <w:lang w:val="en-GB"/>
        </w:rPr>
        <w:t>Vetting Declaration of assets</w:t>
      </w:r>
      <w:r w:rsidR="00947AB9" w:rsidRPr="000E33AA">
        <w:rPr>
          <w:rFonts w:ascii="Times New Roman" w:hAnsi="Times New Roman" w:cs="Times New Roman"/>
          <w:sz w:val="24"/>
          <w:szCs w:val="24"/>
          <w:lang w:val="en-GB"/>
        </w:rPr>
        <w:t>, the vehicle file provided by the GDRTS</w:t>
      </w:r>
      <w:r w:rsidR="00275484" w:rsidRPr="000E33AA">
        <w:rPr>
          <w:rFonts w:ascii="Times New Roman" w:hAnsi="Times New Roman" w:cs="Times New Roman"/>
          <w:sz w:val="24"/>
          <w:szCs w:val="24"/>
          <w:lang w:val="en-GB"/>
        </w:rPr>
        <w:t xml:space="preserve">, </w:t>
      </w:r>
      <w:r w:rsidR="00947AB9" w:rsidRPr="000E33AA">
        <w:rPr>
          <w:rFonts w:ascii="Times New Roman" w:hAnsi="Times New Roman" w:cs="Times New Roman"/>
          <w:sz w:val="24"/>
          <w:szCs w:val="24"/>
          <w:lang w:val="en-GB"/>
        </w:rPr>
        <w:t xml:space="preserve">which contains, among other, the </w:t>
      </w:r>
      <w:r w:rsidR="00C05A2F">
        <w:rPr>
          <w:rFonts w:ascii="Times New Roman" w:hAnsi="Times New Roman" w:cs="Times New Roman"/>
          <w:sz w:val="24"/>
          <w:szCs w:val="24"/>
          <w:lang w:val="en-GB"/>
        </w:rPr>
        <w:t xml:space="preserve">purchase </w:t>
      </w:r>
      <w:r w:rsidR="00947AB9" w:rsidRPr="000E33AA">
        <w:rPr>
          <w:rFonts w:ascii="Times New Roman" w:hAnsi="Times New Roman" w:cs="Times New Roman"/>
          <w:sz w:val="24"/>
          <w:szCs w:val="24"/>
          <w:lang w:val="en-GB"/>
        </w:rPr>
        <w:t xml:space="preserve">contract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 5676 rep., </w:t>
      </w:r>
      <w:r w:rsidR="0098268C" w:rsidRPr="000E33AA">
        <w:rPr>
          <w:rFonts w:ascii="Times New Roman" w:hAnsi="Times New Roman" w:cs="Times New Roman"/>
          <w:sz w:val="24"/>
          <w:szCs w:val="24"/>
          <w:lang w:val="en-GB"/>
        </w:rPr>
        <w:t>dated</w:t>
      </w:r>
      <w:r w:rsidR="00275484" w:rsidRPr="000E33AA">
        <w:rPr>
          <w:rFonts w:ascii="Times New Roman" w:hAnsi="Times New Roman" w:cs="Times New Roman"/>
          <w:sz w:val="24"/>
          <w:szCs w:val="24"/>
          <w:lang w:val="en-GB"/>
        </w:rPr>
        <w:t xml:space="preserve"> 27.10.2003</w:t>
      </w:r>
      <w:r w:rsidR="00E9038A" w:rsidRPr="000E33AA">
        <w:rPr>
          <w:rFonts w:ascii="Times New Roman" w:hAnsi="Times New Roman" w:cs="Times New Roman"/>
          <w:sz w:val="24"/>
          <w:szCs w:val="24"/>
          <w:lang w:val="en-GB"/>
        </w:rPr>
        <w:t xml:space="preserve"> and </w:t>
      </w:r>
      <w:r w:rsidR="00947AB9" w:rsidRPr="000E33AA">
        <w:rPr>
          <w:rFonts w:ascii="Times New Roman" w:hAnsi="Times New Roman" w:cs="Times New Roman"/>
          <w:sz w:val="24"/>
          <w:szCs w:val="24"/>
          <w:lang w:val="en-GB"/>
        </w:rPr>
        <w:t xml:space="preserve">the sales contract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 812 rep., </w:t>
      </w:r>
      <w:r w:rsidR="001D1921" w:rsidRPr="000E33AA">
        <w:rPr>
          <w:rFonts w:ascii="Times New Roman" w:hAnsi="Times New Roman" w:cs="Times New Roman"/>
          <w:sz w:val="24"/>
          <w:szCs w:val="24"/>
          <w:lang w:val="en-GB"/>
        </w:rPr>
        <w:t>no</w:t>
      </w:r>
      <w:r w:rsidR="00275484" w:rsidRPr="000E33AA">
        <w:rPr>
          <w:rFonts w:ascii="Times New Roman" w:hAnsi="Times New Roman" w:cs="Times New Roman"/>
          <w:sz w:val="24"/>
          <w:szCs w:val="24"/>
          <w:lang w:val="en-GB"/>
        </w:rPr>
        <w:t xml:space="preserve">.154 </w:t>
      </w:r>
      <w:r w:rsidR="00D262AA" w:rsidRPr="000E33AA">
        <w:rPr>
          <w:rFonts w:ascii="Times New Roman" w:hAnsi="Times New Roman" w:cs="Times New Roman"/>
          <w:sz w:val="24"/>
          <w:szCs w:val="24"/>
          <w:lang w:val="en-GB"/>
        </w:rPr>
        <w:t>col.</w:t>
      </w:r>
      <w:r w:rsidR="00275484" w:rsidRPr="000E33AA">
        <w:rPr>
          <w:rFonts w:ascii="Times New Roman" w:hAnsi="Times New Roman" w:cs="Times New Roman"/>
          <w:sz w:val="24"/>
          <w:szCs w:val="24"/>
          <w:lang w:val="en-GB"/>
        </w:rPr>
        <w:t xml:space="preserve">, </w:t>
      </w:r>
      <w:r w:rsidR="0098268C" w:rsidRPr="000E33AA">
        <w:rPr>
          <w:rFonts w:ascii="Times New Roman" w:hAnsi="Times New Roman" w:cs="Times New Roman"/>
          <w:sz w:val="24"/>
          <w:szCs w:val="24"/>
          <w:lang w:val="en-GB"/>
        </w:rPr>
        <w:t>dated</w:t>
      </w:r>
      <w:r w:rsidR="00275484" w:rsidRPr="000E33AA">
        <w:rPr>
          <w:rFonts w:ascii="Times New Roman" w:hAnsi="Times New Roman" w:cs="Times New Roman"/>
          <w:sz w:val="24"/>
          <w:szCs w:val="24"/>
          <w:lang w:val="en-GB"/>
        </w:rPr>
        <w:t xml:space="preserve"> </w:t>
      </w:r>
      <w:r w:rsidR="00DF666A"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1.</w:t>
      </w:r>
      <w:r w:rsidR="00DF666A" w:rsidRPr="000E33AA">
        <w:rPr>
          <w:rFonts w:ascii="Times New Roman" w:hAnsi="Times New Roman" w:cs="Times New Roman"/>
          <w:sz w:val="24"/>
          <w:szCs w:val="24"/>
          <w:lang w:val="en-GB"/>
        </w:rPr>
        <w:t>0</w:t>
      </w:r>
      <w:r w:rsidR="00275484" w:rsidRPr="000E33AA">
        <w:rPr>
          <w:rFonts w:ascii="Times New Roman" w:hAnsi="Times New Roman" w:cs="Times New Roman"/>
          <w:sz w:val="24"/>
          <w:szCs w:val="24"/>
          <w:lang w:val="en-GB"/>
        </w:rPr>
        <w:t>3.2009.</w:t>
      </w:r>
    </w:p>
    <w:p w14:paraId="122CBE11" w14:textId="77777777" w:rsidR="00275484" w:rsidRPr="000E33AA" w:rsidRDefault="00275484" w:rsidP="00275484">
      <w:pPr>
        <w:spacing w:after="0"/>
        <w:rPr>
          <w:rFonts w:ascii="Times New Roman" w:hAnsi="Times New Roman" w:cs="Times New Roman"/>
          <w:sz w:val="24"/>
          <w:szCs w:val="24"/>
          <w:highlight w:val="yellow"/>
          <w:lang w:val="en-GB"/>
        </w:rPr>
      </w:pPr>
    </w:p>
    <w:p w14:paraId="59844CC5" w14:textId="267E765A" w:rsidR="00275484" w:rsidRPr="000E33AA" w:rsidRDefault="00947AB9"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Referring to the </w:t>
      </w:r>
      <w:r w:rsidR="004B4997" w:rsidRPr="000E33AA">
        <w:rPr>
          <w:rFonts w:ascii="Times New Roman" w:hAnsi="Times New Roman" w:cs="Times New Roman"/>
          <w:sz w:val="24"/>
          <w:szCs w:val="24"/>
          <w:lang w:val="en-GB"/>
        </w:rPr>
        <w:t xml:space="preserve">documents comprised in the file of </w:t>
      </w:r>
      <w:r w:rsidR="005045D1" w:rsidRPr="000E33AA">
        <w:rPr>
          <w:rFonts w:ascii="Times New Roman" w:eastAsia="Times New Roman" w:hAnsi="Times New Roman" w:cs="Times New Roman"/>
          <w:sz w:val="24"/>
          <w:szCs w:val="24"/>
          <w:lang w:val="en-GB"/>
        </w:rPr>
        <w:t>HIDAACI</w:t>
      </w:r>
      <w:r w:rsidR="005045D1" w:rsidRPr="000E33AA">
        <w:rPr>
          <w:rFonts w:ascii="Times New Roman" w:hAnsi="Times New Roman" w:cs="Times New Roman"/>
          <w:sz w:val="24"/>
          <w:szCs w:val="24"/>
          <w:lang w:val="en-GB"/>
        </w:rPr>
        <w:t xml:space="preserve"> </w:t>
      </w:r>
      <w:r w:rsidR="00E9038A" w:rsidRPr="000E33AA">
        <w:rPr>
          <w:rFonts w:ascii="Times New Roman" w:hAnsi="Times New Roman" w:cs="Times New Roman"/>
          <w:sz w:val="24"/>
          <w:szCs w:val="24"/>
          <w:lang w:val="en-GB"/>
        </w:rPr>
        <w:t xml:space="preserve">and </w:t>
      </w:r>
      <w:r w:rsidR="004B4997" w:rsidRPr="000E33AA">
        <w:rPr>
          <w:rFonts w:ascii="Times New Roman" w:hAnsi="Times New Roman" w:cs="Times New Roman"/>
          <w:sz w:val="24"/>
          <w:szCs w:val="24"/>
          <w:lang w:val="en-GB"/>
        </w:rPr>
        <w:t xml:space="preserve">of </w:t>
      </w:r>
      <w:r w:rsidR="00CC112B"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sidR="004B4997" w:rsidRPr="000E33AA">
        <w:rPr>
          <w:rFonts w:ascii="Times New Roman" w:hAnsi="Times New Roman" w:cs="Times New Roman"/>
          <w:sz w:val="24"/>
          <w:szCs w:val="24"/>
          <w:lang w:val="en-GB"/>
        </w:rPr>
        <w:t xml:space="preserve">the GDRTS does not confirm any vehicles registered in the name of the </w:t>
      </w:r>
      <w:r w:rsidR="00292DE5" w:rsidRPr="000E33AA">
        <w:rPr>
          <w:rFonts w:ascii="Times New Roman" w:hAnsi="Times New Roman" w:cs="Times New Roman"/>
          <w:sz w:val="24"/>
          <w:szCs w:val="24"/>
          <w:lang w:val="en-GB"/>
        </w:rPr>
        <w:t>assessee</w:t>
      </w:r>
      <w:r w:rsidR="00275484" w:rsidRPr="000E33AA">
        <w:rPr>
          <w:rFonts w:ascii="Times New Roman" w:hAnsi="Times New Roman" w:cs="Times New Roman"/>
          <w:sz w:val="24"/>
          <w:szCs w:val="24"/>
          <w:lang w:val="en-GB"/>
        </w:rPr>
        <w:t>.</w:t>
      </w:r>
    </w:p>
    <w:p w14:paraId="4381FD0E" w14:textId="77777777" w:rsidR="00275484" w:rsidRPr="000E33AA" w:rsidRDefault="00275484" w:rsidP="00275484">
      <w:pPr>
        <w:spacing w:after="0"/>
        <w:rPr>
          <w:rFonts w:ascii="Times New Roman" w:hAnsi="Times New Roman" w:cs="Times New Roman"/>
          <w:sz w:val="24"/>
          <w:szCs w:val="24"/>
          <w:highlight w:val="yellow"/>
          <w:lang w:val="en-GB"/>
        </w:rPr>
      </w:pPr>
    </w:p>
    <w:p w14:paraId="2384616C" w14:textId="1BA576A6" w:rsidR="00862DFD" w:rsidRPr="000E33AA" w:rsidRDefault="0090676D" w:rsidP="00275484">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IQC</w:t>
      </w:r>
      <w:r w:rsidR="00275484" w:rsidRPr="000E33AA">
        <w:rPr>
          <w:rFonts w:ascii="Times New Roman" w:hAnsi="Times New Roman" w:cs="Times New Roman"/>
          <w:sz w:val="24"/>
          <w:szCs w:val="24"/>
          <w:lang w:val="en-GB"/>
        </w:rPr>
        <w:t xml:space="preserve"> </w:t>
      </w:r>
      <w:r w:rsidR="004249B2" w:rsidRPr="000E33AA">
        <w:rPr>
          <w:rFonts w:ascii="Times New Roman" w:hAnsi="Times New Roman" w:cs="Times New Roman"/>
          <w:sz w:val="24"/>
          <w:szCs w:val="24"/>
          <w:lang w:val="en-GB"/>
        </w:rPr>
        <w:t xml:space="preserve">concluded that the purchase of the asset for ALL </w:t>
      </w:r>
      <w:r w:rsidR="00275484" w:rsidRPr="000E33AA">
        <w:rPr>
          <w:rFonts w:ascii="Times New Roman" w:hAnsi="Times New Roman" w:cs="Times New Roman"/>
          <w:sz w:val="24"/>
          <w:szCs w:val="24"/>
          <w:lang w:val="en-GB"/>
        </w:rPr>
        <w:t xml:space="preserve">200.000 </w:t>
      </w:r>
      <w:r w:rsidR="009934B3" w:rsidRPr="000E33AA">
        <w:rPr>
          <w:rFonts w:ascii="Times New Roman" w:hAnsi="Times New Roman" w:cs="Times New Roman"/>
          <w:sz w:val="24"/>
          <w:szCs w:val="24"/>
          <w:lang w:val="en-GB"/>
        </w:rPr>
        <w:t>in</w:t>
      </w:r>
      <w:r w:rsidR="00275484" w:rsidRPr="000E33AA">
        <w:rPr>
          <w:rFonts w:ascii="Times New Roman" w:hAnsi="Times New Roman" w:cs="Times New Roman"/>
          <w:sz w:val="24"/>
          <w:szCs w:val="24"/>
          <w:lang w:val="en-GB"/>
        </w:rPr>
        <w:t xml:space="preserve"> 2003</w:t>
      </w:r>
      <w:r w:rsidR="00E9038A" w:rsidRPr="000E33AA">
        <w:rPr>
          <w:rFonts w:ascii="Times New Roman" w:hAnsi="Times New Roman" w:cs="Times New Roman"/>
          <w:sz w:val="24"/>
          <w:szCs w:val="24"/>
          <w:lang w:val="en-GB"/>
        </w:rPr>
        <w:t xml:space="preserve"> and </w:t>
      </w:r>
      <w:r w:rsidR="004249B2" w:rsidRPr="000E33AA">
        <w:rPr>
          <w:rFonts w:ascii="Times New Roman" w:hAnsi="Times New Roman" w:cs="Times New Roman"/>
          <w:sz w:val="24"/>
          <w:szCs w:val="24"/>
          <w:lang w:val="en-GB"/>
        </w:rPr>
        <w:t xml:space="preserve">the subsequent sale in </w:t>
      </w:r>
      <w:r w:rsidR="00275484" w:rsidRPr="000E33AA">
        <w:rPr>
          <w:rFonts w:ascii="Times New Roman" w:hAnsi="Times New Roman" w:cs="Times New Roman"/>
          <w:sz w:val="24"/>
          <w:szCs w:val="24"/>
          <w:lang w:val="en-GB"/>
        </w:rPr>
        <w:t xml:space="preserve">2009 </w:t>
      </w:r>
      <w:r w:rsidR="004249B2" w:rsidRPr="000E33AA">
        <w:rPr>
          <w:rFonts w:ascii="Times New Roman" w:hAnsi="Times New Roman" w:cs="Times New Roman"/>
          <w:sz w:val="24"/>
          <w:szCs w:val="24"/>
          <w:lang w:val="en-GB"/>
        </w:rPr>
        <w:t xml:space="preserve">for ALL </w:t>
      </w:r>
      <w:r w:rsidR="00275484" w:rsidRPr="000E33AA">
        <w:rPr>
          <w:rFonts w:ascii="Times New Roman" w:hAnsi="Times New Roman" w:cs="Times New Roman"/>
          <w:sz w:val="24"/>
          <w:szCs w:val="24"/>
          <w:lang w:val="en-GB"/>
        </w:rPr>
        <w:t xml:space="preserve">430.000, </w:t>
      </w:r>
      <w:r w:rsidR="004249B2" w:rsidRPr="000E33AA">
        <w:rPr>
          <w:rFonts w:ascii="Times New Roman" w:hAnsi="Times New Roman" w:cs="Times New Roman"/>
          <w:sz w:val="24"/>
          <w:szCs w:val="24"/>
          <w:lang w:val="en-GB"/>
        </w:rPr>
        <w:t xml:space="preserve">does not reflect the real situation or the free-market economy logic. </w:t>
      </w:r>
      <w:r w:rsidR="00C05A2F">
        <w:rPr>
          <w:rFonts w:ascii="Times New Roman" w:hAnsi="Times New Roman" w:cs="Times New Roman"/>
          <w:sz w:val="24"/>
          <w:szCs w:val="24"/>
          <w:lang w:val="en-GB"/>
        </w:rPr>
        <w:t xml:space="preserve"> </w:t>
      </w:r>
    </w:p>
    <w:p w14:paraId="3FA7ADC9" w14:textId="77777777" w:rsidR="00862DFD" w:rsidRPr="000E33AA" w:rsidRDefault="00862DFD" w:rsidP="00275484">
      <w:pPr>
        <w:spacing w:after="0"/>
        <w:jc w:val="both"/>
        <w:rPr>
          <w:rFonts w:ascii="Times New Roman" w:hAnsi="Times New Roman" w:cs="Times New Roman"/>
          <w:sz w:val="24"/>
          <w:szCs w:val="24"/>
          <w:lang w:val="en-GB"/>
        </w:rPr>
      </w:pPr>
    </w:p>
    <w:p w14:paraId="6CD5D39B" w14:textId="6A57DFD0" w:rsidR="00275484" w:rsidRPr="000E33AA" w:rsidRDefault="004249B2" w:rsidP="00275484">
      <w:pPr>
        <w:spacing w:after="0"/>
        <w:jc w:val="both"/>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Regarding this finding, t</w:t>
      </w:r>
      <w:r w:rsidR="00CC112B" w:rsidRPr="000E33AA">
        <w:rPr>
          <w:rFonts w:ascii="Times New Roman" w:eastAsia="Times New Roman" w:hAnsi="Times New Roman" w:cs="Times New Roman"/>
          <w:b/>
          <w:bCs/>
          <w:sz w:val="24"/>
          <w:szCs w:val="24"/>
          <w:lang w:val="en-GB"/>
        </w:rPr>
        <w:t xml:space="preserve">he </w:t>
      </w:r>
      <w:r w:rsidR="0090676D" w:rsidRPr="000E33AA">
        <w:rPr>
          <w:rFonts w:ascii="Times New Roman" w:hAnsi="Times New Roman" w:cs="Times New Roman"/>
          <w:b/>
          <w:bCs/>
          <w:sz w:val="24"/>
          <w:szCs w:val="24"/>
          <w:lang w:val="en-GB"/>
        </w:rPr>
        <w:t>IQC</w:t>
      </w:r>
      <w:r w:rsidR="00275484" w:rsidRPr="000E33AA">
        <w:rPr>
          <w:rFonts w:ascii="Times New Roman" w:hAnsi="Times New Roman" w:cs="Times New Roman"/>
          <w:b/>
          <w:bCs/>
          <w:sz w:val="24"/>
          <w:szCs w:val="24"/>
          <w:lang w:val="en-GB"/>
        </w:rPr>
        <w:t xml:space="preserve"> </w:t>
      </w:r>
      <w:r w:rsidRPr="000E33AA">
        <w:rPr>
          <w:rFonts w:ascii="Times New Roman" w:hAnsi="Times New Roman" w:cs="Times New Roman"/>
          <w:b/>
          <w:bCs/>
          <w:sz w:val="24"/>
          <w:szCs w:val="24"/>
          <w:lang w:val="en-GB"/>
        </w:rPr>
        <w:t xml:space="preserve">shifted the </w:t>
      </w:r>
      <w:r w:rsidR="00292DE5" w:rsidRPr="000E33AA">
        <w:rPr>
          <w:rFonts w:ascii="Times New Roman" w:hAnsi="Times New Roman" w:cs="Times New Roman"/>
          <w:b/>
          <w:bCs/>
          <w:sz w:val="24"/>
          <w:szCs w:val="24"/>
          <w:lang w:val="en-GB"/>
        </w:rPr>
        <w:t>assessee</w:t>
      </w:r>
      <w:r w:rsidR="00275484" w:rsidRPr="000E33AA">
        <w:rPr>
          <w:rFonts w:ascii="Times New Roman" w:hAnsi="Times New Roman" w:cs="Times New Roman"/>
          <w:b/>
          <w:bCs/>
          <w:sz w:val="24"/>
          <w:szCs w:val="24"/>
          <w:lang w:val="en-GB"/>
        </w:rPr>
        <w:t xml:space="preserve"> </w:t>
      </w:r>
      <w:r w:rsidRPr="000E33AA">
        <w:rPr>
          <w:rFonts w:ascii="Times New Roman" w:hAnsi="Times New Roman" w:cs="Times New Roman"/>
          <w:b/>
          <w:bCs/>
          <w:sz w:val="24"/>
          <w:szCs w:val="24"/>
          <w:lang w:val="en-GB"/>
        </w:rPr>
        <w:t xml:space="preserve">the burden of proof. </w:t>
      </w:r>
    </w:p>
    <w:p w14:paraId="6223D31F" w14:textId="77777777" w:rsidR="00275484" w:rsidRPr="000E33AA" w:rsidRDefault="00275484" w:rsidP="00275484">
      <w:pPr>
        <w:spacing w:after="0"/>
        <w:rPr>
          <w:rFonts w:ascii="Times New Roman" w:hAnsi="Times New Roman" w:cs="Times New Roman"/>
          <w:sz w:val="24"/>
          <w:szCs w:val="24"/>
          <w:highlight w:val="yellow"/>
          <w:lang w:val="en-GB"/>
        </w:rPr>
      </w:pPr>
    </w:p>
    <w:p w14:paraId="1367492C" w14:textId="7FE8E980" w:rsidR="00275484" w:rsidRPr="000E33AA" w:rsidRDefault="00CA6927" w:rsidP="00275484">
      <w:pPr>
        <w:spacing w:after="0"/>
        <w:jc w:val="both"/>
        <w:rPr>
          <w:rFonts w:ascii="Times New Roman" w:hAnsi="Times New Roman" w:cs="Times New Roman"/>
          <w:sz w:val="24"/>
          <w:szCs w:val="24"/>
          <w:lang w:val="en-GB"/>
        </w:rPr>
      </w:pPr>
      <w:r w:rsidRPr="000E33AA">
        <w:rPr>
          <w:rFonts w:ascii="Times New Roman" w:hAnsi="Times New Roman" w:cs="Times New Roman"/>
          <w:b/>
          <w:bCs/>
          <w:sz w:val="24"/>
          <w:szCs w:val="24"/>
          <w:lang w:val="en-GB"/>
        </w:rPr>
        <w:t xml:space="preserve">In response to the </w:t>
      </w:r>
      <w:r w:rsidR="007D715F" w:rsidRPr="000E33AA">
        <w:rPr>
          <w:rFonts w:ascii="Times New Roman" w:hAnsi="Times New Roman" w:cs="Times New Roman"/>
          <w:b/>
          <w:bCs/>
          <w:sz w:val="24"/>
          <w:szCs w:val="24"/>
          <w:lang w:val="en-GB"/>
        </w:rPr>
        <w:t>results of investigation</w:t>
      </w:r>
      <w:r w:rsidR="00275484" w:rsidRPr="000E33AA">
        <w:rPr>
          <w:rFonts w:ascii="Times New Roman" w:hAnsi="Times New Roman" w:cs="Times New Roman"/>
          <w:sz w:val="24"/>
          <w:szCs w:val="24"/>
          <w:lang w:val="en-GB"/>
        </w:rPr>
        <w:t xml:space="preserve">,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stated that</w:t>
      </w:r>
      <w:r w:rsidR="00275484" w:rsidRPr="000E33AA">
        <w:rPr>
          <w:rFonts w:ascii="Times New Roman" w:hAnsi="Times New Roman" w:cs="Times New Roman"/>
          <w:sz w:val="24"/>
          <w:szCs w:val="24"/>
          <w:lang w:val="en-GB"/>
        </w:rPr>
        <w:t>:</w:t>
      </w:r>
    </w:p>
    <w:p w14:paraId="6FD08913" w14:textId="77777777" w:rsidR="00CA6927" w:rsidRPr="000E33AA" w:rsidRDefault="00CA6927" w:rsidP="00CA6927">
      <w:pPr>
        <w:spacing w:after="0"/>
        <w:jc w:val="both"/>
        <w:rPr>
          <w:rFonts w:ascii="Times New Roman" w:hAnsi="Times New Roman" w:cs="Times New Roman"/>
          <w:sz w:val="24"/>
          <w:szCs w:val="24"/>
          <w:lang w:val="en-GB"/>
        </w:rPr>
      </w:pPr>
    </w:p>
    <w:p w14:paraId="64CD913C" w14:textId="35C51D96" w:rsidR="00CA6927" w:rsidRPr="000E33AA" w:rsidRDefault="00CA6927" w:rsidP="00CA6927">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The vehicle was purchased at a bargain price, as it required major services that were covered by himself. At the time he incurred them, he was not serving as a prosecutor</w:t>
      </w:r>
      <w:r w:rsidR="00C84705" w:rsidRPr="000E33AA">
        <w:rPr>
          <w:rFonts w:ascii="Times New Roman" w:hAnsi="Times New Roman" w:cs="Times New Roman"/>
          <w:sz w:val="24"/>
          <w:szCs w:val="24"/>
          <w:lang w:val="en-GB"/>
        </w:rPr>
        <w:t xml:space="preserve">, hence he </w:t>
      </w:r>
      <w:r w:rsidRPr="000E33AA">
        <w:rPr>
          <w:rFonts w:ascii="Times New Roman" w:hAnsi="Times New Roman" w:cs="Times New Roman"/>
          <w:sz w:val="24"/>
          <w:szCs w:val="24"/>
          <w:lang w:val="en-GB"/>
        </w:rPr>
        <w:t xml:space="preserve">was not obliged to declare. Due to the </w:t>
      </w:r>
      <w:r w:rsidR="00C84705" w:rsidRPr="000E33AA">
        <w:rPr>
          <w:rFonts w:ascii="Times New Roman" w:hAnsi="Times New Roman" w:cs="Times New Roman"/>
          <w:sz w:val="24"/>
          <w:szCs w:val="24"/>
          <w:lang w:val="en-GB"/>
        </w:rPr>
        <w:t xml:space="preserve">distance in time since he incurred such </w:t>
      </w:r>
      <w:r w:rsidRPr="000E33AA">
        <w:rPr>
          <w:rFonts w:ascii="Times New Roman" w:hAnsi="Times New Roman" w:cs="Times New Roman"/>
          <w:sz w:val="24"/>
          <w:szCs w:val="24"/>
          <w:lang w:val="en-GB"/>
        </w:rPr>
        <w:t>expenses</w:t>
      </w:r>
      <w:r w:rsidR="00C84705" w:rsidRPr="000E33AA">
        <w:rPr>
          <w:rFonts w:ascii="Times New Roman" w:hAnsi="Times New Roman" w:cs="Times New Roman"/>
          <w:sz w:val="24"/>
          <w:szCs w:val="24"/>
          <w:lang w:val="en-GB"/>
        </w:rPr>
        <w:t xml:space="preserve">, he </w:t>
      </w:r>
      <w:r w:rsidRPr="000E33AA">
        <w:rPr>
          <w:rFonts w:ascii="Times New Roman" w:hAnsi="Times New Roman" w:cs="Times New Roman"/>
          <w:sz w:val="24"/>
          <w:szCs w:val="24"/>
          <w:lang w:val="en-GB"/>
        </w:rPr>
        <w:t>cannot document them.</w:t>
      </w:r>
    </w:p>
    <w:p w14:paraId="3D498BFB" w14:textId="77777777" w:rsidR="00CA6927" w:rsidRPr="000E33AA" w:rsidRDefault="00CA6927" w:rsidP="00CA6927">
      <w:pPr>
        <w:spacing w:after="0"/>
        <w:jc w:val="both"/>
        <w:rPr>
          <w:rFonts w:ascii="Times New Roman" w:hAnsi="Times New Roman" w:cs="Times New Roman"/>
          <w:sz w:val="24"/>
          <w:szCs w:val="24"/>
          <w:lang w:val="en-GB"/>
        </w:rPr>
      </w:pPr>
    </w:p>
    <w:p w14:paraId="498BE636" w14:textId="39CA5BA5" w:rsidR="00CA6927" w:rsidRPr="000E33AA" w:rsidRDefault="00CA6927" w:rsidP="00CA6927">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At the time of the purchase and sale of the vehicle, </w:t>
      </w:r>
      <w:r w:rsidR="00C05A2F">
        <w:rPr>
          <w:rFonts w:ascii="Times New Roman" w:hAnsi="Times New Roman" w:cs="Times New Roman"/>
          <w:sz w:val="24"/>
          <w:szCs w:val="24"/>
          <w:lang w:val="en-GB"/>
        </w:rPr>
        <w:t xml:space="preserve">he was </w:t>
      </w:r>
      <w:r w:rsidRPr="000E33AA">
        <w:rPr>
          <w:rFonts w:ascii="Times New Roman" w:hAnsi="Times New Roman" w:cs="Times New Roman"/>
          <w:sz w:val="24"/>
          <w:szCs w:val="24"/>
          <w:lang w:val="en-GB"/>
        </w:rPr>
        <w:t xml:space="preserve">not subject </w:t>
      </w:r>
      <w:r w:rsidR="00C84705" w:rsidRPr="000E33AA">
        <w:rPr>
          <w:rFonts w:ascii="Times New Roman" w:hAnsi="Times New Roman" w:cs="Times New Roman"/>
          <w:sz w:val="24"/>
          <w:szCs w:val="24"/>
          <w:lang w:val="en-GB"/>
        </w:rPr>
        <w:t xml:space="preserve">of </w:t>
      </w:r>
      <w:r w:rsidRPr="000E33AA">
        <w:rPr>
          <w:rFonts w:ascii="Times New Roman" w:hAnsi="Times New Roman" w:cs="Times New Roman"/>
          <w:sz w:val="24"/>
          <w:szCs w:val="24"/>
          <w:lang w:val="en-GB"/>
        </w:rPr>
        <w:t>asset declaration and th</w:t>
      </w:r>
      <w:r w:rsidR="00C84705" w:rsidRPr="000E33AA">
        <w:rPr>
          <w:rFonts w:ascii="Times New Roman" w:hAnsi="Times New Roman" w:cs="Times New Roman"/>
          <w:sz w:val="24"/>
          <w:szCs w:val="24"/>
          <w:lang w:val="en-GB"/>
        </w:rPr>
        <w:t xml:space="preserve">at he had no </w:t>
      </w:r>
      <w:r w:rsidRPr="000E33AA">
        <w:rPr>
          <w:rFonts w:ascii="Times New Roman" w:hAnsi="Times New Roman" w:cs="Times New Roman"/>
          <w:sz w:val="24"/>
          <w:szCs w:val="24"/>
          <w:lang w:val="en-GB"/>
        </w:rPr>
        <w:t>reason to present fictitious figures.</w:t>
      </w:r>
    </w:p>
    <w:p w14:paraId="170B9124" w14:textId="77777777" w:rsidR="00CA6927" w:rsidRPr="000E33AA" w:rsidRDefault="00CA6927" w:rsidP="00CA6927">
      <w:pPr>
        <w:spacing w:after="0"/>
        <w:jc w:val="both"/>
        <w:rPr>
          <w:rFonts w:ascii="Times New Roman" w:hAnsi="Times New Roman" w:cs="Times New Roman"/>
          <w:sz w:val="24"/>
          <w:szCs w:val="24"/>
          <w:lang w:val="en-GB"/>
        </w:rPr>
      </w:pPr>
    </w:p>
    <w:p w14:paraId="31CBDEA8" w14:textId="78EB8E7C" w:rsidR="00CA6927" w:rsidRPr="000E33AA" w:rsidRDefault="00CA6927" w:rsidP="00CA6927">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claims that since the car was in very good condition at the time of sale, the buyer offered the amount in question, which although higher than the purchase price, was in accordance with market prices at the time of sale. </w:t>
      </w:r>
      <w:r w:rsidR="00C84705" w:rsidRPr="000E33AA">
        <w:rPr>
          <w:rFonts w:ascii="Times New Roman" w:hAnsi="Times New Roman" w:cs="Times New Roman"/>
          <w:sz w:val="24"/>
          <w:szCs w:val="24"/>
          <w:lang w:val="en-GB"/>
        </w:rPr>
        <w:t xml:space="preserve">Since </w:t>
      </w:r>
      <w:r w:rsidRPr="000E33AA">
        <w:rPr>
          <w:rFonts w:ascii="Times New Roman" w:hAnsi="Times New Roman" w:cs="Times New Roman"/>
          <w:sz w:val="24"/>
          <w:szCs w:val="24"/>
          <w:lang w:val="en-GB"/>
        </w:rPr>
        <w:t xml:space="preserve">freedom of economic activity is defined in the Constitution, prices are </w:t>
      </w:r>
      <w:r w:rsidRPr="000E33AA">
        <w:rPr>
          <w:rFonts w:ascii="Times New Roman" w:hAnsi="Times New Roman" w:cs="Times New Roman"/>
          <w:sz w:val="24"/>
          <w:szCs w:val="24"/>
          <w:lang w:val="en-GB"/>
        </w:rPr>
        <w:lastRenderedPageBreak/>
        <w:t>dictated by the market based on supply and demand and there is no regulatory entity or prices that are determined by official bodies.</w:t>
      </w:r>
    </w:p>
    <w:p w14:paraId="75299EEE" w14:textId="77777777" w:rsidR="00CA6927" w:rsidRPr="000E33AA" w:rsidRDefault="00CA6927" w:rsidP="00CA6927">
      <w:pPr>
        <w:spacing w:after="0"/>
        <w:jc w:val="both"/>
        <w:rPr>
          <w:rFonts w:ascii="Times New Roman" w:hAnsi="Times New Roman" w:cs="Times New Roman"/>
          <w:sz w:val="24"/>
          <w:szCs w:val="24"/>
          <w:lang w:val="en-GB"/>
        </w:rPr>
      </w:pPr>
    </w:p>
    <w:p w14:paraId="39668E3E" w14:textId="73B701E4" w:rsidR="00CA6927" w:rsidRPr="000E33AA" w:rsidRDefault="0044762D" w:rsidP="00CA6927">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With reference to the above, </w:t>
      </w:r>
      <w:r w:rsidR="00CA6927" w:rsidRPr="000E33AA">
        <w:rPr>
          <w:rFonts w:ascii="Times New Roman" w:hAnsi="Times New Roman" w:cs="Times New Roman"/>
          <w:sz w:val="24"/>
          <w:szCs w:val="24"/>
          <w:lang w:val="en-GB"/>
        </w:rPr>
        <w:t>the assessee claims that the IQC's conclusion regarding the price is based on suspicions, conjectures and prejudices.</w:t>
      </w:r>
    </w:p>
    <w:p w14:paraId="562B787C" w14:textId="77777777" w:rsidR="00275484" w:rsidRPr="000E33AA" w:rsidRDefault="00275484" w:rsidP="00275484">
      <w:pPr>
        <w:spacing w:after="0"/>
        <w:jc w:val="both"/>
        <w:rPr>
          <w:rFonts w:ascii="Times New Roman" w:hAnsi="Times New Roman" w:cs="Times New Roman"/>
          <w:sz w:val="24"/>
          <w:szCs w:val="24"/>
          <w:lang w:val="en-GB"/>
        </w:rPr>
      </w:pPr>
    </w:p>
    <w:p w14:paraId="6F9FEE04" w14:textId="76DBBF3C" w:rsidR="00275484" w:rsidRPr="000E33AA" w:rsidRDefault="0044762D" w:rsidP="00275484">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 xml:space="preserve">The </w:t>
      </w:r>
      <w:r w:rsidR="0090676D" w:rsidRPr="000E33AA">
        <w:rPr>
          <w:rFonts w:ascii="Times New Roman" w:hAnsi="Times New Roman" w:cs="Times New Roman"/>
          <w:b/>
          <w:bCs/>
          <w:sz w:val="24"/>
          <w:szCs w:val="24"/>
          <w:u w:val="single"/>
          <w:lang w:val="en-GB"/>
        </w:rPr>
        <w:t>IQC</w:t>
      </w:r>
      <w:r w:rsidRPr="000E33AA">
        <w:rPr>
          <w:rFonts w:ascii="Times New Roman" w:hAnsi="Times New Roman" w:cs="Times New Roman"/>
          <w:b/>
          <w:bCs/>
          <w:sz w:val="24"/>
          <w:szCs w:val="24"/>
          <w:u w:val="single"/>
          <w:lang w:val="en-GB"/>
        </w:rPr>
        <w:t xml:space="preserve"> Decision</w:t>
      </w:r>
    </w:p>
    <w:p w14:paraId="657AFD4C" w14:textId="77777777" w:rsidR="00275484" w:rsidRPr="000E33AA" w:rsidRDefault="00275484" w:rsidP="00275484">
      <w:pPr>
        <w:spacing w:after="0"/>
        <w:jc w:val="both"/>
        <w:rPr>
          <w:rFonts w:ascii="Times New Roman" w:hAnsi="Times New Roman" w:cs="Times New Roman"/>
          <w:sz w:val="24"/>
          <w:szCs w:val="24"/>
          <w:lang w:val="en-GB"/>
        </w:rPr>
      </w:pPr>
    </w:p>
    <w:p w14:paraId="781FAD71" w14:textId="2D0866BC" w:rsidR="007A4E6B" w:rsidRPr="000E33AA" w:rsidRDefault="007A4E6B" w:rsidP="007A4E6B">
      <w:pPr>
        <w:spacing w:after="0"/>
        <w:jc w:val="both"/>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In the decision, the IQC concluded that the lawfulness of the proceeds from the sale (payment of tax as personal income) is not proven, and likewise the costs of maintenance and repair are not proven/declared</w:t>
      </w:r>
      <w:r w:rsidR="00403392" w:rsidRPr="000E33AA">
        <w:rPr>
          <w:rFonts w:ascii="Times New Roman" w:hAnsi="Times New Roman" w:cs="Times New Roman"/>
          <w:b/>
          <w:bCs/>
          <w:sz w:val="24"/>
          <w:szCs w:val="24"/>
          <w:lang w:val="en-GB"/>
        </w:rPr>
        <w:t xml:space="preserve"> either</w:t>
      </w:r>
      <w:r w:rsidRPr="000E33AA">
        <w:rPr>
          <w:rFonts w:ascii="Times New Roman" w:hAnsi="Times New Roman" w:cs="Times New Roman"/>
          <w:b/>
          <w:bCs/>
          <w:sz w:val="24"/>
          <w:szCs w:val="24"/>
          <w:lang w:val="en-GB"/>
        </w:rPr>
        <w:t>.</w:t>
      </w:r>
    </w:p>
    <w:p w14:paraId="724DBA50" w14:textId="77777777" w:rsidR="007A4E6B" w:rsidRPr="000E33AA" w:rsidRDefault="007A4E6B" w:rsidP="007A4E6B">
      <w:pPr>
        <w:spacing w:after="0"/>
        <w:jc w:val="both"/>
        <w:rPr>
          <w:rFonts w:ascii="Times New Roman" w:hAnsi="Times New Roman" w:cs="Times New Roman"/>
          <w:b/>
          <w:bCs/>
          <w:sz w:val="24"/>
          <w:szCs w:val="24"/>
          <w:lang w:val="en-GB"/>
        </w:rPr>
      </w:pPr>
    </w:p>
    <w:p w14:paraId="2AF18F6B" w14:textId="77777777" w:rsidR="007A4E6B" w:rsidRPr="000E33AA" w:rsidRDefault="007A4E6B" w:rsidP="007A4E6B">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The appeal of the assessee</w:t>
      </w:r>
    </w:p>
    <w:p w14:paraId="1017B532" w14:textId="77777777" w:rsidR="007A4E6B" w:rsidRPr="000E33AA" w:rsidRDefault="007A4E6B" w:rsidP="007A4E6B">
      <w:pPr>
        <w:spacing w:after="0"/>
        <w:jc w:val="both"/>
        <w:rPr>
          <w:rFonts w:ascii="Times New Roman" w:hAnsi="Times New Roman" w:cs="Times New Roman"/>
          <w:b/>
          <w:bCs/>
          <w:sz w:val="24"/>
          <w:szCs w:val="24"/>
          <w:lang w:val="en-GB"/>
        </w:rPr>
      </w:pPr>
    </w:p>
    <w:p w14:paraId="788EF0EA" w14:textId="07E8136F" w:rsidR="007A4E6B" w:rsidRPr="000E33AA" w:rsidRDefault="007A4E6B" w:rsidP="007A4E6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Regarding the price difference, the assessee has maintained the same position as in the </w:t>
      </w:r>
      <w:r w:rsidR="00403392" w:rsidRPr="000E33AA">
        <w:rPr>
          <w:rFonts w:ascii="Times New Roman" w:hAnsi="Times New Roman" w:cs="Times New Roman"/>
          <w:sz w:val="24"/>
          <w:szCs w:val="24"/>
          <w:lang w:val="en-GB"/>
        </w:rPr>
        <w:t xml:space="preserve">submissions. </w:t>
      </w:r>
    </w:p>
    <w:p w14:paraId="1EBD323A" w14:textId="77777777" w:rsidR="007A4E6B" w:rsidRPr="000E33AA" w:rsidRDefault="007A4E6B" w:rsidP="007A4E6B">
      <w:pPr>
        <w:spacing w:after="0"/>
        <w:jc w:val="both"/>
        <w:rPr>
          <w:rFonts w:ascii="Times New Roman" w:hAnsi="Times New Roman" w:cs="Times New Roman"/>
          <w:sz w:val="24"/>
          <w:szCs w:val="24"/>
          <w:lang w:val="en-GB"/>
        </w:rPr>
      </w:pPr>
    </w:p>
    <w:p w14:paraId="6CFB72FD" w14:textId="23E62EE2" w:rsidR="007A4E6B" w:rsidRPr="000E33AA" w:rsidRDefault="007A4E6B" w:rsidP="007A4E6B">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claims that </w:t>
      </w:r>
      <w:r w:rsidR="00403392" w:rsidRPr="000E33AA">
        <w:rPr>
          <w:rFonts w:ascii="Times New Roman" w:hAnsi="Times New Roman" w:cs="Times New Roman"/>
          <w:sz w:val="24"/>
          <w:szCs w:val="24"/>
          <w:lang w:val="en-GB"/>
        </w:rPr>
        <w:t xml:space="preserve">he had no </w:t>
      </w:r>
      <w:r w:rsidRPr="000E33AA">
        <w:rPr>
          <w:rFonts w:ascii="Times New Roman" w:hAnsi="Times New Roman" w:cs="Times New Roman"/>
          <w:sz w:val="24"/>
          <w:szCs w:val="24"/>
          <w:lang w:val="en-GB"/>
        </w:rPr>
        <w:t xml:space="preserve">obligation to pay tax </w:t>
      </w:r>
      <w:r w:rsidR="00403392" w:rsidRPr="000E33AA">
        <w:rPr>
          <w:rFonts w:ascii="Times New Roman" w:hAnsi="Times New Roman" w:cs="Times New Roman"/>
          <w:sz w:val="24"/>
          <w:szCs w:val="24"/>
          <w:lang w:val="en-GB"/>
        </w:rPr>
        <w:t xml:space="preserve">on profit </w:t>
      </w:r>
      <w:r w:rsidRPr="000E33AA">
        <w:rPr>
          <w:rFonts w:ascii="Times New Roman" w:hAnsi="Times New Roman" w:cs="Times New Roman"/>
          <w:sz w:val="24"/>
          <w:szCs w:val="24"/>
          <w:lang w:val="en-GB"/>
        </w:rPr>
        <w:t xml:space="preserve">in relation to the proceeds obtained from the sale of this vehicle. He supports this claim in the response of the </w:t>
      </w:r>
      <w:r w:rsidR="00403392" w:rsidRPr="000E33AA">
        <w:rPr>
          <w:rFonts w:ascii="Times New Roman" w:hAnsi="Times New Roman" w:cs="Times New Roman"/>
          <w:sz w:val="24"/>
          <w:szCs w:val="24"/>
          <w:lang w:val="en-GB"/>
        </w:rPr>
        <w:t>G</w:t>
      </w:r>
      <w:r w:rsidR="006128C0" w:rsidRPr="000E33AA">
        <w:rPr>
          <w:rFonts w:ascii="Times New Roman" w:hAnsi="Times New Roman" w:cs="Times New Roman"/>
          <w:sz w:val="24"/>
          <w:szCs w:val="24"/>
          <w:lang w:val="en-GB"/>
        </w:rPr>
        <w:t xml:space="preserve">eneral </w:t>
      </w:r>
      <w:r w:rsidR="00403392" w:rsidRPr="000E33AA">
        <w:rPr>
          <w:rFonts w:ascii="Times New Roman" w:hAnsi="Times New Roman" w:cs="Times New Roman"/>
          <w:sz w:val="24"/>
          <w:szCs w:val="24"/>
          <w:lang w:val="en-GB"/>
        </w:rPr>
        <w:t>D</w:t>
      </w:r>
      <w:r w:rsidR="006128C0" w:rsidRPr="000E33AA">
        <w:rPr>
          <w:rFonts w:ascii="Times New Roman" w:hAnsi="Times New Roman" w:cs="Times New Roman"/>
          <w:sz w:val="24"/>
          <w:szCs w:val="24"/>
          <w:lang w:val="en-GB"/>
        </w:rPr>
        <w:t xml:space="preserve">irectorate of </w:t>
      </w:r>
      <w:r w:rsidR="00403392" w:rsidRPr="000E33AA">
        <w:rPr>
          <w:rFonts w:ascii="Times New Roman" w:hAnsi="Times New Roman" w:cs="Times New Roman"/>
          <w:sz w:val="24"/>
          <w:szCs w:val="24"/>
          <w:lang w:val="en-GB"/>
        </w:rPr>
        <w:t>T</w:t>
      </w:r>
      <w:r w:rsidR="006128C0" w:rsidRPr="000E33AA">
        <w:rPr>
          <w:rFonts w:ascii="Times New Roman" w:hAnsi="Times New Roman" w:cs="Times New Roman"/>
          <w:sz w:val="24"/>
          <w:szCs w:val="24"/>
          <w:lang w:val="en-GB"/>
        </w:rPr>
        <w:t>axes (GDT)</w:t>
      </w:r>
      <w:r w:rsidR="00403392" w:rsidRPr="000E33AA">
        <w:rPr>
          <w:rFonts w:ascii="Times New Roman" w:hAnsi="Times New Roman" w:cs="Times New Roman"/>
          <w:sz w:val="24"/>
          <w:szCs w:val="24"/>
          <w:lang w:val="en-GB"/>
        </w:rPr>
        <w:t>,</w:t>
      </w:r>
      <w:r w:rsidRPr="000E33AA">
        <w:rPr>
          <w:rFonts w:ascii="Times New Roman" w:hAnsi="Times New Roman" w:cs="Times New Roman"/>
          <w:sz w:val="24"/>
          <w:szCs w:val="24"/>
          <w:lang w:val="en-GB"/>
        </w:rPr>
        <w:t xml:space="preserve"> which, when asked about similar cases for other </w:t>
      </w:r>
      <w:r w:rsidR="00403392" w:rsidRPr="000E33AA">
        <w:rPr>
          <w:rFonts w:ascii="Times New Roman" w:hAnsi="Times New Roman" w:cs="Times New Roman"/>
          <w:sz w:val="24"/>
          <w:szCs w:val="24"/>
          <w:lang w:val="en-GB"/>
        </w:rPr>
        <w:t xml:space="preserve">assessees, </w:t>
      </w:r>
      <w:r w:rsidRPr="000E33AA">
        <w:rPr>
          <w:rFonts w:ascii="Times New Roman" w:hAnsi="Times New Roman" w:cs="Times New Roman"/>
          <w:sz w:val="24"/>
          <w:szCs w:val="24"/>
          <w:lang w:val="en-GB"/>
        </w:rPr>
        <w:t xml:space="preserve">explained that referring to the law of the time, </w:t>
      </w:r>
      <w:r w:rsidR="00403392" w:rsidRPr="000E33AA">
        <w:rPr>
          <w:rFonts w:ascii="Times New Roman" w:hAnsi="Times New Roman" w:cs="Times New Roman"/>
          <w:sz w:val="24"/>
          <w:szCs w:val="24"/>
          <w:lang w:val="en-GB"/>
        </w:rPr>
        <w:t xml:space="preserve">a </w:t>
      </w:r>
      <w:r w:rsidRPr="000E33AA">
        <w:rPr>
          <w:rFonts w:ascii="Times New Roman" w:hAnsi="Times New Roman" w:cs="Times New Roman"/>
          <w:sz w:val="24"/>
          <w:szCs w:val="24"/>
          <w:lang w:val="en-GB"/>
        </w:rPr>
        <w:t>private individual</w:t>
      </w:r>
      <w:r w:rsidR="00403392" w:rsidRPr="000E33AA">
        <w:rPr>
          <w:rFonts w:ascii="Times New Roman" w:hAnsi="Times New Roman" w:cs="Times New Roman"/>
          <w:sz w:val="24"/>
          <w:szCs w:val="24"/>
          <w:lang w:val="en-GB"/>
        </w:rPr>
        <w:t>/entity</w:t>
      </w:r>
      <w:r w:rsidRPr="000E33AA">
        <w:rPr>
          <w:rFonts w:ascii="Times New Roman" w:hAnsi="Times New Roman" w:cs="Times New Roman"/>
          <w:sz w:val="24"/>
          <w:szCs w:val="24"/>
          <w:lang w:val="en-GB"/>
        </w:rPr>
        <w:t xml:space="preserve"> did not pay and had no legal obligation to pay tax </w:t>
      </w:r>
      <w:r w:rsidR="00403392" w:rsidRPr="000E33AA">
        <w:rPr>
          <w:rFonts w:ascii="Times New Roman" w:hAnsi="Times New Roman" w:cs="Times New Roman"/>
          <w:sz w:val="24"/>
          <w:szCs w:val="24"/>
          <w:lang w:val="en-GB"/>
        </w:rPr>
        <w:t xml:space="preserve">on profit / </w:t>
      </w:r>
      <w:r w:rsidRPr="000E33AA">
        <w:rPr>
          <w:rFonts w:ascii="Times New Roman" w:hAnsi="Times New Roman" w:cs="Times New Roman"/>
          <w:sz w:val="24"/>
          <w:szCs w:val="24"/>
          <w:lang w:val="en-GB"/>
        </w:rPr>
        <w:t xml:space="preserve">on the sale </w:t>
      </w:r>
      <w:r w:rsidR="00403392" w:rsidRPr="000E33AA">
        <w:rPr>
          <w:rFonts w:ascii="Times New Roman" w:hAnsi="Times New Roman" w:cs="Times New Roman"/>
          <w:sz w:val="24"/>
          <w:szCs w:val="24"/>
          <w:lang w:val="en-GB"/>
        </w:rPr>
        <w:t xml:space="preserve">price </w:t>
      </w:r>
      <w:r w:rsidRPr="000E33AA">
        <w:rPr>
          <w:rFonts w:ascii="Times New Roman" w:hAnsi="Times New Roman" w:cs="Times New Roman"/>
          <w:sz w:val="24"/>
          <w:szCs w:val="24"/>
          <w:lang w:val="en-GB"/>
        </w:rPr>
        <w:t>of the vehicle.</w:t>
      </w:r>
    </w:p>
    <w:p w14:paraId="2444CA76" w14:textId="77777777" w:rsidR="00275484" w:rsidRPr="000E33AA" w:rsidRDefault="00275484" w:rsidP="00275484">
      <w:pPr>
        <w:spacing w:after="0"/>
        <w:jc w:val="both"/>
        <w:rPr>
          <w:rFonts w:ascii="Times New Roman" w:hAnsi="Times New Roman" w:cs="Times New Roman"/>
          <w:sz w:val="24"/>
          <w:szCs w:val="24"/>
          <w:lang w:val="en-GB"/>
        </w:rPr>
      </w:pPr>
    </w:p>
    <w:p w14:paraId="7E17D4D3" w14:textId="256A214D" w:rsidR="00275484" w:rsidRPr="000E33AA" w:rsidRDefault="00403392" w:rsidP="00275484">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 xml:space="preserve">The assessment of the economic advisor </w:t>
      </w:r>
    </w:p>
    <w:p w14:paraId="734CB030" w14:textId="77777777" w:rsidR="00275484" w:rsidRPr="000E33AA" w:rsidRDefault="00275484" w:rsidP="00275484">
      <w:pPr>
        <w:spacing w:after="0"/>
        <w:rPr>
          <w:rFonts w:ascii="Times New Roman" w:hAnsi="Times New Roman" w:cs="Times New Roman"/>
          <w:sz w:val="24"/>
          <w:szCs w:val="24"/>
          <w:highlight w:val="yellow"/>
          <w:lang w:val="en-GB"/>
        </w:rPr>
      </w:pPr>
    </w:p>
    <w:p w14:paraId="12CF7F02" w14:textId="4E7E283D" w:rsidR="006128C0" w:rsidRPr="000E33AA" w:rsidRDefault="006128C0" w:rsidP="006128C0">
      <w:pPr>
        <w:pStyle w:val="ListParagraph"/>
        <w:tabs>
          <w:tab w:val="left" w:pos="360"/>
        </w:tabs>
        <w:spacing w:after="0"/>
        <w:ind w:left="0"/>
        <w:jc w:val="both"/>
        <w:rPr>
          <w:rFonts w:ascii="Times New Roman" w:hAnsi="Times New Roman" w:cs="Times New Roman"/>
          <w:sz w:val="24"/>
          <w:szCs w:val="24"/>
          <w:u w:val="single"/>
          <w:lang w:val="en-GB" w:eastAsia="ja-JP"/>
        </w:rPr>
      </w:pPr>
      <w:r w:rsidRPr="000E33AA">
        <w:rPr>
          <w:rFonts w:ascii="Times New Roman" w:hAnsi="Times New Roman" w:cs="Times New Roman"/>
          <w:sz w:val="24"/>
          <w:szCs w:val="24"/>
          <w:lang w:val="en-GB" w:eastAsia="ja-JP"/>
        </w:rPr>
        <w:t xml:space="preserve">The </w:t>
      </w:r>
      <w:r w:rsidRPr="000E33AA">
        <w:rPr>
          <w:rFonts w:ascii="Times New Roman" w:hAnsi="Times New Roman" w:cs="Times New Roman"/>
          <w:sz w:val="24"/>
          <w:szCs w:val="24"/>
          <w:lang w:val="en-GB"/>
        </w:rPr>
        <w:t>GDT</w:t>
      </w:r>
      <w:r w:rsidRPr="000E33AA">
        <w:rPr>
          <w:rFonts w:ascii="Times New Roman" w:hAnsi="Times New Roman" w:cs="Times New Roman"/>
          <w:sz w:val="24"/>
          <w:szCs w:val="24"/>
          <w:lang w:val="en-GB" w:eastAsia="ja-JP"/>
        </w:rPr>
        <w:t xml:space="preserve">, in letter no. 6465/1 prot., dated 25.5.2023, in response to the Chamber’s request for information (letter no. 477 prot., dated 07.04.2023), stated that based on Law no. 8438, dated 28.12.1998 “On Income Tax”, as amended, on Article 8 “Taxable Income” for the purposes of personal income tax, it has not included and/or listed as taxable income the </w:t>
      </w:r>
      <w:r w:rsidR="00DA4298" w:rsidRPr="000E33AA">
        <w:rPr>
          <w:rFonts w:ascii="Times New Roman" w:hAnsi="Times New Roman" w:cs="Times New Roman"/>
          <w:sz w:val="24"/>
          <w:szCs w:val="24"/>
          <w:lang w:val="en-GB" w:eastAsia="ja-JP"/>
        </w:rPr>
        <w:t xml:space="preserve">proceeds </w:t>
      </w:r>
      <w:r w:rsidRPr="000E33AA">
        <w:rPr>
          <w:rFonts w:ascii="Times New Roman" w:hAnsi="Times New Roman" w:cs="Times New Roman"/>
          <w:sz w:val="24"/>
          <w:szCs w:val="24"/>
          <w:lang w:val="en-GB" w:eastAsia="ja-JP"/>
        </w:rPr>
        <w:t xml:space="preserve">from the sale of movable property (vehicles for personal use). This institution adds that </w:t>
      </w:r>
      <w:r w:rsidR="00DA4298" w:rsidRPr="000E33AA">
        <w:rPr>
          <w:rFonts w:ascii="Times New Roman" w:hAnsi="Times New Roman" w:cs="Times New Roman"/>
          <w:sz w:val="24"/>
          <w:szCs w:val="24"/>
          <w:lang w:val="en-GB" w:eastAsia="ja-JP"/>
        </w:rPr>
        <w:t xml:space="preserve">even </w:t>
      </w:r>
      <w:r w:rsidRPr="000E33AA">
        <w:rPr>
          <w:rFonts w:ascii="Times New Roman" w:hAnsi="Times New Roman" w:cs="Times New Roman"/>
          <w:sz w:val="24"/>
          <w:szCs w:val="24"/>
          <w:lang w:val="en-GB" w:eastAsia="ja-JP"/>
        </w:rPr>
        <w:t xml:space="preserve">the sub-legal act in support of the law, the </w:t>
      </w:r>
      <w:r w:rsidR="00DA4298" w:rsidRPr="000E33AA">
        <w:rPr>
          <w:rFonts w:ascii="Times New Roman" w:hAnsi="Times New Roman" w:cs="Times New Roman"/>
          <w:sz w:val="24"/>
          <w:szCs w:val="24"/>
          <w:lang w:val="en-GB" w:eastAsia="ja-JP"/>
        </w:rPr>
        <w:t>I</w:t>
      </w:r>
      <w:r w:rsidRPr="000E33AA">
        <w:rPr>
          <w:rFonts w:ascii="Times New Roman" w:hAnsi="Times New Roman" w:cs="Times New Roman"/>
          <w:sz w:val="24"/>
          <w:szCs w:val="24"/>
          <w:lang w:val="en-GB" w:eastAsia="ja-JP"/>
        </w:rPr>
        <w:t>nstruction of the Ministry of Finance no. 5, dated 30.1.2006 (as amended) in p</w:t>
      </w:r>
      <w:r w:rsidR="00DA4298" w:rsidRPr="000E33AA">
        <w:rPr>
          <w:rFonts w:ascii="Times New Roman" w:hAnsi="Times New Roman" w:cs="Times New Roman"/>
          <w:sz w:val="24"/>
          <w:szCs w:val="24"/>
          <w:lang w:val="en-GB" w:eastAsia="ja-JP"/>
        </w:rPr>
        <w:t xml:space="preserve">aragraph </w:t>
      </w:r>
      <w:r w:rsidRPr="000E33AA">
        <w:rPr>
          <w:rFonts w:ascii="Times New Roman" w:hAnsi="Times New Roman" w:cs="Times New Roman"/>
          <w:sz w:val="24"/>
          <w:szCs w:val="24"/>
          <w:lang w:val="en-GB" w:eastAsia="ja-JP"/>
        </w:rPr>
        <w:t>2.3.9, in order to exhaust and/or clarify the letter “g” “</w:t>
      </w:r>
      <w:r w:rsidR="00DA4298" w:rsidRPr="000E33AA">
        <w:rPr>
          <w:rFonts w:ascii="Times New Roman" w:hAnsi="Times New Roman" w:cs="Times New Roman"/>
          <w:sz w:val="24"/>
          <w:szCs w:val="24"/>
          <w:lang w:val="en-GB" w:eastAsia="ja-JP"/>
        </w:rPr>
        <w:t>O</w:t>
      </w:r>
      <w:r w:rsidRPr="000E33AA">
        <w:rPr>
          <w:rFonts w:ascii="Times New Roman" w:hAnsi="Times New Roman" w:cs="Times New Roman"/>
          <w:sz w:val="24"/>
          <w:szCs w:val="24"/>
          <w:lang w:val="en-GB" w:eastAsia="ja-JP"/>
        </w:rPr>
        <w:t xml:space="preserve">ther income” of Article 8, of Law 8438, dated 28.12.1998 (as amended) has not included and/or cited as taxable income, income from the sale of movable property (vehicle for personal use). Likewise, the </w:t>
      </w:r>
      <w:r w:rsidR="00DA4298" w:rsidRPr="000E33AA">
        <w:rPr>
          <w:rFonts w:ascii="Times New Roman" w:hAnsi="Times New Roman" w:cs="Times New Roman"/>
          <w:sz w:val="24"/>
          <w:szCs w:val="24"/>
          <w:lang w:val="en-GB" w:eastAsia="ja-JP"/>
        </w:rPr>
        <w:t xml:space="preserve">AC, </w:t>
      </w:r>
      <w:r w:rsidRPr="000E33AA">
        <w:rPr>
          <w:rFonts w:ascii="Times New Roman" w:hAnsi="Times New Roman" w:cs="Times New Roman"/>
          <w:sz w:val="24"/>
          <w:szCs w:val="24"/>
          <w:lang w:val="en-GB" w:eastAsia="ja-JP"/>
        </w:rPr>
        <w:t xml:space="preserve">in </w:t>
      </w:r>
      <w:r w:rsidR="00DA4298" w:rsidRPr="000E33AA">
        <w:rPr>
          <w:rFonts w:ascii="Times New Roman" w:hAnsi="Times New Roman" w:cs="Times New Roman"/>
          <w:sz w:val="24"/>
          <w:szCs w:val="24"/>
          <w:lang w:val="en-GB" w:eastAsia="ja-JP"/>
        </w:rPr>
        <w:t xml:space="preserve">its </w:t>
      </w:r>
      <w:r w:rsidRPr="000E33AA">
        <w:rPr>
          <w:rFonts w:ascii="Times New Roman" w:hAnsi="Times New Roman" w:cs="Times New Roman"/>
          <w:sz w:val="24"/>
          <w:szCs w:val="24"/>
          <w:lang w:val="en-GB" w:eastAsia="ja-JP"/>
        </w:rPr>
        <w:t>decision no. 26, dated 3.7.2023, para. 12.5, o</w:t>
      </w:r>
      <w:r w:rsidR="00DA4298" w:rsidRPr="000E33AA">
        <w:rPr>
          <w:rFonts w:ascii="Times New Roman" w:hAnsi="Times New Roman" w:cs="Times New Roman"/>
          <w:sz w:val="24"/>
          <w:szCs w:val="24"/>
          <w:lang w:val="en-GB" w:eastAsia="ja-JP"/>
        </w:rPr>
        <w:t>n t</w:t>
      </w:r>
      <w:r w:rsidRPr="000E33AA">
        <w:rPr>
          <w:rFonts w:ascii="Times New Roman" w:hAnsi="Times New Roman" w:cs="Times New Roman"/>
          <w:sz w:val="24"/>
          <w:szCs w:val="24"/>
          <w:lang w:val="en-GB" w:eastAsia="ja-JP"/>
        </w:rPr>
        <w:t>he assessee Gentiana Xhelili</w:t>
      </w:r>
      <w:r w:rsidR="00DA4298" w:rsidRPr="000E33AA">
        <w:rPr>
          <w:rFonts w:ascii="Times New Roman" w:hAnsi="Times New Roman" w:cs="Times New Roman"/>
          <w:sz w:val="24"/>
          <w:szCs w:val="24"/>
          <w:lang w:val="en-GB" w:eastAsia="ja-JP"/>
        </w:rPr>
        <w:t>,</w:t>
      </w:r>
      <w:r w:rsidRPr="000E33AA">
        <w:rPr>
          <w:rFonts w:ascii="Times New Roman" w:hAnsi="Times New Roman" w:cs="Times New Roman"/>
          <w:sz w:val="24"/>
          <w:szCs w:val="24"/>
          <w:lang w:val="en-GB" w:eastAsia="ja-JP"/>
        </w:rPr>
        <w:t xml:space="preserve"> has held a position regarding the tax on </w:t>
      </w:r>
      <w:r w:rsidR="00DA4298" w:rsidRPr="000E33AA">
        <w:rPr>
          <w:rFonts w:ascii="Times New Roman" w:hAnsi="Times New Roman" w:cs="Times New Roman"/>
          <w:sz w:val="24"/>
          <w:szCs w:val="24"/>
          <w:lang w:val="en-GB" w:eastAsia="ja-JP"/>
        </w:rPr>
        <w:t xml:space="preserve">proceeds </w:t>
      </w:r>
      <w:r w:rsidRPr="000E33AA">
        <w:rPr>
          <w:rFonts w:ascii="Times New Roman" w:hAnsi="Times New Roman" w:cs="Times New Roman"/>
          <w:sz w:val="24"/>
          <w:szCs w:val="24"/>
          <w:lang w:val="en-GB" w:eastAsia="ja-JP"/>
        </w:rPr>
        <w:t xml:space="preserve">from the sale of vehicles. </w:t>
      </w:r>
      <w:r w:rsidRPr="000E33AA">
        <w:rPr>
          <w:rFonts w:ascii="Times New Roman" w:hAnsi="Times New Roman" w:cs="Times New Roman"/>
          <w:sz w:val="24"/>
          <w:szCs w:val="24"/>
          <w:u w:val="single"/>
          <w:lang w:val="en-GB" w:eastAsia="ja-JP"/>
        </w:rPr>
        <w:t>Therefore, the claim of the assessee on this point</w:t>
      </w:r>
      <w:r w:rsidR="00DA4298" w:rsidRPr="000E33AA">
        <w:rPr>
          <w:rFonts w:ascii="Times New Roman" w:hAnsi="Times New Roman" w:cs="Times New Roman"/>
          <w:sz w:val="24"/>
          <w:szCs w:val="24"/>
          <w:u w:val="single"/>
          <w:lang w:val="en-GB" w:eastAsia="ja-JP"/>
        </w:rPr>
        <w:t xml:space="preserve">, is founded. </w:t>
      </w:r>
      <w:r w:rsidRPr="000E33AA">
        <w:rPr>
          <w:rFonts w:ascii="Times New Roman" w:hAnsi="Times New Roman" w:cs="Times New Roman"/>
          <w:sz w:val="24"/>
          <w:szCs w:val="24"/>
          <w:u w:val="single"/>
          <w:lang w:val="en-GB" w:eastAsia="ja-JP"/>
        </w:rPr>
        <w:t xml:space="preserve"> </w:t>
      </w:r>
    </w:p>
    <w:p w14:paraId="3D482992" w14:textId="77777777" w:rsidR="006128C0" w:rsidRPr="000E33AA" w:rsidRDefault="006128C0" w:rsidP="006128C0">
      <w:pPr>
        <w:pStyle w:val="ListParagraph"/>
        <w:tabs>
          <w:tab w:val="left" w:pos="360"/>
        </w:tabs>
        <w:spacing w:after="0"/>
        <w:ind w:left="0"/>
        <w:jc w:val="both"/>
        <w:rPr>
          <w:rFonts w:ascii="Times New Roman" w:hAnsi="Times New Roman" w:cs="Times New Roman"/>
          <w:sz w:val="24"/>
          <w:szCs w:val="24"/>
          <w:lang w:val="en-GB" w:eastAsia="ja-JP"/>
        </w:rPr>
      </w:pPr>
    </w:p>
    <w:p w14:paraId="146FA893" w14:textId="27ADDA96" w:rsidR="006128C0" w:rsidRPr="000E33AA" w:rsidRDefault="006128C0" w:rsidP="006128C0">
      <w:pPr>
        <w:pStyle w:val="ListParagraph"/>
        <w:tabs>
          <w:tab w:val="left" w:pos="360"/>
        </w:tabs>
        <w:spacing w:after="0"/>
        <w:ind w:left="0"/>
        <w:jc w:val="both"/>
        <w:rPr>
          <w:rFonts w:ascii="Times New Roman" w:hAnsi="Times New Roman" w:cs="Times New Roman"/>
          <w:sz w:val="24"/>
          <w:szCs w:val="24"/>
          <w:lang w:val="en-GB" w:eastAsia="ja-JP"/>
        </w:rPr>
      </w:pPr>
      <w:r w:rsidRPr="000E33AA">
        <w:rPr>
          <w:rFonts w:ascii="Times New Roman" w:hAnsi="Times New Roman" w:cs="Times New Roman"/>
          <w:sz w:val="24"/>
          <w:szCs w:val="24"/>
          <w:lang w:val="en-GB" w:eastAsia="ja-JP"/>
        </w:rPr>
        <w:t xml:space="preserve">In the </w:t>
      </w:r>
      <w:r w:rsidR="00DA4298" w:rsidRPr="000E33AA">
        <w:rPr>
          <w:rFonts w:ascii="Times New Roman" w:hAnsi="Times New Roman" w:cs="Times New Roman"/>
          <w:sz w:val="24"/>
          <w:szCs w:val="24"/>
          <w:lang w:val="en-GB" w:eastAsia="ja-JP"/>
        </w:rPr>
        <w:t>sale-</w:t>
      </w:r>
      <w:r w:rsidRPr="000E33AA">
        <w:rPr>
          <w:rFonts w:ascii="Times New Roman" w:hAnsi="Times New Roman" w:cs="Times New Roman"/>
          <w:sz w:val="24"/>
          <w:szCs w:val="24"/>
          <w:lang w:val="en-GB" w:eastAsia="ja-JP"/>
        </w:rPr>
        <w:t xml:space="preserve">purchase contract dated 27.10.2003, the parties state that the vehicle is delivered in good condition. So, referring to this </w:t>
      </w:r>
      <w:r w:rsidR="00DA4298" w:rsidRPr="000E33AA">
        <w:rPr>
          <w:rFonts w:ascii="Times New Roman" w:hAnsi="Times New Roman" w:cs="Times New Roman"/>
          <w:sz w:val="24"/>
          <w:szCs w:val="24"/>
          <w:lang w:val="en-GB" w:eastAsia="ja-JP"/>
        </w:rPr>
        <w:t xml:space="preserve">document, </w:t>
      </w:r>
      <w:r w:rsidRPr="000E33AA">
        <w:rPr>
          <w:rFonts w:ascii="Times New Roman" w:hAnsi="Times New Roman" w:cs="Times New Roman"/>
          <w:sz w:val="24"/>
          <w:szCs w:val="24"/>
          <w:lang w:val="en-GB" w:eastAsia="ja-JP"/>
        </w:rPr>
        <w:t xml:space="preserve">it seems that the assessee's claim that the vehicle </w:t>
      </w:r>
      <w:r w:rsidR="00DA4298" w:rsidRPr="000E33AA">
        <w:rPr>
          <w:rFonts w:ascii="Times New Roman" w:hAnsi="Times New Roman" w:cs="Times New Roman"/>
          <w:sz w:val="24"/>
          <w:szCs w:val="24"/>
          <w:lang w:val="en-GB" w:eastAsia="ja-JP"/>
        </w:rPr>
        <w:t xml:space="preserve">required </w:t>
      </w:r>
      <w:r w:rsidRPr="000E33AA">
        <w:rPr>
          <w:rFonts w:ascii="Times New Roman" w:hAnsi="Times New Roman" w:cs="Times New Roman"/>
          <w:sz w:val="24"/>
          <w:szCs w:val="24"/>
          <w:lang w:val="en-GB" w:eastAsia="ja-JP"/>
        </w:rPr>
        <w:t>various services</w:t>
      </w:r>
      <w:r w:rsidR="00DA4298" w:rsidRPr="000E33AA">
        <w:rPr>
          <w:rFonts w:ascii="Times New Roman" w:hAnsi="Times New Roman" w:cs="Times New Roman"/>
          <w:sz w:val="24"/>
          <w:szCs w:val="24"/>
          <w:lang w:val="en-GB" w:eastAsia="ja-JP"/>
        </w:rPr>
        <w:t>, is unfounded</w:t>
      </w:r>
      <w:r w:rsidRPr="000E33AA">
        <w:rPr>
          <w:rFonts w:ascii="Times New Roman" w:hAnsi="Times New Roman" w:cs="Times New Roman"/>
          <w:sz w:val="24"/>
          <w:szCs w:val="24"/>
          <w:lang w:val="en-GB" w:eastAsia="ja-JP"/>
        </w:rPr>
        <w:t>. Likewise, the sale price of more than double</w:t>
      </w:r>
      <w:r w:rsidR="003641B5" w:rsidRPr="000E33AA">
        <w:rPr>
          <w:rFonts w:ascii="Times New Roman" w:hAnsi="Times New Roman" w:cs="Times New Roman"/>
          <w:sz w:val="24"/>
          <w:szCs w:val="24"/>
          <w:lang w:val="en-GB" w:eastAsia="ja-JP"/>
        </w:rPr>
        <w:t>,</w:t>
      </w:r>
      <w:r w:rsidRPr="000E33AA">
        <w:rPr>
          <w:rFonts w:ascii="Times New Roman" w:hAnsi="Times New Roman" w:cs="Times New Roman"/>
          <w:sz w:val="24"/>
          <w:szCs w:val="24"/>
          <w:lang w:val="en-GB" w:eastAsia="ja-JP"/>
        </w:rPr>
        <w:t xml:space="preserve"> after</w:t>
      </w:r>
      <w:r w:rsidR="003641B5" w:rsidRPr="000E33AA">
        <w:rPr>
          <w:rFonts w:ascii="Times New Roman" w:hAnsi="Times New Roman" w:cs="Times New Roman"/>
          <w:sz w:val="24"/>
          <w:szCs w:val="24"/>
          <w:lang w:val="en-GB" w:eastAsia="ja-JP"/>
        </w:rPr>
        <w:t xml:space="preserve"> using it </w:t>
      </w:r>
      <w:r w:rsidR="000751BB" w:rsidRPr="000E33AA">
        <w:rPr>
          <w:rFonts w:ascii="Times New Roman" w:hAnsi="Times New Roman" w:cs="Times New Roman"/>
          <w:sz w:val="24"/>
          <w:szCs w:val="24"/>
          <w:lang w:val="en-GB" w:eastAsia="ja-JP"/>
        </w:rPr>
        <w:t>for approximately</w:t>
      </w:r>
      <w:r w:rsidRPr="000E33AA">
        <w:rPr>
          <w:rFonts w:ascii="Times New Roman" w:hAnsi="Times New Roman" w:cs="Times New Roman"/>
          <w:sz w:val="24"/>
          <w:szCs w:val="24"/>
          <w:lang w:val="en-GB" w:eastAsia="ja-JP"/>
        </w:rPr>
        <w:t xml:space="preserve"> 6 years, considering the depreciation of the vehicle, does not seem to respond to economic logic.</w:t>
      </w:r>
    </w:p>
    <w:p w14:paraId="1AA2BD69" w14:textId="77777777" w:rsidR="006128C0" w:rsidRPr="000E33AA" w:rsidRDefault="006128C0" w:rsidP="006128C0">
      <w:pPr>
        <w:pStyle w:val="ListParagraph"/>
        <w:tabs>
          <w:tab w:val="left" w:pos="360"/>
        </w:tabs>
        <w:spacing w:after="0"/>
        <w:jc w:val="both"/>
        <w:rPr>
          <w:rFonts w:ascii="Times New Roman" w:hAnsi="Times New Roman" w:cs="Times New Roman"/>
          <w:sz w:val="24"/>
          <w:szCs w:val="24"/>
          <w:lang w:val="en-GB" w:eastAsia="ja-JP"/>
        </w:rPr>
      </w:pPr>
    </w:p>
    <w:p w14:paraId="5EB184B7" w14:textId="3D047264" w:rsidR="006128C0" w:rsidRPr="000E33AA" w:rsidRDefault="006128C0" w:rsidP="006128C0">
      <w:pPr>
        <w:pStyle w:val="ListParagraph"/>
        <w:tabs>
          <w:tab w:val="left" w:pos="360"/>
        </w:tabs>
        <w:spacing w:after="0"/>
        <w:ind w:left="0"/>
        <w:jc w:val="both"/>
        <w:rPr>
          <w:rFonts w:ascii="Times New Roman" w:hAnsi="Times New Roman" w:cs="Times New Roman"/>
          <w:sz w:val="24"/>
          <w:szCs w:val="24"/>
          <w:lang w:val="en-GB" w:eastAsia="ja-JP"/>
        </w:rPr>
      </w:pPr>
      <w:r w:rsidRPr="00D22310">
        <w:rPr>
          <w:rFonts w:ascii="Times New Roman" w:hAnsi="Times New Roman" w:cs="Times New Roman"/>
          <w:sz w:val="24"/>
          <w:szCs w:val="24"/>
          <w:lang w:val="en-GB"/>
        </w:rPr>
        <w:t>Notwithstanding</w:t>
      </w:r>
      <w:r w:rsidRPr="00D22310">
        <w:rPr>
          <w:rFonts w:ascii="Times New Roman" w:hAnsi="Times New Roman" w:cs="Times New Roman"/>
          <w:sz w:val="24"/>
          <w:szCs w:val="24"/>
          <w:lang w:val="en-GB" w:eastAsia="ja-JP"/>
        </w:rPr>
        <w:t xml:space="preserve"> the above, referring to the assessment of the legal advisor, the IQC's assessment </w:t>
      </w:r>
      <w:r w:rsidR="003641B5" w:rsidRPr="00D22310">
        <w:rPr>
          <w:rFonts w:ascii="Times New Roman" w:hAnsi="Times New Roman" w:cs="Times New Roman"/>
          <w:sz w:val="24"/>
          <w:szCs w:val="24"/>
          <w:lang w:val="en-GB" w:eastAsia="ja-JP"/>
        </w:rPr>
        <w:t xml:space="preserve">- </w:t>
      </w:r>
      <w:r w:rsidRPr="00D22310">
        <w:rPr>
          <w:rFonts w:ascii="Times New Roman" w:hAnsi="Times New Roman" w:cs="Times New Roman"/>
          <w:sz w:val="24"/>
          <w:szCs w:val="24"/>
          <w:lang w:val="en-GB" w:eastAsia="ja-JP"/>
        </w:rPr>
        <w:t xml:space="preserve">accepting as lawful income only the value of </w:t>
      </w:r>
      <w:r w:rsidR="003641B5" w:rsidRPr="00D22310">
        <w:rPr>
          <w:rFonts w:ascii="Times New Roman" w:hAnsi="Times New Roman" w:cs="Times New Roman"/>
          <w:sz w:val="24"/>
          <w:szCs w:val="24"/>
          <w:lang w:val="en-GB" w:eastAsia="ja-JP"/>
        </w:rPr>
        <w:t xml:space="preserve">ALL </w:t>
      </w:r>
      <w:r w:rsidRPr="00D22310">
        <w:rPr>
          <w:rFonts w:ascii="Times New Roman" w:hAnsi="Times New Roman" w:cs="Times New Roman"/>
          <w:sz w:val="24"/>
          <w:szCs w:val="24"/>
          <w:lang w:val="en-GB" w:eastAsia="ja-JP"/>
        </w:rPr>
        <w:t xml:space="preserve">200,000, equal to the purchase price of the vehicle </w:t>
      </w:r>
      <w:r w:rsidR="003641B5" w:rsidRPr="00D22310">
        <w:rPr>
          <w:rFonts w:ascii="Times New Roman" w:hAnsi="Times New Roman" w:cs="Times New Roman"/>
          <w:sz w:val="24"/>
          <w:szCs w:val="24"/>
          <w:lang w:val="en-GB" w:eastAsia="ja-JP"/>
        </w:rPr>
        <w:t xml:space="preserve">paid </w:t>
      </w:r>
      <w:r w:rsidRPr="00D22310">
        <w:rPr>
          <w:rFonts w:ascii="Times New Roman" w:hAnsi="Times New Roman" w:cs="Times New Roman"/>
          <w:sz w:val="24"/>
          <w:szCs w:val="24"/>
          <w:lang w:val="en-GB" w:eastAsia="ja-JP"/>
        </w:rPr>
        <w:t xml:space="preserve">by the assessee, is considered </w:t>
      </w:r>
      <w:r w:rsidRPr="00D22310">
        <w:rPr>
          <w:rFonts w:ascii="Times New Roman" w:hAnsi="Times New Roman" w:cs="Times New Roman"/>
          <w:sz w:val="24"/>
          <w:szCs w:val="24"/>
          <w:lang w:val="en-GB"/>
        </w:rPr>
        <w:t>fair</w:t>
      </w:r>
      <w:r w:rsidRPr="00D22310">
        <w:rPr>
          <w:rFonts w:ascii="Times New Roman" w:hAnsi="Times New Roman" w:cs="Times New Roman"/>
          <w:sz w:val="24"/>
          <w:szCs w:val="24"/>
          <w:lang w:val="en-GB" w:eastAsia="ja-JP"/>
        </w:rPr>
        <w:t>.</w:t>
      </w:r>
    </w:p>
    <w:p w14:paraId="60903A01" w14:textId="77777777" w:rsidR="004A1553" w:rsidRPr="000E33AA" w:rsidRDefault="004A1553" w:rsidP="00275484">
      <w:pPr>
        <w:pStyle w:val="ListParagraph"/>
        <w:tabs>
          <w:tab w:val="left" w:pos="360"/>
        </w:tabs>
        <w:spacing w:after="0"/>
        <w:ind w:left="0"/>
        <w:jc w:val="both"/>
        <w:rPr>
          <w:rFonts w:ascii="Times New Roman" w:hAnsi="Times New Roman" w:cs="Times New Roman"/>
          <w:sz w:val="24"/>
          <w:szCs w:val="24"/>
          <w:lang w:val="en-GB"/>
        </w:rPr>
      </w:pPr>
    </w:p>
    <w:p w14:paraId="75B3DA43" w14:textId="77777777" w:rsidR="00275484" w:rsidRPr="000E33AA" w:rsidRDefault="00275484" w:rsidP="00090EF1">
      <w:pPr>
        <w:spacing w:after="0"/>
        <w:rPr>
          <w:rFonts w:ascii="Times New Roman" w:hAnsi="Times New Roman" w:cs="Times New Roman"/>
          <w:sz w:val="24"/>
          <w:szCs w:val="24"/>
          <w:highlight w:val="yellow"/>
          <w:lang w:val="en-GB"/>
        </w:rPr>
      </w:pPr>
    </w:p>
    <w:p w14:paraId="0FC93AAC" w14:textId="0FD89ABA" w:rsidR="00275484" w:rsidRPr="000E33AA" w:rsidRDefault="00F7097B" w:rsidP="00090EF1">
      <w:pPr>
        <w:pStyle w:val="Heading2"/>
        <w:numPr>
          <w:ilvl w:val="0"/>
          <w:numId w:val="20"/>
        </w:numPr>
        <w:spacing w:before="0" w:after="0"/>
        <w:jc w:val="both"/>
        <w:rPr>
          <w:rFonts w:ascii="Times New Roman" w:hAnsi="Times New Roman" w:cs="Times New Roman"/>
          <w:b/>
          <w:bCs/>
          <w:i/>
          <w:color w:val="00204F"/>
          <w:sz w:val="24"/>
          <w:szCs w:val="24"/>
          <w:lang w:val="en-GB"/>
        </w:rPr>
      </w:pPr>
      <w:bookmarkStart w:id="7" w:name="_Toc189059983"/>
      <w:r w:rsidRPr="000E33AA">
        <w:rPr>
          <w:rFonts w:ascii="Times New Roman" w:hAnsi="Times New Roman" w:cs="Times New Roman"/>
          <w:b/>
          <w:bCs/>
          <w:i/>
          <w:color w:val="00204F"/>
          <w:sz w:val="24"/>
          <w:szCs w:val="24"/>
          <w:lang w:val="en-GB"/>
        </w:rPr>
        <w:lastRenderedPageBreak/>
        <w:t xml:space="preserve">Ground of appeal no. </w:t>
      </w:r>
      <w:r w:rsidR="00275484" w:rsidRPr="000E33AA">
        <w:rPr>
          <w:rFonts w:ascii="Times New Roman" w:hAnsi="Times New Roman" w:cs="Times New Roman"/>
          <w:b/>
          <w:bCs/>
          <w:i/>
          <w:color w:val="00204F"/>
          <w:sz w:val="24"/>
          <w:szCs w:val="24"/>
          <w:lang w:val="en-GB"/>
        </w:rPr>
        <w:t xml:space="preserve">3 - </w:t>
      </w:r>
      <w:r w:rsidR="00EA58D9" w:rsidRPr="000E33AA">
        <w:rPr>
          <w:rFonts w:ascii="Times New Roman" w:hAnsi="Times New Roman" w:cs="Times New Roman"/>
          <w:b/>
          <w:bCs/>
          <w:i/>
          <w:color w:val="00204F"/>
          <w:sz w:val="24"/>
          <w:szCs w:val="24"/>
          <w:lang w:val="en-GB"/>
        </w:rPr>
        <w:t xml:space="preserve">Regarding the </w:t>
      </w:r>
      <w:r w:rsidR="00275484" w:rsidRPr="000E33AA">
        <w:rPr>
          <w:rFonts w:ascii="Times New Roman" w:hAnsi="Times New Roman" w:cs="Times New Roman"/>
          <w:b/>
          <w:bCs/>
          <w:i/>
          <w:color w:val="00204F"/>
          <w:sz w:val="24"/>
          <w:szCs w:val="24"/>
          <w:lang w:val="en-GB"/>
        </w:rPr>
        <w:t xml:space="preserve">“Mercedes Benz” </w:t>
      </w:r>
      <w:bookmarkEnd w:id="7"/>
      <w:r w:rsidR="003641B5" w:rsidRPr="000E33AA">
        <w:rPr>
          <w:rFonts w:ascii="Times New Roman" w:hAnsi="Times New Roman" w:cs="Times New Roman"/>
          <w:b/>
          <w:bCs/>
          <w:i/>
          <w:color w:val="00204F"/>
          <w:sz w:val="24"/>
          <w:szCs w:val="24"/>
          <w:lang w:val="en-GB"/>
        </w:rPr>
        <w:t xml:space="preserve">vehicle, with licence plate </w:t>
      </w:r>
      <w:r w:rsidR="00A568B6" w:rsidRPr="000E33AA">
        <w:rPr>
          <w:rFonts w:ascii="Times New Roman" w:hAnsi="Times New Roman" w:cs="Times New Roman"/>
          <w:b/>
          <w:bCs/>
          <w:i/>
          <w:color w:val="00204F"/>
          <w:sz w:val="24"/>
          <w:szCs w:val="24"/>
          <w:lang w:val="en-GB"/>
        </w:rPr>
        <w:t>TR1602S</w:t>
      </w:r>
    </w:p>
    <w:p w14:paraId="35DC958D" w14:textId="77777777" w:rsidR="00275484" w:rsidRPr="000E33AA" w:rsidRDefault="00275484" w:rsidP="00090EF1">
      <w:pPr>
        <w:tabs>
          <w:tab w:val="left" w:pos="360"/>
        </w:tabs>
        <w:spacing w:after="0"/>
        <w:ind w:right="32"/>
        <w:jc w:val="both"/>
        <w:rPr>
          <w:rFonts w:ascii="Times New Roman" w:eastAsia="Times New Roman" w:hAnsi="Times New Roman" w:cs="Times New Roman"/>
          <w:b/>
          <w:bCs/>
          <w:sz w:val="24"/>
          <w:szCs w:val="24"/>
          <w:lang w:val="en-GB"/>
        </w:rPr>
      </w:pPr>
    </w:p>
    <w:p w14:paraId="783D12FA" w14:textId="6CB33C1C"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b/>
          <w:bCs/>
          <w:sz w:val="24"/>
          <w:szCs w:val="24"/>
          <w:lang w:val="en-GB"/>
        </w:rPr>
        <w:t>In the Vetting Declaration of assets</w:t>
      </w:r>
      <w:r w:rsidRPr="000E33AA">
        <w:rPr>
          <w:rFonts w:ascii="Times New Roman" w:eastAsia="Times New Roman" w:hAnsi="Times New Roman" w:cs="Times New Roman"/>
          <w:sz w:val="24"/>
          <w:szCs w:val="24"/>
          <w:lang w:val="en-GB"/>
        </w:rPr>
        <w:t xml:space="preserve">, the assessee declared the purchase of the vehicle on 14.04.2009 </w:t>
      </w:r>
      <w:r w:rsidR="004150C1" w:rsidRPr="000E33AA">
        <w:rPr>
          <w:rFonts w:ascii="Times New Roman" w:eastAsia="Times New Roman" w:hAnsi="Times New Roman" w:cs="Times New Roman"/>
          <w:sz w:val="24"/>
          <w:szCs w:val="24"/>
          <w:lang w:val="en-GB"/>
        </w:rPr>
        <w:t xml:space="preserve">at EUR </w:t>
      </w:r>
      <w:r w:rsidRPr="000E33AA">
        <w:rPr>
          <w:rFonts w:ascii="Times New Roman" w:eastAsia="Times New Roman" w:hAnsi="Times New Roman" w:cs="Times New Roman"/>
          <w:sz w:val="24"/>
          <w:szCs w:val="24"/>
          <w:lang w:val="en-GB"/>
        </w:rPr>
        <w:t>9,000 and the sale on 15.</w:t>
      </w:r>
      <w:r w:rsidR="004150C1"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 xml:space="preserve">4.2015 </w:t>
      </w:r>
      <w:r w:rsidR="004150C1" w:rsidRPr="000E33AA">
        <w:rPr>
          <w:rFonts w:ascii="Times New Roman" w:eastAsia="Times New Roman" w:hAnsi="Times New Roman" w:cs="Times New Roman"/>
          <w:sz w:val="24"/>
          <w:szCs w:val="24"/>
          <w:lang w:val="en-GB"/>
        </w:rPr>
        <w:t xml:space="preserve">at EUR </w:t>
      </w:r>
      <w:r w:rsidRPr="000E33AA">
        <w:rPr>
          <w:rFonts w:ascii="Times New Roman" w:eastAsia="Times New Roman" w:hAnsi="Times New Roman" w:cs="Times New Roman"/>
          <w:sz w:val="24"/>
          <w:szCs w:val="24"/>
          <w:lang w:val="en-GB"/>
        </w:rPr>
        <w:t xml:space="preserve">2,500. As source of creation, he declared the loan from NOA sh.a. and the </w:t>
      </w:r>
      <w:r w:rsidR="004150C1" w:rsidRPr="000E33AA">
        <w:rPr>
          <w:rFonts w:ascii="Times New Roman" w:eastAsia="Times New Roman" w:hAnsi="Times New Roman" w:cs="Times New Roman"/>
          <w:sz w:val="24"/>
          <w:szCs w:val="24"/>
          <w:lang w:val="en-GB"/>
        </w:rPr>
        <w:t xml:space="preserve">proceeds </w:t>
      </w:r>
      <w:r w:rsidRPr="000E33AA">
        <w:rPr>
          <w:rFonts w:ascii="Times New Roman" w:eastAsia="Times New Roman" w:hAnsi="Times New Roman" w:cs="Times New Roman"/>
          <w:sz w:val="24"/>
          <w:szCs w:val="24"/>
          <w:lang w:val="en-GB"/>
        </w:rPr>
        <w:t xml:space="preserve">from the sale of the vehicle with license plate TR3093J on 1.3.2009 </w:t>
      </w:r>
      <w:r w:rsidR="004150C1" w:rsidRPr="000E33AA">
        <w:rPr>
          <w:rFonts w:ascii="Times New Roman" w:eastAsia="Times New Roman" w:hAnsi="Times New Roman" w:cs="Times New Roman"/>
          <w:sz w:val="24"/>
          <w:szCs w:val="24"/>
          <w:lang w:val="en-GB"/>
        </w:rPr>
        <w:t xml:space="preserve">for ALL </w:t>
      </w:r>
      <w:r w:rsidRPr="000E33AA">
        <w:rPr>
          <w:rFonts w:ascii="Times New Roman" w:eastAsia="Times New Roman" w:hAnsi="Times New Roman" w:cs="Times New Roman"/>
          <w:sz w:val="24"/>
          <w:szCs w:val="24"/>
          <w:lang w:val="en-GB"/>
        </w:rPr>
        <w:t>430,000.</w:t>
      </w:r>
      <w:r w:rsidR="004150C1" w:rsidRPr="000E33AA">
        <w:rPr>
          <w:rFonts w:ascii="Times New Roman" w:eastAsia="Times New Roman" w:hAnsi="Times New Roman" w:cs="Times New Roman"/>
          <w:sz w:val="24"/>
          <w:szCs w:val="24"/>
          <w:lang w:val="en-GB"/>
        </w:rPr>
        <w:t xml:space="preserve"> </w:t>
      </w:r>
    </w:p>
    <w:p w14:paraId="5A0DF016" w14:textId="77777777"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p>
    <w:p w14:paraId="63C07227" w14:textId="0D1CEB8E"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b/>
          <w:bCs/>
          <w:sz w:val="24"/>
          <w:szCs w:val="24"/>
          <w:lang w:val="en-GB"/>
        </w:rPr>
        <w:t>In the Declaration Before Assuming Office - 2013</w:t>
      </w:r>
      <w:r w:rsidRPr="000E33AA">
        <w:rPr>
          <w:rFonts w:ascii="Times New Roman" w:eastAsia="Times New Roman" w:hAnsi="Times New Roman" w:cs="Times New Roman"/>
          <w:sz w:val="24"/>
          <w:szCs w:val="24"/>
          <w:lang w:val="en-GB"/>
        </w:rPr>
        <w:t xml:space="preserve">, the assessee declared the purchase of this vehicle in 2010 </w:t>
      </w:r>
      <w:r w:rsidR="004150C1" w:rsidRPr="000E33AA">
        <w:rPr>
          <w:rFonts w:ascii="Times New Roman" w:eastAsia="Times New Roman" w:hAnsi="Times New Roman" w:cs="Times New Roman"/>
          <w:sz w:val="24"/>
          <w:szCs w:val="24"/>
          <w:lang w:val="en-GB"/>
        </w:rPr>
        <w:t>for EUR</w:t>
      </w:r>
      <w:r w:rsidRPr="000E33AA">
        <w:rPr>
          <w:rFonts w:ascii="Times New Roman" w:eastAsia="Times New Roman" w:hAnsi="Times New Roman" w:cs="Times New Roman"/>
          <w:sz w:val="24"/>
          <w:szCs w:val="24"/>
          <w:lang w:val="en-GB"/>
        </w:rPr>
        <w:t xml:space="preserve"> 9,000</w:t>
      </w:r>
      <w:r w:rsidR="00904015" w:rsidRPr="000E33AA">
        <w:rPr>
          <w:rFonts w:ascii="Times New Roman" w:eastAsia="Times New Roman" w:hAnsi="Times New Roman" w:cs="Times New Roman"/>
          <w:sz w:val="24"/>
          <w:szCs w:val="24"/>
          <w:lang w:val="en-GB"/>
        </w:rPr>
        <w:t xml:space="preserve">, declaring as the source </w:t>
      </w:r>
      <w:r w:rsidRPr="000E33AA">
        <w:rPr>
          <w:rFonts w:ascii="Times New Roman" w:eastAsia="Times New Roman" w:hAnsi="Times New Roman" w:cs="Times New Roman"/>
          <w:sz w:val="24"/>
          <w:szCs w:val="24"/>
          <w:lang w:val="en-GB"/>
        </w:rPr>
        <w:t>the loan from “Opportunity Albania”.</w:t>
      </w:r>
    </w:p>
    <w:p w14:paraId="68E82D2A" w14:textId="77777777"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p>
    <w:p w14:paraId="2E198CC9" w14:textId="5066D262"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Whereas, </w:t>
      </w:r>
      <w:r w:rsidRPr="000E33AA">
        <w:rPr>
          <w:rFonts w:ascii="Times New Roman" w:eastAsia="Times New Roman" w:hAnsi="Times New Roman" w:cs="Times New Roman"/>
          <w:b/>
          <w:bCs/>
          <w:sz w:val="24"/>
          <w:szCs w:val="24"/>
          <w:lang w:val="en-GB"/>
        </w:rPr>
        <w:t xml:space="preserve">in the 2015 PAD, </w:t>
      </w:r>
      <w:r w:rsidRPr="000E33AA">
        <w:rPr>
          <w:rFonts w:ascii="Times New Roman" w:eastAsia="Times New Roman" w:hAnsi="Times New Roman" w:cs="Times New Roman"/>
          <w:sz w:val="24"/>
          <w:szCs w:val="24"/>
          <w:lang w:val="en-GB"/>
        </w:rPr>
        <w:t xml:space="preserve">he has declared the sale of the vehicle with license plate TR1602S </w:t>
      </w:r>
      <w:r w:rsidR="00904015" w:rsidRPr="000E33AA">
        <w:rPr>
          <w:rFonts w:ascii="Times New Roman" w:eastAsia="Times New Roman" w:hAnsi="Times New Roman" w:cs="Times New Roman"/>
          <w:sz w:val="24"/>
          <w:szCs w:val="24"/>
          <w:lang w:val="en-GB"/>
        </w:rPr>
        <w:t xml:space="preserve">for EUR </w:t>
      </w:r>
      <w:r w:rsidRPr="000E33AA">
        <w:rPr>
          <w:rFonts w:ascii="Times New Roman" w:eastAsia="Times New Roman" w:hAnsi="Times New Roman" w:cs="Times New Roman"/>
          <w:sz w:val="24"/>
          <w:szCs w:val="24"/>
          <w:lang w:val="en-GB"/>
        </w:rPr>
        <w:t>2,500.</w:t>
      </w:r>
    </w:p>
    <w:p w14:paraId="4838A1D5" w14:textId="658EA62D"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Referring to the documents</w:t>
      </w:r>
      <w:r w:rsidRPr="000E33AA">
        <w:rPr>
          <w:rStyle w:val="FootnoteReference"/>
          <w:rFonts w:ascii="Times New Roman" w:eastAsia="Times New Roman" w:hAnsi="Times New Roman" w:cs="Times New Roman"/>
          <w:sz w:val="24"/>
          <w:szCs w:val="24"/>
          <w:lang w:val="en-GB"/>
        </w:rPr>
        <w:footnoteReference w:id="22"/>
      </w:r>
      <w:r w:rsidRPr="000E33AA">
        <w:rPr>
          <w:rFonts w:ascii="Times New Roman" w:eastAsia="Times New Roman" w:hAnsi="Times New Roman" w:cs="Times New Roman"/>
          <w:sz w:val="24"/>
          <w:szCs w:val="24"/>
          <w:lang w:val="en-GB"/>
        </w:rPr>
        <w:t xml:space="preserve">  submitted by the assessee, it results that the vehicle was sold before</w:t>
      </w:r>
      <w:r w:rsidR="00904015" w:rsidRPr="000E33AA">
        <w:rPr>
          <w:rFonts w:ascii="Times New Roman" w:eastAsia="Times New Roman" w:hAnsi="Times New Roman" w:cs="Times New Roman"/>
          <w:sz w:val="24"/>
          <w:szCs w:val="24"/>
          <w:lang w:val="en-GB"/>
        </w:rPr>
        <w:t xml:space="preserve"> he submitted </w:t>
      </w:r>
      <w:r w:rsidRPr="000E33AA">
        <w:rPr>
          <w:rFonts w:ascii="Times New Roman" w:eastAsia="Times New Roman" w:hAnsi="Times New Roman" w:cs="Times New Roman"/>
          <w:sz w:val="24"/>
          <w:szCs w:val="24"/>
          <w:lang w:val="en-GB"/>
        </w:rPr>
        <w:t xml:space="preserve">the Vetting Declaration. Likewise, the </w:t>
      </w:r>
      <w:r w:rsidR="00904015" w:rsidRPr="000E33AA">
        <w:rPr>
          <w:rFonts w:ascii="Times New Roman" w:eastAsia="Times New Roman" w:hAnsi="Times New Roman" w:cs="Times New Roman"/>
          <w:sz w:val="24"/>
          <w:szCs w:val="24"/>
          <w:lang w:val="en-GB"/>
        </w:rPr>
        <w:t xml:space="preserve">GDRTS, </w:t>
      </w:r>
      <w:r w:rsidRPr="000E33AA">
        <w:rPr>
          <w:rFonts w:ascii="Times New Roman" w:eastAsia="Times New Roman" w:hAnsi="Times New Roman" w:cs="Times New Roman"/>
          <w:sz w:val="24"/>
          <w:szCs w:val="24"/>
          <w:lang w:val="en-GB"/>
        </w:rPr>
        <w:t xml:space="preserve">through the documents administered in the file of HIDAACI and </w:t>
      </w:r>
      <w:r w:rsidR="00904015" w:rsidRPr="000E33AA">
        <w:rPr>
          <w:rFonts w:ascii="Times New Roman" w:eastAsia="Times New Roman" w:hAnsi="Times New Roman" w:cs="Times New Roman"/>
          <w:sz w:val="24"/>
          <w:szCs w:val="24"/>
          <w:lang w:val="en-GB"/>
        </w:rPr>
        <w:t xml:space="preserve">of </w:t>
      </w:r>
      <w:r w:rsidRPr="000E33AA">
        <w:rPr>
          <w:rFonts w:ascii="Times New Roman" w:eastAsia="Times New Roman" w:hAnsi="Times New Roman" w:cs="Times New Roman"/>
          <w:sz w:val="24"/>
          <w:szCs w:val="24"/>
          <w:lang w:val="en-GB"/>
        </w:rPr>
        <w:t>the IQC, does not confirm vehicles registered in the name of the assessee.</w:t>
      </w:r>
    </w:p>
    <w:p w14:paraId="3FD947D0" w14:textId="77777777" w:rsidR="003641B5" w:rsidRPr="000E33AA" w:rsidRDefault="003641B5" w:rsidP="003641B5">
      <w:pPr>
        <w:tabs>
          <w:tab w:val="left" w:pos="360"/>
        </w:tabs>
        <w:spacing w:after="0"/>
        <w:ind w:right="32"/>
        <w:jc w:val="both"/>
        <w:rPr>
          <w:rFonts w:ascii="Times New Roman" w:eastAsia="Times New Roman" w:hAnsi="Times New Roman" w:cs="Times New Roman"/>
          <w:sz w:val="24"/>
          <w:szCs w:val="24"/>
          <w:lang w:val="en-GB"/>
        </w:rPr>
      </w:pPr>
    </w:p>
    <w:p w14:paraId="0C27628A" w14:textId="782C036B" w:rsidR="00275484" w:rsidRPr="000E33AA" w:rsidRDefault="00904015" w:rsidP="00275484">
      <w:pPr>
        <w:tabs>
          <w:tab w:val="left" w:pos="360"/>
        </w:tabs>
        <w:spacing w:after="0"/>
        <w:ind w:right="32"/>
        <w:jc w:val="both"/>
        <w:rPr>
          <w:rFonts w:ascii="Times New Roman" w:eastAsia="Times New Roman" w:hAnsi="Times New Roman" w:cs="Times New Roman"/>
          <w:b/>
          <w:bCs/>
          <w:i/>
          <w:iCs/>
          <w:sz w:val="24"/>
          <w:szCs w:val="24"/>
          <w:u w:val="single"/>
          <w:lang w:val="en-GB"/>
        </w:rPr>
      </w:pPr>
      <w:r w:rsidRPr="000E33AA">
        <w:rPr>
          <w:rFonts w:ascii="Times New Roman" w:hAnsi="Times New Roman" w:cs="Times New Roman"/>
          <w:i/>
          <w:iCs/>
          <w:sz w:val="24"/>
          <w:szCs w:val="24"/>
          <w:u w:val="single"/>
          <w:lang w:val="en-GB"/>
        </w:rPr>
        <w:t xml:space="preserve">Regarding the source of creation </w:t>
      </w:r>
    </w:p>
    <w:p w14:paraId="5DFC05B9" w14:textId="77777777" w:rsidR="00275484" w:rsidRPr="000E33AA" w:rsidRDefault="00275484" w:rsidP="00275484">
      <w:pPr>
        <w:tabs>
          <w:tab w:val="left" w:pos="360"/>
        </w:tabs>
        <w:spacing w:after="0"/>
        <w:ind w:right="32"/>
        <w:jc w:val="both"/>
        <w:rPr>
          <w:rFonts w:ascii="Times New Roman" w:eastAsia="Times New Roman" w:hAnsi="Times New Roman" w:cs="Times New Roman"/>
          <w:b/>
          <w:bCs/>
          <w:sz w:val="24"/>
          <w:szCs w:val="24"/>
          <w:lang w:val="en-GB"/>
        </w:rPr>
      </w:pPr>
    </w:p>
    <w:p w14:paraId="6D4C7D70" w14:textId="77777777"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The assessee has declared as sources of creation of this asset in the Vetting Declaration:</w:t>
      </w:r>
    </w:p>
    <w:p w14:paraId="2A752B73" w14:textId="1EC8D592"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Proceeds from the sale of a “Mercedes Benz” vehicle in the amount of ALL 430,000.</w:t>
      </w:r>
    </w:p>
    <w:p w14:paraId="6C1094B2" w14:textId="51489230"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Referring to the sale and purchase contract dated </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1.</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 xml:space="preserve">3.2009, the sale price of the vehicle with license plate TR3093J is </w:t>
      </w:r>
      <w:r w:rsidR="00CC1683"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 xml:space="preserve">430,000. For the reasons addressed </w:t>
      </w:r>
      <w:r w:rsidR="00CC1683" w:rsidRPr="000E33AA">
        <w:rPr>
          <w:rFonts w:ascii="Times New Roman" w:eastAsia="Times New Roman" w:hAnsi="Times New Roman" w:cs="Times New Roman"/>
          <w:sz w:val="24"/>
          <w:szCs w:val="24"/>
          <w:lang w:val="en-GB"/>
        </w:rPr>
        <w:t xml:space="preserve">under </w:t>
      </w:r>
      <w:r w:rsidRPr="000E33AA">
        <w:rPr>
          <w:rFonts w:ascii="Times New Roman" w:eastAsia="Times New Roman" w:hAnsi="Times New Roman" w:cs="Times New Roman"/>
          <w:sz w:val="24"/>
          <w:szCs w:val="24"/>
          <w:lang w:val="en-GB"/>
        </w:rPr>
        <w:t xml:space="preserve">the </w:t>
      </w:r>
      <w:r w:rsidR="00CC1683" w:rsidRPr="000E33AA">
        <w:rPr>
          <w:rFonts w:ascii="Times New Roman" w:eastAsia="Times New Roman" w:hAnsi="Times New Roman" w:cs="Times New Roman"/>
          <w:sz w:val="24"/>
          <w:szCs w:val="24"/>
          <w:lang w:val="en-GB"/>
        </w:rPr>
        <w:t xml:space="preserve">ground </w:t>
      </w:r>
      <w:r w:rsidRPr="000E33AA">
        <w:rPr>
          <w:rFonts w:ascii="Times New Roman" w:eastAsia="Times New Roman" w:hAnsi="Times New Roman" w:cs="Times New Roman"/>
          <w:sz w:val="24"/>
          <w:szCs w:val="24"/>
          <w:lang w:val="en-GB"/>
        </w:rPr>
        <w:t xml:space="preserve">of appeal no. 2, the IQC considered including in the analysis the value of </w:t>
      </w:r>
      <w:r w:rsidR="00CC1683"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200,000</w:t>
      </w:r>
      <w:r w:rsidR="00CC1683" w:rsidRPr="000E33AA">
        <w:rPr>
          <w:rFonts w:ascii="Times New Roman" w:eastAsia="Times New Roman" w:hAnsi="Times New Roman" w:cs="Times New Roman"/>
          <w:sz w:val="24"/>
          <w:szCs w:val="24"/>
          <w:lang w:val="en-GB"/>
        </w:rPr>
        <w:t>,</w:t>
      </w:r>
      <w:r w:rsidRPr="000E33AA">
        <w:rPr>
          <w:rFonts w:ascii="Times New Roman" w:eastAsia="Times New Roman" w:hAnsi="Times New Roman" w:cs="Times New Roman"/>
          <w:sz w:val="24"/>
          <w:szCs w:val="24"/>
          <w:lang w:val="en-GB"/>
        </w:rPr>
        <w:t xml:space="preserve"> equal to the purchase price of this vehicle. </w:t>
      </w:r>
    </w:p>
    <w:p w14:paraId="53255A2A" w14:textId="3FFA7498"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 Loan granted by NOA sh.a. on </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9.</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4.2009.</w:t>
      </w:r>
      <w:r w:rsidR="00CC1683" w:rsidRPr="000E33AA">
        <w:rPr>
          <w:rFonts w:ascii="Times New Roman" w:eastAsia="Times New Roman" w:hAnsi="Times New Roman" w:cs="Times New Roman"/>
          <w:sz w:val="24"/>
          <w:szCs w:val="24"/>
          <w:lang w:val="en-GB"/>
        </w:rPr>
        <w:t xml:space="preserve"> </w:t>
      </w:r>
    </w:p>
    <w:p w14:paraId="5B00CD81" w14:textId="2D906936"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Referring to the </w:t>
      </w:r>
      <w:r w:rsidR="00CC1683" w:rsidRPr="000E33AA">
        <w:rPr>
          <w:rFonts w:ascii="Times New Roman" w:eastAsia="Times New Roman" w:hAnsi="Times New Roman" w:cs="Times New Roman"/>
          <w:sz w:val="24"/>
          <w:szCs w:val="24"/>
          <w:lang w:val="en-GB"/>
        </w:rPr>
        <w:t xml:space="preserve">attestation </w:t>
      </w:r>
      <w:r w:rsidRPr="000E33AA">
        <w:rPr>
          <w:rFonts w:ascii="Times New Roman" w:eastAsia="Times New Roman" w:hAnsi="Times New Roman" w:cs="Times New Roman"/>
          <w:sz w:val="24"/>
          <w:szCs w:val="24"/>
          <w:lang w:val="en-GB"/>
        </w:rPr>
        <w:t>no. 430128, dated 11.</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 xml:space="preserve">8.2020 </w:t>
      </w:r>
      <w:r w:rsidR="00CC1683" w:rsidRPr="000E33AA">
        <w:rPr>
          <w:rFonts w:ascii="Times New Roman" w:eastAsia="Times New Roman" w:hAnsi="Times New Roman" w:cs="Times New Roman"/>
          <w:sz w:val="24"/>
          <w:szCs w:val="24"/>
          <w:lang w:val="en-GB"/>
        </w:rPr>
        <w:t xml:space="preserve">issued by </w:t>
      </w:r>
      <w:r w:rsidRPr="000E33AA">
        <w:rPr>
          <w:rFonts w:ascii="Times New Roman" w:eastAsia="Times New Roman" w:hAnsi="Times New Roman" w:cs="Times New Roman"/>
          <w:sz w:val="24"/>
          <w:szCs w:val="24"/>
          <w:lang w:val="en-GB"/>
        </w:rPr>
        <w:t xml:space="preserve">the financial institution “NOA”, it results that the assessee was disbursed a loan in the amount of </w:t>
      </w:r>
      <w:r w:rsidR="00E14B4F"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972,320. Referring to the letter</w:t>
      </w:r>
      <w:r w:rsidR="00E14B4F" w:rsidRPr="000E33AA">
        <w:rPr>
          <w:rFonts w:ascii="Times New Roman" w:hAnsi="Times New Roman" w:cs="Times New Roman"/>
          <w:sz w:val="24"/>
          <w:szCs w:val="24"/>
          <w:vertAlign w:val="superscript"/>
          <w:lang w:val="en-GB"/>
        </w:rPr>
        <w:footnoteReference w:id="23"/>
      </w:r>
      <w:r w:rsidR="00E14B4F" w:rsidRPr="000E33AA">
        <w:rPr>
          <w:rFonts w:ascii="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 xml:space="preserve"> of ISP Bank, on 10.4.2009, the amount of </w:t>
      </w:r>
      <w:r w:rsidR="00E14B4F"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 xml:space="preserve">535,836 </w:t>
      </w:r>
      <w:r w:rsidR="00E14B4F" w:rsidRPr="000E33AA">
        <w:rPr>
          <w:rFonts w:ascii="Times New Roman" w:eastAsia="Times New Roman" w:hAnsi="Times New Roman" w:cs="Times New Roman"/>
          <w:sz w:val="24"/>
          <w:szCs w:val="24"/>
          <w:lang w:val="en-GB"/>
        </w:rPr>
        <w:t>was transferred into the assessee's account</w:t>
      </w:r>
      <w:r w:rsidRPr="000E33AA">
        <w:rPr>
          <w:rFonts w:ascii="Times New Roman" w:eastAsia="Times New Roman" w:hAnsi="Times New Roman" w:cs="Times New Roman"/>
          <w:sz w:val="24"/>
          <w:szCs w:val="24"/>
          <w:lang w:val="en-GB"/>
        </w:rPr>
        <w:t>, which was withdrawn in cash by him on 14.</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 xml:space="preserve">4.2009, the day of signing </w:t>
      </w:r>
      <w:r w:rsidR="00D22310">
        <w:rPr>
          <w:rFonts w:ascii="Times New Roman" w:eastAsia="Times New Roman" w:hAnsi="Times New Roman" w:cs="Times New Roman"/>
          <w:sz w:val="24"/>
          <w:szCs w:val="24"/>
          <w:lang w:val="en-GB"/>
        </w:rPr>
        <w:t xml:space="preserve">of </w:t>
      </w:r>
      <w:r w:rsidRPr="000E33AA">
        <w:rPr>
          <w:rFonts w:ascii="Times New Roman" w:eastAsia="Times New Roman" w:hAnsi="Times New Roman" w:cs="Times New Roman"/>
          <w:sz w:val="24"/>
          <w:szCs w:val="24"/>
          <w:lang w:val="en-GB"/>
        </w:rPr>
        <w:t xml:space="preserve">the contract of </w:t>
      </w:r>
      <w:r w:rsidR="00E14B4F" w:rsidRPr="000E33AA">
        <w:rPr>
          <w:rFonts w:ascii="Times New Roman" w:eastAsia="Times New Roman" w:hAnsi="Times New Roman" w:cs="Times New Roman"/>
          <w:sz w:val="24"/>
          <w:szCs w:val="24"/>
          <w:lang w:val="en-GB"/>
        </w:rPr>
        <w:t xml:space="preserve">the vehicle </w:t>
      </w:r>
      <w:r w:rsidRPr="000E33AA">
        <w:rPr>
          <w:rFonts w:ascii="Times New Roman" w:eastAsia="Times New Roman" w:hAnsi="Times New Roman" w:cs="Times New Roman"/>
          <w:sz w:val="24"/>
          <w:szCs w:val="24"/>
          <w:lang w:val="en-GB"/>
        </w:rPr>
        <w:t>sale.</w:t>
      </w:r>
      <w:r w:rsidR="00E14B4F" w:rsidRPr="000E33AA">
        <w:rPr>
          <w:rFonts w:ascii="Times New Roman" w:eastAsia="Times New Roman" w:hAnsi="Times New Roman" w:cs="Times New Roman"/>
          <w:sz w:val="24"/>
          <w:szCs w:val="24"/>
          <w:lang w:val="en-GB"/>
        </w:rPr>
        <w:t xml:space="preserve"> </w:t>
      </w:r>
    </w:p>
    <w:p w14:paraId="48D8BC4F" w14:textId="77777777"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p>
    <w:p w14:paraId="3DBCF280" w14:textId="5072E350"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In response to questionnaire no. 2, the assessee stated that out of the total </w:t>
      </w:r>
      <w:r w:rsidR="00E14B4F" w:rsidRPr="000E33AA">
        <w:rPr>
          <w:rFonts w:ascii="Times New Roman" w:eastAsia="Times New Roman" w:hAnsi="Times New Roman" w:cs="Times New Roman"/>
          <w:sz w:val="24"/>
          <w:szCs w:val="24"/>
          <w:lang w:val="en-GB"/>
        </w:rPr>
        <w:t>disbursed, ALL</w:t>
      </w:r>
      <w:r w:rsidRPr="000E33AA">
        <w:rPr>
          <w:rFonts w:ascii="Times New Roman" w:eastAsia="Times New Roman" w:hAnsi="Times New Roman" w:cs="Times New Roman"/>
          <w:sz w:val="24"/>
          <w:szCs w:val="24"/>
          <w:lang w:val="en-GB"/>
        </w:rPr>
        <w:t xml:space="preserve"> 972,320, the amount of </w:t>
      </w:r>
      <w:r w:rsidR="00E14B4F" w:rsidRPr="000E33AA">
        <w:rPr>
          <w:rFonts w:ascii="Times New Roman" w:eastAsia="Times New Roman" w:hAnsi="Times New Roman" w:cs="Times New Roman"/>
          <w:sz w:val="24"/>
          <w:szCs w:val="24"/>
          <w:lang w:val="en-GB"/>
        </w:rPr>
        <w:t xml:space="preserve">ALL </w:t>
      </w:r>
      <w:r w:rsidRPr="000E33AA">
        <w:rPr>
          <w:rFonts w:ascii="Times New Roman" w:eastAsia="Times New Roman" w:hAnsi="Times New Roman" w:cs="Times New Roman"/>
          <w:sz w:val="24"/>
          <w:szCs w:val="24"/>
          <w:lang w:val="en-GB"/>
        </w:rPr>
        <w:t xml:space="preserve">535,836 was used for the purchase of the vehicle, while the </w:t>
      </w:r>
      <w:r w:rsidR="00E14B4F" w:rsidRPr="000E33AA">
        <w:rPr>
          <w:rFonts w:ascii="Times New Roman" w:eastAsia="Times New Roman" w:hAnsi="Times New Roman" w:cs="Times New Roman"/>
          <w:sz w:val="24"/>
          <w:szCs w:val="24"/>
          <w:lang w:val="en-GB"/>
        </w:rPr>
        <w:t xml:space="preserve">remainder </w:t>
      </w:r>
      <w:r w:rsidRPr="000E33AA">
        <w:rPr>
          <w:rFonts w:ascii="Times New Roman" w:eastAsia="Times New Roman" w:hAnsi="Times New Roman" w:cs="Times New Roman"/>
          <w:sz w:val="24"/>
          <w:szCs w:val="24"/>
          <w:lang w:val="en-GB"/>
        </w:rPr>
        <w:t xml:space="preserve">for the repayment of an existing loan. The assessee's statement is also confirmed by the information provided by NOA sh.a. through letter no. 45685 prot., dated </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6.</w:t>
      </w:r>
      <w:r w:rsidR="00CC1683"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5.2022, submitted by the assessee attached to questionnaire no. 2.</w:t>
      </w:r>
    </w:p>
    <w:p w14:paraId="14AFDD23" w14:textId="77777777"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p>
    <w:p w14:paraId="5F4945EA" w14:textId="5EA860AF" w:rsidR="00904015" w:rsidRPr="000E33AA" w:rsidRDefault="00904015" w:rsidP="00904015">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IQC prepared an analysis of the source of creation </w:t>
      </w:r>
      <w:r w:rsidR="00E14B4F" w:rsidRPr="000E33AA">
        <w:rPr>
          <w:rFonts w:ascii="Times New Roman" w:eastAsia="Times New Roman" w:hAnsi="Times New Roman" w:cs="Times New Roman"/>
          <w:sz w:val="24"/>
          <w:szCs w:val="24"/>
          <w:lang w:val="en-GB"/>
        </w:rPr>
        <w:t xml:space="preserve">of the asset, </w:t>
      </w:r>
      <w:r w:rsidRPr="000E33AA">
        <w:rPr>
          <w:rFonts w:ascii="Times New Roman" w:eastAsia="Times New Roman" w:hAnsi="Times New Roman" w:cs="Times New Roman"/>
          <w:sz w:val="24"/>
          <w:szCs w:val="24"/>
          <w:lang w:val="en-GB"/>
        </w:rPr>
        <w:t xml:space="preserve">based on the </w:t>
      </w:r>
      <w:r w:rsidR="00E14B4F" w:rsidRPr="000E33AA">
        <w:rPr>
          <w:rFonts w:ascii="Times New Roman" w:eastAsia="Times New Roman" w:hAnsi="Times New Roman" w:cs="Times New Roman"/>
          <w:sz w:val="24"/>
          <w:szCs w:val="24"/>
          <w:lang w:val="en-GB"/>
        </w:rPr>
        <w:t xml:space="preserve">disclosures of the </w:t>
      </w:r>
      <w:r w:rsidRPr="000E33AA">
        <w:rPr>
          <w:rFonts w:ascii="Times New Roman" w:eastAsia="Times New Roman" w:hAnsi="Times New Roman" w:cs="Times New Roman"/>
          <w:sz w:val="24"/>
          <w:szCs w:val="24"/>
          <w:lang w:val="en-GB"/>
        </w:rPr>
        <w:t>assessee in the Vetting Declaration of assets</w:t>
      </w:r>
      <w:r w:rsidR="00E27206" w:rsidRPr="00996069">
        <w:rPr>
          <w:rStyle w:val="FootnoteReference"/>
          <w:rFonts w:ascii="Times New Roman" w:hAnsi="Times New Roman" w:cs="Times New Roman"/>
          <w:sz w:val="23"/>
          <w:szCs w:val="23"/>
          <w:lang w:eastAsia="ja-JP"/>
        </w:rPr>
        <w:footnoteReference w:id="24"/>
      </w:r>
      <w:r w:rsidR="00E27206" w:rsidRPr="00996069">
        <w:rPr>
          <w:rFonts w:ascii="Times New Roman" w:hAnsi="Times New Roman" w:cs="Times New Roman"/>
          <w:sz w:val="23"/>
          <w:szCs w:val="23"/>
          <w:lang w:eastAsia="ja-JP"/>
        </w:rPr>
        <w:t>,</w:t>
      </w:r>
      <w:r w:rsidRPr="000E33AA">
        <w:rPr>
          <w:rFonts w:ascii="Times New Roman" w:eastAsia="Times New Roman" w:hAnsi="Times New Roman" w:cs="Times New Roman"/>
          <w:sz w:val="24"/>
          <w:szCs w:val="24"/>
          <w:lang w:val="en-GB"/>
        </w:rPr>
        <w:t>, presented below.</w:t>
      </w:r>
    </w:p>
    <w:p w14:paraId="0E11F99B" w14:textId="77777777" w:rsidR="00275484" w:rsidRPr="000E33AA" w:rsidRDefault="00275484" w:rsidP="00275484">
      <w:pPr>
        <w:spacing w:after="0" w:line="276" w:lineRule="auto"/>
        <w:jc w:val="both"/>
        <w:rPr>
          <w:rFonts w:ascii="Times New Roman" w:hAnsi="Times New Roman" w:cs="Times New Roman"/>
          <w:sz w:val="24"/>
          <w:szCs w:val="24"/>
          <w:lang w:val="en-GB"/>
        </w:rPr>
      </w:pPr>
    </w:p>
    <w:p w14:paraId="1252270A" w14:textId="77777777" w:rsidR="00275484" w:rsidRPr="000E33AA" w:rsidRDefault="00275484" w:rsidP="00275484">
      <w:pPr>
        <w:tabs>
          <w:tab w:val="left" w:pos="360"/>
        </w:tabs>
        <w:spacing w:after="0"/>
        <w:ind w:right="32"/>
        <w:jc w:val="both"/>
        <w:rPr>
          <w:rFonts w:ascii="Times New Roman" w:eastAsia="Times New Roman" w:hAnsi="Times New Roman" w:cs="Times New Roman"/>
          <w:b/>
          <w:bCs/>
          <w:sz w:val="24"/>
          <w:szCs w:val="24"/>
          <w:lang w:val="en-GB"/>
        </w:rPr>
      </w:pPr>
    </w:p>
    <w:p w14:paraId="74B0770F" w14:textId="44151EC1" w:rsidR="00275484" w:rsidRPr="000E33AA" w:rsidRDefault="00E14B4F" w:rsidP="00275484">
      <w:pPr>
        <w:tabs>
          <w:tab w:val="left" w:pos="360"/>
        </w:tabs>
        <w:spacing w:after="0"/>
        <w:ind w:right="32"/>
        <w:jc w:val="center"/>
        <w:rPr>
          <w:rFonts w:ascii="Times New Roman" w:eastAsia="Times New Roman" w:hAnsi="Times New Roman" w:cs="Times New Roman"/>
          <w:b/>
          <w:bCs/>
          <w:sz w:val="24"/>
          <w:szCs w:val="24"/>
          <w:lang w:val="en-GB"/>
        </w:rPr>
      </w:pPr>
      <w:r w:rsidRPr="000E33AA">
        <w:rPr>
          <w:rFonts w:ascii="Times New Roman" w:eastAsia="Times New Roman" w:hAnsi="Times New Roman" w:cs="Times New Roman"/>
          <w:b/>
          <w:bCs/>
          <w:sz w:val="24"/>
          <w:szCs w:val="24"/>
          <w:lang w:val="en-GB"/>
        </w:rPr>
        <w:t>Table</w:t>
      </w:r>
      <w:r w:rsidR="00275484" w:rsidRPr="000E33AA">
        <w:rPr>
          <w:rFonts w:ascii="Times New Roman" w:eastAsia="Times New Roman" w:hAnsi="Times New Roman" w:cs="Times New Roman"/>
          <w:b/>
          <w:bCs/>
          <w:sz w:val="24"/>
          <w:szCs w:val="24"/>
          <w:lang w:val="en-GB"/>
        </w:rPr>
        <w:t xml:space="preserve"> </w:t>
      </w:r>
      <w:r w:rsidR="001D1921" w:rsidRPr="000E33AA">
        <w:rPr>
          <w:rFonts w:ascii="Times New Roman" w:eastAsia="Times New Roman" w:hAnsi="Times New Roman" w:cs="Times New Roman"/>
          <w:b/>
          <w:bCs/>
          <w:sz w:val="24"/>
          <w:szCs w:val="24"/>
          <w:lang w:val="en-GB"/>
        </w:rPr>
        <w:t>no</w:t>
      </w:r>
      <w:r w:rsidR="00275484" w:rsidRPr="000E33AA">
        <w:rPr>
          <w:rFonts w:ascii="Times New Roman" w:eastAsia="Times New Roman" w:hAnsi="Times New Roman" w:cs="Times New Roman"/>
          <w:b/>
          <w:bCs/>
          <w:sz w:val="24"/>
          <w:szCs w:val="24"/>
          <w:lang w:val="en-GB"/>
        </w:rPr>
        <w:t xml:space="preserve">. </w:t>
      </w:r>
      <w:r w:rsidR="00215DC0" w:rsidRPr="000E33AA">
        <w:rPr>
          <w:rFonts w:ascii="Times New Roman" w:eastAsia="Times New Roman" w:hAnsi="Times New Roman" w:cs="Times New Roman"/>
          <w:b/>
          <w:bCs/>
          <w:sz w:val="24"/>
          <w:szCs w:val="24"/>
          <w:lang w:val="en-GB"/>
        </w:rPr>
        <w:t>5</w:t>
      </w:r>
      <w:r w:rsidR="00275484" w:rsidRPr="000E33AA">
        <w:rPr>
          <w:rFonts w:ascii="Times New Roman" w:eastAsia="Times New Roman" w:hAnsi="Times New Roman" w:cs="Times New Roman"/>
          <w:b/>
          <w:bCs/>
          <w:sz w:val="24"/>
          <w:szCs w:val="24"/>
          <w:lang w:val="en-GB"/>
        </w:rPr>
        <w:t xml:space="preserve"> </w:t>
      </w:r>
      <w:r w:rsidRPr="000E33AA">
        <w:rPr>
          <w:rFonts w:ascii="Times New Roman" w:eastAsia="Times New Roman" w:hAnsi="Times New Roman" w:cs="Times New Roman"/>
          <w:b/>
          <w:bCs/>
          <w:sz w:val="24"/>
          <w:szCs w:val="24"/>
          <w:lang w:val="en-GB"/>
        </w:rPr>
        <w:t>–</w:t>
      </w:r>
      <w:r w:rsidR="00275484" w:rsidRPr="000E33AA">
        <w:rPr>
          <w:rFonts w:ascii="Times New Roman" w:eastAsia="Times New Roman" w:hAnsi="Times New Roman" w:cs="Times New Roman"/>
          <w:b/>
          <w:bCs/>
          <w:sz w:val="24"/>
          <w:szCs w:val="24"/>
          <w:lang w:val="en-GB"/>
        </w:rPr>
        <w:t xml:space="preserve"> </w:t>
      </w:r>
      <w:r w:rsidR="00ED1237" w:rsidRPr="000E33AA">
        <w:rPr>
          <w:rFonts w:ascii="Times New Roman" w:eastAsia="Times New Roman" w:hAnsi="Times New Roman" w:cs="Times New Roman"/>
          <w:b/>
          <w:bCs/>
          <w:sz w:val="24"/>
          <w:szCs w:val="24"/>
          <w:lang w:val="en-GB"/>
        </w:rPr>
        <w:t>Analysis</w:t>
      </w:r>
      <w:r w:rsidRPr="000E33AA">
        <w:rPr>
          <w:rFonts w:ascii="Times New Roman" w:eastAsia="Times New Roman" w:hAnsi="Times New Roman" w:cs="Times New Roman"/>
          <w:b/>
          <w:bCs/>
          <w:sz w:val="24"/>
          <w:szCs w:val="24"/>
          <w:lang w:val="en-GB"/>
        </w:rPr>
        <w:t xml:space="preserve"> of the </w:t>
      </w:r>
      <w:r w:rsidR="0090676D" w:rsidRPr="000E33AA">
        <w:rPr>
          <w:rFonts w:ascii="Times New Roman" w:eastAsia="Times New Roman" w:hAnsi="Times New Roman" w:cs="Times New Roman"/>
          <w:b/>
          <w:bCs/>
          <w:sz w:val="24"/>
          <w:szCs w:val="24"/>
          <w:lang w:val="en-GB"/>
        </w:rPr>
        <w:t>IQC</w:t>
      </w:r>
      <w:r w:rsidR="00275484" w:rsidRPr="000E33AA">
        <w:rPr>
          <w:rFonts w:ascii="Times New Roman" w:eastAsia="Times New Roman" w:hAnsi="Times New Roman" w:cs="Times New Roman"/>
          <w:b/>
          <w:bCs/>
          <w:sz w:val="24"/>
          <w:szCs w:val="24"/>
          <w:lang w:val="en-GB"/>
        </w:rPr>
        <w:t xml:space="preserve"> </w:t>
      </w:r>
      <w:r w:rsidR="00DA0572" w:rsidRPr="000E33AA">
        <w:rPr>
          <w:rFonts w:ascii="Times New Roman" w:eastAsia="Times New Roman" w:hAnsi="Times New Roman" w:cs="Times New Roman"/>
          <w:b/>
          <w:bCs/>
          <w:sz w:val="24"/>
          <w:szCs w:val="24"/>
          <w:lang w:val="en-GB"/>
        </w:rPr>
        <w:t xml:space="preserve">on the capacity to acquire the </w:t>
      </w:r>
      <w:r w:rsidR="00275484" w:rsidRPr="000E33AA">
        <w:rPr>
          <w:rFonts w:ascii="Times New Roman" w:eastAsia="Times New Roman" w:hAnsi="Times New Roman" w:cs="Times New Roman"/>
          <w:b/>
          <w:bCs/>
          <w:sz w:val="24"/>
          <w:szCs w:val="24"/>
          <w:lang w:val="en-GB"/>
        </w:rPr>
        <w:t>M.</w:t>
      </w:r>
      <w:r w:rsidR="00506237" w:rsidRPr="000E33AA">
        <w:rPr>
          <w:rFonts w:ascii="Times New Roman" w:eastAsia="Times New Roman" w:hAnsi="Times New Roman" w:cs="Times New Roman"/>
          <w:b/>
          <w:bCs/>
          <w:sz w:val="24"/>
          <w:szCs w:val="24"/>
          <w:lang w:val="en-GB"/>
        </w:rPr>
        <w:t xml:space="preserve"> </w:t>
      </w:r>
      <w:r w:rsidR="00275484" w:rsidRPr="000E33AA">
        <w:rPr>
          <w:rFonts w:ascii="Times New Roman" w:eastAsia="Times New Roman" w:hAnsi="Times New Roman" w:cs="Times New Roman"/>
          <w:b/>
          <w:bCs/>
          <w:sz w:val="24"/>
          <w:szCs w:val="24"/>
          <w:lang w:val="en-GB"/>
        </w:rPr>
        <w:t xml:space="preserve">Benz </w:t>
      </w:r>
      <w:r w:rsidR="00DA0572" w:rsidRPr="000E33AA">
        <w:rPr>
          <w:rFonts w:ascii="Times New Roman" w:eastAsia="Times New Roman" w:hAnsi="Times New Roman" w:cs="Times New Roman"/>
          <w:b/>
          <w:bCs/>
          <w:sz w:val="24"/>
          <w:szCs w:val="24"/>
          <w:lang w:val="en-GB"/>
        </w:rPr>
        <w:t xml:space="preserve">vehicle </w:t>
      </w:r>
      <w:r w:rsidR="009934B3" w:rsidRPr="000E33AA">
        <w:rPr>
          <w:rFonts w:ascii="Times New Roman" w:eastAsia="Times New Roman" w:hAnsi="Times New Roman" w:cs="Times New Roman"/>
          <w:b/>
          <w:bCs/>
          <w:sz w:val="24"/>
          <w:szCs w:val="24"/>
          <w:lang w:val="en-GB"/>
        </w:rPr>
        <w:t>in</w:t>
      </w:r>
      <w:r w:rsidR="00275484" w:rsidRPr="000E33AA">
        <w:rPr>
          <w:rFonts w:ascii="Times New Roman" w:eastAsia="Times New Roman" w:hAnsi="Times New Roman" w:cs="Times New Roman"/>
          <w:b/>
          <w:bCs/>
          <w:sz w:val="24"/>
          <w:szCs w:val="24"/>
          <w:lang w:val="en-GB"/>
        </w:rPr>
        <w:t xml:space="preserve"> 2009</w:t>
      </w:r>
    </w:p>
    <w:p w14:paraId="6F7611C2" w14:textId="77777777" w:rsidR="00E14B4F" w:rsidRPr="000E33AA" w:rsidRDefault="00E14B4F" w:rsidP="00275484">
      <w:pPr>
        <w:tabs>
          <w:tab w:val="left" w:pos="360"/>
        </w:tabs>
        <w:spacing w:after="0"/>
        <w:ind w:right="32"/>
        <w:jc w:val="center"/>
        <w:rPr>
          <w:rFonts w:ascii="Times New Roman" w:eastAsia="Times New Roman" w:hAnsi="Times New Roman" w:cs="Times New Roman"/>
          <w:b/>
          <w:bCs/>
          <w:sz w:val="24"/>
          <w:szCs w:val="24"/>
          <w:lang w:val="en-GB"/>
        </w:rPr>
      </w:pPr>
    </w:p>
    <w:p w14:paraId="102AD767" w14:textId="77777777" w:rsidR="00933FDC" w:rsidRPr="000E33AA" w:rsidRDefault="00933FDC" w:rsidP="00275484">
      <w:pPr>
        <w:tabs>
          <w:tab w:val="left" w:pos="360"/>
        </w:tabs>
        <w:spacing w:after="0"/>
        <w:ind w:right="32"/>
        <w:jc w:val="center"/>
        <w:rPr>
          <w:rFonts w:ascii="Times New Roman" w:eastAsia="Times New Roman" w:hAnsi="Times New Roman" w:cs="Times New Roman"/>
          <w:b/>
          <w:bCs/>
          <w:sz w:val="24"/>
          <w:szCs w:val="24"/>
          <w:lang w:val="en-GB"/>
        </w:rPr>
      </w:pPr>
    </w:p>
    <w:tbl>
      <w:tblPr>
        <w:tblStyle w:val="TableGrid0"/>
        <w:tblW w:w="6586" w:type="dxa"/>
        <w:tblInd w:w="1641" w:type="dxa"/>
        <w:tblCellMar>
          <w:top w:w="17" w:type="dxa"/>
          <w:left w:w="31" w:type="dxa"/>
          <w:right w:w="26" w:type="dxa"/>
        </w:tblCellMar>
        <w:tblLook w:val="04A0" w:firstRow="1" w:lastRow="0" w:firstColumn="1" w:lastColumn="0" w:noHBand="0" w:noVBand="1"/>
      </w:tblPr>
      <w:tblGrid>
        <w:gridCol w:w="4383"/>
        <w:gridCol w:w="900"/>
        <w:gridCol w:w="1303"/>
      </w:tblGrid>
      <w:tr w:rsidR="00933FDC" w:rsidRPr="000E33AA" w14:paraId="74D424D5" w14:textId="77777777" w:rsidTr="002B21C2">
        <w:trPr>
          <w:trHeight w:val="283"/>
        </w:trPr>
        <w:tc>
          <w:tcPr>
            <w:tcW w:w="4383" w:type="dxa"/>
            <w:tcBorders>
              <w:top w:val="single" w:sz="5" w:space="0" w:color="000000"/>
              <w:left w:val="single" w:sz="5" w:space="0" w:color="000000"/>
              <w:bottom w:val="nil"/>
              <w:right w:val="nil"/>
            </w:tcBorders>
          </w:tcPr>
          <w:p w14:paraId="6967C67B" w14:textId="77777777" w:rsidR="00933FDC" w:rsidRPr="000E33AA" w:rsidRDefault="00933FDC" w:rsidP="000577BB">
            <w:pPr>
              <w:spacing w:after="160"/>
              <w:rPr>
                <w:rFonts w:ascii="Times New Roman" w:hAnsi="Times New Roman" w:cs="Times New Roman"/>
                <w:sz w:val="20"/>
                <w:szCs w:val="20"/>
                <w:lang w:val="en-GB"/>
              </w:rPr>
            </w:pPr>
          </w:p>
        </w:tc>
        <w:tc>
          <w:tcPr>
            <w:tcW w:w="900" w:type="dxa"/>
            <w:tcBorders>
              <w:top w:val="single" w:sz="5" w:space="0" w:color="000000"/>
              <w:left w:val="nil"/>
              <w:bottom w:val="nil"/>
              <w:right w:val="single" w:sz="5" w:space="0" w:color="000000"/>
            </w:tcBorders>
          </w:tcPr>
          <w:p w14:paraId="4D363A1E" w14:textId="77777777" w:rsidR="00933FDC" w:rsidRPr="000E33AA" w:rsidRDefault="00933FDC" w:rsidP="000577BB">
            <w:pPr>
              <w:spacing w:after="160"/>
              <w:rPr>
                <w:rFonts w:ascii="Times New Roman" w:hAnsi="Times New Roman" w:cs="Times New Roman"/>
                <w:sz w:val="20"/>
                <w:szCs w:val="20"/>
                <w:lang w:val="en-GB"/>
              </w:rPr>
            </w:pPr>
          </w:p>
        </w:tc>
        <w:tc>
          <w:tcPr>
            <w:tcW w:w="1303" w:type="dxa"/>
            <w:tcBorders>
              <w:top w:val="single" w:sz="5" w:space="0" w:color="000000"/>
              <w:left w:val="single" w:sz="5" w:space="0" w:color="000000"/>
              <w:bottom w:val="nil"/>
              <w:right w:val="single" w:sz="5" w:space="0" w:color="000000"/>
            </w:tcBorders>
          </w:tcPr>
          <w:p w14:paraId="34607E25" w14:textId="77777777" w:rsidR="00933FDC" w:rsidRPr="000E33AA" w:rsidRDefault="00933FDC" w:rsidP="000577BB">
            <w:pPr>
              <w:ind w:left="2"/>
              <w:jc w:val="both"/>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Vehicle purchase price </w:t>
            </w:r>
          </w:p>
        </w:tc>
      </w:tr>
      <w:tr w:rsidR="00933FDC" w:rsidRPr="000E33AA" w14:paraId="71ED42BE" w14:textId="77777777" w:rsidTr="002B21C2">
        <w:trPr>
          <w:trHeight w:val="285"/>
        </w:trPr>
        <w:tc>
          <w:tcPr>
            <w:tcW w:w="4383" w:type="dxa"/>
            <w:tcBorders>
              <w:top w:val="nil"/>
              <w:left w:val="single" w:sz="5" w:space="0" w:color="000000"/>
              <w:bottom w:val="single" w:sz="6" w:space="0" w:color="000000"/>
              <w:right w:val="nil"/>
            </w:tcBorders>
          </w:tcPr>
          <w:p w14:paraId="099605F4" w14:textId="77777777" w:rsidR="00933FDC" w:rsidRPr="000E33AA" w:rsidRDefault="00933FDC" w:rsidP="000577BB">
            <w:pPr>
              <w:ind w:left="1577"/>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Source of funds </w:t>
            </w:r>
          </w:p>
        </w:tc>
        <w:tc>
          <w:tcPr>
            <w:tcW w:w="900" w:type="dxa"/>
            <w:tcBorders>
              <w:top w:val="nil"/>
              <w:left w:val="nil"/>
              <w:bottom w:val="single" w:sz="6" w:space="0" w:color="000000"/>
              <w:right w:val="single" w:sz="5" w:space="0" w:color="000000"/>
            </w:tcBorders>
          </w:tcPr>
          <w:p w14:paraId="5B6F1DCF" w14:textId="77777777" w:rsidR="00933FDC" w:rsidRPr="000E33AA" w:rsidRDefault="00933FDC" w:rsidP="000577BB">
            <w:pPr>
              <w:spacing w:after="160"/>
              <w:rPr>
                <w:rFonts w:ascii="Times New Roman" w:hAnsi="Times New Roman" w:cs="Times New Roman"/>
                <w:sz w:val="20"/>
                <w:szCs w:val="20"/>
                <w:lang w:val="en-GB"/>
              </w:rPr>
            </w:pPr>
          </w:p>
        </w:tc>
        <w:tc>
          <w:tcPr>
            <w:tcW w:w="1303" w:type="dxa"/>
            <w:tcBorders>
              <w:top w:val="nil"/>
              <w:left w:val="single" w:sz="5" w:space="0" w:color="000000"/>
              <w:bottom w:val="single" w:sz="6" w:space="0" w:color="000000"/>
              <w:right w:val="single" w:sz="5" w:space="0" w:color="000000"/>
            </w:tcBorders>
          </w:tcPr>
          <w:p w14:paraId="50D76291" w14:textId="73FD0702" w:rsidR="00933FDC" w:rsidRPr="000E33AA" w:rsidRDefault="00933FDC" w:rsidP="000577BB">
            <w:pPr>
              <w:jc w:val="both"/>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    (In ALL)</w:t>
            </w:r>
          </w:p>
        </w:tc>
      </w:tr>
      <w:tr w:rsidR="00933FDC" w:rsidRPr="000E33AA" w14:paraId="00D18A3F" w14:textId="77777777" w:rsidTr="002B21C2">
        <w:trPr>
          <w:trHeight w:val="284"/>
        </w:trPr>
        <w:tc>
          <w:tcPr>
            <w:tcW w:w="4383" w:type="dxa"/>
            <w:tcBorders>
              <w:top w:val="single" w:sz="6" w:space="0" w:color="000000"/>
              <w:left w:val="single" w:sz="5" w:space="0" w:color="000000"/>
              <w:bottom w:val="single" w:sz="6" w:space="0" w:color="000000"/>
              <w:right w:val="single" w:sz="5" w:space="0" w:color="000000"/>
            </w:tcBorders>
          </w:tcPr>
          <w:p w14:paraId="36266CB5" w14:textId="77777777" w:rsidR="00933FDC" w:rsidRPr="000E33AA" w:rsidRDefault="00933FDC"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NOA sha</w:t>
            </w:r>
          </w:p>
        </w:tc>
        <w:tc>
          <w:tcPr>
            <w:tcW w:w="900" w:type="dxa"/>
            <w:tcBorders>
              <w:top w:val="single" w:sz="6" w:space="0" w:color="000000"/>
              <w:left w:val="single" w:sz="5" w:space="0" w:color="000000"/>
              <w:bottom w:val="single" w:sz="6" w:space="0" w:color="000000"/>
              <w:right w:val="single" w:sz="5" w:space="0" w:color="000000"/>
            </w:tcBorders>
          </w:tcPr>
          <w:p w14:paraId="7B2534FD" w14:textId="77777777" w:rsidR="00933FDC" w:rsidRPr="000E33AA" w:rsidRDefault="00933FDC"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535,836</w:t>
            </w:r>
          </w:p>
        </w:tc>
        <w:tc>
          <w:tcPr>
            <w:tcW w:w="1303" w:type="dxa"/>
            <w:tcBorders>
              <w:top w:val="single" w:sz="6" w:space="0" w:color="000000"/>
              <w:left w:val="single" w:sz="5" w:space="0" w:color="000000"/>
              <w:bottom w:val="single" w:sz="6" w:space="0" w:color="000000"/>
              <w:right w:val="single" w:sz="5" w:space="0" w:color="000000"/>
            </w:tcBorders>
          </w:tcPr>
          <w:p w14:paraId="5D6EDAEC" w14:textId="77777777" w:rsidR="00933FDC" w:rsidRPr="000E33AA" w:rsidRDefault="00933FDC" w:rsidP="000577BB">
            <w:pPr>
              <w:ind w:right="3"/>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1,234,530</w:t>
            </w:r>
          </w:p>
        </w:tc>
      </w:tr>
      <w:tr w:rsidR="00933FDC" w:rsidRPr="000E33AA" w14:paraId="1C4D96C0" w14:textId="77777777" w:rsidTr="002B21C2">
        <w:trPr>
          <w:trHeight w:val="284"/>
        </w:trPr>
        <w:tc>
          <w:tcPr>
            <w:tcW w:w="4383" w:type="dxa"/>
            <w:tcBorders>
              <w:top w:val="single" w:sz="6" w:space="0" w:color="000000"/>
              <w:left w:val="single" w:sz="5" w:space="0" w:color="000000"/>
              <w:bottom w:val="single" w:sz="6" w:space="0" w:color="000000"/>
              <w:right w:val="single" w:sz="5" w:space="0" w:color="000000"/>
            </w:tcBorders>
          </w:tcPr>
          <w:p w14:paraId="01B145B1" w14:textId="77777777" w:rsidR="00933FDC" w:rsidRPr="000E33AA" w:rsidRDefault="00933FDC"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sale of vehicle, licence plate TR3093J</w:t>
            </w:r>
          </w:p>
        </w:tc>
        <w:tc>
          <w:tcPr>
            <w:tcW w:w="900" w:type="dxa"/>
            <w:tcBorders>
              <w:top w:val="single" w:sz="6" w:space="0" w:color="000000"/>
              <w:left w:val="single" w:sz="5" w:space="0" w:color="000000"/>
              <w:bottom w:val="single" w:sz="6" w:space="0" w:color="000000"/>
              <w:right w:val="single" w:sz="5" w:space="0" w:color="000000"/>
            </w:tcBorders>
          </w:tcPr>
          <w:p w14:paraId="08CB50A0" w14:textId="77777777" w:rsidR="00933FDC" w:rsidRPr="000E33AA" w:rsidRDefault="00933FDC"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200,000</w:t>
            </w:r>
          </w:p>
        </w:tc>
        <w:tc>
          <w:tcPr>
            <w:tcW w:w="1303" w:type="dxa"/>
            <w:tcBorders>
              <w:top w:val="single" w:sz="6" w:space="0" w:color="000000"/>
              <w:left w:val="single" w:sz="5" w:space="0" w:color="000000"/>
              <w:bottom w:val="single" w:sz="6" w:space="0" w:color="000000"/>
              <w:right w:val="single" w:sz="5" w:space="0" w:color="000000"/>
            </w:tcBorders>
          </w:tcPr>
          <w:p w14:paraId="7AE0C760" w14:textId="77777777" w:rsidR="00933FDC" w:rsidRPr="000E33AA" w:rsidRDefault="00933FDC" w:rsidP="000577BB">
            <w:pPr>
              <w:spacing w:after="160"/>
              <w:jc w:val="right"/>
              <w:rPr>
                <w:rFonts w:ascii="Times New Roman" w:hAnsi="Times New Roman" w:cs="Times New Roman"/>
                <w:sz w:val="20"/>
                <w:szCs w:val="20"/>
                <w:lang w:val="en-GB"/>
              </w:rPr>
            </w:pPr>
          </w:p>
        </w:tc>
      </w:tr>
      <w:tr w:rsidR="00933FDC" w:rsidRPr="000E33AA" w14:paraId="2C4A4AAF" w14:textId="77777777" w:rsidTr="002B21C2">
        <w:trPr>
          <w:trHeight w:val="282"/>
        </w:trPr>
        <w:tc>
          <w:tcPr>
            <w:tcW w:w="4383" w:type="dxa"/>
            <w:tcBorders>
              <w:top w:val="single" w:sz="6" w:space="0" w:color="000000"/>
              <w:left w:val="single" w:sz="5" w:space="0" w:color="000000"/>
              <w:bottom w:val="single" w:sz="6" w:space="0" w:color="000000"/>
              <w:right w:val="single" w:sz="5" w:space="0" w:color="000000"/>
            </w:tcBorders>
          </w:tcPr>
          <w:p w14:paraId="679CFB45" w14:textId="77777777" w:rsidR="00933FDC" w:rsidRPr="000E33AA" w:rsidRDefault="00933FDC"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Total</w:t>
            </w:r>
          </w:p>
        </w:tc>
        <w:tc>
          <w:tcPr>
            <w:tcW w:w="900" w:type="dxa"/>
            <w:tcBorders>
              <w:top w:val="single" w:sz="6" w:space="0" w:color="000000"/>
              <w:left w:val="single" w:sz="5" w:space="0" w:color="000000"/>
              <w:bottom w:val="single" w:sz="6" w:space="0" w:color="000000"/>
              <w:right w:val="single" w:sz="5" w:space="0" w:color="000000"/>
            </w:tcBorders>
          </w:tcPr>
          <w:p w14:paraId="0C6076C3" w14:textId="77777777" w:rsidR="00933FDC" w:rsidRPr="000E33AA" w:rsidRDefault="00933FDC"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735,836</w:t>
            </w:r>
          </w:p>
        </w:tc>
        <w:tc>
          <w:tcPr>
            <w:tcW w:w="1303" w:type="dxa"/>
            <w:tcBorders>
              <w:top w:val="single" w:sz="6" w:space="0" w:color="000000"/>
              <w:left w:val="single" w:sz="5" w:space="0" w:color="000000"/>
              <w:bottom w:val="single" w:sz="6" w:space="0" w:color="000000"/>
              <w:right w:val="single" w:sz="5" w:space="0" w:color="000000"/>
            </w:tcBorders>
          </w:tcPr>
          <w:p w14:paraId="6BB8D182" w14:textId="77777777" w:rsidR="00933FDC" w:rsidRPr="000E33AA" w:rsidRDefault="00933FDC" w:rsidP="000577BB">
            <w:pPr>
              <w:ind w:right="3"/>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1,234,530</w:t>
            </w:r>
          </w:p>
        </w:tc>
      </w:tr>
      <w:tr w:rsidR="00933FDC" w:rsidRPr="000E33AA" w14:paraId="4F15A908" w14:textId="77777777" w:rsidTr="002B21C2">
        <w:trPr>
          <w:trHeight w:val="288"/>
        </w:trPr>
        <w:tc>
          <w:tcPr>
            <w:tcW w:w="4383" w:type="dxa"/>
            <w:tcBorders>
              <w:top w:val="single" w:sz="6" w:space="0" w:color="000000"/>
              <w:left w:val="single" w:sz="5" w:space="0" w:color="000000"/>
              <w:bottom w:val="single" w:sz="6" w:space="0" w:color="000000"/>
              <w:right w:val="single" w:sz="5" w:space="0" w:color="000000"/>
            </w:tcBorders>
            <w:shd w:val="clear" w:color="auto" w:fill="FCE4D6"/>
          </w:tcPr>
          <w:p w14:paraId="391FE920" w14:textId="77777777" w:rsidR="00933FDC" w:rsidRPr="000E33AA" w:rsidRDefault="00933FDC" w:rsidP="000577BB">
            <w:pPr>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 xml:space="preserve">Difference or financial shortage </w:t>
            </w:r>
          </w:p>
        </w:tc>
        <w:tc>
          <w:tcPr>
            <w:tcW w:w="2203" w:type="dxa"/>
            <w:gridSpan w:val="2"/>
            <w:tcBorders>
              <w:top w:val="single" w:sz="6" w:space="0" w:color="000000"/>
              <w:left w:val="single" w:sz="5" w:space="0" w:color="000000"/>
              <w:bottom w:val="single" w:sz="6" w:space="0" w:color="000000"/>
              <w:right w:val="single" w:sz="5" w:space="0" w:color="000000"/>
            </w:tcBorders>
            <w:shd w:val="clear" w:color="auto" w:fill="FCE4D6"/>
          </w:tcPr>
          <w:p w14:paraId="183F4A64" w14:textId="77777777" w:rsidR="00933FDC" w:rsidRPr="000E33AA" w:rsidRDefault="00933FDC" w:rsidP="000577BB">
            <w:pPr>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-498,694</w:t>
            </w:r>
          </w:p>
        </w:tc>
      </w:tr>
    </w:tbl>
    <w:p w14:paraId="77A40B40" w14:textId="77777777" w:rsidR="00A24D98" w:rsidRPr="000E33AA" w:rsidRDefault="00A24D98" w:rsidP="00275484">
      <w:pPr>
        <w:tabs>
          <w:tab w:val="left" w:pos="360"/>
        </w:tabs>
        <w:spacing w:after="0"/>
        <w:ind w:right="32"/>
        <w:jc w:val="center"/>
        <w:rPr>
          <w:rFonts w:ascii="Times New Roman" w:eastAsia="Times New Roman" w:hAnsi="Times New Roman" w:cs="Times New Roman"/>
          <w:b/>
          <w:bCs/>
          <w:sz w:val="24"/>
          <w:szCs w:val="24"/>
          <w:lang w:val="en-GB"/>
        </w:rPr>
      </w:pPr>
    </w:p>
    <w:p w14:paraId="5E44DA86" w14:textId="77777777" w:rsidR="00275484" w:rsidRPr="000E33AA" w:rsidRDefault="00275484" w:rsidP="00275484">
      <w:pPr>
        <w:tabs>
          <w:tab w:val="left" w:pos="360"/>
        </w:tabs>
        <w:spacing w:after="0"/>
        <w:ind w:right="32"/>
        <w:jc w:val="both"/>
        <w:rPr>
          <w:rFonts w:ascii="Times New Roman" w:eastAsia="Times New Roman" w:hAnsi="Times New Roman" w:cs="Times New Roman"/>
          <w:b/>
          <w:bCs/>
          <w:sz w:val="24"/>
          <w:szCs w:val="24"/>
          <w:lang w:val="en-GB"/>
        </w:rPr>
      </w:pPr>
    </w:p>
    <w:p w14:paraId="7C781575" w14:textId="425F2526" w:rsidR="0055380E" w:rsidRPr="000E33AA" w:rsidRDefault="0055380E" w:rsidP="00275484">
      <w:pPr>
        <w:tabs>
          <w:tab w:val="left" w:pos="360"/>
        </w:tabs>
        <w:spacing w:after="0"/>
        <w:ind w:right="32"/>
        <w:jc w:val="both"/>
        <w:rPr>
          <w:rFonts w:ascii="Times New Roman" w:eastAsia="Times New Roman" w:hAnsi="Times New Roman" w:cs="Times New Roman"/>
          <w:b/>
          <w:bCs/>
          <w:sz w:val="24"/>
          <w:szCs w:val="24"/>
          <w:lang w:val="en-GB"/>
        </w:rPr>
      </w:pPr>
      <w:r w:rsidRPr="000E33AA">
        <w:rPr>
          <w:rFonts w:ascii="Times New Roman" w:eastAsia="Times New Roman" w:hAnsi="Times New Roman" w:cs="Times New Roman"/>
          <w:b/>
          <w:bCs/>
          <w:sz w:val="24"/>
          <w:szCs w:val="24"/>
          <w:lang w:val="en-GB"/>
        </w:rPr>
        <w:t xml:space="preserve">The IQC shifted the burden of proof to the assessee regarding the lack of lawful financial resources in the amount of </w:t>
      </w:r>
      <w:r w:rsidRPr="000E33AA">
        <w:rPr>
          <w:rFonts w:ascii="Times New Roman" w:eastAsia="Times New Roman" w:hAnsi="Times New Roman" w:cs="Times New Roman"/>
          <w:b/>
          <w:bCs/>
          <w:color w:val="FF0000"/>
          <w:sz w:val="24"/>
          <w:szCs w:val="24"/>
          <w:lang w:val="en-GB"/>
        </w:rPr>
        <w:t xml:space="preserve">(–) ALL 498,694 </w:t>
      </w:r>
      <w:r w:rsidRPr="000E33AA">
        <w:rPr>
          <w:rFonts w:ascii="Times New Roman" w:eastAsia="Times New Roman" w:hAnsi="Times New Roman" w:cs="Times New Roman"/>
          <w:b/>
          <w:bCs/>
          <w:sz w:val="24"/>
          <w:szCs w:val="24"/>
          <w:lang w:val="en-GB"/>
        </w:rPr>
        <w:t xml:space="preserve">for the purchase of the vehicle under review. </w:t>
      </w:r>
    </w:p>
    <w:p w14:paraId="592CF752" w14:textId="77777777" w:rsidR="00275484" w:rsidRPr="000E33AA" w:rsidRDefault="00275484" w:rsidP="00275484">
      <w:pPr>
        <w:tabs>
          <w:tab w:val="left" w:pos="360"/>
        </w:tabs>
        <w:spacing w:after="0"/>
        <w:ind w:right="32"/>
        <w:jc w:val="both"/>
        <w:rPr>
          <w:rFonts w:ascii="Times New Roman" w:eastAsia="Times New Roman" w:hAnsi="Times New Roman" w:cs="Times New Roman"/>
          <w:b/>
          <w:bCs/>
          <w:sz w:val="24"/>
          <w:szCs w:val="24"/>
          <w:lang w:val="en-GB"/>
        </w:rPr>
      </w:pPr>
    </w:p>
    <w:p w14:paraId="3996EC31" w14:textId="46341BCB" w:rsidR="0055380E" w:rsidRPr="000E33AA" w:rsidRDefault="0055380E" w:rsidP="0055380E">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b/>
          <w:bCs/>
          <w:sz w:val="24"/>
          <w:szCs w:val="24"/>
          <w:lang w:val="en-GB"/>
        </w:rPr>
        <w:t xml:space="preserve">In his submissions, </w:t>
      </w:r>
      <w:r w:rsidRPr="000E33AA">
        <w:rPr>
          <w:rFonts w:ascii="Times New Roman" w:eastAsia="Times New Roman" w:hAnsi="Times New Roman" w:cs="Times New Roman"/>
          <w:sz w:val="24"/>
          <w:szCs w:val="24"/>
          <w:lang w:val="en-GB"/>
        </w:rPr>
        <w:t>the assessee maintained the same position as during the administrative investigation regarding the sale price of the vehicle with license plate TR3093J, stating that the tax legislation does not explicitly state the obligation to pay tax on profit in the case of the sale of vehicles.</w:t>
      </w:r>
    </w:p>
    <w:p w14:paraId="6DEFEF83" w14:textId="77777777" w:rsidR="0055380E" w:rsidRPr="000E33AA" w:rsidRDefault="0055380E" w:rsidP="0055380E">
      <w:pPr>
        <w:tabs>
          <w:tab w:val="left" w:pos="360"/>
        </w:tabs>
        <w:spacing w:after="0"/>
        <w:ind w:right="32"/>
        <w:jc w:val="both"/>
        <w:rPr>
          <w:rFonts w:ascii="Times New Roman" w:eastAsia="Times New Roman" w:hAnsi="Times New Roman" w:cs="Times New Roman"/>
          <w:sz w:val="24"/>
          <w:szCs w:val="24"/>
          <w:lang w:val="en-GB"/>
        </w:rPr>
      </w:pPr>
    </w:p>
    <w:p w14:paraId="4E27B4BE" w14:textId="7CEEF7BB" w:rsidR="0055380E" w:rsidRPr="000E33AA" w:rsidRDefault="0055380E" w:rsidP="0055380E">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assessee also objected to the non-inclusion in the financial analysis of income from salary at NOA sh.a. and savings over the years, which were not subject to declaration because he was not a declarant.  The assessee also presented a summary </w:t>
      </w:r>
      <w:r w:rsidR="007B29EF" w:rsidRPr="000E33AA">
        <w:rPr>
          <w:rFonts w:ascii="Times New Roman" w:eastAsia="Times New Roman" w:hAnsi="Times New Roman" w:cs="Times New Roman"/>
          <w:sz w:val="24"/>
          <w:szCs w:val="24"/>
          <w:lang w:val="en-GB"/>
        </w:rPr>
        <w:t xml:space="preserve">table </w:t>
      </w:r>
      <w:r w:rsidRPr="000E33AA">
        <w:rPr>
          <w:rFonts w:ascii="Times New Roman" w:eastAsia="Times New Roman" w:hAnsi="Times New Roman" w:cs="Times New Roman"/>
          <w:sz w:val="24"/>
          <w:szCs w:val="24"/>
          <w:lang w:val="en-GB"/>
        </w:rPr>
        <w:t xml:space="preserve">of the savings </w:t>
      </w:r>
      <w:r w:rsidR="002C4B61">
        <w:rPr>
          <w:rFonts w:ascii="Times New Roman" w:eastAsia="Times New Roman" w:hAnsi="Times New Roman" w:cs="Times New Roman"/>
          <w:sz w:val="24"/>
          <w:szCs w:val="24"/>
          <w:lang w:val="en-GB"/>
        </w:rPr>
        <w:t xml:space="preserve">capacity </w:t>
      </w:r>
      <w:r w:rsidRPr="000E33AA">
        <w:rPr>
          <w:rFonts w:ascii="Times New Roman" w:eastAsia="Times New Roman" w:hAnsi="Times New Roman" w:cs="Times New Roman"/>
          <w:sz w:val="24"/>
          <w:szCs w:val="24"/>
          <w:lang w:val="en-GB"/>
        </w:rPr>
        <w:t>of his family for the period August 2001 – 14.</w:t>
      </w:r>
      <w:r w:rsidR="007B29EF"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4.2009.</w:t>
      </w:r>
    </w:p>
    <w:p w14:paraId="68053EDD" w14:textId="77777777" w:rsidR="00275484" w:rsidRPr="000E33AA" w:rsidRDefault="00275484" w:rsidP="00275484">
      <w:pPr>
        <w:tabs>
          <w:tab w:val="left" w:pos="360"/>
        </w:tabs>
        <w:spacing w:after="0"/>
        <w:ind w:right="32"/>
        <w:jc w:val="both"/>
        <w:rPr>
          <w:rFonts w:ascii="Times New Roman" w:hAnsi="Times New Roman" w:cs="Times New Roman"/>
          <w:sz w:val="24"/>
          <w:szCs w:val="24"/>
          <w:lang w:val="en-GB"/>
        </w:rPr>
      </w:pPr>
    </w:p>
    <w:p w14:paraId="2C498F96" w14:textId="1CDD2F4C" w:rsidR="00275484" w:rsidRPr="000E33AA" w:rsidRDefault="007B29EF" w:rsidP="00275484">
      <w:pPr>
        <w:tabs>
          <w:tab w:val="left" w:pos="360"/>
        </w:tabs>
        <w:spacing w:after="0"/>
        <w:ind w:right="32"/>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Table</w:t>
      </w:r>
      <w:r w:rsidR="00275484" w:rsidRPr="000E33AA">
        <w:rPr>
          <w:rFonts w:ascii="Times New Roman" w:hAnsi="Times New Roman" w:cs="Times New Roman"/>
          <w:b/>
          <w:bCs/>
          <w:sz w:val="24"/>
          <w:szCs w:val="24"/>
          <w:lang w:val="en-GB"/>
        </w:rPr>
        <w:t xml:space="preserve"> </w:t>
      </w:r>
      <w:r w:rsidR="001D1921" w:rsidRPr="000E33AA">
        <w:rPr>
          <w:rFonts w:ascii="Times New Roman" w:hAnsi="Times New Roman" w:cs="Times New Roman"/>
          <w:b/>
          <w:bCs/>
          <w:sz w:val="24"/>
          <w:szCs w:val="24"/>
          <w:lang w:val="en-GB"/>
        </w:rPr>
        <w:t>no</w:t>
      </w:r>
      <w:r w:rsidR="00275484" w:rsidRPr="000E33AA">
        <w:rPr>
          <w:rFonts w:ascii="Times New Roman" w:hAnsi="Times New Roman" w:cs="Times New Roman"/>
          <w:b/>
          <w:bCs/>
          <w:sz w:val="24"/>
          <w:szCs w:val="24"/>
          <w:lang w:val="en-GB"/>
        </w:rPr>
        <w:t xml:space="preserve">. </w:t>
      </w:r>
      <w:r w:rsidR="00215DC0" w:rsidRPr="000E33AA">
        <w:rPr>
          <w:rFonts w:ascii="Times New Roman" w:hAnsi="Times New Roman" w:cs="Times New Roman"/>
          <w:b/>
          <w:bCs/>
          <w:sz w:val="24"/>
          <w:szCs w:val="24"/>
          <w:lang w:val="en-GB"/>
        </w:rPr>
        <w:t>6</w:t>
      </w:r>
      <w:r w:rsidR="00275484" w:rsidRPr="000E33AA">
        <w:rPr>
          <w:rFonts w:ascii="Times New Roman" w:hAnsi="Times New Roman" w:cs="Times New Roman"/>
          <w:b/>
          <w:bCs/>
          <w:sz w:val="24"/>
          <w:szCs w:val="24"/>
          <w:lang w:val="en-GB"/>
        </w:rPr>
        <w:t xml:space="preserve"> </w:t>
      </w:r>
      <w:r w:rsidR="000751BB" w:rsidRPr="000E33AA">
        <w:rPr>
          <w:rFonts w:ascii="Times New Roman" w:hAnsi="Times New Roman" w:cs="Times New Roman"/>
          <w:b/>
          <w:bCs/>
          <w:sz w:val="24"/>
          <w:szCs w:val="24"/>
          <w:lang w:val="en-GB"/>
        </w:rPr>
        <w:t>–</w:t>
      </w:r>
      <w:r w:rsidR="00275484" w:rsidRPr="000E33AA">
        <w:rPr>
          <w:rFonts w:ascii="Times New Roman" w:hAnsi="Times New Roman" w:cs="Times New Roman"/>
          <w:b/>
          <w:bCs/>
          <w:sz w:val="24"/>
          <w:szCs w:val="24"/>
          <w:lang w:val="en-GB"/>
        </w:rPr>
        <w:t xml:space="preserve"> </w:t>
      </w:r>
      <w:r w:rsidR="000751BB" w:rsidRPr="000E33AA">
        <w:rPr>
          <w:rFonts w:ascii="Times New Roman" w:hAnsi="Times New Roman" w:cs="Times New Roman"/>
          <w:b/>
          <w:bCs/>
          <w:sz w:val="24"/>
          <w:szCs w:val="24"/>
          <w:lang w:val="en-GB"/>
        </w:rPr>
        <w:t xml:space="preserve">Summary table of the </w:t>
      </w:r>
      <w:r w:rsidR="00ED1237" w:rsidRPr="000E33AA">
        <w:rPr>
          <w:rFonts w:ascii="Times New Roman" w:hAnsi="Times New Roman" w:cs="Times New Roman"/>
          <w:b/>
          <w:bCs/>
          <w:sz w:val="24"/>
          <w:szCs w:val="24"/>
          <w:lang w:val="en-GB"/>
        </w:rPr>
        <w:t>analysis</w:t>
      </w:r>
      <w:r w:rsidR="00275484" w:rsidRPr="000E33AA">
        <w:rPr>
          <w:rFonts w:ascii="Times New Roman" w:hAnsi="Times New Roman" w:cs="Times New Roman"/>
          <w:b/>
          <w:bCs/>
          <w:sz w:val="24"/>
          <w:szCs w:val="24"/>
          <w:lang w:val="en-GB"/>
        </w:rPr>
        <w:t xml:space="preserve"> </w:t>
      </w:r>
      <w:r w:rsidR="000751BB" w:rsidRPr="000E33AA">
        <w:rPr>
          <w:rFonts w:ascii="Times New Roman" w:hAnsi="Times New Roman" w:cs="Times New Roman"/>
          <w:b/>
          <w:bCs/>
          <w:sz w:val="24"/>
          <w:szCs w:val="24"/>
          <w:lang w:val="en-GB"/>
        </w:rPr>
        <w:t xml:space="preserve">of capacity for savings until </w:t>
      </w:r>
      <w:r w:rsidR="00275484" w:rsidRPr="000E33AA">
        <w:rPr>
          <w:rFonts w:ascii="Times New Roman" w:hAnsi="Times New Roman" w:cs="Times New Roman"/>
          <w:b/>
          <w:bCs/>
          <w:sz w:val="24"/>
          <w:szCs w:val="24"/>
          <w:lang w:val="en-GB"/>
        </w:rPr>
        <w:t>14.</w:t>
      </w:r>
      <w:r w:rsidR="000751BB" w:rsidRPr="000E33AA">
        <w:rPr>
          <w:rFonts w:ascii="Times New Roman" w:hAnsi="Times New Roman" w:cs="Times New Roman"/>
          <w:b/>
          <w:bCs/>
          <w:sz w:val="24"/>
          <w:szCs w:val="24"/>
          <w:lang w:val="en-GB"/>
        </w:rPr>
        <w:t>0</w:t>
      </w:r>
      <w:r w:rsidR="00275484" w:rsidRPr="000E33AA">
        <w:rPr>
          <w:rFonts w:ascii="Times New Roman" w:hAnsi="Times New Roman" w:cs="Times New Roman"/>
          <w:b/>
          <w:bCs/>
          <w:sz w:val="24"/>
          <w:szCs w:val="24"/>
          <w:lang w:val="en-GB"/>
        </w:rPr>
        <w:t xml:space="preserve">4.2009 </w:t>
      </w:r>
      <w:r w:rsidR="000751BB" w:rsidRPr="000E33AA">
        <w:rPr>
          <w:rFonts w:ascii="Times New Roman" w:hAnsi="Times New Roman" w:cs="Times New Roman"/>
          <w:b/>
          <w:bCs/>
          <w:sz w:val="24"/>
          <w:szCs w:val="24"/>
          <w:lang w:val="en-GB"/>
        </w:rPr>
        <w:t xml:space="preserve">according to the assessee </w:t>
      </w:r>
    </w:p>
    <w:p w14:paraId="4C1369A2" w14:textId="77777777" w:rsidR="001B0B51" w:rsidRPr="000E33AA" w:rsidRDefault="001B0B51" w:rsidP="00275484">
      <w:pPr>
        <w:tabs>
          <w:tab w:val="left" w:pos="360"/>
        </w:tabs>
        <w:spacing w:after="0"/>
        <w:ind w:right="32"/>
        <w:jc w:val="center"/>
        <w:rPr>
          <w:rFonts w:ascii="Times New Roman" w:hAnsi="Times New Roman" w:cs="Times New Roman"/>
          <w:b/>
          <w:bCs/>
          <w:sz w:val="24"/>
          <w:szCs w:val="24"/>
          <w:lang w:val="en-GB"/>
        </w:rPr>
      </w:pPr>
    </w:p>
    <w:tbl>
      <w:tblPr>
        <w:tblStyle w:val="TableGrid0"/>
        <w:tblW w:w="6210" w:type="dxa"/>
        <w:tblInd w:w="1705" w:type="dxa"/>
        <w:tblCellMar>
          <w:top w:w="23" w:type="dxa"/>
          <w:left w:w="26" w:type="dxa"/>
          <w:bottom w:w="13" w:type="dxa"/>
          <w:right w:w="3" w:type="dxa"/>
        </w:tblCellMar>
        <w:tblLook w:val="04A0" w:firstRow="1" w:lastRow="0" w:firstColumn="1" w:lastColumn="0" w:noHBand="0" w:noVBand="1"/>
      </w:tblPr>
      <w:tblGrid>
        <w:gridCol w:w="4680"/>
        <w:gridCol w:w="1530"/>
      </w:tblGrid>
      <w:tr w:rsidR="001B0B51" w:rsidRPr="000E33AA" w14:paraId="2CCA5EAA" w14:textId="77777777" w:rsidTr="001B0B51">
        <w:trPr>
          <w:trHeight w:val="216"/>
        </w:trPr>
        <w:tc>
          <w:tcPr>
            <w:tcW w:w="4680" w:type="dxa"/>
            <w:tcBorders>
              <w:top w:val="single" w:sz="5" w:space="0" w:color="000000"/>
              <w:left w:val="single" w:sz="4" w:space="0" w:color="000000"/>
              <w:bottom w:val="single" w:sz="5" w:space="0" w:color="000000"/>
              <w:right w:val="single" w:sz="4" w:space="0" w:color="000000"/>
            </w:tcBorders>
          </w:tcPr>
          <w:p w14:paraId="36D33EB6" w14:textId="77777777" w:rsidR="001B0B51" w:rsidRPr="000E33AA" w:rsidRDefault="001B0B51" w:rsidP="000577BB">
            <w:pPr>
              <w:spacing w:after="160"/>
              <w:rPr>
                <w:rFonts w:ascii="Times New Roman" w:hAnsi="Times New Roman" w:cs="Times New Roman"/>
                <w:sz w:val="20"/>
                <w:szCs w:val="20"/>
                <w:lang w:val="en-GB"/>
              </w:rPr>
            </w:pPr>
          </w:p>
        </w:tc>
        <w:tc>
          <w:tcPr>
            <w:tcW w:w="1530" w:type="dxa"/>
            <w:tcBorders>
              <w:top w:val="single" w:sz="5" w:space="0" w:color="000000"/>
              <w:left w:val="single" w:sz="4" w:space="0" w:color="000000"/>
              <w:bottom w:val="single" w:sz="5" w:space="0" w:color="000000"/>
              <w:right w:val="single" w:sz="4" w:space="0" w:color="000000"/>
            </w:tcBorders>
          </w:tcPr>
          <w:p w14:paraId="61199086" w14:textId="77777777" w:rsidR="001B0B51" w:rsidRPr="000E33AA" w:rsidRDefault="001B0B51" w:rsidP="000577BB">
            <w:pPr>
              <w:ind w:left="2"/>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1B0B51" w:rsidRPr="000E33AA" w14:paraId="0179C330" w14:textId="77777777" w:rsidTr="001B0B51">
        <w:trPr>
          <w:trHeight w:val="221"/>
        </w:trPr>
        <w:tc>
          <w:tcPr>
            <w:tcW w:w="4680" w:type="dxa"/>
            <w:tcBorders>
              <w:top w:val="single" w:sz="5" w:space="0" w:color="000000"/>
              <w:left w:val="single" w:sz="4" w:space="0" w:color="000000"/>
              <w:bottom w:val="single" w:sz="5" w:space="0" w:color="000000"/>
              <w:right w:val="single" w:sz="4" w:space="0" w:color="000000"/>
            </w:tcBorders>
            <w:shd w:val="clear" w:color="auto" w:fill="D0CECE"/>
          </w:tcPr>
          <w:p w14:paraId="6A9E6E81" w14:textId="77777777" w:rsidR="001B0B51" w:rsidRPr="000E33AA" w:rsidRDefault="001B0B51" w:rsidP="000577BB">
            <w:pPr>
              <w:jc w:val="both"/>
              <w:rPr>
                <w:rFonts w:ascii="Times New Roman" w:hAnsi="Times New Roman" w:cs="Times New Roman"/>
                <w:sz w:val="20"/>
                <w:szCs w:val="20"/>
                <w:lang w:val="en-GB"/>
              </w:rPr>
            </w:pPr>
            <w:r w:rsidRPr="000E33AA">
              <w:rPr>
                <w:rFonts w:ascii="Times New Roman" w:hAnsi="Times New Roman" w:cs="Times New Roman"/>
                <w:b/>
                <w:sz w:val="20"/>
                <w:szCs w:val="20"/>
                <w:lang w:val="en-GB"/>
              </w:rPr>
              <w:t>Income of the family of the Assessee, period 2001 - 2009</w:t>
            </w:r>
          </w:p>
        </w:tc>
        <w:tc>
          <w:tcPr>
            <w:tcW w:w="1530" w:type="dxa"/>
            <w:tcBorders>
              <w:top w:val="single" w:sz="5" w:space="0" w:color="000000"/>
              <w:left w:val="single" w:sz="4" w:space="0" w:color="000000"/>
              <w:bottom w:val="single" w:sz="5" w:space="0" w:color="000000"/>
              <w:right w:val="single" w:sz="4" w:space="0" w:color="000000"/>
            </w:tcBorders>
            <w:shd w:val="clear" w:color="auto" w:fill="D0CECE"/>
          </w:tcPr>
          <w:p w14:paraId="5B024765" w14:textId="77777777" w:rsidR="001B0B51" w:rsidRPr="000E33AA" w:rsidRDefault="001B0B51" w:rsidP="000577BB">
            <w:pPr>
              <w:ind w:right="33"/>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14,643,073</w:t>
            </w:r>
          </w:p>
        </w:tc>
      </w:tr>
      <w:tr w:rsidR="001B0B51" w:rsidRPr="000E33AA" w14:paraId="4A4EED9D" w14:textId="77777777" w:rsidTr="001B0B51">
        <w:trPr>
          <w:trHeight w:val="435"/>
        </w:trPr>
        <w:tc>
          <w:tcPr>
            <w:tcW w:w="4680" w:type="dxa"/>
            <w:tcBorders>
              <w:top w:val="single" w:sz="5" w:space="0" w:color="000000"/>
              <w:left w:val="single" w:sz="4" w:space="0" w:color="000000"/>
              <w:bottom w:val="single" w:sz="5" w:space="0" w:color="000000"/>
              <w:right w:val="single" w:sz="4" w:space="0" w:color="000000"/>
            </w:tcBorders>
          </w:tcPr>
          <w:p w14:paraId="3741C594" w14:textId="77777777" w:rsidR="001B0B51" w:rsidRPr="000E33AA" w:rsidRDefault="001B0B51" w:rsidP="000577BB">
            <w:pPr>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Employment at NOA, Aug 2001 - 31.03.2009 </w:t>
            </w:r>
          </w:p>
          <w:p w14:paraId="7145A0FF" w14:textId="77777777" w:rsidR="001B0B51" w:rsidRPr="000E33AA" w:rsidRDefault="001B0B51" w:rsidP="000577BB">
            <w:pPr>
              <w:jc w:val="both"/>
              <w:rPr>
                <w:rFonts w:ascii="Times New Roman" w:hAnsi="Times New Roman" w:cs="Times New Roman"/>
                <w:sz w:val="20"/>
                <w:szCs w:val="20"/>
                <w:lang w:val="en-GB"/>
              </w:rPr>
            </w:pPr>
            <w:r w:rsidRPr="000E33AA">
              <w:rPr>
                <w:rFonts w:ascii="Times New Roman" w:hAnsi="Times New Roman" w:cs="Times New Roman"/>
                <w:sz w:val="20"/>
                <w:szCs w:val="20"/>
                <w:lang w:val="en-GB"/>
              </w:rPr>
              <w:t>(as per Attestation dated 20.7.2022)</w:t>
            </w:r>
          </w:p>
        </w:tc>
        <w:tc>
          <w:tcPr>
            <w:tcW w:w="1530" w:type="dxa"/>
            <w:tcBorders>
              <w:top w:val="single" w:sz="5" w:space="0" w:color="000000"/>
              <w:left w:val="single" w:sz="4" w:space="0" w:color="000000"/>
              <w:bottom w:val="single" w:sz="5" w:space="0" w:color="000000"/>
              <w:right w:val="single" w:sz="4" w:space="0" w:color="000000"/>
            </w:tcBorders>
            <w:vAlign w:val="bottom"/>
          </w:tcPr>
          <w:p w14:paraId="173E40F6" w14:textId="77777777" w:rsidR="001B0B51" w:rsidRPr="000E33AA" w:rsidRDefault="001B0B51" w:rsidP="000577BB">
            <w:pPr>
              <w:ind w:right="19"/>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11,038,228</w:t>
            </w:r>
          </w:p>
        </w:tc>
      </w:tr>
      <w:tr w:rsidR="001B0B51" w:rsidRPr="000E33AA" w14:paraId="11605DAF" w14:textId="77777777" w:rsidTr="001B0B51">
        <w:trPr>
          <w:trHeight w:val="218"/>
        </w:trPr>
        <w:tc>
          <w:tcPr>
            <w:tcW w:w="4680" w:type="dxa"/>
            <w:tcBorders>
              <w:top w:val="single" w:sz="5" w:space="0" w:color="000000"/>
              <w:left w:val="single" w:sz="4" w:space="0" w:color="000000"/>
              <w:bottom w:val="single" w:sz="5" w:space="0" w:color="000000"/>
              <w:right w:val="single" w:sz="4" w:space="0" w:color="000000"/>
            </w:tcBorders>
          </w:tcPr>
          <w:p w14:paraId="50FE8E7B" w14:textId="77777777" w:rsidR="001B0B51" w:rsidRPr="000E33AA" w:rsidRDefault="001B0B51"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Loans from NOA until 14.04.2009</w:t>
            </w:r>
          </w:p>
        </w:tc>
        <w:tc>
          <w:tcPr>
            <w:tcW w:w="1530" w:type="dxa"/>
            <w:tcBorders>
              <w:top w:val="single" w:sz="5" w:space="0" w:color="000000"/>
              <w:left w:val="single" w:sz="4" w:space="0" w:color="000000"/>
              <w:bottom w:val="single" w:sz="5" w:space="0" w:color="000000"/>
              <w:right w:val="single" w:sz="4" w:space="0" w:color="000000"/>
            </w:tcBorders>
          </w:tcPr>
          <w:p w14:paraId="50ACD47B" w14:textId="77777777" w:rsidR="001B0B51" w:rsidRPr="000E33AA" w:rsidRDefault="001B0B51"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3,174,845</w:t>
            </w:r>
          </w:p>
        </w:tc>
      </w:tr>
      <w:tr w:rsidR="001B0B51" w:rsidRPr="000E33AA" w14:paraId="368D28A7" w14:textId="77777777" w:rsidTr="001B0B51">
        <w:trPr>
          <w:trHeight w:val="218"/>
        </w:trPr>
        <w:tc>
          <w:tcPr>
            <w:tcW w:w="4680" w:type="dxa"/>
            <w:tcBorders>
              <w:top w:val="single" w:sz="5" w:space="0" w:color="000000"/>
              <w:left w:val="single" w:sz="4" w:space="0" w:color="000000"/>
              <w:bottom w:val="single" w:sz="5" w:space="0" w:color="000000"/>
              <w:right w:val="single" w:sz="4" w:space="0" w:color="000000"/>
            </w:tcBorders>
          </w:tcPr>
          <w:p w14:paraId="38F6C4BD" w14:textId="77777777" w:rsidR="001B0B51" w:rsidRPr="000E33AA" w:rsidRDefault="001B0B51"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Sale of Mercedes car, model 124</w:t>
            </w:r>
          </w:p>
        </w:tc>
        <w:tc>
          <w:tcPr>
            <w:tcW w:w="1530" w:type="dxa"/>
            <w:tcBorders>
              <w:top w:val="single" w:sz="5" w:space="0" w:color="000000"/>
              <w:left w:val="single" w:sz="4" w:space="0" w:color="000000"/>
              <w:bottom w:val="single" w:sz="5" w:space="0" w:color="000000"/>
              <w:right w:val="single" w:sz="4" w:space="0" w:color="000000"/>
            </w:tcBorders>
          </w:tcPr>
          <w:p w14:paraId="6DE6490B" w14:textId="77777777" w:rsidR="001B0B51" w:rsidRPr="000E33AA" w:rsidRDefault="001B0B51"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430,000</w:t>
            </w:r>
          </w:p>
        </w:tc>
      </w:tr>
      <w:tr w:rsidR="001B0B51" w:rsidRPr="000E33AA" w14:paraId="2DDBAE98" w14:textId="77777777" w:rsidTr="001B0B51">
        <w:trPr>
          <w:trHeight w:val="197"/>
        </w:trPr>
        <w:tc>
          <w:tcPr>
            <w:tcW w:w="4680" w:type="dxa"/>
            <w:tcBorders>
              <w:top w:val="single" w:sz="5" w:space="0" w:color="000000"/>
              <w:left w:val="single" w:sz="4" w:space="0" w:color="000000"/>
              <w:bottom w:val="single" w:sz="5" w:space="0" w:color="000000"/>
              <w:right w:val="single" w:sz="4" w:space="0" w:color="000000"/>
            </w:tcBorders>
          </w:tcPr>
          <w:p w14:paraId="605D59AB" w14:textId="77777777" w:rsidR="001B0B51" w:rsidRPr="000E33AA" w:rsidRDefault="001B0B51" w:rsidP="000577BB">
            <w:pPr>
              <w:spacing w:after="160"/>
              <w:rPr>
                <w:rFonts w:ascii="Times New Roman" w:hAnsi="Times New Roman" w:cs="Times New Roman"/>
                <w:sz w:val="20"/>
                <w:szCs w:val="20"/>
                <w:lang w:val="en-GB"/>
              </w:rPr>
            </w:pPr>
          </w:p>
        </w:tc>
        <w:tc>
          <w:tcPr>
            <w:tcW w:w="1530" w:type="dxa"/>
            <w:tcBorders>
              <w:top w:val="single" w:sz="5" w:space="0" w:color="000000"/>
              <w:left w:val="single" w:sz="4" w:space="0" w:color="000000"/>
              <w:bottom w:val="single" w:sz="5" w:space="0" w:color="000000"/>
              <w:right w:val="single" w:sz="4" w:space="0" w:color="000000"/>
            </w:tcBorders>
          </w:tcPr>
          <w:p w14:paraId="7845EE80" w14:textId="77777777" w:rsidR="001B0B51" w:rsidRPr="000E33AA" w:rsidRDefault="001B0B51" w:rsidP="000577BB">
            <w:pPr>
              <w:spacing w:after="160"/>
              <w:rPr>
                <w:rFonts w:ascii="Times New Roman" w:hAnsi="Times New Roman" w:cs="Times New Roman"/>
                <w:sz w:val="20"/>
                <w:szCs w:val="20"/>
                <w:lang w:val="en-GB"/>
              </w:rPr>
            </w:pPr>
          </w:p>
        </w:tc>
      </w:tr>
      <w:tr w:rsidR="001B0B51" w:rsidRPr="000E33AA" w14:paraId="261FD7C6" w14:textId="77777777" w:rsidTr="001B0B51">
        <w:trPr>
          <w:trHeight w:val="221"/>
        </w:trPr>
        <w:tc>
          <w:tcPr>
            <w:tcW w:w="4680" w:type="dxa"/>
            <w:tcBorders>
              <w:top w:val="single" w:sz="5" w:space="0" w:color="000000"/>
              <w:left w:val="single" w:sz="4" w:space="0" w:color="000000"/>
              <w:bottom w:val="single" w:sz="5" w:space="0" w:color="000000"/>
              <w:right w:val="single" w:sz="4" w:space="0" w:color="000000"/>
            </w:tcBorders>
            <w:shd w:val="clear" w:color="auto" w:fill="D0CECE"/>
          </w:tcPr>
          <w:p w14:paraId="5FC5CE11" w14:textId="77777777" w:rsidR="001B0B51" w:rsidRPr="000E33AA" w:rsidRDefault="001B0B51"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Expenditure 2001 - 2009</w:t>
            </w:r>
          </w:p>
        </w:tc>
        <w:tc>
          <w:tcPr>
            <w:tcW w:w="1530" w:type="dxa"/>
            <w:tcBorders>
              <w:top w:val="single" w:sz="5" w:space="0" w:color="000000"/>
              <w:left w:val="single" w:sz="4" w:space="0" w:color="000000"/>
              <w:bottom w:val="single" w:sz="5" w:space="0" w:color="000000"/>
              <w:right w:val="single" w:sz="4" w:space="0" w:color="000000"/>
            </w:tcBorders>
            <w:shd w:val="clear" w:color="auto" w:fill="D0CECE"/>
          </w:tcPr>
          <w:p w14:paraId="427F3BA4" w14:textId="77777777" w:rsidR="001B0B51" w:rsidRPr="000E33AA" w:rsidRDefault="001B0B51" w:rsidP="000577BB">
            <w:pPr>
              <w:ind w:right="33"/>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10,726,520</w:t>
            </w:r>
          </w:p>
        </w:tc>
      </w:tr>
      <w:tr w:rsidR="001B0B51" w:rsidRPr="000E33AA" w14:paraId="5CB5B51E" w14:textId="77777777" w:rsidTr="001B0B51">
        <w:trPr>
          <w:trHeight w:val="217"/>
        </w:trPr>
        <w:tc>
          <w:tcPr>
            <w:tcW w:w="4680" w:type="dxa"/>
            <w:tcBorders>
              <w:top w:val="single" w:sz="5" w:space="0" w:color="000000"/>
              <w:left w:val="single" w:sz="4" w:space="0" w:color="000000"/>
              <w:bottom w:val="single" w:sz="5" w:space="0" w:color="000000"/>
              <w:right w:val="single" w:sz="4" w:space="0" w:color="000000"/>
            </w:tcBorders>
          </w:tcPr>
          <w:p w14:paraId="2EA58E90" w14:textId="77777777" w:rsidR="001B0B51" w:rsidRPr="000E33AA" w:rsidRDefault="001B0B51"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Household consumption for 6 members until April 2009</w:t>
            </w:r>
          </w:p>
        </w:tc>
        <w:tc>
          <w:tcPr>
            <w:tcW w:w="1530" w:type="dxa"/>
            <w:tcBorders>
              <w:top w:val="single" w:sz="5" w:space="0" w:color="000000"/>
              <w:left w:val="single" w:sz="4" w:space="0" w:color="000000"/>
              <w:bottom w:val="single" w:sz="5" w:space="0" w:color="000000"/>
              <w:right w:val="single" w:sz="4" w:space="0" w:color="000000"/>
            </w:tcBorders>
          </w:tcPr>
          <w:p w14:paraId="205AF6AB" w14:textId="77777777" w:rsidR="001B0B51" w:rsidRPr="000E33AA" w:rsidRDefault="001B0B51"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6,092,694</w:t>
            </w:r>
          </w:p>
        </w:tc>
      </w:tr>
      <w:tr w:rsidR="001B0B51" w:rsidRPr="000E33AA" w14:paraId="4096F51E" w14:textId="77777777" w:rsidTr="001B0B51">
        <w:trPr>
          <w:trHeight w:val="242"/>
        </w:trPr>
        <w:tc>
          <w:tcPr>
            <w:tcW w:w="4680" w:type="dxa"/>
            <w:tcBorders>
              <w:top w:val="single" w:sz="5" w:space="0" w:color="000000"/>
              <w:left w:val="single" w:sz="4" w:space="0" w:color="000000"/>
              <w:bottom w:val="single" w:sz="5" w:space="0" w:color="000000"/>
              <w:right w:val="single" w:sz="4" w:space="0" w:color="000000"/>
            </w:tcBorders>
          </w:tcPr>
          <w:p w14:paraId="41F2262D" w14:textId="77777777" w:rsidR="001B0B51" w:rsidRPr="000E33AA" w:rsidRDefault="001B0B51" w:rsidP="000577BB">
            <w:pPr>
              <w:spacing w:after="15"/>
              <w:rPr>
                <w:rFonts w:ascii="Times New Roman" w:hAnsi="Times New Roman" w:cs="Times New Roman"/>
                <w:sz w:val="20"/>
                <w:szCs w:val="20"/>
                <w:lang w:val="en-GB"/>
              </w:rPr>
            </w:pPr>
            <w:r w:rsidRPr="000E33AA">
              <w:rPr>
                <w:rFonts w:ascii="Times New Roman" w:hAnsi="Times New Roman" w:cs="Times New Roman"/>
                <w:sz w:val="20"/>
                <w:szCs w:val="20"/>
                <w:lang w:val="en-GB"/>
              </w:rPr>
              <w:t>Expenses on loan payments and interests until 14.4.2009</w:t>
            </w:r>
          </w:p>
        </w:tc>
        <w:tc>
          <w:tcPr>
            <w:tcW w:w="1530" w:type="dxa"/>
            <w:tcBorders>
              <w:top w:val="single" w:sz="5" w:space="0" w:color="000000"/>
              <w:left w:val="single" w:sz="4" w:space="0" w:color="000000"/>
              <w:bottom w:val="single" w:sz="5" w:space="0" w:color="000000"/>
              <w:right w:val="single" w:sz="4" w:space="0" w:color="000000"/>
            </w:tcBorders>
            <w:vAlign w:val="bottom"/>
          </w:tcPr>
          <w:p w14:paraId="01AF63DE" w14:textId="77777777" w:rsidR="001B0B51" w:rsidRPr="000E33AA" w:rsidRDefault="001B0B51"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3,133,826</w:t>
            </w:r>
          </w:p>
        </w:tc>
      </w:tr>
      <w:tr w:rsidR="001B0B51" w:rsidRPr="000E33AA" w14:paraId="269C6FBF" w14:textId="77777777" w:rsidTr="001B0B51">
        <w:trPr>
          <w:trHeight w:val="216"/>
        </w:trPr>
        <w:tc>
          <w:tcPr>
            <w:tcW w:w="4680" w:type="dxa"/>
            <w:tcBorders>
              <w:top w:val="single" w:sz="5" w:space="0" w:color="000000"/>
              <w:left w:val="single" w:sz="4" w:space="0" w:color="000000"/>
              <w:bottom w:val="single" w:sz="5" w:space="0" w:color="000000"/>
              <w:right w:val="single" w:sz="4" w:space="0" w:color="000000"/>
            </w:tcBorders>
          </w:tcPr>
          <w:p w14:paraId="7A4665F3" w14:textId="77777777" w:rsidR="001B0B51" w:rsidRPr="000E33AA" w:rsidRDefault="001B0B51"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Furnishing / appliances expenses </w:t>
            </w:r>
          </w:p>
        </w:tc>
        <w:tc>
          <w:tcPr>
            <w:tcW w:w="1530" w:type="dxa"/>
            <w:tcBorders>
              <w:top w:val="single" w:sz="5" w:space="0" w:color="000000"/>
              <w:left w:val="single" w:sz="4" w:space="0" w:color="000000"/>
              <w:bottom w:val="single" w:sz="5" w:space="0" w:color="000000"/>
              <w:right w:val="single" w:sz="4" w:space="0" w:color="000000"/>
            </w:tcBorders>
          </w:tcPr>
          <w:p w14:paraId="79C21B40" w14:textId="77777777" w:rsidR="001B0B51" w:rsidRPr="000E33AA" w:rsidRDefault="001B0B51" w:rsidP="000577BB">
            <w:pPr>
              <w:ind w:right="20"/>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1,500,000</w:t>
            </w:r>
          </w:p>
        </w:tc>
      </w:tr>
      <w:tr w:rsidR="001B0B51" w:rsidRPr="000E33AA" w14:paraId="301F1EE7" w14:textId="77777777" w:rsidTr="001B0B51">
        <w:trPr>
          <w:trHeight w:val="221"/>
        </w:trPr>
        <w:tc>
          <w:tcPr>
            <w:tcW w:w="4680" w:type="dxa"/>
            <w:tcBorders>
              <w:top w:val="single" w:sz="5" w:space="0" w:color="000000"/>
              <w:left w:val="single" w:sz="4" w:space="0" w:color="000000"/>
              <w:bottom w:val="single" w:sz="5" w:space="0" w:color="000000"/>
              <w:right w:val="single" w:sz="4" w:space="0" w:color="000000"/>
            </w:tcBorders>
            <w:shd w:val="clear" w:color="auto" w:fill="D0CECE"/>
          </w:tcPr>
          <w:p w14:paraId="5A77B1DA" w14:textId="77777777" w:rsidR="001B0B51" w:rsidRPr="000E33AA" w:rsidRDefault="001B0B51"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Result</w:t>
            </w:r>
          </w:p>
        </w:tc>
        <w:tc>
          <w:tcPr>
            <w:tcW w:w="1530" w:type="dxa"/>
            <w:tcBorders>
              <w:top w:val="single" w:sz="5" w:space="0" w:color="000000"/>
              <w:left w:val="single" w:sz="4" w:space="0" w:color="000000"/>
              <w:bottom w:val="single" w:sz="5" w:space="0" w:color="000000"/>
              <w:right w:val="single" w:sz="4" w:space="0" w:color="000000"/>
            </w:tcBorders>
            <w:shd w:val="clear" w:color="auto" w:fill="D0CECE"/>
          </w:tcPr>
          <w:p w14:paraId="3CEECC44" w14:textId="77777777" w:rsidR="001B0B51" w:rsidRPr="000E33AA" w:rsidRDefault="001B0B51" w:rsidP="000577BB">
            <w:pPr>
              <w:ind w:right="33"/>
              <w:jc w:val="right"/>
              <w:rPr>
                <w:rFonts w:ascii="Times New Roman" w:hAnsi="Times New Roman" w:cs="Times New Roman"/>
                <w:sz w:val="20"/>
                <w:szCs w:val="20"/>
                <w:lang w:val="en-GB"/>
              </w:rPr>
            </w:pPr>
            <w:r w:rsidRPr="000E33AA">
              <w:rPr>
                <w:rFonts w:ascii="Times New Roman" w:hAnsi="Times New Roman" w:cs="Times New Roman"/>
                <w:b/>
                <w:sz w:val="20"/>
                <w:szCs w:val="20"/>
                <w:lang w:val="en-GB"/>
              </w:rPr>
              <w:t>3,916,553</w:t>
            </w:r>
          </w:p>
        </w:tc>
      </w:tr>
    </w:tbl>
    <w:p w14:paraId="3627FAF4" w14:textId="77777777" w:rsidR="001B0B51" w:rsidRPr="000E33AA" w:rsidRDefault="001B0B51" w:rsidP="00275484">
      <w:pPr>
        <w:tabs>
          <w:tab w:val="left" w:pos="360"/>
        </w:tabs>
        <w:spacing w:after="0"/>
        <w:ind w:right="32"/>
        <w:jc w:val="center"/>
        <w:rPr>
          <w:rFonts w:ascii="Times New Roman" w:hAnsi="Times New Roman" w:cs="Times New Roman"/>
          <w:b/>
          <w:bCs/>
          <w:sz w:val="24"/>
          <w:szCs w:val="24"/>
          <w:lang w:val="en-GB"/>
        </w:rPr>
      </w:pPr>
    </w:p>
    <w:p w14:paraId="1667A3A7" w14:textId="77777777" w:rsidR="002F5B1E" w:rsidRPr="000E33AA" w:rsidRDefault="002F5B1E" w:rsidP="00275484">
      <w:pPr>
        <w:tabs>
          <w:tab w:val="left" w:pos="360"/>
        </w:tabs>
        <w:spacing w:after="0"/>
        <w:ind w:right="32"/>
        <w:jc w:val="center"/>
        <w:rPr>
          <w:rFonts w:ascii="Times New Roman" w:hAnsi="Times New Roman" w:cs="Times New Roman"/>
          <w:b/>
          <w:bCs/>
          <w:sz w:val="24"/>
          <w:szCs w:val="24"/>
          <w:lang w:val="en-GB"/>
        </w:rPr>
      </w:pPr>
    </w:p>
    <w:p w14:paraId="21AF2FDD" w14:textId="1EAFD36A" w:rsidR="00F0437D" w:rsidRPr="000E33AA" w:rsidRDefault="00F0437D" w:rsidP="00275484">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In light of the above, the assessee claims that </w:t>
      </w:r>
      <w:r w:rsidR="002C4B61">
        <w:rPr>
          <w:rFonts w:ascii="Times New Roman" w:eastAsia="Times New Roman" w:hAnsi="Times New Roman" w:cs="Times New Roman"/>
          <w:sz w:val="24"/>
          <w:szCs w:val="24"/>
          <w:lang w:val="en-GB"/>
        </w:rPr>
        <w:t xml:space="preserve">he </w:t>
      </w:r>
      <w:r w:rsidRPr="000E33AA">
        <w:rPr>
          <w:rFonts w:ascii="Times New Roman" w:eastAsia="Times New Roman" w:hAnsi="Times New Roman" w:cs="Times New Roman"/>
          <w:sz w:val="24"/>
          <w:szCs w:val="24"/>
          <w:lang w:val="en-GB"/>
        </w:rPr>
        <w:t>has managed to meet the burden of proof as the assets appear to have been created with lawful financial sources and has requested the IQC to correct the financial analysis.</w:t>
      </w:r>
    </w:p>
    <w:p w14:paraId="5D9B3917" w14:textId="77777777" w:rsidR="00F0437D" w:rsidRPr="000E33AA" w:rsidRDefault="00F0437D" w:rsidP="00275484">
      <w:pPr>
        <w:tabs>
          <w:tab w:val="left" w:pos="360"/>
        </w:tabs>
        <w:spacing w:after="0"/>
        <w:ind w:right="32"/>
        <w:jc w:val="both"/>
        <w:rPr>
          <w:rFonts w:ascii="Times New Roman" w:eastAsia="Times New Roman" w:hAnsi="Times New Roman" w:cs="Times New Roman"/>
          <w:b/>
          <w:bCs/>
          <w:sz w:val="24"/>
          <w:szCs w:val="24"/>
          <w:u w:val="single"/>
          <w:lang w:val="en-GB"/>
        </w:rPr>
      </w:pPr>
    </w:p>
    <w:p w14:paraId="14DAFDB4" w14:textId="27C8CE33" w:rsidR="00275484" w:rsidRPr="000E33AA" w:rsidRDefault="00F0437D" w:rsidP="00275484">
      <w:pPr>
        <w:tabs>
          <w:tab w:val="left" w:pos="360"/>
        </w:tabs>
        <w:spacing w:after="0"/>
        <w:ind w:right="32"/>
        <w:jc w:val="both"/>
        <w:rPr>
          <w:rFonts w:ascii="Times New Roman" w:eastAsia="Times New Roman" w:hAnsi="Times New Roman" w:cs="Times New Roman"/>
          <w:b/>
          <w:bCs/>
          <w:sz w:val="24"/>
          <w:szCs w:val="24"/>
          <w:u w:val="single"/>
          <w:lang w:val="en-GB"/>
        </w:rPr>
      </w:pPr>
      <w:r w:rsidRPr="000E33AA">
        <w:rPr>
          <w:rFonts w:ascii="Times New Roman" w:eastAsia="Times New Roman" w:hAnsi="Times New Roman" w:cs="Times New Roman"/>
          <w:b/>
          <w:bCs/>
          <w:sz w:val="24"/>
          <w:szCs w:val="24"/>
          <w:u w:val="single"/>
          <w:lang w:val="en-GB"/>
        </w:rPr>
        <w:t xml:space="preserve">The </w:t>
      </w:r>
      <w:r w:rsidR="0090676D" w:rsidRPr="000E33AA">
        <w:rPr>
          <w:rFonts w:ascii="Times New Roman" w:eastAsia="Times New Roman" w:hAnsi="Times New Roman" w:cs="Times New Roman"/>
          <w:b/>
          <w:bCs/>
          <w:sz w:val="24"/>
          <w:szCs w:val="24"/>
          <w:u w:val="single"/>
          <w:lang w:val="en-GB"/>
        </w:rPr>
        <w:t>IQC</w:t>
      </w:r>
      <w:r w:rsidRPr="000E33AA">
        <w:rPr>
          <w:rFonts w:ascii="Times New Roman" w:eastAsia="Times New Roman" w:hAnsi="Times New Roman" w:cs="Times New Roman"/>
          <w:b/>
          <w:bCs/>
          <w:sz w:val="24"/>
          <w:szCs w:val="24"/>
          <w:u w:val="single"/>
          <w:lang w:val="en-GB"/>
        </w:rPr>
        <w:t xml:space="preserve"> Decision </w:t>
      </w:r>
    </w:p>
    <w:p w14:paraId="3043A740" w14:textId="77777777" w:rsidR="00275484" w:rsidRPr="000E33AA" w:rsidRDefault="00275484" w:rsidP="00275484">
      <w:pPr>
        <w:tabs>
          <w:tab w:val="left" w:pos="360"/>
        </w:tabs>
        <w:spacing w:after="0"/>
        <w:ind w:right="32"/>
        <w:jc w:val="both"/>
        <w:rPr>
          <w:rFonts w:ascii="Times New Roman" w:eastAsia="Times New Roman" w:hAnsi="Times New Roman" w:cs="Times New Roman"/>
          <w:b/>
          <w:bCs/>
          <w:sz w:val="24"/>
          <w:szCs w:val="24"/>
          <w:lang w:val="en-GB"/>
        </w:rPr>
      </w:pPr>
    </w:p>
    <w:p w14:paraId="0129A639" w14:textId="144F382F" w:rsidR="00F0437D" w:rsidRPr="000E33AA" w:rsidRDefault="00F0437D" w:rsidP="00275484">
      <w:pPr>
        <w:tabs>
          <w:tab w:val="left" w:pos="360"/>
        </w:tabs>
        <w:spacing w:after="0"/>
        <w:ind w:right="29"/>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 its decision, the IQC has explained that the analysis was carried out based on the declaration of the assessee, namely in the Vetting Declaration, where he states that: The source</w:t>
      </w:r>
      <w:r w:rsidR="002C4B61">
        <w:rPr>
          <w:rFonts w:ascii="Times New Roman" w:eastAsia="Times New Roman" w:hAnsi="Times New Roman" w:cs="Times New Roman"/>
          <w:sz w:val="24"/>
          <w:szCs w:val="24"/>
          <w:lang w:val="en-GB"/>
        </w:rPr>
        <w:t>s</w:t>
      </w:r>
      <w:r w:rsidRPr="000E33AA">
        <w:rPr>
          <w:rFonts w:ascii="Times New Roman" w:eastAsia="Times New Roman" w:hAnsi="Times New Roman" w:cs="Times New Roman"/>
          <w:sz w:val="24"/>
          <w:szCs w:val="24"/>
          <w:lang w:val="en-GB"/>
        </w:rPr>
        <w:t xml:space="preserve"> of income for the purchase </w:t>
      </w:r>
      <w:r w:rsidRPr="000E33AA">
        <w:rPr>
          <w:rFonts w:ascii="Times New Roman" w:eastAsia="Times New Roman" w:hAnsi="Times New Roman" w:cs="Times New Roman"/>
          <w:sz w:val="24"/>
          <w:szCs w:val="24"/>
          <w:lang w:val="en-GB"/>
        </w:rPr>
        <w:lastRenderedPageBreak/>
        <w:t>of the vehicle</w:t>
      </w:r>
      <w:r w:rsidR="002C4B61">
        <w:rPr>
          <w:rFonts w:ascii="Times New Roman" w:eastAsia="Times New Roman" w:hAnsi="Times New Roman" w:cs="Times New Roman"/>
          <w:sz w:val="24"/>
          <w:szCs w:val="24"/>
          <w:lang w:val="en-GB"/>
        </w:rPr>
        <w:t xml:space="preserve"> are</w:t>
      </w:r>
      <w:r w:rsidRPr="000E33AA">
        <w:rPr>
          <w:rFonts w:ascii="Times New Roman" w:eastAsia="Times New Roman" w:hAnsi="Times New Roman" w:cs="Times New Roman"/>
          <w:sz w:val="24"/>
          <w:szCs w:val="24"/>
          <w:lang w:val="en-GB"/>
        </w:rPr>
        <w:t xml:space="preserve">: the loan taken from NOA sh.a. and proceeds from the sale of the car on </w:t>
      </w:r>
      <w:r w:rsidR="00247032"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1.</w:t>
      </w:r>
      <w:r w:rsidR="00247032" w:rsidRPr="000E33AA">
        <w:rPr>
          <w:rFonts w:ascii="Times New Roman" w:eastAsia="Times New Roman" w:hAnsi="Times New Roman" w:cs="Times New Roman"/>
          <w:sz w:val="24"/>
          <w:szCs w:val="24"/>
          <w:lang w:val="en-GB"/>
        </w:rPr>
        <w:t>0</w:t>
      </w:r>
      <w:r w:rsidRPr="000E33AA">
        <w:rPr>
          <w:rFonts w:ascii="Times New Roman" w:eastAsia="Times New Roman" w:hAnsi="Times New Roman" w:cs="Times New Roman"/>
          <w:sz w:val="24"/>
          <w:szCs w:val="24"/>
          <w:lang w:val="en-GB"/>
        </w:rPr>
        <w:t xml:space="preserve">3.2009. The IQC did not take into account the claims of the assessee during the </w:t>
      </w:r>
      <w:r w:rsidR="00247032" w:rsidRPr="000E33AA">
        <w:rPr>
          <w:rFonts w:ascii="Times New Roman" w:eastAsia="Times New Roman" w:hAnsi="Times New Roman" w:cs="Times New Roman"/>
          <w:sz w:val="24"/>
          <w:szCs w:val="24"/>
          <w:lang w:val="en-GB"/>
        </w:rPr>
        <w:t xml:space="preserve">vetting </w:t>
      </w:r>
      <w:r w:rsidRPr="000E33AA">
        <w:rPr>
          <w:rFonts w:ascii="Times New Roman" w:eastAsia="Times New Roman" w:hAnsi="Times New Roman" w:cs="Times New Roman"/>
          <w:sz w:val="24"/>
          <w:szCs w:val="24"/>
          <w:lang w:val="en-GB"/>
        </w:rPr>
        <w:t>process,</w:t>
      </w:r>
      <w:r w:rsidR="00247032" w:rsidRPr="000E33AA">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 xml:space="preserve">in </w:t>
      </w:r>
      <w:r w:rsidR="00247032" w:rsidRPr="000E33AA">
        <w:rPr>
          <w:rFonts w:ascii="Times New Roman" w:eastAsia="Times New Roman" w:hAnsi="Times New Roman" w:cs="Times New Roman"/>
          <w:sz w:val="24"/>
          <w:szCs w:val="24"/>
          <w:lang w:val="en-GB"/>
        </w:rPr>
        <w:t xml:space="preserve">reply to </w:t>
      </w:r>
      <w:r w:rsidRPr="000E33AA">
        <w:rPr>
          <w:rFonts w:ascii="Times New Roman" w:eastAsia="Times New Roman" w:hAnsi="Times New Roman" w:cs="Times New Roman"/>
          <w:sz w:val="24"/>
          <w:szCs w:val="24"/>
          <w:lang w:val="en-GB"/>
        </w:rPr>
        <w:t>questionnaire no. 2 and in the final explanations, wh</w:t>
      </w:r>
      <w:r w:rsidR="00247032" w:rsidRPr="000E33AA">
        <w:rPr>
          <w:rFonts w:ascii="Times New Roman" w:eastAsia="Times New Roman" w:hAnsi="Times New Roman" w:cs="Times New Roman"/>
          <w:sz w:val="24"/>
          <w:szCs w:val="24"/>
          <w:lang w:val="en-GB"/>
        </w:rPr>
        <w:t xml:space="preserve">ere he </w:t>
      </w:r>
      <w:r w:rsidRPr="000E33AA">
        <w:rPr>
          <w:rFonts w:ascii="Times New Roman" w:eastAsia="Times New Roman" w:hAnsi="Times New Roman" w:cs="Times New Roman"/>
          <w:sz w:val="24"/>
          <w:szCs w:val="24"/>
          <w:lang w:val="en-GB"/>
        </w:rPr>
        <w:t>changed the source by adding his savings from salaries.</w:t>
      </w:r>
    </w:p>
    <w:p w14:paraId="36FC14D0" w14:textId="77777777" w:rsidR="00275484" w:rsidRPr="000E33AA" w:rsidRDefault="00275484" w:rsidP="00275484">
      <w:pPr>
        <w:tabs>
          <w:tab w:val="left" w:pos="360"/>
        </w:tabs>
        <w:spacing w:after="0"/>
        <w:ind w:right="32"/>
        <w:jc w:val="both"/>
        <w:rPr>
          <w:rFonts w:ascii="Times New Roman" w:eastAsia="Times New Roman" w:hAnsi="Times New Roman" w:cs="Times New Roman"/>
          <w:b/>
          <w:bCs/>
          <w:sz w:val="24"/>
          <w:szCs w:val="24"/>
          <w:lang w:val="en-GB"/>
        </w:rPr>
      </w:pPr>
    </w:p>
    <w:p w14:paraId="40072B6B" w14:textId="460C4B09" w:rsidR="00247032" w:rsidRPr="000E33AA" w:rsidRDefault="00247032" w:rsidP="00275484">
      <w:pPr>
        <w:tabs>
          <w:tab w:val="left" w:pos="360"/>
        </w:tabs>
        <w:spacing w:after="0"/>
        <w:ind w:right="29"/>
        <w:jc w:val="both"/>
        <w:rPr>
          <w:rFonts w:ascii="Times New Roman" w:eastAsia="Times New Roman" w:hAnsi="Times New Roman" w:cs="Times New Roman"/>
          <w:b/>
          <w:bCs/>
          <w:sz w:val="24"/>
          <w:szCs w:val="24"/>
          <w:lang w:val="en-GB"/>
        </w:rPr>
      </w:pPr>
      <w:r w:rsidRPr="000E33AA">
        <w:rPr>
          <w:rFonts w:ascii="Times New Roman" w:eastAsia="Times New Roman" w:hAnsi="Times New Roman" w:cs="Times New Roman"/>
          <w:b/>
          <w:bCs/>
          <w:sz w:val="24"/>
          <w:szCs w:val="24"/>
          <w:lang w:val="en-GB"/>
        </w:rPr>
        <w:t xml:space="preserve">In view of the above, the IQC held that the assessee failed to </w:t>
      </w:r>
      <w:r w:rsidR="00AB00B2">
        <w:rPr>
          <w:rFonts w:ascii="Times New Roman" w:eastAsia="Times New Roman" w:hAnsi="Times New Roman" w:cs="Times New Roman"/>
          <w:b/>
          <w:bCs/>
          <w:sz w:val="24"/>
          <w:szCs w:val="24"/>
          <w:lang w:val="en-GB"/>
        </w:rPr>
        <w:t xml:space="preserve">dispel </w:t>
      </w:r>
      <w:r w:rsidRPr="000E33AA">
        <w:rPr>
          <w:rFonts w:ascii="Times New Roman" w:eastAsia="Times New Roman" w:hAnsi="Times New Roman" w:cs="Times New Roman"/>
          <w:b/>
          <w:bCs/>
          <w:sz w:val="24"/>
          <w:szCs w:val="24"/>
          <w:lang w:val="en-GB"/>
        </w:rPr>
        <w:t>the conclusion of lack of l</w:t>
      </w:r>
      <w:r w:rsidR="00077D3D" w:rsidRPr="000E33AA">
        <w:rPr>
          <w:rFonts w:ascii="Times New Roman" w:eastAsia="Times New Roman" w:hAnsi="Times New Roman" w:cs="Times New Roman"/>
          <w:b/>
          <w:bCs/>
          <w:sz w:val="24"/>
          <w:szCs w:val="24"/>
          <w:lang w:val="en-GB"/>
        </w:rPr>
        <w:t xml:space="preserve">awful </w:t>
      </w:r>
      <w:r w:rsidRPr="000E33AA">
        <w:rPr>
          <w:rFonts w:ascii="Times New Roman" w:eastAsia="Times New Roman" w:hAnsi="Times New Roman" w:cs="Times New Roman"/>
          <w:b/>
          <w:bCs/>
          <w:sz w:val="24"/>
          <w:szCs w:val="24"/>
          <w:lang w:val="en-GB"/>
        </w:rPr>
        <w:t xml:space="preserve">financial resources for the purchase of the vehicle in the amount of </w:t>
      </w:r>
      <w:r w:rsidRPr="000E33AA">
        <w:rPr>
          <w:rFonts w:ascii="Times New Roman" w:eastAsia="Times New Roman" w:hAnsi="Times New Roman" w:cs="Times New Roman"/>
          <w:b/>
          <w:bCs/>
          <w:color w:val="FF0000"/>
          <w:sz w:val="24"/>
          <w:szCs w:val="24"/>
          <w:lang w:val="en-GB"/>
        </w:rPr>
        <w:t>(–) ALL 498,694</w:t>
      </w:r>
      <w:r w:rsidRPr="000E33AA">
        <w:rPr>
          <w:rFonts w:ascii="Times New Roman" w:eastAsia="Times New Roman" w:hAnsi="Times New Roman" w:cs="Times New Roman"/>
          <w:b/>
          <w:bCs/>
          <w:sz w:val="24"/>
          <w:szCs w:val="24"/>
          <w:lang w:val="en-GB"/>
        </w:rPr>
        <w:t>.</w:t>
      </w:r>
    </w:p>
    <w:p w14:paraId="65440142" w14:textId="77777777" w:rsidR="00247032" w:rsidRPr="000E33AA" w:rsidRDefault="00247032" w:rsidP="00275484">
      <w:pPr>
        <w:tabs>
          <w:tab w:val="left" w:pos="360"/>
        </w:tabs>
        <w:spacing w:after="0"/>
        <w:ind w:right="29"/>
        <w:jc w:val="both"/>
        <w:rPr>
          <w:rFonts w:ascii="Times New Roman" w:eastAsia="Times New Roman" w:hAnsi="Times New Roman" w:cs="Times New Roman"/>
          <w:b/>
          <w:bCs/>
          <w:sz w:val="24"/>
          <w:szCs w:val="24"/>
          <w:lang w:val="en-GB"/>
        </w:rPr>
      </w:pPr>
    </w:p>
    <w:p w14:paraId="058D5DE7" w14:textId="7DA605F0" w:rsidR="00275484" w:rsidRPr="000E33AA" w:rsidRDefault="00F7097B" w:rsidP="00275484">
      <w:pPr>
        <w:tabs>
          <w:tab w:val="left" w:pos="360"/>
        </w:tabs>
        <w:spacing w:after="0"/>
        <w:ind w:right="32"/>
        <w:jc w:val="both"/>
        <w:rPr>
          <w:rFonts w:ascii="Times New Roman" w:eastAsia="Times New Roman" w:hAnsi="Times New Roman" w:cs="Times New Roman"/>
          <w:b/>
          <w:bCs/>
          <w:sz w:val="24"/>
          <w:szCs w:val="24"/>
          <w:u w:val="single"/>
          <w:lang w:val="en-GB"/>
        </w:rPr>
      </w:pPr>
      <w:r w:rsidRPr="000E33AA">
        <w:rPr>
          <w:rFonts w:ascii="Times New Roman" w:eastAsia="Times New Roman" w:hAnsi="Times New Roman" w:cs="Times New Roman"/>
          <w:b/>
          <w:bCs/>
          <w:sz w:val="24"/>
          <w:szCs w:val="24"/>
          <w:u w:val="single"/>
          <w:lang w:val="en-GB"/>
        </w:rPr>
        <w:t>The appeal</w:t>
      </w:r>
      <w:r w:rsidR="00275484" w:rsidRPr="000E33AA">
        <w:rPr>
          <w:rFonts w:ascii="Times New Roman" w:eastAsia="Times New Roman" w:hAnsi="Times New Roman" w:cs="Times New Roman"/>
          <w:b/>
          <w:bCs/>
          <w:sz w:val="24"/>
          <w:szCs w:val="24"/>
          <w:u w:val="single"/>
          <w:lang w:val="en-GB"/>
        </w:rPr>
        <w:t xml:space="preserve"> </w:t>
      </w:r>
      <w:r w:rsidR="00247032" w:rsidRPr="000E33AA">
        <w:rPr>
          <w:rFonts w:ascii="Times New Roman" w:eastAsia="Times New Roman" w:hAnsi="Times New Roman" w:cs="Times New Roman"/>
          <w:b/>
          <w:bCs/>
          <w:sz w:val="24"/>
          <w:szCs w:val="24"/>
          <w:u w:val="single"/>
          <w:lang w:val="en-GB"/>
        </w:rPr>
        <w:t>of</w:t>
      </w:r>
      <w:r w:rsidR="00275484" w:rsidRPr="000E33AA">
        <w:rPr>
          <w:rFonts w:ascii="Times New Roman" w:eastAsia="Times New Roman" w:hAnsi="Times New Roman" w:cs="Times New Roman"/>
          <w:b/>
          <w:bCs/>
          <w:sz w:val="24"/>
          <w:szCs w:val="24"/>
          <w:u w:val="single"/>
          <w:lang w:val="en-GB"/>
        </w:rPr>
        <w:t xml:space="preserve"> </w:t>
      </w:r>
      <w:r w:rsidR="00292DE5" w:rsidRPr="000E33AA">
        <w:rPr>
          <w:rFonts w:ascii="Times New Roman" w:eastAsia="Times New Roman" w:hAnsi="Times New Roman" w:cs="Times New Roman"/>
          <w:b/>
          <w:bCs/>
          <w:sz w:val="24"/>
          <w:szCs w:val="24"/>
          <w:u w:val="single"/>
          <w:lang w:val="en-GB"/>
        </w:rPr>
        <w:t>the assessee</w:t>
      </w:r>
    </w:p>
    <w:p w14:paraId="1B580EA2" w14:textId="596D2EA0" w:rsidR="00275484" w:rsidRPr="000E33AA" w:rsidRDefault="00BE7698" w:rsidP="00BE7698">
      <w:pPr>
        <w:tabs>
          <w:tab w:val="left" w:pos="7005"/>
        </w:tabs>
        <w:spacing w:after="0"/>
        <w:ind w:right="32"/>
        <w:jc w:val="both"/>
        <w:rPr>
          <w:rFonts w:ascii="Times New Roman" w:eastAsia="Times New Roman" w:hAnsi="Times New Roman" w:cs="Times New Roman"/>
          <w:b/>
          <w:bCs/>
          <w:sz w:val="24"/>
          <w:szCs w:val="24"/>
          <w:lang w:val="en-GB"/>
        </w:rPr>
      </w:pPr>
      <w:r w:rsidRPr="000E33AA">
        <w:rPr>
          <w:rFonts w:ascii="Times New Roman" w:eastAsia="Times New Roman" w:hAnsi="Times New Roman" w:cs="Times New Roman"/>
          <w:b/>
          <w:bCs/>
          <w:sz w:val="24"/>
          <w:szCs w:val="24"/>
          <w:lang w:val="en-GB"/>
        </w:rPr>
        <w:tab/>
      </w:r>
    </w:p>
    <w:p w14:paraId="49605125" w14:textId="20BDBC38" w:rsidR="00077D3D" w:rsidRPr="000E33AA" w:rsidRDefault="00077D3D" w:rsidP="00077D3D">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 his appeal, the assessee stood by claims raised in response to the results of the investigation.</w:t>
      </w:r>
    </w:p>
    <w:p w14:paraId="0F15E40B" w14:textId="77777777" w:rsidR="00077D3D" w:rsidRPr="000E33AA" w:rsidRDefault="00077D3D" w:rsidP="00077D3D">
      <w:pPr>
        <w:tabs>
          <w:tab w:val="left" w:pos="360"/>
        </w:tabs>
        <w:spacing w:after="0"/>
        <w:ind w:right="32"/>
        <w:jc w:val="both"/>
        <w:rPr>
          <w:rFonts w:ascii="Times New Roman" w:eastAsia="Times New Roman" w:hAnsi="Times New Roman" w:cs="Times New Roman"/>
          <w:sz w:val="24"/>
          <w:szCs w:val="24"/>
          <w:lang w:val="en-GB"/>
        </w:rPr>
      </w:pPr>
    </w:p>
    <w:p w14:paraId="6CE0D70F" w14:textId="14C8CB72" w:rsidR="00077D3D" w:rsidRPr="000E33AA" w:rsidRDefault="00077D3D" w:rsidP="00077D3D">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The assessee claims that the IQC's conclusion of financial shortage is unfounded, as it is not based on the factual situation and evidence presented, but is the result of a cursory administrative investigation.</w:t>
      </w:r>
    </w:p>
    <w:p w14:paraId="1698727D" w14:textId="77777777" w:rsidR="00077D3D" w:rsidRPr="000E33AA" w:rsidRDefault="00077D3D" w:rsidP="00077D3D">
      <w:pPr>
        <w:tabs>
          <w:tab w:val="left" w:pos="360"/>
        </w:tabs>
        <w:spacing w:after="0"/>
        <w:ind w:right="32"/>
        <w:jc w:val="both"/>
        <w:rPr>
          <w:rFonts w:ascii="Times New Roman" w:eastAsia="Times New Roman" w:hAnsi="Times New Roman" w:cs="Times New Roman"/>
          <w:sz w:val="24"/>
          <w:szCs w:val="24"/>
          <w:lang w:val="en-GB"/>
        </w:rPr>
      </w:pPr>
    </w:p>
    <w:p w14:paraId="2A11ACC0" w14:textId="77777777" w:rsidR="00247032" w:rsidRPr="000E33AA" w:rsidRDefault="00247032" w:rsidP="00247032">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 xml:space="preserve">Analysis of the economic advisor </w:t>
      </w:r>
    </w:p>
    <w:p w14:paraId="239ED3DC" w14:textId="77777777" w:rsidR="00275484" w:rsidRPr="000E33AA" w:rsidRDefault="00275484" w:rsidP="00275484">
      <w:pPr>
        <w:tabs>
          <w:tab w:val="left" w:pos="360"/>
        </w:tabs>
        <w:spacing w:after="0"/>
        <w:ind w:right="32"/>
        <w:jc w:val="both"/>
        <w:rPr>
          <w:rFonts w:ascii="Times New Roman" w:eastAsia="Times New Roman" w:hAnsi="Times New Roman" w:cs="Times New Roman"/>
          <w:sz w:val="24"/>
          <w:szCs w:val="24"/>
          <w:lang w:val="en-GB"/>
        </w:rPr>
      </w:pPr>
    </w:p>
    <w:p w14:paraId="6B02CF6E" w14:textId="48929960" w:rsidR="00077D3D" w:rsidRPr="000E33AA" w:rsidRDefault="00077D3D" w:rsidP="00627996">
      <w:pPr>
        <w:tabs>
          <w:tab w:val="left" w:pos="360"/>
        </w:tabs>
        <w:spacing w:after="0"/>
        <w:ind w:right="32"/>
        <w:jc w:val="both"/>
        <w:rPr>
          <w:rFonts w:ascii="Times New Roman" w:eastAsia="Times New Roman" w:hAnsi="Times New Roman" w:cs="Times New Roman"/>
          <w:sz w:val="24"/>
          <w:szCs w:val="24"/>
          <w:lang w:val="en-GB"/>
        </w:rPr>
      </w:pPr>
      <w:r w:rsidRPr="002C4B61">
        <w:rPr>
          <w:rFonts w:ascii="Times New Roman" w:eastAsia="Times New Roman" w:hAnsi="Times New Roman" w:cs="Times New Roman"/>
          <w:sz w:val="24"/>
          <w:szCs w:val="24"/>
          <w:lang w:val="en-GB"/>
        </w:rPr>
        <w:t>The assessee's claims regarding the sale price of the vehicle with license plate TR3093J are addressed under the ground of appeal no. 2. However, I clarify that even if this claim were taken into consideration, the assessee would still result in a lack of lawful</w:t>
      </w:r>
      <w:r w:rsidRPr="002C4B61">
        <w:rPr>
          <w:rFonts w:ascii="Times New Roman" w:eastAsia="Times New Roman" w:hAnsi="Times New Roman" w:cs="Times New Roman"/>
          <w:b/>
          <w:bCs/>
          <w:sz w:val="24"/>
          <w:szCs w:val="24"/>
          <w:lang w:val="en-GB"/>
        </w:rPr>
        <w:t xml:space="preserve"> </w:t>
      </w:r>
      <w:r w:rsidRPr="002C4B61">
        <w:rPr>
          <w:rFonts w:ascii="Times New Roman" w:eastAsia="Times New Roman" w:hAnsi="Times New Roman" w:cs="Times New Roman"/>
          <w:sz w:val="24"/>
          <w:szCs w:val="24"/>
          <w:lang w:val="en-GB"/>
        </w:rPr>
        <w:t>financial resources in the amount of</w:t>
      </w:r>
      <w:r w:rsidRPr="002C4B61">
        <w:rPr>
          <w:rFonts w:ascii="Times New Roman" w:eastAsia="Times New Roman" w:hAnsi="Times New Roman" w:cs="Times New Roman"/>
          <w:b/>
          <w:bCs/>
          <w:color w:val="FF0000"/>
          <w:sz w:val="24"/>
          <w:szCs w:val="24"/>
          <w:lang w:val="en-GB"/>
        </w:rPr>
        <w:t xml:space="preserve"> (–) ALL</w:t>
      </w:r>
      <w:r w:rsidRPr="002C4B61">
        <w:rPr>
          <w:rFonts w:ascii="Times New Roman" w:eastAsia="Times New Roman" w:hAnsi="Times New Roman" w:cs="Times New Roman"/>
          <w:color w:val="FF0000"/>
          <w:sz w:val="24"/>
          <w:szCs w:val="24"/>
          <w:lang w:val="en-GB"/>
        </w:rPr>
        <w:t xml:space="preserve"> </w:t>
      </w:r>
      <w:r w:rsidRPr="002C4B61">
        <w:rPr>
          <w:rFonts w:ascii="Times New Roman" w:eastAsia="Times New Roman" w:hAnsi="Times New Roman" w:cs="Times New Roman"/>
          <w:b/>
          <w:bCs/>
          <w:color w:val="FF0000"/>
          <w:sz w:val="24"/>
          <w:szCs w:val="24"/>
          <w:lang w:val="en-GB"/>
        </w:rPr>
        <w:t xml:space="preserve">268,694 </w:t>
      </w:r>
      <w:r w:rsidRPr="002C4B61">
        <w:rPr>
          <w:rFonts w:ascii="Times New Roman" w:eastAsia="Times New Roman" w:hAnsi="Times New Roman" w:cs="Times New Roman"/>
          <w:sz w:val="24"/>
          <w:szCs w:val="24"/>
          <w:lang w:val="en-GB"/>
        </w:rPr>
        <w:t>for the creation of this asset. The analysis carried out by the LSU is presented in the table below.</w:t>
      </w:r>
    </w:p>
    <w:p w14:paraId="5CF5C647" w14:textId="77777777" w:rsidR="00627996" w:rsidRPr="000E33AA" w:rsidRDefault="00627996" w:rsidP="00627996">
      <w:pPr>
        <w:tabs>
          <w:tab w:val="left" w:pos="360"/>
        </w:tabs>
        <w:spacing w:after="0"/>
        <w:ind w:right="32"/>
        <w:jc w:val="both"/>
        <w:rPr>
          <w:rFonts w:ascii="Times New Roman" w:eastAsia="Times New Roman" w:hAnsi="Times New Roman" w:cs="Times New Roman"/>
          <w:sz w:val="24"/>
          <w:szCs w:val="24"/>
          <w:lang w:val="en-GB"/>
        </w:rPr>
      </w:pPr>
    </w:p>
    <w:p w14:paraId="5B59510E" w14:textId="349A70D5" w:rsidR="0058164A" w:rsidRPr="000E33AA" w:rsidRDefault="000751BB" w:rsidP="0058164A">
      <w:pPr>
        <w:tabs>
          <w:tab w:val="left" w:pos="360"/>
        </w:tabs>
        <w:spacing w:after="0"/>
        <w:ind w:right="29"/>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Table</w:t>
      </w:r>
      <w:r w:rsidR="00EF6B8F" w:rsidRPr="000E33AA">
        <w:rPr>
          <w:rFonts w:ascii="Times New Roman" w:hAnsi="Times New Roman" w:cs="Times New Roman"/>
          <w:b/>
          <w:bCs/>
          <w:sz w:val="24"/>
          <w:szCs w:val="24"/>
          <w:lang w:val="en-GB"/>
        </w:rPr>
        <w:t xml:space="preserve"> </w:t>
      </w:r>
      <w:r w:rsidR="001D1921" w:rsidRPr="000E33AA">
        <w:rPr>
          <w:rFonts w:ascii="Times New Roman" w:hAnsi="Times New Roman" w:cs="Times New Roman"/>
          <w:b/>
          <w:bCs/>
          <w:sz w:val="24"/>
          <w:szCs w:val="24"/>
          <w:lang w:val="en-GB"/>
        </w:rPr>
        <w:t>no</w:t>
      </w:r>
      <w:r w:rsidR="00EF6B8F" w:rsidRPr="000E33AA">
        <w:rPr>
          <w:rFonts w:ascii="Times New Roman" w:hAnsi="Times New Roman" w:cs="Times New Roman"/>
          <w:b/>
          <w:bCs/>
          <w:sz w:val="24"/>
          <w:szCs w:val="24"/>
          <w:lang w:val="en-GB"/>
        </w:rPr>
        <w:t xml:space="preserve">. </w:t>
      </w:r>
      <w:r w:rsidR="00215DC0" w:rsidRPr="000E33AA">
        <w:rPr>
          <w:rFonts w:ascii="Times New Roman" w:hAnsi="Times New Roman" w:cs="Times New Roman"/>
          <w:b/>
          <w:bCs/>
          <w:sz w:val="24"/>
          <w:szCs w:val="24"/>
          <w:lang w:val="en-GB"/>
        </w:rPr>
        <w:t>5</w:t>
      </w:r>
      <w:r w:rsidR="00EF6B8F" w:rsidRPr="000E33AA">
        <w:rPr>
          <w:rFonts w:ascii="Times New Roman" w:hAnsi="Times New Roman" w:cs="Times New Roman"/>
          <w:b/>
          <w:bCs/>
          <w:sz w:val="24"/>
          <w:szCs w:val="24"/>
          <w:lang w:val="en-GB"/>
        </w:rPr>
        <w:t xml:space="preserve">.1 - </w:t>
      </w:r>
      <w:r w:rsidR="00ED1237" w:rsidRPr="000E33AA">
        <w:rPr>
          <w:rFonts w:ascii="Times New Roman" w:hAnsi="Times New Roman" w:cs="Times New Roman"/>
          <w:b/>
          <w:bCs/>
          <w:sz w:val="24"/>
          <w:szCs w:val="24"/>
          <w:lang w:val="en-GB"/>
        </w:rPr>
        <w:t>Analysis</w:t>
      </w:r>
      <w:r w:rsidR="00EF6B8F" w:rsidRPr="000E33AA">
        <w:rPr>
          <w:rFonts w:ascii="Times New Roman" w:hAnsi="Times New Roman" w:cs="Times New Roman"/>
          <w:b/>
          <w:bCs/>
          <w:sz w:val="24"/>
          <w:szCs w:val="24"/>
          <w:lang w:val="en-GB"/>
        </w:rPr>
        <w:t xml:space="preserve"> </w:t>
      </w:r>
      <w:r w:rsidR="00077D3D" w:rsidRPr="000E33AA">
        <w:rPr>
          <w:rFonts w:ascii="Times New Roman" w:hAnsi="Times New Roman" w:cs="Times New Roman"/>
          <w:b/>
          <w:bCs/>
          <w:sz w:val="24"/>
          <w:szCs w:val="24"/>
          <w:lang w:val="en-GB"/>
        </w:rPr>
        <w:t xml:space="preserve">of the capacity to </w:t>
      </w:r>
      <w:r w:rsidR="0065342E" w:rsidRPr="000E33AA">
        <w:rPr>
          <w:rFonts w:ascii="Times New Roman" w:hAnsi="Times New Roman" w:cs="Times New Roman"/>
          <w:b/>
          <w:bCs/>
          <w:sz w:val="24"/>
          <w:szCs w:val="24"/>
          <w:lang w:val="en-GB"/>
        </w:rPr>
        <w:t>acquire the ‘</w:t>
      </w:r>
      <w:r w:rsidR="00EF6B8F" w:rsidRPr="000E33AA">
        <w:rPr>
          <w:rFonts w:ascii="Times New Roman" w:hAnsi="Times New Roman" w:cs="Times New Roman"/>
          <w:b/>
          <w:bCs/>
          <w:sz w:val="24"/>
          <w:szCs w:val="24"/>
          <w:lang w:val="en-GB"/>
        </w:rPr>
        <w:t>M.</w:t>
      </w:r>
      <w:r w:rsidR="0065342E" w:rsidRPr="000E33AA">
        <w:rPr>
          <w:rFonts w:ascii="Times New Roman" w:hAnsi="Times New Roman" w:cs="Times New Roman"/>
          <w:b/>
          <w:bCs/>
          <w:sz w:val="24"/>
          <w:szCs w:val="24"/>
          <w:lang w:val="en-GB"/>
        </w:rPr>
        <w:t xml:space="preserve"> </w:t>
      </w:r>
      <w:r w:rsidR="00EF6B8F" w:rsidRPr="000E33AA">
        <w:rPr>
          <w:rFonts w:ascii="Times New Roman" w:hAnsi="Times New Roman" w:cs="Times New Roman"/>
          <w:b/>
          <w:bCs/>
          <w:sz w:val="24"/>
          <w:szCs w:val="24"/>
          <w:lang w:val="en-GB"/>
        </w:rPr>
        <w:t>Benz</w:t>
      </w:r>
      <w:r w:rsidR="0065342E" w:rsidRPr="000E33AA">
        <w:rPr>
          <w:rFonts w:ascii="Times New Roman" w:hAnsi="Times New Roman" w:cs="Times New Roman"/>
          <w:b/>
          <w:bCs/>
          <w:sz w:val="24"/>
          <w:szCs w:val="24"/>
          <w:lang w:val="en-GB"/>
        </w:rPr>
        <w:t xml:space="preserve">’ car </w:t>
      </w:r>
      <w:r w:rsidR="009934B3" w:rsidRPr="000E33AA">
        <w:rPr>
          <w:rFonts w:ascii="Times New Roman" w:hAnsi="Times New Roman" w:cs="Times New Roman"/>
          <w:b/>
          <w:bCs/>
          <w:sz w:val="24"/>
          <w:szCs w:val="24"/>
          <w:lang w:val="en-GB"/>
        </w:rPr>
        <w:t>in</w:t>
      </w:r>
      <w:r w:rsidR="00EF6B8F" w:rsidRPr="000E33AA">
        <w:rPr>
          <w:rFonts w:ascii="Times New Roman" w:hAnsi="Times New Roman" w:cs="Times New Roman"/>
          <w:b/>
          <w:bCs/>
          <w:sz w:val="24"/>
          <w:szCs w:val="24"/>
          <w:lang w:val="en-GB"/>
        </w:rPr>
        <w:t xml:space="preserve"> 2009 (</w:t>
      </w:r>
      <w:r w:rsidR="0065342E" w:rsidRPr="000E33AA">
        <w:rPr>
          <w:rFonts w:ascii="Times New Roman" w:hAnsi="Times New Roman" w:cs="Times New Roman"/>
          <w:b/>
          <w:bCs/>
          <w:sz w:val="24"/>
          <w:szCs w:val="24"/>
          <w:lang w:val="en-GB"/>
        </w:rPr>
        <w:t>the AC</w:t>
      </w:r>
      <w:r w:rsidR="00EF6B8F" w:rsidRPr="000E33AA">
        <w:rPr>
          <w:rFonts w:ascii="Times New Roman" w:hAnsi="Times New Roman" w:cs="Times New Roman"/>
          <w:b/>
          <w:bCs/>
          <w:sz w:val="24"/>
          <w:szCs w:val="24"/>
          <w:lang w:val="en-GB"/>
        </w:rPr>
        <w:t>)</w:t>
      </w:r>
    </w:p>
    <w:p w14:paraId="142F4D96" w14:textId="77777777" w:rsidR="00D55CFA" w:rsidRPr="000E33AA" w:rsidRDefault="00D55CFA" w:rsidP="0058164A">
      <w:pPr>
        <w:tabs>
          <w:tab w:val="left" w:pos="360"/>
        </w:tabs>
        <w:spacing w:after="0"/>
        <w:ind w:right="29"/>
        <w:jc w:val="center"/>
        <w:rPr>
          <w:rFonts w:ascii="Times New Roman" w:hAnsi="Times New Roman" w:cs="Times New Roman"/>
          <w:b/>
          <w:bCs/>
          <w:sz w:val="24"/>
          <w:szCs w:val="24"/>
          <w:lang w:val="en-GB"/>
        </w:rPr>
      </w:pPr>
    </w:p>
    <w:tbl>
      <w:tblPr>
        <w:tblStyle w:val="TableGrid0"/>
        <w:tblW w:w="7392" w:type="dxa"/>
        <w:tblInd w:w="1236" w:type="dxa"/>
        <w:tblCellMar>
          <w:top w:w="25" w:type="dxa"/>
          <w:left w:w="28" w:type="dxa"/>
          <w:bottom w:w="13" w:type="dxa"/>
          <w:right w:w="23" w:type="dxa"/>
        </w:tblCellMar>
        <w:tblLook w:val="04A0" w:firstRow="1" w:lastRow="0" w:firstColumn="1" w:lastColumn="0" w:noHBand="0" w:noVBand="1"/>
      </w:tblPr>
      <w:tblGrid>
        <w:gridCol w:w="3350"/>
        <w:gridCol w:w="1471"/>
        <w:gridCol w:w="1137"/>
        <w:gridCol w:w="1434"/>
      </w:tblGrid>
      <w:tr w:rsidR="00D55CFA" w:rsidRPr="000E33AA" w14:paraId="5DCCC3E4" w14:textId="77777777" w:rsidTr="000577BB">
        <w:trPr>
          <w:trHeight w:val="234"/>
        </w:trPr>
        <w:tc>
          <w:tcPr>
            <w:tcW w:w="3350" w:type="dxa"/>
            <w:vMerge w:val="restart"/>
            <w:tcBorders>
              <w:top w:val="single" w:sz="4" w:space="0" w:color="000000"/>
              <w:left w:val="single" w:sz="5" w:space="0" w:color="000000"/>
              <w:bottom w:val="single" w:sz="5" w:space="0" w:color="000000"/>
              <w:right w:val="single" w:sz="5" w:space="0" w:color="000000"/>
            </w:tcBorders>
            <w:vAlign w:val="bottom"/>
          </w:tcPr>
          <w:p w14:paraId="6FBB49DD" w14:textId="77777777" w:rsidR="00D55CFA" w:rsidRPr="000E33AA" w:rsidRDefault="00D55CFA" w:rsidP="000577BB">
            <w:pPr>
              <w:ind w:left="6"/>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Description</w:t>
            </w:r>
          </w:p>
        </w:tc>
        <w:tc>
          <w:tcPr>
            <w:tcW w:w="2608" w:type="dxa"/>
            <w:gridSpan w:val="2"/>
            <w:tcBorders>
              <w:top w:val="single" w:sz="4" w:space="0" w:color="000000"/>
              <w:left w:val="single" w:sz="5" w:space="0" w:color="000000"/>
              <w:bottom w:val="single" w:sz="5" w:space="0" w:color="000000"/>
              <w:right w:val="single" w:sz="5" w:space="0" w:color="000000"/>
            </w:tcBorders>
          </w:tcPr>
          <w:p w14:paraId="7F0D9266" w14:textId="77777777" w:rsidR="00D55CFA" w:rsidRPr="000E33AA" w:rsidRDefault="00D55CFA" w:rsidP="000577BB">
            <w:pPr>
              <w:ind w:left="6"/>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Source of funds</w:t>
            </w:r>
          </w:p>
        </w:tc>
        <w:tc>
          <w:tcPr>
            <w:tcW w:w="1434" w:type="dxa"/>
            <w:vMerge w:val="restart"/>
            <w:tcBorders>
              <w:top w:val="single" w:sz="4" w:space="0" w:color="000000"/>
              <w:left w:val="single" w:sz="5" w:space="0" w:color="000000"/>
              <w:bottom w:val="single" w:sz="5" w:space="0" w:color="000000"/>
              <w:right w:val="single" w:sz="5" w:space="0" w:color="000000"/>
            </w:tcBorders>
          </w:tcPr>
          <w:p w14:paraId="46B661A5" w14:textId="77777777" w:rsidR="00D55CFA" w:rsidRPr="000E33AA" w:rsidRDefault="00D55CFA" w:rsidP="000577BB">
            <w:pPr>
              <w:ind w:right="8"/>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Vehicle purchase price (in ALL)</w:t>
            </w:r>
          </w:p>
        </w:tc>
      </w:tr>
      <w:tr w:rsidR="00D55CFA" w:rsidRPr="000E33AA" w14:paraId="28872A54" w14:textId="77777777" w:rsidTr="000577BB">
        <w:trPr>
          <w:trHeight w:val="701"/>
        </w:trPr>
        <w:tc>
          <w:tcPr>
            <w:tcW w:w="0" w:type="auto"/>
            <w:vMerge/>
            <w:tcBorders>
              <w:top w:val="nil"/>
              <w:left w:val="single" w:sz="5" w:space="0" w:color="000000"/>
              <w:bottom w:val="single" w:sz="5" w:space="0" w:color="000000"/>
              <w:right w:val="single" w:sz="5" w:space="0" w:color="000000"/>
            </w:tcBorders>
          </w:tcPr>
          <w:p w14:paraId="1383F093" w14:textId="77777777" w:rsidR="00D55CFA" w:rsidRPr="000E33AA" w:rsidRDefault="00D55CFA" w:rsidP="000577BB">
            <w:pPr>
              <w:spacing w:after="160"/>
              <w:rPr>
                <w:rFonts w:ascii="Times New Roman" w:hAnsi="Times New Roman" w:cs="Times New Roman"/>
                <w:sz w:val="20"/>
                <w:szCs w:val="20"/>
                <w:lang w:val="en-GB"/>
              </w:rPr>
            </w:pPr>
          </w:p>
        </w:tc>
        <w:tc>
          <w:tcPr>
            <w:tcW w:w="1471" w:type="dxa"/>
            <w:tcBorders>
              <w:top w:val="single" w:sz="5" w:space="0" w:color="000000"/>
              <w:left w:val="single" w:sz="5" w:space="0" w:color="000000"/>
              <w:bottom w:val="single" w:sz="5" w:space="0" w:color="000000"/>
              <w:right w:val="single" w:sz="5" w:space="0" w:color="000000"/>
            </w:tcBorders>
          </w:tcPr>
          <w:p w14:paraId="47B0FCB6" w14:textId="77777777" w:rsidR="00D55CFA" w:rsidRPr="000E33AA" w:rsidRDefault="00D55CFA" w:rsidP="000577BB">
            <w:pPr>
              <w:ind w:left="1" w:right="70"/>
              <w:jc w:val="both"/>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Vehicle sale price TR3093J = Purchase price </w:t>
            </w:r>
          </w:p>
        </w:tc>
        <w:tc>
          <w:tcPr>
            <w:tcW w:w="1137" w:type="dxa"/>
            <w:tcBorders>
              <w:top w:val="single" w:sz="5" w:space="0" w:color="000000"/>
              <w:left w:val="single" w:sz="5" w:space="0" w:color="000000"/>
              <w:bottom w:val="single" w:sz="5" w:space="0" w:color="000000"/>
              <w:right w:val="single" w:sz="5" w:space="0" w:color="000000"/>
            </w:tcBorders>
          </w:tcPr>
          <w:p w14:paraId="6BDBACA1" w14:textId="77777777" w:rsidR="00D55CFA" w:rsidRPr="000E33AA" w:rsidRDefault="00D55CFA" w:rsidP="000577BB">
            <w:pPr>
              <w:ind w:left="1" w:right="70"/>
              <w:jc w:val="both"/>
              <w:rPr>
                <w:rFonts w:ascii="Times New Roman" w:hAnsi="Times New Roman" w:cs="Times New Roman"/>
                <w:sz w:val="20"/>
                <w:szCs w:val="20"/>
                <w:lang w:val="en-GB"/>
              </w:rPr>
            </w:pPr>
            <w:r w:rsidRPr="000E33AA">
              <w:rPr>
                <w:rFonts w:ascii="Times New Roman" w:hAnsi="Times New Roman" w:cs="Times New Roman"/>
                <w:b/>
                <w:sz w:val="20"/>
                <w:szCs w:val="20"/>
                <w:lang w:val="en-GB"/>
              </w:rPr>
              <w:t xml:space="preserve">    (in ALL)</w:t>
            </w:r>
          </w:p>
        </w:tc>
        <w:tc>
          <w:tcPr>
            <w:tcW w:w="1434" w:type="dxa"/>
            <w:vMerge/>
            <w:tcBorders>
              <w:top w:val="nil"/>
              <w:left w:val="single" w:sz="5" w:space="0" w:color="000000"/>
              <w:bottom w:val="single" w:sz="5" w:space="0" w:color="000000"/>
              <w:right w:val="single" w:sz="5" w:space="0" w:color="000000"/>
            </w:tcBorders>
          </w:tcPr>
          <w:p w14:paraId="657A8683" w14:textId="77777777" w:rsidR="00D55CFA" w:rsidRPr="000E33AA" w:rsidRDefault="00D55CFA" w:rsidP="000577BB">
            <w:pPr>
              <w:spacing w:after="160"/>
              <w:rPr>
                <w:rFonts w:ascii="Times New Roman" w:hAnsi="Times New Roman" w:cs="Times New Roman"/>
                <w:sz w:val="20"/>
                <w:szCs w:val="20"/>
                <w:lang w:val="en-GB"/>
              </w:rPr>
            </w:pPr>
          </w:p>
        </w:tc>
      </w:tr>
      <w:tr w:rsidR="00D55CFA" w:rsidRPr="000E33AA" w14:paraId="20793AB8" w14:textId="77777777" w:rsidTr="000577BB">
        <w:trPr>
          <w:trHeight w:val="234"/>
        </w:trPr>
        <w:tc>
          <w:tcPr>
            <w:tcW w:w="3350" w:type="dxa"/>
            <w:tcBorders>
              <w:top w:val="single" w:sz="5" w:space="0" w:color="000000"/>
              <w:left w:val="single" w:sz="5" w:space="0" w:color="000000"/>
              <w:bottom w:val="single" w:sz="5" w:space="0" w:color="000000"/>
              <w:right w:val="single" w:sz="5" w:space="0" w:color="000000"/>
            </w:tcBorders>
          </w:tcPr>
          <w:p w14:paraId="646FB114" w14:textId="77777777" w:rsidR="00D55CFA" w:rsidRPr="000E33AA" w:rsidRDefault="00D55CFA"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Loan from NOA sha</w:t>
            </w:r>
          </w:p>
        </w:tc>
        <w:tc>
          <w:tcPr>
            <w:tcW w:w="1471" w:type="dxa"/>
            <w:tcBorders>
              <w:top w:val="single" w:sz="5" w:space="0" w:color="000000"/>
              <w:left w:val="single" w:sz="5" w:space="0" w:color="000000"/>
              <w:bottom w:val="single" w:sz="5" w:space="0" w:color="000000"/>
              <w:right w:val="single" w:sz="5" w:space="0" w:color="000000"/>
            </w:tcBorders>
          </w:tcPr>
          <w:p w14:paraId="2BE940EE" w14:textId="77777777" w:rsidR="00D55CFA" w:rsidRPr="000E33AA" w:rsidRDefault="00D55CFA"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535,836</w:t>
            </w:r>
          </w:p>
        </w:tc>
        <w:tc>
          <w:tcPr>
            <w:tcW w:w="1137" w:type="dxa"/>
            <w:tcBorders>
              <w:top w:val="single" w:sz="5" w:space="0" w:color="000000"/>
              <w:left w:val="single" w:sz="5" w:space="0" w:color="000000"/>
              <w:bottom w:val="single" w:sz="5" w:space="0" w:color="000000"/>
              <w:right w:val="single" w:sz="5" w:space="0" w:color="000000"/>
            </w:tcBorders>
          </w:tcPr>
          <w:p w14:paraId="2E6CBD2F" w14:textId="77777777" w:rsidR="00D55CFA" w:rsidRPr="000E33AA" w:rsidRDefault="00D55CFA"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535,836</w:t>
            </w:r>
          </w:p>
        </w:tc>
        <w:tc>
          <w:tcPr>
            <w:tcW w:w="1434" w:type="dxa"/>
            <w:tcBorders>
              <w:top w:val="single" w:sz="5" w:space="0" w:color="000000"/>
              <w:left w:val="single" w:sz="5" w:space="0" w:color="000000"/>
              <w:bottom w:val="single" w:sz="5" w:space="0" w:color="000000"/>
              <w:right w:val="single" w:sz="5" w:space="0" w:color="000000"/>
            </w:tcBorders>
          </w:tcPr>
          <w:p w14:paraId="1CA27BEF" w14:textId="77777777" w:rsidR="00D55CFA" w:rsidRPr="000E33AA" w:rsidRDefault="00D55CFA"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1,234,530</w:t>
            </w:r>
          </w:p>
        </w:tc>
      </w:tr>
      <w:tr w:rsidR="00D55CFA" w:rsidRPr="000E33AA" w14:paraId="5A1EDF07" w14:textId="77777777" w:rsidTr="000577BB">
        <w:trPr>
          <w:trHeight w:val="234"/>
        </w:trPr>
        <w:tc>
          <w:tcPr>
            <w:tcW w:w="3350" w:type="dxa"/>
            <w:tcBorders>
              <w:top w:val="single" w:sz="5" w:space="0" w:color="000000"/>
              <w:left w:val="single" w:sz="5" w:space="0" w:color="000000"/>
              <w:bottom w:val="single" w:sz="5" w:space="0" w:color="000000"/>
              <w:right w:val="single" w:sz="5" w:space="0" w:color="000000"/>
            </w:tcBorders>
          </w:tcPr>
          <w:p w14:paraId="65CE75D7" w14:textId="77777777" w:rsidR="00D55CFA" w:rsidRPr="000E33AA" w:rsidRDefault="00D55CFA"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Vehicle sale price TR 3093J</w:t>
            </w:r>
          </w:p>
        </w:tc>
        <w:tc>
          <w:tcPr>
            <w:tcW w:w="1471" w:type="dxa"/>
            <w:tcBorders>
              <w:top w:val="single" w:sz="5" w:space="0" w:color="000000"/>
              <w:left w:val="single" w:sz="5" w:space="0" w:color="000000"/>
              <w:bottom w:val="single" w:sz="5" w:space="0" w:color="000000"/>
              <w:right w:val="single" w:sz="5" w:space="0" w:color="000000"/>
            </w:tcBorders>
          </w:tcPr>
          <w:p w14:paraId="3C8BA082" w14:textId="77777777" w:rsidR="00D55CFA" w:rsidRPr="000E33AA" w:rsidRDefault="00D55CFA"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200,000</w:t>
            </w:r>
          </w:p>
        </w:tc>
        <w:tc>
          <w:tcPr>
            <w:tcW w:w="1137" w:type="dxa"/>
            <w:tcBorders>
              <w:top w:val="single" w:sz="5" w:space="0" w:color="000000"/>
              <w:left w:val="single" w:sz="5" w:space="0" w:color="000000"/>
              <w:bottom w:val="single" w:sz="5" w:space="0" w:color="000000"/>
              <w:right w:val="single" w:sz="5" w:space="0" w:color="000000"/>
            </w:tcBorders>
          </w:tcPr>
          <w:p w14:paraId="5399682D" w14:textId="77777777" w:rsidR="00D55CFA" w:rsidRPr="000E33AA" w:rsidRDefault="00D55CFA"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430,000</w:t>
            </w:r>
          </w:p>
        </w:tc>
        <w:tc>
          <w:tcPr>
            <w:tcW w:w="1434" w:type="dxa"/>
            <w:tcBorders>
              <w:top w:val="single" w:sz="5" w:space="0" w:color="000000"/>
              <w:left w:val="single" w:sz="5" w:space="0" w:color="000000"/>
              <w:bottom w:val="single" w:sz="5" w:space="0" w:color="000000"/>
              <w:right w:val="single" w:sz="5" w:space="0" w:color="000000"/>
            </w:tcBorders>
          </w:tcPr>
          <w:p w14:paraId="3F3E7518" w14:textId="77777777" w:rsidR="00D55CFA" w:rsidRPr="000E33AA" w:rsidRDefault="00D55CFA" w:rsidP="000577BB">
            <w:pPr>
              <w:spacing w:after="160"/>
              <w:rPr>
                <w:rFonts w:ascii="Times New Roman" w:hAnsi="Times New Roman" w:cs="Times New Roman"/>
                <w:sz w:val="20"/>
                <w:szCs w:val="20"/>
                <w:lang w:val="en-GB"/>
              </w:rPr>
            </w:pPr>
          </w:p>
        </w:tc>
      </w:tr>
      <w:tr w:rsidR="00D55CFA" w:rsidRPr="000E33AA" w14:paraId="51E821CA" w14:textId="77777777" w:rsidTr="000577BB">
        <w:trPr>
          <w:trHeight w:val="232"/>
        </w:trPr>
        <w:tc>
          <w:tcPr>
            <w:tcW w:w="3350" w:type="dxa"/>
            <w:tcBorders>
              <w:top w:val="single" w:sz="5" w:space="0" w:color="000000"/>
              <w:left w:val="single" w:sz="5" w:space="0" w:color="000000"/>
              <w:bottom w:val="single" w:sz="5" w:space="0" w:color="000000"/>
              <w:right w:val="single" w:sz="5" w:space="0" w:color="000000"/>
            </w:tcBorders>
          </w:tcPr>
          <w:p w14:paraId="6D5EEA0E" w14:textId="77777777" w:rsidR="00D55CFA" w:rsidRPr="000E33AA" w:rsidRDefault="00D55CFA"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Total</w:t>
            </w:r>
          </w:p>
        </w:tc>
        <w:tc>
          <w:tcPr>
            <w:tcW w:w="1471" w:type="dxa"/>
            <w:tcBorders>
              <w:top w:val="single" w:sz="5" w:space="0" w:color="000000"/>
              <w:left w:val="single" w:sz="5" w:space="0" w:color="000000"/>
              <w:bottom w:val="single" w:sz="5" w:space="0" w:color="000000"/>
              <w:right w:val="single" w:sz="5" w:space="0" w:color="000000"/>
            </w:tcBorders>
          </w:tcPr>
          <w:p w14:paraId="6D46051B" w14:textId="77777777" w:rsidR="00D55CFA" w:rsidRPr="000E33AA" w:rsidRDefault="00D55CFA"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735,836</w:t>
            </w:r>
          </w:p>
        </w:tc>
        <w:tc>
          <w:tcPr>
            <w:tcW w:w="1137" w:type="dxa"/>
            <w:tcBorders>
              <w:top w:val="single" w:sz="5" w:space="0" w:color="000000"/>
              <w:left w:val="single" w:sz="5" w:space="0" w:color="000000"/>
              <w:bottom w:val="single" w:sz="5" w:space="0" w:color="000000"/>
              <w:right w:val="single" w:sz="5" w:space="0" w:color="000000"/>
            </w:tcBorders>
          </w:tcPr>
          <w:p w14:paraId="323EDDE9" w14:textId="77777777" w:rsidR="00D55CFA" w:rsidRPr="000E33AA" w:rsidRDefault="00D55CFA"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965,836</w:t>
            </w:r>
          </w:p>
        </w:tc>
        <w:tc>
          <w:tcPr>
            <w:tcW w:w="1434" w:type="dxa"/>
            <w:tcBorders>
              <w:top w:val="single" w:sz="5" w:space="0" w:color="000000"/>
              <w:left w:val="single" w:sz="5" w:space="0" w:color="000000"/>
              <w:bottom w:val="single" w:sz="5" w:space="0" w:color="000000"/>
              <w:right w:val="single" w:sz="5" w:space="0" w:color="000000"/>
            </w:tcBorders>
          </w:tcPr>
          <w:p w14:paraId="30D40C49" w14:textId="77777777" w:rsidR="00D55CFA" w:rsidRPr="000E33AA" w:rsidRDefault="00D55CFA"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1,234,530</w:t>
            </w:r>
          </w:p>
        </w:tc>
      </w:tr>
      <w:tr w:rsidR="00D55CFA" w:rsidRPr="000E33AA" w14:paraId="5B9D1708" w14:textId="77777777" w:rsidTr="000577BB">
        <w:trPr>
          <w:trHeight w:val="237"/>
        </w:trPr>
        <w:tc>
          <w:tcPr>
            <w:tcW w:w="3350" w:type="dxa"/>
            <w:tcBorders>
              <w:top w:val="single" w:sz="5" w:space="0" w:color="000000"/>
              <w:left w:val="single" w:sz="5" w:space="0" w:color="000000"/>
              <w:bottom w:val="single" w:sz="5" w:space="0" w:color="000000"/>
              <w:right w:val="single" w:sz="5" w:space="0" w:color="000000"/>
            </w:tcBorders>
            <w:shd w:val="clear" w:color="auto" w:fill="FCE4D6"/>
          </w:tcPr>
          <w:p w14:paraId="516510FB" w14:textId="77777777" w:rsidR="00D55CFA" w:rsidRPr="000E33AA" w:rsidRDefault="00D55CFA" w:rsidP="000577BB">
            <w:pPr>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Difference or financial shortage</w:t>
            </w:r>
          </w:p>
        </w:tc>
        <w:tc>
          <w:tcPr>
            <w:tcW w:w="1471" w:type="dxa"/>
            <w:tcBorders>
              <w:top w:val="single" w:sz="5" w:space="0" w:color="000000"/>
              <w:left w:val="single" w:sz="5" w:space="0" w:color="000000"/>
              <w:bottom w:val="single" w:sz="5" w:space="0" w:color="000000"/>
              <w:right w:val="single" w:sz="5" w:space="0" w:color="000000"/>
            </w:tcBorders>
            <w:shd w:val="clear" w:color="auto" w:fill="FCE4D6"/>
          </w:tcPr>
          <w:p w14:paraId="2D495BC7" w14:textId="77777777" w:rsidR="00D55CFA" w:rsidRPr="000E33AA" w:rsidRDefault="00D55CFA" w:rsidP="000577BB">
            <w:pPr>
              <w:ind w:right="13"/>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-498,694</w:t>
            </w:r>
          </w:p>
        </w:tc>
        <w:tc>
          <w:tcPr>
            <w:tcW w:w="1137" w:type="dxa"/>
            <w:tcBorders>
              <w:top w:val="single" w:sz="5" w:space="0" w:color="000000"/>
              <w:left w:val="single" w:sz="5" w:space="0" w:color="000000"/>
              <w:bottom w:val="single" w:sz="5" w:space="0" w:color="000000"/>
              <w:right w:val="single" w:sz="5" w:space="0" w:color="000000"/>
            </w:tcBorders>
            <w:shd w:val="clear" w:color="auto" w:fill="FCE4D6"/>
          </w:tcPr>
          <w:p w14:paraId="7252BF07" w14:textId="77777777" w:rsidR="00D55CFA" w:rsidRPr="000E33AA" w:rsidRDefault="00D55CFA" w:rsidP="000577BB">
            <w:pPr>
              <w:ind w:right="13"/>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-268,694</w:t>
            </w:r>
          </w:p>
        </w:tc>
        <w:tc>
          <w:tcPr>
            <w:tcW w:w="1434" w:type="dxa"/>
            <w:tcBorders>
              <w:top w:val="single" w:sz="5" w:space="0" w:color="000000"/>
              <w:left w:val="single" w:sz="5" w:space="0" w:color="000000"/>
              <w:bottom w:val="single" w:sz="5" w:space="0" w:color="000000"/>
              <w:right w:val="single" w:sz="5" w:space="0" w:color="000000"/>
            </w:tcBorders>
            <w:shd w:val="clear" w:color="auto" w:fill="FCE4D6"/>
          </w:tcPr>
          <w:p w14:paraId="6B77524C" w14:textId="77777777" w:rsidR="00D55CFA" w:rsidRPr="000E33AA" w:rsidRDefault="00D55CFA" w:rsidP="000577BB">
            <w:pPr>
              <w:spacing w:after="160"/>
              <w:rPr>
                <w:rFonts w:ascii="Times New Roman" w:hAnsi="Times New Roman" w:cs="Times New Roman"/>
                <w:sz w:val="20"/>
                <w:szCs w:val="20"/>
                <w:lang w:val="en-GB"/>
              </w:rPr>
            </w:pPr>
          </w:p>
        </w:tc>
      </w:tr>
    </w:tbl>
    <w:p w14:paraId="6DDCA7AF" w14:textId="77777777" w:rsidR="00275484" w:rsidRPr="000E33AA" w:rsidRDefault="00275484" w:rsidP="0058164A">
      <w:pPr>
        <w:tabs>
          <w:tab w:val="left" w:pos="360"/>
        </w:tabs>
        <w:spacing w:after="0"/>
        <w:ind w:right="29"/>
        <w:jc w:val="both"/>
        <w:rPr>
          <w:rFonts w:ascii="Times New Roman" w:eastAsia="Times New Roman" w:hAnsi="Times New Roman" w:cs="Times New Roman"/>
          <w:b/>
          <w:bCs/>
          <w:sz w:val="24"/>
          <w:szCs w:val="24"/>
          <w:lang w:val="en-GB"/>
        </w:rPr>
      </w:pPr>
    </w:p>
    <w:p w14:paraId="118501BF" w14:textId="708C8DE8" w:rsidR="0065342E" w:rsidRPr="000E33AA" w:rsidRDefault="0065342E" w:rsidP="0058164A">
      <w:pPr>
        <w:tabs>
          <w:tab w:val="left" w:pos="360"/>
        </w:tabs>
        <w:spacing w:after="0"/>
        <w:ind w:right="29"/>
        <w:jc w:val="both"/>
        <w:rPr>
          <w:rFonts w:ascii="Times New Roman" w:eastAsia="Times New Roman" w:hAnsi="Times New Roman" w:cs="Times New Roman"/>
          <w:sz w:val="24"/>
          <w:szCs w:val="24"/>
          <w:u w:val="single"/>
          <w:lang w:val="en-GB"/>
        </w:rPr>
      </w:pPr>
      <w:r w:rsidRPr="000E33AA">
        <w:rPr>
          <w:rFonts w:ascii="Times New Roman" w:eastAsia="Times New Roman" w:hAnsi="Times New Roman" w:cs="Times New Roman"/>
          <w:sz w:val="24"/>
          <w:szCs w:val="24"/>
          <w:lang w:val="en-GB"/>
        </w:rPr>
        <w:t xml:space="preserve">As for the assessee's claim that the financial analysis should have included savings from his salary as an employee of NOA sh.a., as well as loans granted by this institution, </w:t>
      </w:r>
      <w:r w:rsidRPr="000E33AA">
        <w:rPr>
          <w:rFonts w:ascii="Times New Roman" w:eastAsia="Times New Roman" w:hAnsi="Times New Roman" w:cs="Times New Roman"/>
          <w:sz w:val="24"/>
          <w:szCs w:val="24"/>
          <w:u w:val="single"/>
          <w:lang w:val="en-GB"/>
        </w:rPr>
        <w:t>I find the IQC's conclusion to be correct. The assessee has added these sources during the investigation or after receiving its results and for this reason, these claims cannot be taken into consideration.</w:t>
      </w:r>
    </w:p>
    <w:p w14:paraId="094E6760" w14:textId="77777777" w:rsidR="00275484" w:rsidRPr="000E33AA" w:rsidRDefault="00275484" w:rsidP="00275484">
      <w:pPr>
        <w:tabs>
          <w:tab w:val="left" w:pos="360"/>
        </w:tabs>
        <w:spacing w:after="0"/>
        <w:ind w:right="32"/>
        <w:jc w:val="both"/>
        <w:rPr>
          <w:rFonts w:ascii="Times New Roman" w:eastAsia="Times New Roman" w:hAnsi="Times New Roman" w:cs="Times New Roman"/>
          <w:sz w:val="24"/>
          <w:szCs w:val="24"/>
          <w:lang w:val="en-GB"/>
        </w:rPr>
      </w:pPr>
    </w:p>
    <w:p w14:paraId="40FE2B7F" w14:textId="261B1813" w:rsidR="0065342E" w:rsidRPr="000E33AA" w:rsidRDefault="0065342E" w:rsidP="00275484">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In view of the above, regardless of whether the assessee's claim regarding the sale price of the vehicle is accepted or not, there is nevertheless a financial i</w:t>
      </w:r>
      <w:r w:rsidR="001B56A6" w:rsidRPr="000E33AA">
        <w:rPr>
          <w:rFonts w:ascii="Times New Roman" w:eastAsia="Times New Roman" w:hAnsi="Times New Roman" w:cs="Times New Roman"/>
          <w:sz w:val="24"/>
          <w:szCs w:val="24"/>
          <w:lang w:val="en-GB"/>
        </w:rPr>
        <w:t xml:space="preserve">ncapacity </w:t>
      </w:r>
      <w:r w:rsidRPr="000E33AA">
        <w:rPr>
          <w:rFonts w:ascii="Times New Roman" w:eastAsia="Times New Roman" w:hAnsi="Times New Roman" w:cs="Times New Roman"/>
          <w:sz w:val="24"/>
          <w:szCs w:val="24"/>
          <w:lang w:val="en-GB"/>
        </w:rPr>
        <w:t xml:space="preserve">to create the property </w:t>
      </w:r>
      <w:r w:rsidR="001B56A6" w:rsidRPr="000E33AA">
        <w:rPr>
          <w:rFonts w:ascii="Times New Roman" w:eastAsia="Times New Roman" w:hAnsi="Times New Roman" w:cs="Times New Roman"/>
          <w:sz w:val="24"/>
          <w:szCs w:val="24"/>
          <w:lang w:val="en-GB"/>
        </w:rPr>
        <w:t>under review</w:t>
      </w:r>
      <w:r w:rsidRPr="000E33AA">
        <w:rPr>
          <w:rFonts w:ascii="Times New Roman" w:eastAsia="Times New Roman" w:hAnsi="Times New Roman" w:cs="Times New Roman"/>
          <w:sz w:val="24"/>
          <w:szCs w:val="24"/>
          <w:lang w:val="en-GB"/>
        </w:rPr>
        <w:t>. The assessee results in a lack of l</w:t>
      </w:r>
      <w:r w:rsidR="001B56A6" w:rsidRPr="000E33AA">
        <w:rPr>
          <w:rFonts w:ascii="Times New Roman" w:eastAsia="Times New Roman" w:hAnsi="Times New Roman" w:cs="Times New Roman"/>
          <w:sz w:val="24"/>
          <w:szCs w:val="24"/>
          <w:lang w:val="en-GB"/>
        </w:rPr>
        <w:t>awful f</w:t>
      </w:r>
      <w:r w:rsidRPr="000E33AA">
        <w:rPr>
          <w:rFonts w:ascii="Times New Roman" w:eastAsia="Times New Roman" w:hAnsi="Times New Roman" w:cs="Times New Roman"/>
          <w:sz w:val="24"/>
          <w:szCs w:val="24"/>
          <w:lang w:val="en-GB"/>
        </w:rPr>
        <w:t xml:space="preserve">inancial resources in the amount of </w:t>
      </w:r>
      <w:r w:rsidRPr="000E33AA">
        <w:rPr>
          <w:rFonts w:ascii="Times New Roman" w:eastAsia="Times New Roman" w:hAnsi="Times New Roman" w:cs="Times New Roman"/>
          <w:b/>
          <w:bCs/>
          <w:color w:val="FF0000"/>
          <w:sz w:val="24"/>
          <w:szCs w:val="24"/>
          <w:u w:val="single"/>
          <w:lang w:val="en-GB"/>
        </w:rPr>
        <w:t>(–)</w:t>
      </w:r>
      <w:r w:rsidR="0053181D" w:rsidRPr="000E33AA">
        <w:rPr>
          <w:rFonts w:ascii="Times New Roman" w:eastAsia="Times New Roman" w:hAnsi="Times New Roman" w:cs="Times New Roman"/>
          <w:b/>
          <w:bCs/>
          <w:color w:val="FF0000"/>
          <w:sz w:val="24"/>
          <w:szCs w:val="24"/>
          <w:u w:val="single"/>
          <w:lang w:val="en-GB"/>
        </w:rPr>
        <w:t>ALL</w:t>
      </w:r>
      <w:r w:rsidRPr="000E33AA">
        <w:rPr>
          <w:rFonts w:ascii="Times New Roman" w:eastAsia="Times New Roman" w:hAnsi="Times New Roman" w:cs="Times New Roman"/>
          <w:b/>
          <w:bCs/>
          <w:color w:val="FF0000"/>
          <w:sz w:val="24"/>
          <w:szCs w:val="24"/>
          <w:u w:val="single"/>
          <w:lang w:val="en-GB"/>
        </w:rPr>
        <w:t xml:space="preserve"> 498,694</w:t>
      </w:r>
      <w:r w:rsidRPr="000E33AA">
        <w:rPr>
          <w:rFonts w:ascii="Times New Roman" w:eastAsia="Times New Roman" w:hAnsi="Times New Roman" w:cs="Times New Roman"/>
          <w:sz w:val="24"/>
          <w:szCs w:val="24"/>
          <w:lang w:val="en-GB"/>
        </w:rPr>
        <w:t xml:space="preserve"> if the sale price of the vehicle with license plate TR3093J is considered equal to the purchase price </w:t>
      </w:r>
      <w:r w:rsidR="001B56A6" w:rsidRPr="000E33AA">
        <w:rPr>
          <w:rFonts w:ascii="Times New Roman" w:eastAsia="Times New Roman" w:hAnsi="Times New Roman" w:cs="Times New Roman"/>
          <w:sz w:val="24"/>
          <w:szCs w:val="24"/>
          <w:lang w:val="en-GB"/>
        </w:rPr>
        <w:t xml:space="preserve">or </w:t>
      </w:r>
      <w:r w:rsidRPr="000E33AA">
        <w:rPr>
          <w:rFonts w:ascii="Times New Roman" w:eastAsia="Times New Roman" w:hAnsi="Times New Roman" w:cs="Times New Roman"/>
          <w:b/>
          <w:bCs/>
          <w:color w:val="FF0000"/>
          <w:sz w:val="24"/>
          <w:szCs w:val="24"/>
          <w:lang w:val="en-GB"/>
        </w:rPr>
        <w:t>(–)</w:t>
      </w:r>
      <w:r w:rsidR="00856DB2">
        <w:rPr>
          <w:rFonts w:ascii="Times New Roman" w:eastAsia="Times New Roman" w:hAnsi="Times New Roman" w:cs="Times New Roman"/>
          <w:b/>
          <w:bCs/>
          <w:color w:val="FF0000"/>
          <w:sz w:val="24"/>
          <w:szCs w:val="24"/>
          <w:lang w:val="en-GB"/>
        </w:rPr>
        <w:t xml:space="preserve"> </w:t>
      </w:r>
      <w:r w:rsidR="001B56A6" w:rsidRPr="000E33AA">
        <w:rPr>
          <w:rFonts w:ascii="Times New Roman" w:eastAsia="Times New Roman" w:hAnsi="Times New Roman" w:cs="Times New Roman"/>
          <w:b/>
          <w:bCs/>
          <w:color w:val="FF0000"/>
          <w:sz w:val="24"/>
          <w:szCs w:val="24"/>
          <w:lang w:val="en-GB"/>
        </w:rPr>
        <w:t>ALL</w:t>
      </w:r>
      <w:r w:rsidRPr="000E33AA">
        <w:rPr>
          <w:rFonts w:ascii="Times New Roman" w:eastAsia="Times New Roman" w:hAnsi="Times New Roman" w:cs="Times New Roman"/>
          <w:b/>
          <w:bCs/>
          <w:color w:val="FF0000"/>
          <w:sz w:val="24"/>
          <w:szCs w:val="24"/>
          <w:lang w:val="en-GB"/>
        </w:rPr>
        <w:t xml:space="preserve"> 268,694</w:t>
      </w:r>
      <w:r w:rsidR="002C4B61">
        <w:rPr>
          <w:rFonts w:ascii="Times New Roman" w:eastAsia="Times New Roman" w:hAnsi="Times New Roman" w:cs="Times New Roman"/>
          <w:sz w:val="24"/>
          <w:szCs w:val="24"/>
          <w:lang w:val="en-GB"/>
        </w:rPr>
        <w:t xml:space="preserve"> </w:t>
      </w:r>
      <w:r w:rsidRPr="000E33AA">
        <w:rPr>
          <w:rFonts w:ascii="Times New Roman" w:eastAsia="Times New Roman" w:hAnsi="Times New Roman" w:cs="Times New Roman"/>
          <w:sz w:val="24"/>
          <w:szCs w:val="24"/>
          <w:lang w:val="en-GB"/>
        </w:rPr>
        <w:t>if the price according to the purchase contract is considered.</w:t>
      </w:r>
    </w:p>
    <w:p w14:paraId="71C9BC05" w14:textId="77777777" w:rsidR="0065342E" w:rsidRPr="000E33AA" w:rsidRDefault="0065342E" w:rsidP="00275484">
      <w:pPr>
        <w:tabs>
          <w:tab w:val="left" w:pos="360"/>
        </w:tabs>
        <w:spacing w:after="0"/>
        <w:ind w:right="32"/>
        <w:jc w:val="both"/>
        <w:rPr>
          <w:rFonts w:ascii="Times New Roman" w:eastAsia="Times New Roman" w:hAnsi="Times New Roman" w:cs="Times New Roman"/>
          <w:sz w:val="24"/>
          <w:szCs w:val="24"/>
          <w:lang w:val="en-GB"/>
        </w:rPr>
      </w:pPr>
    </w:p>
    <w:p w14:paraId="233C8D51" w14:textId="1255D53B" w:rsidR="00275484" w:rsidRPr="000E33AA" w:rsidRDefault="00F7097B" w:rsidP="00AE1827">
      <w:pPr>
        <w:pStyle w:val="Heading2"/>
        <w:numPr>
          <w:ilvl w:val="0"/>
          <w:numId w:val="20"/>
        </w:numPr>
        <w:spacing w:before="0" w:after="0"/>
        <w:jc w:val="both"/>
        <w:rPr>
          <w:rFonts w:ascii="Times New Roman" w:hAnsi="Times New Roman" w:cs="Times New Roman"/>
          <w:b/>
          <w:bCs/>
          <w:i/>
          <w:color w:val="00204F"/>
          <w:sz w:val="24"/>
          <w:szCs w:val="24"/>
          <w:lang w:val="en-GB"/>
        </w:rPr>
      </w:pPr>
      <w:bookmarkStart w:id="8" w:name="_Toc189059984"/>
      <w:r w:rsidRPr="000E33AA">
        <w:rPr>
          <w:rFonts w:ascii="Times New Roman" w:hAnsi="Times New Roman" w:cs="Times New Roman"/>
          <w:b/>
          <w:bCs/>
          <w:i/>
          <w:color w:val="00204F"/>
          <w:sz w:val="24"/>
          <w:szCs w:val="24"/>
          <w:lang w:val="en-GB"/>
        </w:rPr>
        <w:t xml:space="preserve">Ground of appeal no. </w:t>
      </w:r>
      <w:r w:rsidR="00275484" w:rsidRPr="000E33AA">
        <w:rPr>
          <w:rFonts w:ascii="Times New Roman" w:hAnsi="Times New Roman" w:cs="Times New Roman"/>
          <w:b/>
          <w:bCs/>
          <w:i/>
          <w:color w:val="00204F"/>
          <w:sz w:val="24"/>
          <w:szCs w:val="24"/>
          <w:lang w:val="en-GB"/>
        </w:rPr>
        <w:t xml:space="preserve">4 - </w:t>
      </w:r>
      <w:r w:rsidR="00EA58D9" w:rsidRPr="000E33AA">
        <w:rPr>
          <w:rFonts w:ascii="Times New Roman" w:hAnsi="Times New Roman" w:cs="Times New Roman"/>
          <w:b/>
          <w:bCs/>
          <w:i/>
          <w:color w:val="00204F"/>
          <w:sz w:val="24"/>
          <w:szCs w:val="24"/>
          <w:lang w:val="en-GB"/>
        </w:rPr>
        <w:t xml:space="preserve">Regarding the </w:t>
      </w:r>
      <w:r w:rsidR="00275484" w:rsidRPr="000E33AA">
        <w:rPr>
          <w:rFonts w:ascii="Times New Roman" w:hAnsi="Times New Roman" w:cs="Times New Roman"/>
          <w:b/>
          <w:bCs/>
          <w:i/>
          <w:color w:val="00204F"/>
          <w:sz w:val="24"/>
          <w:szCs w:val="24"/>
          <w:lang w:val="en-GB"/>
        </w:rPr>
        <w:t xml:space="preserve">“Daimler Chrysler” </w:t>
      </w:r>
      <w:r w:rsidR="001B56A6" w:rsidRPr="000E33AA">
        <w:rPr>
          <w:rFonts w:ascii="Times New Roman" w:hAnsi="Times New Roman" w:cs="Times New Roman"/>
          <w:b/>
          <w:bCs/>
          <w:i/>
          <w:color w:val="00204F"/>
          <w:sz w:val="24"/>
          <w:szCs w:val="24"/>
          <w:lang w:val="en-GB"/>
        </w:rPr>
        <w:t xml:space="preserve">vehicle, with licence plate </w:t>
      </w:r>
      <w:r w:rsidR="00497D4B" w:rsidRPr="000E33AA">
        <w:rPr>
          <w:rFonts w:ascii="Times New Roman" w:hAnsi="Times New Roman" w:cs="Times New Roman"/>
          <w:b/>
          <w:bCs/>
          <w:i/>
          <w:color w:val="00204F"/>
          <w:sz w:val="24"/>
          <w:szCs w:val="24"/>
          <w:lang w:val="en-GB"/>
        </w:rPr>
        <w:t>AA420LP</w:t>
      </w:r>
      <w:r w:rsidR="00275484" w:rsidRPr="000E33AA">
        <w:rPr>
          <w:rFonts w:ascii="Times New Roman" w:hAnsi="Times New Roman" w:cs="Times New Roman"/>
          <w:b/>
          <w:bCs/>
          <w:i/>
          <w:color w:val="00204F"/>
          <w:sz w:val="24"/>
          <w:szCs w:val="24"/>
          <w:lang w:val="en-GB"/>
        </w:rPr>
        <w:t xml:space="preserve">, </w:t>
      </w:r>
      <w:r w:rsidR="001B56A6" w:rsidRPr="000E33AA">
        <w:rPr>
          <w:rFonts w:ascii="Times New Roman" w:hAnsi="Times New Roman" w:cs="Times New Roman"/>
          <w:b/>
          <w:bCs/>
          <w:i/>
          <w:color w:val="00204F"/>
          <w:sz w:val="24"/>
          <w:szCs w:val="24"/>
          <w:lang w:val="en-GB"/>
        </w:rPr>
        <w:t xml:space="preserve">purchased by the </w:t>
      </w:r>
      <w:r w:rsidR="00292DE5" w:rsidRPr="000E33AA">
        <w:rPr>
          <w:rFonts w:ascii="Times New Roman" w:hAnsi="Times New Roman" w:cs="Times New Roman"/>
          <w:b/>
          <w:bCs/>
          <w:i/>
          <w:color w:val="00204F"/>
          <w:sz w:val="24"/>
          <w:szCs w:val="24"/>
          <w:lang w:val="en-GB"/>
        </w:rPr>
        <w:t>assesse</w:t>
      </w:r>
      <w:bookmarkEnd w:id="8"/>
      <w:r w:rsidR="001B56A6" w:rsidRPr="000E33AA">
        <w:rPr>
          <w:rFonts w:ascii="Times New Roman" w:hAnsi="Times New Roman" w:cs="Times New Roman"/>
          <w:b/>
          <w:bCs/>
          <w:i/>
          <w:color w:val="00204F"/>
          <w:sz w:val="24"/>
          <w:szCs w:val="24"/>
          <w:lang w:val="en-GB"/>
        </w:rPr>
        <w:t>e’s son</w:t>
      </w:r>
    </w:p>
    <w:p w14:paraId="650614D8" w14:textId="77777777" w:rsidR="00275484" w:rsidRPr="000E33AA" w:rsidRDefault="00275484" w:rsidP="00AE1827">
      <w:pPr>
        <w:spacing w:after="0"/>
        <w:rPr>
          <w:rFonts w:ascii="Times New Roman" w:hAnsi="Times New Roman" w:cs="Times New Roman"/>
          <w:sz w:val="24"/>
          <w:szCs w:val="24"/>
          <w:lang w:val="en-GB"/>
        </w:rPr>
      </w:pPr>
    </w:p>
    <w:p w14:paraId="6FBC36A4" w14:textId="34E41747" w:rsidR="001B56A6" w:rsidRPr="000E33AA" w:rsidRDefault="001B56A6" w:rsidP="001B56A6">
      <w:pPr>
        <w:spacing w:after="0"/>
        <w:jc w:val="both"/>
        <w:rPr>
          <w:rFonts w:ascii="Times New Roman" w:hAnsi="Times New Roman" w:cs="Times New Roman"/>
          <w:sz w:val="24"/>
          <w:szCs w:val="24"/>
          <w:lang w:val="en-GB"/>
        </w:rPr>
      </w:pPr>
      <w:r w:rsidRPr="000E33AA">
        <w:rPr>
          <w:rFonts w:ascii="Times New Roman" w:hAnsi="Times New Roman" w:cs="Times New Roman"/>
          <w:b/>
          <w:bCs/>
          <w:sz w:val="24"/>
          <w:szCs w:val="24"/>
          <w:lang w:val="en-GB"/>
        </w:rPr>
        <w:lastRenderedPageBreak/>
        <w:t>In the Vetting Declaration of assets</w:t>
      </w:r>
      <w:r w:rsidRPr="000E33AA">
        <w:rPr>
          <w:rFonts w:ascii="Times New Roman" w:hAnsi="Times New Roman" w:cs="Times New Roman"/>
          <w:sz w:val="24"/>
          <w:szCs w:val="24"/>
          <w:lang w:val="en-GB"/>
        </w:rPr>
        <w:t xml:space="preserve">, the son of the assessee declared the purchase of a vehicle on 27.04.2015 </w:t>
      </w:r>
      <w:r w:rsidR="00B01E07" w:rsidRPr="000E33AA">
        <w:rPr>
          <w:rFonts w:ascii="Times New Roman" w:hAnsi="Times New Roman" w:cs="Times New Roman"/>
          <w:sz w:val="24"/>
          <w:szCs w:val="24"/>
          <w:lang w:val="en-GB"/>
        </w:rPr>
        <w:t xml:space="preserve">for the price of </w:t>
      </w:r>
      <w:r w:rsidRPr="000E33AA">
        <w:rPr>
          <w:rFonts w:ascii="Times New Roman" w:hAnsi="Times New Roman" w:cs="Times New Roman"/>
          <w:sz w:val="24"/>
          <w:szCs w:val="24"/>
          <w:lang w:val="en-GB"/>
        </w:rPr>
        <w:t>ALL 450,000. As the source of creation of this asset, he declared the proceeds from the sale of the vehicle of the assessee on 15.04.2015 and his savings. He also declared that this vehicle is in use by the assessee.</w:t>
      </w:r>
    </w:p>
    <w:p w14:paraId="00A7211B" w14:textId="58A3E912" w:rsidR="001B56A6" w:rsidRPr="000E33AA" w:rsidRDefault="001B56A6" w:rsidP="001B56A6">
      <w:pPr>
        <w:spacing w:after="0"/>
        <w:jc w:val="both"/>
        <w:rPr>
          <w:rFonts w:ascii="Times New Roman" w:hAnsi="Times New Roman" w:cs="Times New Roman"/>
          <w:sz w:val="24"/>
          <w:szCs w:val="24"/>
          <w:lang w:val="en-GB"/>
        </w:rPr>
      </w:pPr>
      <w:r w:rsidRPr="000E33AA">
        <w:rPr>
          <w:rFonts w:ascii="Times New Roman" w:hAnsi="Times New Roman" w:cs="Times New Roman"/>
          <w:b/>
          <w:bCs/>
          <w:sz w:val="24"/>
          <w:szCs w:val="24"/>
          <w:lang w:val="en-GB"/>
        </w:rPr>
        <w:t xml:space="preserve">In the 2015 </w:t>
      </w:r>
      <w:r w:rsidR="00B01E07" w:rsidRPr="000E33AA">
        <w:rPr>
          <w:rFonts w:ascii="Times New Roman" w:hAnsi="Times New Roman" w:cs="Times New Roman"/>
          <w:b/>
          <w:bCs/>
          <w:sz w:val="24"/>
          <w:szCs w:val="24"/>
          <w:lang w:val="en-GB"/>
        </w:rPr>
        <w:t>PAD</w:t>
      </w:r>
      <w:r w:rsidRPr="000E33AA">
        <w:rPr>
          <w:rFonts w:ascii="Times New Roman" w:hAnsi="Times New Roman" w:cs="Times New Roman"/>
          <w:sz w:val="24"/>
          <w:szCs w:val="24"/>
          <w:lang w:val="en-GB"/>
        </w:rPr>
        <w:t xml:space="preserve">, the assessee declared the sale of the vehicle with license plates TR1602S </w:t>
      </w:r>
      <w:r w:rsidR="00B01E07" w:rsidRPr="000E33AA">
        <w:rPr>
          <w:rFonts w:ascii="Times New Roman" w:hAnsi="Times New Roman" w:cs="Times New Roman"/>
          <w:sz w:val="24"/>
          <w:szCs w:val="24"/>
          <w:lang w:val="en-GB"/>
        </w:rPr>
        <w:t xml:space="preserve">for the price of EUR </w:t>
      </w:r>
      <w:r w:rsidRPr="000E33AA">
        <w:rPr>
          <w:rFonts w:ascii="Times New Roman" w:hAnsi="Times New Roman" w:cs="Times New Roman"/>
          <w:sz w:val="24"/>
          <w:szCs w:val="24"/>
          <w:lang w:val="en-GB"/>
        </w:rPr>
        <w:t>2,500 and the donation of this amount to his son. Also, the assessee declared that he also donated the amount of ALL 100,000 to his son from his salary savings. These amounts were used for the purchase of the vehicle with license plates AA420LP, which although was purchased by the son, is used by the assessee.</w:t>
      </w:r>
    </w:p>
    <w:p w14:paraId="056DBA4D" w14:textId="134806AC" w:rsidR="001B56A6" w:rsidRPr="000E33AA" w:rsidRDefault="001B56A6" w:rsidP="001B56A6">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While the assessee's son declared the purchase of the vehicle on 27.04.2015, with the source of </w:t>
      </w:r>
      <w:r w:rsidR="00856DB2">
        <w:rPr>
          <w:rFonts w:ascii="Times New Roman" w:eastAsia="Times New Roman" w:hAnsi="Times New Roman" w:cs="Times New Roman"/>
          <w:sz w:val="24"/>
          <w:szCs w:val="24"/>
          <w:lang w:val="en-GB"/>
        </w:rPr>
        <w:t xml:space="preserve">proceeds </w:t>
      </w:r>
      <w:r w:rsidRPr="000E33AA">
        <w:rPr>
          <w:rFonts w:ascii="Times New Roman" w:hAnsi="Times New Roman" w:cs="Times New Roman"/>
          <w:sz w:val="24"/>
          <w:szCs w:val="24"/>
          <w:lang w:val="en-GB"/>
        </w:rPr>
        <w:t>from the sale of the assessee's vehicle.</w:t>
      </w:r>
      <w:r w:rsidR="002E11D9" w:rsidRPr="000E33AA">
        <w:rPr>
          <w:rFonts w:ascii="Times New Roman" w:hAnsi="Times New Roman" w:cs="Times New Roman"/>
          <w:sz w:val="24"/>
          <w:szCs w:val="24"/>
          <w:lang w:val="en-GB"/>
        </w:rPr>
        <w:t xml:space="preserve"> </w:t>
      </w:r>
      <w:r w:rsidR="00B01E07" w:rsidRPr="000E33AA">
        <w:rPr>
          <w:rFonts w:ascii="Times New Roman" w:hAnsi="Times New Roman" w:cs="Times New Roman"/>
          <w:sz w:val="24"/>
          <w:szCs w:val="24"/>
          <w:lang w:val="en-GB"/>
        </w:rPr>
        <w:t xml:space="preserve"> </w:t>
      </w:r>
    </w:p>
    <w:p w14:paraId="149EE10B" w14:textId="77777777" w:rsidR="001B56A6" w:rsidRPr="000E33AA" w:rsidRDefault="001B56A6" w:rsidP="001B56A6">
      <w:pPr>
        <w:spacing w:after="0"/>
        <w:jc w:val="both"/>
        <w:rPr>
          <w:rFonts w:ascii="Times New Roman" w:hAnsi="Times New Roman" w:cs="Times New Roman"/>
          <w:sz w:val="24"/>
          <w:szCs w:val="24"/>
          <w:lang w:val="en-GB"/>
        </w:rPr>
      </w:pPr>
    </w:p>
    <w:p w14:paraId="653FA3C7" w14:textId="0ED4A3C1" w:rsidR="00275484" w:rsidRPr="000E33AA" w:rsidRDefault="00275484" w:rsidP="00275484">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Refer</w:t>
      </w:r>
      <w:r w:rsidR="006111D7" w:rsidRPr="000E33AA">
        <w:rPr>
          <w:rFonts w:ascii="Times New Roman" w:eastAsia="Times New Roman" w:hAnsi="Times New Roman" w:cs="Times New Roman"/>
          <w:sz w:val="24"/>
          <w:szCs w:val="24"/>
          <w:lang w:val="en-GB"/>
        </w:rPr>
        <w:t>ring to the documents attached to the communication from the GDRTS</w:t>
      </w:r>
      <w:r w:rsidR="00A7711D" w:rsidRPr="000E33AA">
        <w:rPr>
          <w:rStyle w:val="FootnoteReference"/>
          <w:rFonts w:ascii="Times New Roman" w:eastAsia="Times New Roman" w:hAnsi="Times New Roman" w:cs="Times New Roman"/>
          <w:sz w:val="24"/>
          <w:szCs w:val="24"/>
          <w:lang w:val="en-GB"/>
        </w:rPr>
        <w:footnoteReference w:id="25"/>
      </w:r>
      <w:r w:rsidR="006111D7" w:rsidRPr="000E33AA">
        <w:rPr>
          <w:rFonts w:ascii="Times New Roman" w:eastAsia="Times New Roman" w:hAnsi="Times New Roman" w:cs="Times New Roman"/>
          <w:sz w:val="24"/>
          <w:szCs w:val="24"/>
          <w:lang w:val="en-GB"/>
        </w:rPr>
        <w:t xml:space="preserve">, part of the </w:t>
      </w:r>
      <w:r w:rsidR="005045D1" w:rsidRPr="000E33AA">
        <w:rPr>
          <w:rFonts w:ascii="Times New Roman" w:eastAsia="Times New Roman" w:hAnsi="Times New Roman" w:cs="Times New Roman"/>
          <w:sz w:val="24"/>
          <w:szCs w:val="24"/>
          <w:lang w:val="en-GB"/>
        </w:rPr>
        <w:t>HIDAACI</w:t>
      </w:r>
      <w:r w:rsidR="006111D7" w:rsidRPr="000E33AA">
        <w:rPr>
          <w:rFonts w:ascii="Times New Roman" w:eastAsia="Times New Roman" w:hAnsi="Times New Roman" w:cs="Times New Roman"/>
          <w:sz w:val="24"/>
          <w:szCs w:val="24"/>
          <w:lang w:val="en-GB"/>
        </w:rPr>
        <w:t xml:space="preserve"> file, we find that this asset was purchased by vehicle sale contract </w:t>
      </w:r>
      <w:r w:rsidR="001D1921" w:rsidRPr="000E33AA">
        <w:rPr>
          <w:rFonts w:ascii="Times New Roman" w:eastAsia="Times New Roman" w:hAnsi="Times New Roman" w:cs="Times New Roman"/>
          <w:sz w:val="24"/>
          <w:szCs w:val="24"/>
          <w:lang w:val="en-GB"/>
        </w:rPr>
        <w:t>no</w:t>
      </w:r>
      <w:r w:rsidRPr="000E33AA">
        <w:rPr>
          <w:rFonts w:ascii="Times New Roman" w:eastAsia="Times New Roman" w:hAnsi="Times New Roman" w:cs="Times New Roman"/>
          <w:sz w:val="24"/>
          <w:szCs w:val="24"/>
          <w:lang w:val="en-GB"/>
        </w:rPr>
        <w:t xml:space="preserve">. 1567 rep., </w:t>
      </w:r>
      <w:r w:rsidR="001D1921" w:rsidRPr="000E33AA">
        <w:rPr>
          <w:rFonts w:ascii="Times New Roman" w:eastAsia="Times New Roman" w:hAnsi="Times New Roman" w:cs="Times New Roman"/>
          <w:sz w:val="24"/>
          <w:szCs w:val="24"/>
          <w:lang w:val="en-GB"/>
        </w:rPr>
        <w:t>no</w:t>
      </w:r>
      <w:r w:rsidRPr="000E33AA">
        <w:rPr>
          <w:rFonts w:ascii="Times New Roman" w:eastAsia="Times New Roman" w:hAnsi="Times New Roman" w:cs="Times New Roman"/>
          <w:sz w:val="24"/>
          <w:szCs w:val="24"/>
          <w:lang w:val="en-GB"/>
        </w:rPr>
        <w:t xml:space="preserve">. 689 </w:t>
      </w:r>
      <w:r w:rsidR="00D262AA" w:rsidRPr="000E33AA">
        <w:rPr>
          <w:rFonts w:ascii="Times New Roman" w:eastAsia="Times New Roman" w:hAnsi="Times New Roman" w:cs="Times New Roman"/>
          <w:sz w:val="24"/>
          <w:szCs w:val="24"/>
          <w:lang w:val="en-GB"/>
        </w:rPr>
        <w:t>col.</w:t>
      </w:r>
      <w:r w:rsidRPr="000E33AA">
        <w:rPr>
          <w:rFonts w:ascii="Times New Roman" w:eastAsia="Times New Roman" w:hAnsi="Times New Roman" w:cs="Times New Roman"/>
          <w:sz w:val="24"/>
          <w:szCs w:val="24"/>
          <w:lang w:val="en-GB"/>
        </w:rPr>
        <w:t xml:space="preserve">, </w:t>
      </w:r>
      <w:r w:rsidR="0098268C" w:rsidRPr="000E33AA">
        <w:rPr>
          <w:rFonts w:ascii="Times New Roman" w:eastAsia="Times New Roman" w:hAnsi="Times New Roman" w:cs="Times New Roman"/>
          <w:sz w:val="24"/>
          <w:szCs w:val="24"/>
          <w:lang w:val="en-GB"/>
        </w:rPr>
        <w:t>dated</w:t>
      </w:r>
      <w:r w:rsidRPr="000E33AA">
        <w:rPr>
          <w:rFonts w:ascii="Times New Roman" w:eastAsia="Times New Roman" w:hAnsi="Times New Roman" w:cs="Times New Roman"/>
          <w:sz w:val="24"/>
          <w:szCs w:val="24"/>
          <w:lang w:val="en-GB"/>
        </w:rPr>
        <w:t xml:space="preserve"> 27.4.2015, </w:t>
      </w:r>
      <w:r w:rsidR="006111D7" w:rsidRPr="000E33AA">
        <w:rPr>
          <w:rFonts w:ascii="Times New Roman" w:eastAsia="Times New Roman" w:hAnsi="Times New Roman" w:cs="Times New Roman"/>
          <w:sz w:val="24"/>
          <w:szCs w:val="24"/>
          <w:lang w:val="en-GB"/>
        </w:rPr>
        <w:t xml:space="preserve">for the price of ALL </w:t>
      </w:r>
      <w:r w:rsidRPr="000E33AA">
        <w:rPr>
          <w:rFonts w:ascii="Times New Roman" w:eastAsia="Times New Roman" w:hAnsi="Times New Roman" w:cs="Times New Roman"/>
          <w:sz w:val="24"/>
          <w:szCs w:val="24"/>
          <w:lang w:val="en-GB"/>
        </w:rPr>
        <w:t xml:space="preserve">450.000. </w:t>
      </w:r>
      <w:r w:rsidR="006111D7" w:rsidRPr="000E33AA">
        <w:rPr>
          <w:rFonts w:ascii="Times New Roman" w:eastAsia="Times New Roman" w:hAnsi="Times New Roman" w:cs="Times New Roman"/>
          <w:sz w:val="24"/>
          <w:szCs w:val="24"/>
          <w:lang w:val="en-GB"/>
        </w:rPr>
        <w:t xml:space="preserve"> </w:t>
      </w:r>
    </w:p>
    <w:p w14:paraId="646FE78C" w14:textId="77777777" w:rsidR="00275484" w:rsidRPr="000E33AA" w:rsidRDefault="00275484" w:rsidP="00275484">
      <w:pPr>
        <w:spacing w:after="0"/>
        <w:rPr>
          <w:rFonts w:ascii="Times New Roman" w:hAnsi="Times New Roman" w:cs="Times New Roman"/>
          <w:sz w:val="24"/>
          <w:szCs w:val="24"/>
          <w:lang w:val="en-GB"/>
        </w:rPr>
      </w:pPr>
    </w:p>
    <w:p w14:paraId="02613CD0" w14:textId="5EA7B615" w:rsidR="006111D7" w:rsidRPr="000E33AA" w:rsidRDefault="006111D7" w:rsidP="006111D7">
      <w:pPr>
        <w:pStyle w:val="FootnoteText"/>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IQC prepared the financial analysis on the source of the creation of the assets based on the </w:t>
      </w:r>
      <w:r w:rsidR="00E9147F" w:rsidRPr="000E33AA">
        <w:rPr>
          <w:rFonts w:ascii="Times New Roman" w:eastAsia="Times New Roman" w:hAnsi="Times New Roman" w:cs="Times New Roman"/>
          <w:sz w:val="24"/>
          <w:szCs w:val="24"/>
          <w:lang w:val="en-GB"/>
        </w:rPr>
        <w:t xml:space="preserve">statements </w:t>
      </w:r>
      <w:r w:rsidRPr="000E33AA">
        <w:rPr>
          <w:rFonts w:ascii="Times New Roman" w:eastAsia="Times New Roman" w:hAnsi="Times New Roman" w:cs="Times New Roman"/>
          <w:sz w:val="24"/>
          <w:szCs w:val="24"/>
          <w:lang w:val="en-GB"/>
        </w:rPr>
        <w:t>in the Vetting Declaration of assets, in which:</w:t>
      </w:r>
    </w:p>
    <w:p w14:paraId="67669768" w14:textId="5BB50993" w:rsidR="006111D7" w:rsidRPr="000E33AA" w:rsidRDefault="006111D7" w:rsidP="006111D7">
      <w:pPr>
        <w:pStyle w:val="FootnoteText"/>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w:t>
      </w:r>
      <w:proofErr w:type="spellStart"/>
      <w:r w:rsidRPr="000E33AA">
        <w:rPr>
          <w:rFonts w:ascii="Times New Roman" w:eastAsia="Times New Roman" w:hAnsi="Times New Roman" w:cs="Times New Roman"/>
          <w:sz w:val="24"/>
          <w:szCs w:val="24"/>
          <w:lang w:val="en-GB"/>
        </w:rPr>
        <w:t>i</w:t>
      </w:r>
      <w:proofErr w:type="spellEnd"/>
      <w:r w:rsidRPr="000E33AA">
        <w:rPr>
          <w:rFonts w:ascii="Times New Roman" w:eastAsia="Times New Roman" w:hAnsi="Times New Roman" w:cs="Times New Roman"/>
          <w:sz w:val="24"/>
          <w:szCs w:val="24"/>
          <w:lang w:val="en-GB"/>
        </w:rPr>
        <w:t xml:space="preserve">) it included only the income of the assessee's son from the salary since the </w:t>
      </w:r>
      <w:r w:rsidR="00E9147F" w:rsidRPr="000E33AA">
        <w:rPr>
          <w:rFonts w:ascii="Times New Roman" w:eastAsia="Times New Roman" w:hAnsi="Times New Roman" w:cs="Times New Roman"/>
          <w:sz w:val="24"/>
          <w:szCs w:val="24"/>
          <w:lang w:val="en-GB"/>
        </w:rPr>
        <w:t>GDT</w:t>
      </w:r>
      <w:r w:rsidRPr="000E33AA">
        <w:rPr>
          <w:rFonts w:ascii="Times New Roman" w:eastAsia="Times New Roman" w:hAnsi="Times New Roman" w:cs="Times New Roman"/>
          <w:sz w:val="24"/>
          <w:szCs w:val="24"/>
          <w:lang w:val="en-GB"/>
        </w:rPr>
        <w:t xml:space="preserve"> and the </w:t>
      </w:r>
      <w:r w:rsidR="00E9147F" w:rsidRPr="000E33AA">
        <w:rPr>
          <w:rFonts w:ascii="Times New Roman" w:eastAsia="Times New Roman" w:hAnsi="Times New Roman" w:cs="Times New Roman"/>
          <w:sz w:val="24"/>
          <w:szCs w:val="24"/>
          <w:lang w:val="en-GB"/>
        </w:rPr>
        <w:t xml:space="preserve">SII did not confirm </w:t>
      </w:r>
      <w:r w:rsidRPr="000E33AA">
        <w:rPr>
          <w:rFonts w:ascii="Times New Roman" w:eastAsia="Times New Roman" w:hAnsi="Times New Roman" w:cs="Times New Roman"/>
          <w:sz w:val="24"/>
          <w:szCs w:val="24"/>
          <w:lang w:val="en-GB"/>
        </w:rPr>
        <w:t>the payment of income tax from the re</w:t>
      </w:r>
      <w:r w:rsidR="00E9147F" w:rsidRPr="000E33AA">
        <w:rPr>
          <w:rFonts w:ascii="Times New Roman" w:eastAsia="Times New Roman" w:hAnsi="Times New Roman" w:cs="Times New Roman"/>
          <w:sz w:val="24"/>
          <w:szCs w:val="24"/>
          <w:lang w:val="en-GB"/>
        </w:rPr>
        <w:t xml:space="preserve">munerations </w:t>
      </w:r>
      <w:r w:rsidRPr="000E33AA">
        <w:rPr>
          <w:rFonts w:ascii="Times New Roman" w:eastAsia="Times New Roman" w:hAnsi="Times New Roman" w:cs="Times New Roman"/>
          <w:sz w:val="24"/>
          <w:szCs w:val="24"/>
          <w:lang w:val="en-GB"/>
        </w:rPr>
        <w:t>or bonuses received by him from the company "Neofone" shpk;</w:t>
      </w:r>
    </w:p>
    <w:p w14:paraId="65CB5230" w14:textId="15CAB03C" w:rsidR="006111D7" w:rsidRPr="000E33AA" w:rsidRDefault="006111D7" w:rsidP="006111D7">
      <w:pPr>
        <w:pStyle w:val="FootnoteText"/>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(ii) it did not include the </w:t>
      </w:r>
      <w:r w:rsidR="00E9147F" w:rsidRPr="000E33AA">
        <w:rPr>
          <w:rFonts w:ascii="Times New Roman" w:eastAsia="Times New Roman" w:hAnsi="Times New Roman" w:cs="Times New Roman"/>
          <w:sz w:val="24"/>
          <w:szCs w:val="24"/>
          <w:lang w:val="en-GB"/>
        </w:rPr>
        <w:t xml:space="preserve">proceeds </w:t>
      </w:r>
      <w:r w:rsidRPr="000E33AA">
        <w:rPr>
          <w:rFonts w:ascii="Times New Roman" w:eastAsia="Times New Roman" w:hAnsi="Times New Roman" w:cs="Times New Roman"/>
          <w:sz w:val="24"/>
          <w:szCs w:val="24"/>
          <w:lang w:val="en-GB"/>
        </w:rPr>
        <w:t>from the sale of the vehicle owned by the assessee in the amount of EUR 2,500 since it was not possible to prove the l</w:t>
      </w:r>
      <w:r w:rsidR="00E9147F" w:rsidRPr="000E33AA">
        <w:rPr>
          <w:rFonts w:ascii="Times New Roman" w:eastAsia="Times New Roman" w:hAnsi="Times New Roman" w:cs="Times New Roman"/>
          <w:sz w:val="24"/>
          <w:szCs w:val="24"/>
          <w:lang w:val="en-GB"/>
        </w:rPr>
        <w:t xml:space="preserve">awful </w:t>
      </w:r>
      <w:r w:rsidRPr="000E33AA">
        <w:rPr>
          <w:rFonts w:ascii="Times New Roman" w:eastAsia="Times New Roman" w:hAnsi="Times New Roman" w:cs="Times New Roman"/>
          <w:sz w:val="24"/>
          <w:szCs w:val="24"/>
          <w:lang w:val="en-GB"/>
        </w:rPr>
        <w:t>source of its creation.</w:t>
      </w:r>
    </w:p>
    <w:p w14:paraId="441CF160" w14:textId="77777777" w:rsidR="006111D7" w:rsidRPr="000E33AA" w:rsidRDefault="006111D7" w:rsidP="006111D7">
      <w:pPr>
        <w:pStyle w:val="FootnoteText"/>
        <w:jc w:val="both"/>
        <w:rPr>
          <w:rFonts w:ascii="Times New Roman" w:eastAsia="Times New Roman" w:hAnsi="Times New Roman" w:cs="Times New Roman"/>
          <w:sz w:val="24"/>
          <w:szCs w:val="24"/>
          <w:lang w:val="en-GB"/>
        </w:rPr>
      </w:pPr>
    </w:p>
    <w:p w14:paraId="23AB5A07" w14:textId="2F57AFFF" w:rsidR="006111D7" w:rsidRPr="000E33AA" w:rsidRDefault="006111D7" w:rsidP="006111D7">
      <w:pPr>
        <w:pStyle w:val="FootnoteText"/>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According to this analysis presented below, the assessee/the assessee's son resulted in a lack of l</w:t>
      </w:r>
      <w:r w:rsidR="00E9147F" w:rsidRPr="000E33AA">
        <w:rPr>
          <w:rFonts w:ascii="Times New Roman" w:eastAsia="Times New Roman" w:hAnsi="Times New Roman" w:cs="Times New Roman"/>
          <w:sz w:val="24"/>
          <w:szCs w:val="24"/>
          <w:lang w:val="en-GB"/>
        </w:rPr>
        <w:t xml:space="preserve">awful </w:t>
      </w:r>
      <w:r w:rsidRPr="000E33AA">
        <w:rPr>
          <w:rFonts w:ascii="Times New Roman" w:eastAsia="Times New Roman" w:hAnsi="Times New Roman" w:cs="Times New Roman"/>
          <w:sz w:val="24"/>
          <w:szCs w:val="24"/>
          <w:lang w:val="en-GB"/>
        </w:rPr>
        <w:t xml:space="preserve">financial resources in the amount of </w:t>
      </w:r>
      <w:r w:rsidRPr="000E33AA">
        <w:rPr>
          <w:rFonts w:ascii="Times New Roman" w:eastAsia="Times New Roman" w:hAnsi="Times New Roman" w:cs="Times New Roman"/>
          <w:b/>
          <w:bCs/>
          <w:color w:val="FF0000"/>
          <w:sz w:val="24"/>
          <w:szCs w:val="24"/>
          <w:u w:val="single"/>
          <w:lang w:val="en-GB"/>
        </w:rPr>
        <w:t>(–) ALL 318,872</w:t>
      </w:r>
      <w:r w:rsidRPr="000E33AA">
        <w:rPr>
          <w:rFonts w:ascii="Times New Roman" w:eastAsia="Times New Roman" w:hAnsi="Times New Roman" w:cs="Times New Roman"/>
          <w:color w:val="FF0000"/>
          <w:sz w:val="24"/>
          <w:szCs w:val="24"/>
          <w:lang w:val="en-GB"/>
        </w:rPr>
        <w:t xml:space="preserve"> </w:t>
      </w:r>
      <w:r w:rsidR="00E9147F" w:rsidRPr="000E33AA">
        <w:rPr>
          <w:rFonts w:ascii="Times New Roman" w:eastAsia="Times New Roman" w:hAnsi="Times New Roman" w:cs="Times New Roman"/>
          <w:sz w:val="24"/>
          <w:szCs w:val="24"/>
          <w:lang w:val="en-GB"/>
        </w:rPr>
        <w:t xml:space="preserve">to acquire </w:t>
      </w:r>
      <w:r w:rsidRPr="000E33AA">
        <w:rPr>
          <w:rFonts w:ascii="Times New Roman" w:eastAsia="Times New Roman" w:hAnsi="Times New Roman" w:cs="Times New Roman"/>
          <w:sz w:val="24"/>
          <w:szCs w:val="24"/>
          <w:lang w:val="en-GB"/>
        </w:rPr>
        <w:t>the asset under review and cove</w:t>
      </w:r>
      <w:r w:rsidR="00E9147F" w:rsidRPr="000E33AA">
        <w:rPr>
          <w:rFonts w:ascii="Times New Roman" w:eastAsia="Times New Roman" w:hAnsi="Times New Roman" w:cs="Times New Roman"/>
          <w:sz w:val="24"/>
          <w:szCs w:val="24"/>
          <w:lang w:val="en-GB"/>
        </w:rPr>
        <w:t xml:space="preserve">r </w:t>
      </w:r>
      <w:r w:rsidRPr="000E33AA">
        <w:rPr>
          <w:rFonts w:ascii="Times New Roman" w:eastAsia="Times New Roman" w:hAnsi="Times New Roman" w:cs="Times New Roman"/>
          <w:sz w:val="24"/>
          <w:szCs w:val="24"/>
          <w:lang w:val="en-GB"/>
        </w:rPr>
        <w:t>other expenses.</w:t>
      </w:r>
    </w:p>
    <w:p w14:paraId="23BB8DA7" w14:textId="77777777" w:rsidR="006111D7" w:rsidRPr="000E33AA" w:rsidRDefault="006111D7" w:rsidP="006111D7">
      <w:pPr>
        <w:pStyle w:val="FootnoteText"/>
        <w:jc w:val="both"/>
        <w:rPr>
          <w:rFonts w:ascii="Times New Roman" w:eastAsia="Times New Roman" w:hAnsi="Times New Roman" w:cs="Times New Roman"/>
          <w:sz w:val="24"/>
          <w:szCs w:val="24"/>
          <w:lang w:val="en-GB"/>
        </w:rPr>
      </w:pPr>
    </w:p>
    <w:p w14:paraId="5D3CA3DA" w14:textId="25A9D69C" w:rsidR="00275484" w:rsidRPr="000E33AA" w:rsidRDefault="000751BB" w:rsidP="00275484">
      <w:pPr>
        <w:spacing w:after="0"/>
        <w:jc w:val="center"/>
        <w:rPr>
          <w:rFonts w:ascii="Times New Roman" w:hAnsi="Times New Roman" w:cs="Times New Roman"/>
          <w:b/>
          <w:bCs/>
          <w:sz w:val="24"/>
          <w:szCs w:val="24"/>
          <w:lang w:val="en-GB"/>
        </w:rPr>
      </w:pPr>
      <w:r w:rsidRPr="0002620C">
        <w:rPr>
          <w:rFonts w:ascii="Times New Roman" w:hAnsi="Times New Roman" w:cs="Times New Roman"/>
          <w:b/>
          <w:bCs/>
          <w:sz w:val="24"/>
          <w:szCs w:val="24"/>
          <w:lang w:val="en-GB"/>
        </w:rPr>
        <w:t xml:space="preserve">Table </w:t>
      </w:r>
      <w:r w:rsidR="001D1921" w:rsidRPr="0002620C">
        <w:rPr>
          <w:rFonts w:ascii="Times New Roman" w:hAnsi="Times New Roman" w:cs="Times New Roman"/>
          <w:b/>
          <w:bCs/>
          <w:sz w:val="24"/>
          <w:szCs w:val="24"/>
          <w:lang w:val="en-GB"/>
        </w:rPr>
        <w:t>no</w:t>
      </w:r>
      <w:r w:rsidR="00275484" w:rsidRPr="0002620C">
        <w:rPr>
          <w:rFonts w:ascii="Times New Roman" w:hAnsi="Times New Roman" w:cs="Times New Roman"/>
          <w:b/>
          <w:bCs/>
          <w:sz w:val="24"/>
          <w:szCs w:val="24"/>
          <w:lang w:val="en-GB"/>
        </w:rPr>
        <w:t xml:space="preserve">. </w:t>
      </w:r>
      <w:r w:rsidR="00A408B3" w:rsidRPr="0002620C">
        <w:rPr>
          <w:rFonts w:ascii="Times New Roman" w:hAnsi="Times New Roman" w:cs="Times New Roman"/>
          <w:b/>
          <w:bCs/>
          <w:sz w:val="24"/>
          <w:szCs w:val="24"/>
          <w:lang w:val="en-GB"/>
        </w:rPr>
        <w:t>7</w:t>
      </w:r>
      <w:r w:rsidR="00275484" w:rsidRPr="0002620C">
        <w:rPr>
          <w:rFonts w:ascii="Times New Roman" w:hAnsi="Times New Roman" w:cs="Times New Roman"/>
          <w:b/>
          <w:bCs/>
          <w:sz w:val="24"/>
          <w:szCs w:val="24"/>
          <w:lang w:val="en-GB"/>
        </w:rPr>
        <w:t xml:space="preserve"> - </w:t>
      </w:r>
      <w:r w:rsidR="00BB7AF0" w:rsidRPr="0002620C">
        <w:rPr>
          <w:rFonts w:ascii="Times New Roman" w:eastAsia="Times New Roman" w:hAnsi="Times New Roman" w:cs="Times New Roman"/>
          <w:b/>
          <w:bCs/>
          <w:sz w:val="24"/>
          <w:szCs w:val="24"/>
          <w:lang w:val="en-GB"/>
        </w:rPr>
        <w:t xml:space="preserve">The </w:t>
      </w:r>
      <w:r w:rsidR="00BB7AF0" w:rsidRPr="0002620C">
        <w:rPr>
          <w:rFonts w:ascii="Times New Roman" w:hAnsi="Times New Roman" w:cs="Times New Roman"/>
          <w:b/>
          <w:bCs/>
          <w:sz w:val="24"/>
          <w:szCs w:val="24"/>
          <w:lang w:val="en-GB"/>
        </w:rPr>
        <w:t>IQC’s a</w:t>
      </w:r>
      <w:r w:rsidR="00ED1237" w:rsidRPr="0002620C">
        <w:rPr>
          <w:rFonts w:ascii="Times New Roman" w:hAnsi="Times New Roman" w:cs="Times New Roman"/>
          <w:b/>
          <w:bCs/>
          <w:sz w:val="24"/>
          <w:szCs w:val="24"/>
          <w:lang w:val="en-GB"/>
        </w:rPr>
        <w:t>nalysis</w:t>
      </w:r>
      <w:r w:rsidR="00275484" w:rsidRPr="0002620C">
        <w:rPr>
          <w:rFonts w:ascii="Times New Roman" w:hAnsi="Times New Roman" w:cs="Times New Roman"/>
          <w:b/>
          <w:bCs/>
          <w:sz w:val="24"/>
          <w:szCs w:val="24"/>
          <w:lang w:val="en-GB"/>
        </w:rPr>
        <w:t xml:space="preserve"> </w:t>
      </w:r>
      <w:r w:rsidR="00D84FC5" w:rsidRPr="0002620C">
        <w:rPr>
          <w:rFonts w:ascii="Times New Roman" w:hAnsi="Times New Roman" w:cs="Times New Roman"/>
          <w:b/>
          <w:bCs/>
          <w:sz w:val="24"/>
          <w:szCs w:val="24"/>
          <w:lang w:val="en-GB"/>
        </w:rPr>
        <w:t xml:space="preserve">of the capacity to acquire the </w:t>
      </w:r>
      <w:r w:rsidR="00BB7AF0" w:rsidRPr="0002620C">
        <w:rPr>
          <w:rFonts w:ascii="Times New Roman" w:hAnsi="Times New Roman" w:cs="Times New Roman"/>
          <w:b/>
          <w:bCs/>
          <w:sz w:val="24"/>
          <w:szCs w:val="24"/>
          <w:lang w:val="en-GB"/>
        </w:rPr>
        <w:t>vehicle with licence plate</w:t>
      </w:r>
      <w:r w:rsidR="00275484" w:rsidRPr="000E33AA">
        <w:rPr>
          <w:rFonts w:ascii="Times New Roman" w:hAnsi="Times New Roman" w:cs="Times New Roman"/>
          <w:b/>
          <w:bCs/>
          <w:sz w:val="24"/>
          <w:szCs w:val="24"/>
          <w:lang w:val="en-GB"/>
        </w:rPr>
        <w:t xml:space="preserve"> AA420LP</w:t>
      </w:r>
    </w:p>
    <w:p w14:paraId="5B3A93DB" w14:textId="67808650" w:rsidR="00E17BAB" w:rsidRPr="000E33AA" w:rsidRDefault="00275484" w:rsidP="00275484">
      <w:pPr>
        <w:spacing w:after="0"/>
        <w:rPr>
          <w:sz w:val="24"/>
          <w:szCs w:val="24"/>
          <w:lang w:val="en-GB"/>
        </w:rPr>
      </w:pPr>
      <w:r w:rsidRPr="000E33AA">
        <w:rPr>
          <w:rFonts w:ascii="Times New Roman" w:hAnsi="Times New Roman" w:cs="Times New Roman"/>
          <w:sz w:val="24"/>
          <w:szCs w:val="24"/>
          <w:lang w:val="en-GB"/>
        </w:rPr>
        <w:t xml:space="preserve">                         </w:t>
      </w:r>
      <w:r w:rsidR="00067C05"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 xml:space="preserve">    </w:t>
      </w:r>
    </w:p>
    <w:tbl>
      <w:tblPr>
        <w:tblStyle w:val="TableGrid0"/>
        <w:tblW w:w="6829" w:type="dxa"/>
        <w:tblInd w:w="1308" w:type="dxa"/>
        <w:tblCellMar>
          <w:top w:w="29" w:type="dxa"/>
          <w:left w:w="32" w:type="dxa"/>
          <w:bottom w:w="15" w:type="dxa"/>
          <w:right w:w="26" w:type="dxa"/>
        </w:tblCellMar>
        <w:tblLook w:val="04A0" w:firstRow="1" w:lastRow="0" w:firstColumn="1" w:lastColumn="0" w:noHBand="0" w:noVBand="1"/>
      </w:tblPr>
      <w:tblGrid>
        <w:gridCol w:w="5373"/>
        <w:gridCol w:w="1456"/>
      </w:tblGrid>
      <w:tr w:rsidR="00E17BAB" w:rsidRPr="000E33AA" w14:paraId="513C8E2F" w14:textId="77777777" w:rsidTr="000577BB">
        <w:trPr>
          <w:trHeight w:val="270"/>
        </w:trPr>
        <w:tc>
          <w:tcPr>
            <w:tcW w:w="5373" w:type="dxa"/>
            <w:tcBorders>
              <w:top w:val="single" w:sz="5" w:space="0" w:color="000000"/>
              <w:left w:val="single" w:sz="5" w:space="0" w:color="000000"/>
              <w:bottom w:val="single" w:sz="5" w:space="0" w:color="000000"/>
              <w:right w:val="single" w:sz="5" w:space="0" w:color="000000"/>
            </w:tcBorders>
          </w:tcPr>
          <w:p w14:paraId="71472D12"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b/>
                <w:sz w:val="20"/>
                <w:szCs w:val="20"/>
                <w:lang w:val="en-GB"/>
              </w:rPr>
              <w:t>Financial analysis, period 01.01.2015 - 27.04.2015</w:t>
            </w:r>
          </w:p>
        </w:tc>
        <w:tc>
          <w:tcPr>
            <w:tcW w:w="1456" w:type="dxa"/>
            <w:tcBorders>
              <w:top w:val="single" w:sz="5" w:space="0" w:color="000000"/>
              <w:left w:val="single" w:sz="5" w:space="0" w:color="000000"/>
              <w:bottom w:val="single" w:sz="5" w:space="0" w:color="000000"/>
              <w:right w:val="single" w:sz="5" w:space="0" w:color="000000"/>
            </w:tcBorders>
          </w:tcPr>
          <w:p w14:paraId="5298F6B0" w14:textId="77777777" w:rsidR="00E17BAB" w:rsidRPr="000E33AA" w:rsidRDefault="00E17BAB" w:rsidP="000577BB">
            <w:pPr>
              <w:ind w:left="2"/>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E17BAB" w:rsidRPr="000E33AA" w14:paraId="09CC9089" w14:textId="77777777" w:rsidTr="000577BB">
        <w:trPr>
          <w:trHeight w:val="270"/>
        </w:trPr>
        <w:tc>
          <w:tcPr>
            <w:tcW w:w="5373" w:type="dxa"/>
            <w:tcBorders>
              <w:top w:val="single" w:sz="5" w:space="0" w:color="000000"/>
              <w:left w:val="single" w:sz="5" w:space="0" w:color="000000"/>
              <w:bottom w:val="single" w:sz="5" w:space="0" w:color="000000"/>
              <w:right w:val="single" w:sz="5" w:space="0" w:color="000000"/>
            </w:tcBorders>
          </w:tcPr>
          <w:p w14:paraId="1B278F85"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Income from salary at "Neofone" shpk company</w:t>
            </w:r>
          </w:p>
        </w:tc>
        <w:tc>
          <w:tcPr>
            <w:tcW w:w="1456" w:type="dxa"/>
            <w:tcBorders>
              <w:top w:val="single" w:sz="5" w:space="0" w:color="000000"/>
              <w:left w:val="single" w:sz="5" w:space="0" w:color="000000"/>
              <w:bottom w:val="single" w:sz="5" w:space="0" w:color="000000"/>
              <w:right w:val="single" w:sz="5" w:space="0" w:color="000000"/>
            </w:tcBorders>
          </w:tcPr>
          <w:p w14:paraId="57B9B11D" w14:textId="77777777" w:rsidR="00E17BAB" w:rsidRPr="000E33AA" w:rsidRDefault="00E17BAB"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184,784</w:t>
            </w:r>
          </w:p>
        </w:tc>
      </w:tr>
      <w:tr w:rsidR="00E17BAB" w:rsidRPr="000E33AA" w14:paraId="3A1276E9" w14:textId="77777777" w:rsidTr="000577BB">
        <w:trPr>
          <w:trHeight w:val="317"/>
        </w:trPr>
        <w:tc>
          <w:tcPr>
            <w:tcW w:w="5373" w:type="dxa"/>
            <w:tcBorders>
              <w:top w:val="single" w:sz="5" w:space="0" w:color="000000"/>
              <w:left w:val="single" w:sz="5" w:space="0" w:color="000000"/>
              <w:bottom w:val="single" w:sz="5" w:space="0" w:color="000000"/>
              <w:right w:val="single" w:sz="5" w:space="0" w:color="000000"/>
            </w:tcBorders>
          </w:tcPr>
          <w:p w14:paraId="07D199EF"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sale of vehicle owned by the assessee, reg. plate TR1602S</w:t>
            </w:r>
          </w:p>
        </w:tc>
        <w:tc>
          <w:tcPr>
            <w:tcW w:w="1456" w:type="dxa"/>
            <w:tcBorders>
              <w:top w:val="single" w:sz="5" w:space="0" w:color="000000"/>
              <w:left w:val="single" w:sz="5" w:space="0" w:color="000000"/>
              <w:bottom w:val="single" w:sz="5" w:space="0" w:color="000000"/>
              <w:right w:val="single" w:sz="5" w:space="0" w:color="000000"/>
            </w:tcBorders>
            <w:vAlign w:val="bottom"/>
          </w:tcPr>
          <w:p w14:paraId="0F0B2837" w14:textId="77777777" w:rsidR="00E17BAB" w:rsidRPr="000E33AA" w:rsidRDefault="00E17BAB"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0</w:t>
            </w:r>
          </w:p>
        </w:tc>
      </w:tr>
      <w:tr w:rsidR="00E17BAB" w:rsidRPr="000E33AA" w14:paraId="0EB95C12" w14:textId="77777777" w:rsidTr="000577BB">
        <w:trPr>
          <w:trHeight w:val="270"/>
        </w:trPr>
        <w:tc>
          <w:tcPr>
            <w:tcW w:w="5373" w:type="dxa"/>
            <w:tcBorders>
              <w:top w:val="single" w:sz="5" w:space="0" w:color="000000"/>
              <w:left w:val="single" w:sz="5" w:space="0" w:color="000000"/>
              <w:bottom w:val="single" w:sz="5" w:space="0" w:color="000000"/>
              <w:right w:val="single" w:sz="5" w:space="0" w:color="000000"/>
            </w:tcBorders>
          </w:tcPr>
          <w:p w14:paraId="71689392" w14:textId="2F7EB952" w:rsidR="00E17BAB" w:rsidRPr="000E33AA" w:rsidRDefault="00C32790"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Purchase price of vehicle </w:t>
            </w:r>
            <w:r w:rsidR="00E17BAB" w:rsidRPr="000E33AA">
              <w:rPr>
                <w:rFonts w:ascii="Times New Roman" w:hAnsi="Times New Roman" w:cs="Times New Roman"/>
                <w:sz w:val="20"/>
                <w:szCs w:val="20"/>
                <w:lang w:val="en-GB"/>
              </w:rPr>
              <w:t>purchase</w:t>
            </w:r>
            <w:r w:rsidRPr="000E33AA">
              <w:rPr>
                <w:rFonts w:ascii="Times New Roman" w:hAnsi="Times New Roman" w:cs="Times New Roman"/>
                <w:sz w:val="20"/>
                <w:szCs w:val="20"/>
                <w:lang w:val="en-GB"/>
              </w:rPr>
              <w:t xml:space="preserve">d </w:t>
            </w:r>
            <w:r w:rsidR="007518C6" w:rsidRPr="000E33AA">
              <w:rPr>
                <w:rFonts w:ascii="Times New Roman" w:hAnsi="Times New Roman" w:cs="Times New Roman"/>
                <w:sz w:val="20"/>
                <w:szCs w:val="20"/>
                <w:lang w:val="en-GB"/>
              </w:rPr>
              <w:t xml:space="preserve">by </w:t>
            </w:r>
            <w:r w:rsidR="00E17BAB" w:rsidRPr="000E33AA">
              <w:rPr>
                <w:rFonts w:ascii="Times New Roman" w:hAnsi="Times New Roman" w:cs="Times New Roman"/>
                <w:sz w:val="20"/>
                <w:szCs w:val="20"/>
                <w:lang w:val="en-GB"/>
              </w:rPr>
              <w:t>Mr. Arbër Breçani</w:t>
            </w:r>
          </w:p>
        </w:tc>
        <w:tc>
          <w:tcPr>
            <w:tcW w:w="1456" w:type="dxa"/>
            <w:tcBorders>
              <w:top w:val="single" w:sz="5" w:space="0" w:color="000000"/>
              <w:left w:val="single" w:sz="5" w:space="0" w:color="000000"/>
              <w:bottom w:val="single" w:sz="5" w:space="0" w:color="000000"/>
              <w:right w:val="single" w:sz="5" w:space="0" w:color="000000"/>
            </w:tcBorders>
          </w:tcPr>
          <w:p w14:paraId="53F23A74" w14:textId="77777777" w:rsidR="00E17BAB" w:rsidRPr="000E33AA" w:rsidRDefault="00E17BAB"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450,000</w:t>
            </w:r>
          </w:p>
        </w:tc>
      </w:tr>
      <w:tr w:rsidR="00E17BAB" w:rsidRPr="000E33AA" w14:paraId="5AA3BFB2" w14:textId="77777777" w:rsidTr="000577BB">
        <w:trPr>
          <w:trHeight w:val="270"/>
        </w:trPr>
        <w:tc>
          <w:tcPr>
            <w:tcW w:w="5373" w:type="dxa"/>
            <w:tcBorders>
              <w:top w:val="single" w:sz="5" w:space="0" w:color="000000"/>
              <w:left w:val="single" w:sz="5" w:space="0" w:color="000000"/>
              <w:bottom w:val="single" w:sz="5" w:space="0" w:color="000000"/>
              <w:right w:val="single" w:sz="5" w:space="0" w:color="000000"/>
            </w:tcBorders>
          </w:tcPr>
          <w:p w14:paraId="780DCF8A"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Change of liquidity balance in bank </w:t>
            </w:r>
          </w:p>
        </w:tc>
        <w:tc>
          <w:tcPr>
            <w:tcW w:w="1456" w:type="dxa"/>
            <w:tcBorders>
              <w:top w:val="single" w:sz="5" w:space="0" w:color="000000"/>
              <w:left w:val="single" w:sz="5" w:space="0" w:color="000000"/>
              <w:bottom w:val="single" w:sz="5" w:space="0" w:color="000000"/>
              <w:right w:val="single" w:sz="5" w:space="0" w:color="000000"/>
            </w:tcBorders>
          </w:tcPr>
          <w:p w14:paraId="44DFD965" w14:textId="77777777" w:rsidR="00E17BAB" w:rsidRPr="000E33AA" w:rsidRDefault="00E17BAB" w:rsidP="000577BB">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-2,413</w:t>
            </w:r>
          </w:p>
        </w:tc>
      </w:tr>
      <w:tr w:rsidR="00E17BAB" w:rsidRPr="000E33AA" w14:paraId="19380300" w14:textId="77777777" w:rsidTr="000577BB">
        <w:trPr>
          <w:trHeight w:val="268"/>
        </w:trPr>
        <w:tc>
          <w:tcPr>
            <w:tcW w:w="5373" w:type="dxa"/>
            <w:tcBorders>
              <w:top w:val="single" w:sz="5" w:space="0" w:color="000000"/>
              <w:left w:val="single" w:sz="5" w:space="0" w:color="000000"/>
              <w:bottom w:val="single" w:sz="6" w:space="0" w:color="000000"/>
              <w:right w:val="single" w:sz="5" w:space="0" w:color="000000"/>
            </w:tcBorders>
          </w:tcPr>
          <w:p w14:paraId="56FDFEDB"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 xml:space="preserve">Living expenses for 1 member </w:t>
            </w:r>
          </w:p>
        </w:tc>
        <w:tc>
          <w:tcPr>
            <w:tcW w:w="1456" w:type="dxa"/>
            <w:tcBorders>
              <w:top w:val="single" w:sz="5" w:space="0" w:color="000000"/>
              <w:left w:val="single" w:sz="5" w:space="0" w:color="000000"/>
              <w:bottom w:val="single" w:sz="6" w:space="0" w:color="000000"/>
              <w:right w:val="single" w:sz="5" w:space="0" w:color="000000"/>
            </w:tcBorders>
          </w:tcPr>
          <w:p w14:paraId="692706AD" w14:textId="77777777" w:rsidR="00E17BAB" w:rsidRPr="000E33AA" w:rsidRDefault="00E17BAB"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56,069</w:t>
            </w:r>
          </w:p>
        </w:tc>
      </w:tr>
      <w:tr w:rsidR="00E17BAB" w:rsidRPr="000E33AA" w14:paraId="6E6E59C3" w14:textId="77777777" w:rsidTr="000577BB">
        <w:trPr>
          <w:trHeight w:val="273"/>
        </w:trPr>
        <w:tc>
          <w:tcPr>
            <w:tcW w:w="5373" w:type="dxa"/>
            <w:tcBorders>
              <w:top w:val="single" w:sz="6" w:space="0" w:color="000000"/>
              <w:left w:val="single" w:sz="5" w:space="0" w:color="000000"/>
              <w:bottom w:val="single" w:sz="5" w:space="0" w:color="000000"/>
              <w:right w:val="single" w:sz="5" w:space="0" w:color="000000"/>
            </w:tcBorders>
            <w:shd w:val="clear" w:color="auto" w:fill="FCE4D6"/>
          </w:tcPr>
          <w:p w14:paraId="14D7DCE9"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 xml:space="preserve">Financial result </w:t>
            </w:r>
          </w:p>
        </w:tc>
        <w:tc>
          <w:tcPr>
            <w:tcW w:w="1456" w:type="dxa"/>
            <w:tcBorders>
              <w:top w:val="single" w:sz="6" w:space="0" w:color="000000"/>
              <w:left w:val="single" w:sz="5" w:space="0" w:color="000000"/>
              <w:bottom w:val="single" w:sz="5" w:space="0" w:color="000000"/>
              <w:right w:val="single" w:sz="5" w:space="0" w:color="000000"/>
            </w:tcBorders>
            <w:shd w:val="clear" w:color="auto" w:fill="FCE4D6"/>
          </w:tcPr>
          <w:p w14:paraId="38429C2E" w14:textId="77777777" w:rsidR="00E17BAB" w:rsidRPr="000E33AA" w:rsidRDefault="00E17BAB" w:rsidP="000577BB">
            <w:pPr>
              <w:ind w:right="15"/>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-318,872</w:t>
            </w:r>
          </w:p>
        </w:tc>
      </w:tr>
    </w:tbl>
    <w:p w14:paraId="51EC7B14" w14:textId="77777777" w:rsidR="00275484" w:rsidRPr="000E33AA" w:rsidRDefault="00275484" w:rsidP="00275484">
      <w:pPr>
        <w:spacing w:after="0"/>
        <w:rPr>
          <w:rFonts w:ascii="Times New Roman" w:hAnsi="Times New Roman" w:cs="Times New Roman"/>
          <w:sz w:val="24"/>
          <w:szCs w:val="24"/>
          <w:lang w:val="en-GB"/>
        </w:rPr>
      </w:pPr>
    </w:p>
    <w:p w14:paraId="4FA076A7" w14:textId="6A5949A8" w:rsidR="00BB7AF0" w:rsidRPr="000E33AA" w:rsidRDefault="00BB7AF0" w:rsidP="00BB7AF0">
      <w:pPr>
        <w:spacing w:after="0"/>
        <w:jc w:val="both"/>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Regarding the above, t</w:t>
      </w:r>
      <w:r w:rsidRPr="000E33AA">
        <w:rPr>
          <w:rFonts w:ascii="Times New Roman" w:eastAsia="Times New Roman" w:hAnsi="Times New Roman" w:cs="Times New Roman"/>
          <w:b/>
          <w:bCs/>
          <w:sz w:val="24"/>
          <w:szCs w:val="24"/>
          <w:lang w:val="en-GB"/>
        </w:rPr>
        <w:t xml:space="preserve">he </w:t>
      </w:r>
      <w:r w:rsidRPr="000E33AA">
        <w:rPr>
          <w:rFonts w:ascii="Times New Roman" w:hAnsi="Times New Roman" w:cs="Times New Roman"/>
          <w:b/>
          <w:bCs/>
          <w:sz w:val="24"/>
          <w:szCs w:val="24"/>
          <w:lang w:val="en-GB"/>
        </w:rPr>
        <w:t xml:space="preserve">IQC shifted the assessee the burden of proof. </w:t>
      </w:r>
    </w:p>
    <w:p w14:paraId="7AFCA907" w14:textId="77777777" w:rsidR="00275484" w:rsidRPr="000E33AA" w:rsidRDefault="00275484" w:rsidP="00275484">
      <w:pPr>
        <w:spacing w:after="0"/>
        <w:rPr>
          <w:rFonts w:ascii="Times New Roman" w:hAnsi="Times New Roman" w:cs="Times New Roman"/>
          <w:sz w:val="24"/>
          <w:szCs w:val="24"/>
          <w:lang w:val="en-GB"/>
        </w:rPr>
      </w:pPr>
    </w:p>
    <w:p w14:paraId="6AE93871" w14:textId="1BDFEE45" w:rsidR="00517271" w:rsidRPr="000E33AA" w:rsidRDefault="00BB7AF0" w:rsidP="00517271">
      <w:pPr>
        <w:tabs>
          <w:tab w:val="left" w:pos="360"/>
        </w:tabs>
        <w:spacing w:after="0"/>
        <w:ind w:right="32"/>
        <w:jc w:val="both"/>
        <w:rPr>
          <w:rFonts w:ascii="Times New Roman" w:eastAsia="Times New Roman" w:hAnsi="Times New Roman" w:cs="Times New Roman"/>
          <w:sz w:val="24"/>
          <w:szCs w:val="24"/>
          <w:lang w:val="en-GB"/>
        </w:rPr>
      </w:pPr>
      <w:r w:rsidRPr="00311864">
        <w:rPr>
          <w:rFonts w:ascii="Times New Roman" w:eastAsia="Times New Roman" w:hAnsi="Times New Roman" w:cs="Times New Roman"/>
          <w:b/>
          <w:bCs/>
          <w:sz w:val="24"/>
          <w:szCs w:val="24"/>
          <w:lang w:val="en-GB"/>
        </w:rPr>
        <w:t xml:space="preserve">In his replies to the </w:t>
      </w:r>
      <w:r w:rsidR="007D715F" w:rsidRPr="00311864">
        <w:rPr>
          <w:rFonts w:ascii="Times New Roman" w:hAnsi="Times New Roman" w:cs="Times New Roman"/>
          <w:b/>
          <w:bCs/>
          <w:sz w:val="24"/>
          <w:szCs w:val="24"/>
          <w:lang w:val="en-GB"/>
        </w:rPr>
        <w:t>results of investigation</w:t>
      </w:r>
      <w:r w:rsidR="00275484" w:rsidRPr="00311864">
        <w:rPr>
          <w:rFonts w:ascii="Times New Roman" w:eastAsia="Times New Roman" w:hAnsi="Times New Roman" w:cs="Times New Roman"/>
          <w:sz w:val="24"/>
          <w:szCs w:val="24"/>
          <w:lang w:val="en-GB"/>
        </w:rPr>
        <w:t xml:space="preserve">, </w:t>
      </w:r>
      <w:r w:rsidR="00292DE5" w:rsidRPr="00311864">
        <w:rPr>
          <w:rFonts w:ascii="Times New Roman" w:eastAsia="Times New Roman" w:hAnsi="Times New Roman" w:cs="Times New Roman"/>
          <w:sz w:val="24"/>
          <w:szCs w:val="24"/>
          <w:lang w:val="en-GB"/>
        </w:rPr>
        <w:t>the assessee</w:t>
      </w:r>
      <w:r w:rsidR="00275484" w:rsidRPr="00311864">
        <w:rPr>
          <w:rFonts w:ascii="Times New Roman" w:eastAsia="Times New Roman" w:hAnsi="Times New Roman" w:cs="Times New Roman"/>
          <w:sz w:val="24"/>
          <w:szCs w:val="24"/>
          <w:lang w:val="en-GB"/>
        </w:rPr>
        <w:t xml:space="preserve"> </w:t>
      </w:r>
      <w:r w:rsidR="00517271" w:rsidRPr="00311864">
        <w:rPr>
          <w:rFonts w:ascii="Times New Roman" w:eastAsia="Times New Roman" w:hAnsi="Times New Roman" w:cs="Times New Roman"/>
          <w:sz w:val="24"/>
          <w:szCs w:val="24"/>
          <w:lang w:val="en-GB"/>
        </w:rPr>
        <w:t>claimed that the financial</w:t>
      </w:r>
      <w:r w:rsidR="00517271" w:rsidRPr="000E33AA">
        <w:rPr>
          <w:rFonts w:ascii="Times New Roman" w:eastAsia="Times New Roman" w:hAnsi="Times New Roman" w:cs="Times New Roman"/>
          <w:sz w:val="24"/>
          <w:szCs w:val="24"/>
          <w:lang w:val="en-GB"/>
        </w:rPr>
        <w:t xml:space="preserve"> analysis should include the </w:t>
      </w:r>
      <w:r w:rsidR="00311864">
        <w:rPr>
          <w:rFonts w:ascii="Times New Roman" w:eastAsia="Times New Roman" w:hAnsi="Times New Roman" w:cs="Times New Roman"/>
          <w:sz w:val="24"/>
          <w:szCs w:val="24"/>
          <w:lang w:val="en-GB"/>
        </w:rPr>
        <w:t>proceeds f</w:t>
      </w:r>
      <w:r w:rsidR="00517271" w:rsidRPr="000E33AA">
        <w:rPr>
          <w:rFonts w:ascii="Times New Roman" w:eastAsia="Times New Roman" w:hAnsi="Times New Roman" w:cs="Times New Roman"/>
          <w:sz w:val="24"/>
          <w:szCs w:val="24"/>
          <w:lang w:val="en-GB"/>
        </w:rPr>
        <w:t xml:space="preserve">rom the sale of his vehicle with license plate TR1602S, which resulted in the value of </w:t>
      </w:r>
      <w:r w:rsidR="00D21F21" w:rsidRPr="000E33AA">
        <w:rPr>
          <w:rFonts w:ascii="Times New Roman" w:eastAsia="Times New Roman" w:hAnsi="Times New Roman" w:cs="Times New Roman"/>
          <w:sz w:val="24"/>
          <w:szCs w:val="24"/>
          <w:lang w:val="en-GB"/>
        </w:rPr>
        <w:t xml:space="preserve">ALL </w:t>
      </w:r>
      <w:r w:rsidR="00517271" w:rsidRPr="000E33AA">
        <w:rPr>
          <w:rFonts w:ascii="Times New Roman" w:eastAsia="Times New Roman" w:hAnsi="Times New Roman" w:cs="Times New Roman"/>
          <w:sz w:val="24"/>
          <w:szCs w:val="24"/>
          <w:lang w:val="en-GB"/>
        </w:rPr>
        <w:t xml:space="preserve">350,600 (the equivalent of </w:t>
      </w:r>
      <w:r w:rsidR="00D21F21" w:rsidRPr="000E33AA">
        <w:rPr>
          <w:rFonts w:ascii="Times New Roman" w:eastAsia="Times New Roman" w:hAnsi="Times New Roman" w:cs="Times New Roman"/>
          <w:sz w:val="24"/>
          <w:szCs w:val="24"/>
          <w:lang w:val="en-GB"/>
        </w:rPr>
        <w:t xml:space="preserve">EUR </w:t>
      </w:r>
      <w:r w:rsidR="00517271" w:rsidRPr="000E33AA">
        <w:rPr>
          <w:rFonts w:ascii="Times New Roman" w:eastAsia="Times New Roman" w:hAnsi="Times New Roman" w:cs="Times New Roman"/>
          <w:sz w:val="24"/>
          <w:szCs w:val="24"/>
          <w:lang w:val="en-GB"/>
        </w:rPr>
        <w:t xml:space="preserve">2,500 according to the exchange rate </w:t>
      </w:r>
      <w:r w:rsidR="00D21F21">
        <w:rPr>
          <w:rFonts w:ascii="Times New Roman" w:eastAsia="Times New Roman" w:hAnsi="Times New Roman" w:cs="Times New Roman"/>
          <w:sz w:val="24"/>
          <w:szCs w:val="24"/>
          <w:lang w:val="en-GB"/>
        </w:rPr>
        <w:t xml:space="preserve">of </w:t>
      </w:r>
      <w:r w:rsidR="00517271" w:rsidRPr="000E33AA">
        <w:rPr>
          <w:rFonts w:ascii="Times New Roman" w:eastAsia="Times New Roman" w:hAnsi="Times New Roman" w:cs="Times New Roman"/>
          <w:sz w:val="24"/>
          <w:szCs w:val="24"/>
          <w:lang w:val="en-GB"/>
        </w:rPr>
        <w:t>15.</w:t>
      </w:r>
      <w:r w:rsidR="00D21F21">
        <w:rPr>
          <w:rFonts w:ascii="Times New Roman" w:eastAsia="Times New Roman" w:hAnsi="Times New Roman" w:cs="Times New Roman"/>
          <w:sz w:val="24"/>
          <w:szCs w:val="24"/>
          <w:lang w:val="en-GB"/>
        </w:rPr>
        <w:t>0</w:t>
      </w:r>
      <w:r w:rsidR="00517271" w:rsidRPr="000E33AA">
        <w:rPr>
          <w:rFonts w:ascii="Times New Roman" w:eastAsia="Times New Roman" w:hAnsi="Times New Roman" w:cs="Times New Roman"/>
          <w:sz w:val="24"/>
          <w:szCs w:val="24"/>
          <w:lang w:val="en-GB"/>
        </w:rPr>
        <w:t xml:space="preserve">4.2015 </w:t>
      </w:r>
      <w:r w:rsidR="0002620C">
        <w:rPr>
          <w:rFonts w:ascii="Times New Roman" w:eastAsia="Times New Roman" w:hAnsi="Times New Roman" w:cs="Times New Roman"/>
          <w:sz w:val="24"/>
          <w:szCs w:val="24"/>
          <w:lang w:val="en-GB"/>
        </w:rPr>
        <w:t xml:space="preserve">as per the </w:t>
      </w:r>
      <w:r w:rsidR="00517271" w:rsidRPr="000E33AA">
        <w:rPr>
          <w:rFonts w:ascii="Times New Roman" w:eastAsia="Times New Roman" w:hAnsi="Times New Roman" w:cs="Times New Roman"/>
          <w:sz w:val="24"/>
          <w:szCs w:val="24"/>
          <w:lang w:val="en-GB"/>
        </w:rPr>
        <w:t xml:space="preserve"> official website of the Bank of Albania, which results in </w:t>
      </w:r>
      <w:r w:rsidR="00D21F21" w:rsidRPr="000E33AA">
        <w:rPr>
          <w:rFonts w:ascii="Times New Roman" w:eastAsia="Times New Roman" w:hAnsi="Times New Roman" w:cs="Times New Roman"/>
          <w:sz w:val="24"/>
          <w:szCs w:val="24"/>
          <w:lang w:val="en-GB"/>
        </w:rPr>
        <w:t xml:space="preserve">EUR </w:t>
      </w:r>
      <w:r w:rsidR="00517271" w:rsidRPr="000E33AA">
        <w:rPr>
          <w:rFonts w:ascii="Times New Roman" w:eastAsia="Times New Roman" w:hAnsi="Times New Roman" w:cs="Times New Roman"/>
          <w:sz w:val="24"/>
          <w:szCs w:val="24"/>
          <w:lang w:val="en-GB"/>
        </w:rPr>
        <w:t xml:space="preserve">1 = </w:t>
      </w:r>
      <w:r w:rsidR="00D21F21" w:rsidRPr="000E33AA">
        <w:rPr>
          <w:rFonts w:ascii="Times New Roman" w:eastAsia="Times New Roman" w:hAnsi="Times New Roman" w:cs="Times New Roman"/>
          <w:sz w:val="24"/>
          <w:szCs w:val="24"/>
          <w:lang w:val="en-GB"/>
        </w:rPr>
        <w:t xml:space="preserve">ALL </w:t>
      </w:r>
      <w:r w:rsidR="00517271" w:rsidRPr="000E33AA">
        <w:rPr>
          <w:rFonts w:ascii="Times New Roman" w:eastAsia="Times New Roman" w:hAnsi="Times New Roman" w:cs="Times New Roman"/>
          <w:sz w:val="24"/>
          <w:szCs w:val="24"/>
          <w:lang w:val="en-GB"/>
        </w:rPr>
        <w:t xml:space="preserve">140.24). Regarding the payment </w:t>
      </w:r>
      <w:r w:rsidR="00517271" w:rsidRPr="000E33AA">
        <w:rPr>
          <w:rFonts w:ascii="Times New Roman" w:eastAsia="Times New Roman" w:hAnsi="Times New Roman" w:cs="Times New Roman"/>
          <w:sz w:val="24"/>
          <w:szCs w:val="24"/>
          <w:lang w:val="en-GB"/>
        </w:rPr>
        <w:lastRenderedPageBreak/>
        <w:t xml:space="preserve">of tax obligations for the profit from the sale of this vehicle, the assessee maintained the same position, stating that he was unable to make the payment due to </w:t>
      </w:r>
      <w:r w:rsidR="00D21F21">
        <w:rPr>
          <w:rFonts w:ascii="Times New Roman" w:eastAsia="Times New Roman" w:hAnsi="Times New Roman" w:cs="Times New Roman"/>
          <w:sz w:val="24"/>
          <w:szCs w:val="24"/>
          <w:lang w:val="en-GB"/>
        </w:rPr>
        <w:t xml:space="preserve">a loophole in the law </w:t>
      </w:r>
      <w:r w:rsidR="00517271" w:rsidRPr="000E33AA">
        <w:rPr>
          <w:rFonts w:ascii="Times New Roman" w:eastAsia="Times New Roman" w:hAnsi="Times New Roman" w:cs="Times New Roman"/>
          <w:sz w:val="24"/>
          <w:szCs w:val="24"/>
          <w:lang w:val="en-GB"/>
        </w:rPr>
        <w:t>on personal income tax.</w:t>
      </w:r>
      <w:r w:rsidR="00D21F21">
        <w:rPr>
          <w:rFonts w:ascii="Times New Roman" w:eastAsia="Times New Roman" w:hAnsi="Times New Roman" w:cs="Times New Roman"/>
          <w:sz w:val="24"/>
          <w:szCs w:val="24"/>
          <w:lang w:val="en-GB"/>
        </w:rPr>
        <w:t xml:space="preserve"> </w:t>
      </w:r>
    </w:p>
    <w:p w14:paraId="10273C9E" w14:textId="77777777" w:rsidR="00517271" w:rsidRPr="000E33AA" w:rsidRDefault="00517271" w:rsidP="00517271">
      <w:pPr>
        <w:tabs>
          <w:tab w:val="left" w:pos="360"/>
        </w:tabs>
        <w:spacing w:after="0"/>
        <w:ind w:right="32"/>
        <w:jc w:val="both"/>
        <w:rPr>
          <w:rFonts w:ascii="Times New Roman" w:eastAsia="Times New Roman" w:hAnsi="Times New Roman" w:cs="Times New Roman"/>
          <w:sz w:val="24"/>
          <w:szCs w:val="24"/>
          <w:lang w:val="en-GB"/>
        </w:rPr>
      </w:pPr>
    </w:p>
    <w:p w14:paraId="4C4D2CB9" w14:textId="5FF0BA1E" w:rsidR="00517271" w:rsidRPr="000E33AA" w:rsidRDefault="00517271" w:rsidP="00517271">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The assessee also claimed that the financial analysis should include the income of his son from wages and from bonuses. This income obtained from employment with the company “Neofone” for the period from November 2011 until the moment of purchase of the vehicle, is proven by </w:t>
      </w:r>
      <w:r w:rsidR="00D21F21">
        <w:rPr>
          <w:rFonts w:ascii="Times New Roman" w:eastAsia="Times New Roman" w:hAnsi="Times New Roman" w:cs="Times New Roman"/>
          <w:sz w:val="24"/>
          <w:szCs w:val="24"/>
          <w:lang w:val="en-GB"/>
        </w:rPr>
        <w:t xml:space="preserve">attestations </w:t>
      </w:r>
      <w:r w:rsidRPr="000E33AA">
        <w:rPr>
          <w:rFonts w:ascii="Times New Roman" w:eastAsia="Times New Roman" w:hAnsi="Times New Roman" w:cs="Times New Roman"/>
          <w:sz w:val="24"/>
          <w:szCs w:val="24"/>
          <w:lang w:val="en-GB"/>
        </w:rPr>
        <w:t xml:space="preserve">no. 12, dated 7.5.2022 and no. 13, dated 17.5.2022 issued by this company, as well as </w:t>
      </w:r>
      <w:r w:rsidR="006A16C3" w:rsidRPr="000E33AA">
        <w:rPr>
          <w:rFonts w:ascii="Times New Roman" w:eastAsia="Times New Roman" w:hAnsi="Times New Roman" w:cs="Times New Roman"/>
          <w:sz w:val="24"/>
          <w:szCs w:val="24"/>
          <w:lang w:val="en-GB"/>
        </w:rPr>
        <w:t xml:space="preserve">BKT </w:t>
      </w:r>
      <w:r w:rsidRPr="000E33AA">
        <w:rPr>
          <w:rFonts w:ascii="Times New Roman" w:eastAsia="Times New Roman" w:hAnsi="Times New Roman" w:cs="Times New Roman"/>
          <w:sz w:val="24"/>
          <w:szCs w:val="24"/>
          <w:lang w:val="en-GB"/>
        </w:rPr>
        <w:t xml:space="preserve">bank </w:t>
      </w:r>
      <w:r w:rsidR="006A16C3">
        <w:rPr>
          <w:rFonts w:ascii="Times New Roman" w:eastAsia="Times New Roman" w:hAnsi="Times New Roman" w:cs="Times New Roman"/>
          <w:sz w:val="24"/>
          <w:szCs w:val="24"/>
          <w:lang w:val="en-GB"/>
        </w:rPr>
        <w:t xml:space="preserve">statements </w:t>
      </w:r>
      <w:r w:rsidRPr="000E33AA">
        <w:rPr>
          <w:rFonts w:ascii="Times New Roman" w:eastAsia="Times New Roman" w:hAnsi="Times New Roman" w:cs="Times New Roman"/>
          <w:sz w:val="24"/>
          <w:szCs w:val="24"/>
          <w:lang w:val="en-GB"/>
        </w:rPr>
        <w:t xml:space="preserve">according to </w:t>
      </w:r>
      <w:r w:rsidR="006A16C3">
        <w:rPr>
          <w:rFonts w:ascii="Times New Roman" w:eastAsia="Times New Roman" w:hAnsi="Times New Roman" w:cs="Times New Roman"/>
          <w:sz w:val="24"/>
          <w:szCs w:val="24"/>
          <w:lang w:val="en-GB"/>
        </w:rPr>
        <w:t xml:space="preserve">communication </w:t>
      </w:r>
      <w:r w:rsidRPr="000E33AA">
        <w:rPr>
          <w:rFonts w:ascii="Times New Roman" w:eastAsia="Times New Roman" w:hAnsi="Times New Roman" w:cs="Times New Roman"/>
          <w:sz w:val="24"/>
          <w:szCs w:val="24"/>
          <w:lang w:val="en-GB"/>
        </w:rPr>
        <w:t xml:space="preserve">no. 2758/1 prot., dated 13.7.2020. According to the assessee, the finding of the IQC that this income </w:t>
      </w:r>
      <w:r w:rsidR="006A16C3">
        <w:rPr>
          <w:rFonts w:ascii="Times New Roman" w:eastAsia="Times New Roman" w:hAnsi="Times New Roman" w:cs="Times New Roman"/>
          <w:sz w:val="24"/>
          <w:szCs w:val="24"/>
          <w:lang w:val="en-GB"/>
        </w:rPr>
        <w:t xml:space="preserve">from </w:t>
      </w:r>
      <w:r w:rsidRPr="000E33AA">
        <w:rPr>
          <w:rFonts w:ascii="Times New Roman" w:eastAsia="Times New Roman" w:hAnsi="Times New Roman" w:cs="Times New Roman"/>
          <w:sz w:val="24"/>
          <w:szCs w:val="24"/>
          <w:lang w:val="en-GB"/>
        </w:rPr>
        <w:t>remuneration</w:t>
      </w:r>
      <w:r w:rsidR="006A16C3">
        <w:rPr>
          <w:rFonts w:ascii="Times New Roman" w:eastAsia="Times New Roman" w:hAnsi="Times New Roman" w:cs="Times New Roman"/>
          <w:sz w:val="24"/>
          <w:szCs w:val="24"/>
          <w:lang w:val="en-GB"/>
        </w:rPr>
        <w:t>s</w:t>
      </w:r>
      <w:r w:rsidRPr="000E33AA">
        <w:rPr>
          <w:rFonts w:ascii="Times New Roman" w:eastAsia="Times New Roman" w:hAnsi="Times New Roman" w:cs="Times New Roman"/>
          <w:sz w:val="24"/>
          <w:szCs w:val="24"/>
          <w:lang w:val="en-GB"/>
        </w:rPr>
        <w:t xml:space="preserve"> is not confirmed by the </w:t>
      </w:r>
      <w:r w:rsidR="006A16C3">
        <w:rPr>
          <w:rFonts w:ascii="Times New Roman" w:eastAsia="Times New Roman" w:hAnsi="Times New Roman" w:cs="Times New Roman"/>
          <w:sz w:val="24"/>
          <w:szCs w:val="24"/>
          <w:lang w:val="en-GB"/>
        </w:rPr>
        <w:t xml:space="preserve">RTD </w:t>
      </w:r>
      <w:r w:rsidRPr="000E33AA">
        <w:rPr>
          <w:rFonts w:ascii="Times New Roman" w:eastAsia="Times New Roman" w:hAnsi="Times New Roman" w:cs="Times New Roman"/>
          <w:sz w:val="24"/>
          <w:szCs w:val="24"/>
          <w:lang w:val="en-GB"/>
        </w:rPr>
        <w:t xml:space="preserve">and the </w:t>
      </w:r>
      <w:r w:rsidR="006A16C3">
        <w:rPr>
          <w:rFonts w:ascii="Times New Roman" w:eastAsia="Times New Roman" w:hAnsi="Times New Roman" w:cs="Times New Roman"/>
          <w:sz w:val="24"/>
          <w:szCs w:val="24"/>
          <w:lang w:val="en-GB"/>
        </w:rPr>
        <w:t xml:space="preserve">SII </w:t>
      </w:r>
      <w:r w:rsidRPr="000E33AA">
        <w:rPr>
          <w:rFonts w:ascii="Times New Roman" w:eastAsia="Times New Roman" w:hAnsi="Times New Roman" w:cs="Times New Roman"/>
          <w:sz w:val="24"/>
          <w:szCs w:val="24"/>
          <w:lang w:val="en-GB"/>
        </w:rPr>
        <w:t>may be a slip since they are taxed at source and cannot be identified by any of the aforementioned institutions, except the company that has paid and withheld this tax.</w:t>
      </w:r>
    </w:p>
    <w:p w14:paraId="47B99F4E" w14:textId="77777777" w:rsidR="00517271" w:rsidRPr="000E33AA" w:rsidRDefault="00517271" w:rsidP="00517271">
      <w:pPr>
        <w:tabs>
          <w:tab w:val="left" w:pos="360"/>
        </w:tabs>
        <w:spacing w:after="0"/>
        <w:ind w:right="32"/>
        <w:jc w:val="both"/>
        <w:rPr>
          <w:rFonts w:ascii="Times New Roman" w:eastAsia="Times New Roman" w:hAnsi="Times New Roman" w:cs="Times New Roman"/>
          <w:sz w:val="24"/>
          <w:szCs w:val="24"/>
          <w:lang w:val="en-GB"/>
        </w:rPr>
      </w:pPr>
    </w:p>
    <w:p w14:paraId="402684C2" w14:textId="429C5863" w:rsidR="00275484" w:rsidRDefault="00517271" w:rsidP="00517271">
      <w:pPr>
        <w:tabs>
          <w:tab w:val="left" w:pos="360"/>
        </w:tabs>
        <w:spacing w:after="0"/>
        <w:ind w:right="32"/>
        <w:jc w:val="both"/>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In relation to the above, the assessee has also presented </w:t>
      </w:r>
      <w:r w:rsidR="006A16C3">
        <w:rPr>
          <w:rFonts w:ascii="Times New Roman" w:eastAsia="Times New Roman" w:hAnsi="Times New Roman" w:cs="Times New Roman"/>
          <w:sz w:val="24"/>
          <w:szCs w:val="24"/>
          <w:lang w:val="en-GB"/>
        </w:rPr>
        <w:t xml:space="preserve">his </w:t>
      </w:r>
      <w:r w:rsidRPr="000E33AA">
        <w:rPr>
          <w:rFonts w:ascii="Times New Roman" w:eastAsia="Times New Roman" w:hAnsi="Times New Roman" w:cs="Times New Roman"/>
          <w:sz w:val="24"/>
          <w:szCs w:val="24"/>
          <w:lang w:val="en-GB"/>
        </w:rPr>
        <w:t xml:space="preserve">version of the financial analysis according to the table below, according to which </w:t>
      </w:r>
      <w:r w:rsidR="006A16C3">
        <w:rPr>
          <w:rFonts w:ascii="Times New Roman" w:eastAsia="Times New Roman" w:hAnsi="Times New Roman" w:cs="Times New Roman"/>
          <w:sz w:val="24"/>
          <w:szCs w:val="24"/>
          <w:lang w:val="en-GB"/>
        </w:rPr>
        <w:t>he</w:t>
      </w:r>
      <w:r w:rsidRPr="000E33AA">
        <w:rPr>
          <w:rFonts w:ascii="Times New Roman" w:eastAsia="Times New Roman" w:hAnsi="Times New Roman" w:cs="Times New Roman"/>
          <w:sz w:val="24"/>
          <w:szCs w:val="24"/>
          <w:lang w:val="en-GB"/>
        </w:rPr>
        <w:t xml:space="preserve"> claims that </w:t>
      </w:r>
      <w:r w:rsidR="006A16C3">
        <w:rPr>
          <w:rFonts w:ascii="Times New Roman" w:eastAsia="Times New Roman" w:hAnsi="Times New Roman" w:cs="Times New Roman"/>
          <w:sz w:val="24"/>
          <w:szCs w:val="24"/>
          <w:lang w:val="en-GB"/>
        </w:rPr>
        <w:t xml:space="preserve">he had capacity with </w:t>
      </w:r>
      <w:r w:rsidRPr="000E33AA">
        <w:rPr>
          <w:rFonts w:ascii="Times New Roman" w:eastAsia="Times New Roman" w:hAnsi="Times New Roman" w:cs="Times New Roman"/>
          <w:sz w:val="24"/>
          <w:szCs w:val="24"/>
          <w:lang w:val="en-GB"/>
        </w:rPr>
        <w:t>l</w:t>
      </w:r>
      <w:r w:rsidR="006A16C3">
        <w:rPr>
          <w:rFonts w:ascii="Times New Roman" w:eastAsia="Times New Roman" w:hAnsi="Times New Roman" w:cs="Times New Roman"/>
          <w:sz w:val="24"/>
          <w:szCs w:val="24"/>
          <w:lang w:val="en-GB"/>
        </w:rPr>
        <w:t>awful re</w:t>
      </w:r>
      <w:r w:rsidRPr="000E33AA">
        <w:rPr>
          <w:rFonts w:ascii="Times New Roman" w:eastAsia="Times New Roman" w:hAnsi="Times New Roman" w:cs="Times New Roman"/>
          <w:sz w:val="24"/>
          <w:szCs w:val="24"/>
          <w:lang w:val="en-GB"/>
        </w:rPr>
        <w:t xml:space="preserve">sources </w:t>
      </w:r>
      <w:r w:rsidR="006A16C3">
        <w:rPr>
          <w:rFonts w:ascii="Times New Roman" w:eastAsia="Times New Roman" w:hAnsi="Times New Roman" w:cs="Times New Roman"/>
          <w:sz w:val="24"/>
          <w:szCs w:val="24"/>
          <w:lang w:val="en-GB"/>
        </w:rPr>
        <w:t xml:space="preserve">to acquire this asset. </w:t>
      </w:r>
    </w:p>
    <w:p w14:paraId="173ADC61" w14:textId="77777777" w:rsidR="006A16C3" w:rsidRPr="000E33AA" w:rsidRDefault="006A16C3" w:rsidP="00517271">
      <w:pPr>
        <w:tabs>
          <w:tab w:val="left" w:pos="360"/>
        </w:tabs>
        <w:spacing w:after="0"/>
        <w:ind w:right="32"/>
        <w:jc w:val="both"/>
        <w:rPr>
          <w:rFonts w:ascii="Times New Roman" w:hAnsi="Times New Roman" w:cs="Times New Roman"/>
          <w:sz w:val="24"/>
          <w:szCs w:val="24"/>
          <w:lang w:val="en-GB"/>
        </w:rPr>
      </w:pPr>
    </w:p>
    <w:p w14:paraId="4FE44926" w14:textId="77777777" w:rsidR="00517271" w:rsidRPr="000E33AA" w:rsidRDefault="000751BB" w:rsidP="00517271">
      <w:pPr>
        <w:tabs>
          <w:tab w:val="left" w:pos="360"/>
        </w:tabs>
        <w:spacing w:after="0"/>
        <w:ind w:right="32"/>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 xml:space="preserve">Table </w:t>
      </w:r>
      <w:r w:rsidR="001D1921" w:rsidRPr="000E33AA">
        <w:rPr>
          <w:rFonts w:ascii="Times New Roman" w:hAnsi="Times New Roman" w:cs="Times New Roman"/>
          <w:b/>
          <w:bCs/>
          <w:sz w:val="24"/>
          <w:szCs w:val="24"/>
          <w:lang w:val="en-GB"/>
        </w:rPr>
        <w:t>no</w:t>
      </w:r>
      <w:r w:rsidR="00275484" w:rsidRPr="000E33AA">
        <w:rPr>
          <w:rFonts w:ascii="Times New Roman" w:hAnsi="Times New Roman" w:cs="Times New Roman"/>
          <w:b/>
          <w:bCs/>
          <w:sz w:val="24"/>
          <w:szCs w:val="24"/>
          <w:lang w:val="en-GB"/>
        </w:rPr>
        <w:t xml:space="preserve">. </w:t>
      </w:r>
      <w:r w:rsidR="00A408B3" w:rsidRPr="000E33AA">
        <w:rPr>
          <w:rFonts w:ascii="Times New Roman" w:hAnsi="Times New Roman" w:cs="Times New Roman"/>
          <w:b/>
          <w:bCs/>
          <w:sz w:val="24"/>
          <w:szCs w:val="24"/>
          <w:lang w:val="en-GB"/>
        </w:rPr>
        <w:t>8</w:t>
      </w:r>
      <w:r w:rsidR="00275484" w:rsidRPr="000E33AA">
        <w:rPr>
          <w:rFonts w:ascii="Times New Roman" w:hAnsi="Times New Roman" w:cs="Times New Roman"/>
          <w:b/>
          <w:bCs/>
          <w:sz w:val="24"/>
          <w:szCs w:val="24"/>
          <w:lang w:val="en-GB"/>
        </w:rPr>
        <w:t xml:space="preserve"> - </w:t>
      </w:r>
      <w:r w:rsidR="00ED1237" w:rsidRPr="000E33AA">
        <w:rPr>
          <w:rFonts w:ascii="Times New Roman" w:hAnsi="Times New Roman" w:cs="Times New Roman"/>
          <w:b/>
          <w:bCs/>
          <w:sz w:val="24"/>
          <w:szCs w:val="24"/>
          <w:lang w:val="en-GB"/>
        </w:rPr>
        <w:t>Analysis</w:t>
      </w:r>
      <w:r w:rsidR="00275484" w:rsidRPr="000E33AA">
        <w:rPr>
          <w:rFonts w:ascii="Times New Roman" w:hAnsi="Times New Roman" w:cs="Times New Roman"/>
          <w:b/>
          <w:bCs/>
          <w:sz w:val="24"/>
          <w:szCs w:val="24"/>
          <w:lang w:val="en-GB"/>
        </w:rPr>
        <w:t xml:space="preserve"> </w:t>
      </w:r>
      <w:r w:rsidR="00517271" w:rsidRPr="000E33AA">
        <w:rPr>
          <w:rFonts w:ascii="Times New Roman" w:hAnsi="Times New Roman" w:cs="Times New Roman"/>
          <w:b/>
          <w:bCs/>
          <w:sz w:val="24"/>
          <w:szCs w:val="24"/>
          <w:lang w:val="en-GB"/>
        </w:rPr>
        <w:t xml:space="preserve">of the capacity to acquire the vehicle with licence plate </w:t>
      </w:r>
      <w:r w:rsidR="00275484" w:rsidRPr="000E33AA">
        <w:rPr>
          <w:rFonts w:ascii="Times New Roman" w:hAnsi="Times New Roman" w:cs="Times New Roman"/>
          <w:b/>
          <w:bCs/>
          <w:sz w:val="24"/>
          <w:szCs w:val="24"/>
          <w:lang w:val="en-GB"/>
        </w:rPr>
        <w:t xml:space="preserve">AA420LP </w:t>
      </w:r>
      <w:r w:rsidR="00517271" w:rsidRPr="000E33AA">
        <w:rPr>
          <w:rFonts w:ascii="Times New Roman" w:hAnsi="Times New Roman" w:cs="Times New Roman"/>
          <w:b/>
          <w:bCs/>
          <w:sz w:val="24"/>
          <w:szCs w:val="24"/>
          <w:lang w:val="en-GB"/>
        </w:rPr>
        <w:t xml:space="preserve">according to the assessee </w:t>
      </w:r>
    </w:p>
    <w:p w14:paraId="117F7D4C" w14:textId="77777777" w:rsidR="0005504C" w:rsidRPr="000E33AA" w:rsidRDefault="0005504C" w:rsidP="00275484">
      <w:pPr>
        <w:spacing w:after="0"/>
        <w:jc w:val="center"/>
        <w:rPr>
          <w:rFonts w:ascii="Times New Roman" w:hAnsi="Times New Roman" w:cs="Times New Roman"/>
          <w:b/>
          <w:bCs/>
          <w:sz w:val="24"/>
          <w:szCs w:val="24"/>
          <w:lang w:val="en-GB"/>
        </w:rPr>
      </w:pPr>
    </w:p>
    <w:tbl>
      <w:tblPr>
        <w:tblStyle w:val="TableGrid0"/>
        <w:tblW w:w="6874" w:type="dxa"/>
        <w:tblInd w:w="1254" w:type="dxa"/>
        <w:tblCellMar>
          <w:top w:w="30" w:type="dxa"/>
          <w:left w:w="29" w:type="dxa"/>
          <w:bottom w:w="16" w:type="dxa"/>
          <w:right w:w="24" w:type="dxa"/>
        </w:tblCellMar>
        <w:tblLook w:val="04A0" w:firstRow="1" w:lastRow="0" w:firstColumn="1" w:lastColumn="0" w:noHBand="0" w:noVBand="1"/>
      </w:tblPr>
      <w:tblGrid>
        <w:gridCol w:w="5434"/>
        <w:gridCol w:w="1440"/>
      </w:tblGrid>
      <w:tr w:rsidR="00E17BAB" w:rsidRPr="000E33AA" w14:paraId="58550049" w14:textId="77777777" w:rsidTr="000577BB">
        <w:trPr>
          <w:trHeight w:val="267"/>
        </w:trPr>
        <w:tc>
          <w:tcPr>
            <w:tcW w:w="5434" w:type="dxa"/>
            <w:tcBorders>
              <w:top w:val="single" w:sz="6" w:space="0" w:color="000000"/>
              <w:left w:val="single" w:sz="5" w:space="0" w:color="000000"/>
              <w:bottom w:val="single" w:sz="6" w:space="0" w:color="000000"/>
              <w:right w:val="single" w:sz="5" w:space="0" w:color="000000"/>
            </w:tcBorders>
          </w:tcPr>
          <w:p w14:paraId="30B37ABD" w14:textId="389426D6" w:rsidR="00E17BAB" w:rsidRPr="000E33AA" w:rsidRDefault="00E17BAB" w:rsidP="006A16C3">
            <w:pPr>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Financial analysis, period 1.10.2011 - 27.4.2015</w:t>
            </w:r>
          </w:p>
        </w:tc>
        <w:tc>
          <w:tcPr>
            <w:tcW w:w="1440" w:type="dxa"/>
            <w:tcBorders>
              <w:top w:val="single" w:sz="6" w:space="0" w:color="000000"/>
              <w:left w:val="single" w:sz="5" w:space="0" w:color="000000"/>
              <w:bottom w:val="single" w:sz="6" w:space="0" w:color="000000"/>
              <w:right w:val="single" w:sz="5" w:space="0" w:color="000000"/>
            </w:tcBorders>
          </w:tcPr>
          <w:p w14:paraId="70787608" w14:textId="77777777" w:rsidR="00E17BAB" w:rsidRPr="000E33AA" w:rsidRDefault="00E17BAB" w:rsidP="000577BB">
            <w:pPr>
              <w:ind w:left="2"/>
              <w:jc w:val="center"/>
              <w:rPr>
                <w:rFonts w:ascii="Times New Roman" w:hAnsi="Times New Roman" w:cs="Times New Roman"/>
                <w:sz w:val="20"/>
                <w:szCs w:val="20"/>
                <w:lang w:val="en-GB"/>
              </w:rPr>
            </w:pPr>
            <w:r w:rsidRPr="000E33AA">
              <w:rPr>
                <w:rFonts w:ascii="Times New Roman" w:hAnsi="Times New Roman" w:cs="Times New Roman"/>
                <w:b/>
                <w:sz w:val="20"/>
                <w:szCs w:val="20"/>
                <w:lang w:val="en-GB"/>
              </w:rPr>
              <w:t>Value in ALL</w:t>
            </w:r>
          </w:p>
        </w:tc>
      </w:tr>
      <w:tr w:rsidR="00E17BAB" w:rsidRPr="000E33AA" w14:paraId="7045BA76" w14:textId="77777777" w:rsidTr="000577BB">
        <w:trPr>
          <w:trHeight w:val="295"/>
        </w:trPr>
        <w:tc>
          <w:tcPr>
            <w:tcW w:w="5434" w:type="dxa"/>
            <w:tcBorders>
              <w:top w:val="single" w:sz="6" w:space="0" w:color="000000"/>
              <w:left w:val="single" w:sz="5" w:space="0" w:color="000000"/>
              <w:bottom w:val="single" w:sz="6" w:space="0" w:color="000000"/>
              <w:right w:val="single" w:sz="5" w:space="0" w:color="000000"/>
            </w:tcBorders>
          </w:tcPr>
          <w:p w14:paraId="4FF8DDFD"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Income from salary at "Neofone" shpk company until 27.04.2015</w:t>
            </w:r>
          </w:p>
        </w:tc>
        <w:tc>
          <w:tcPr>
            <w:tcW w:w="1440" w:type="dxa"/>
            <w:tcBorders>
              <w:top w:val="single" w:sz="6" w:space="0" w:color="000000"/>
              <w:left w:val="single" w:sz="5" w:space="0" w:color="000000"/>
              <w:bottom w:val="single" w:sz="6" w:space="0" w:color="000000"/>
              <w:right w:val="single" w:sz="5" w:space="0" w:color="000000"/>
            </w:tcBorders>
            <w:vAlign w:val="bottom"/>
          </w:tcPr>
          <w:p w14:paraId="19691B37" w14:textId="77777777" w:rsidR="00E17BAB" w:rsidRPr="000E33AA" w:rsidRDefault="00E17BAB"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3,399,650</w:t>
            </w:r>
          </w:p>
        </w:tc>
      </w:tr>
      <w:tr w:rsidR="00E17BAB" w:rsidRPr="000E33AA" w14:paraId="1A811568" w14:textId="77777777" w:rsidTr="000577BB">
        <w:trPr>
          <w:trHeight w:val="295"/>
        </w:trPr>
        <w:tc>
          <w:tcPr>
            <w:tcW w:w="5434" w:type="dxa"/>
            <w:tcBorders>
              <w:top w:val="single" w:sz="6" w:space="0" w:color="000000"/>
              <w:left w:val="single" w:sz="5" w:space="0" w:color="000000"/>
              <w:bottom w:val="single" w:sz="6" w:space="0" w:color="000000"/>
              <w:right w:val="single" w:sz="5" w:space="0" w:color="000000"/>
            </w:tcBorders>
          </w:tcPr>
          <w:p w14:paraId="3E0F2486" w14:textId="77777777" w:rsidR="00E17BAB" w:rsidRPr="000E33AA" w:rsidRDefault="00E17BAB" w:rsidP="000577BB">
            <w:pPr>
              <w:rPr>
                <w:rFonts w:ascii="Times New Roman" w:hAnsi="Times New Roman" w:cs="Times New Roman"/>
                <w:sz w:val="20"/>
                <w:szCs w:val="20"/>
                <w:lang w:val="en-GB"/>
              </w:rPr>
            </w:pPr>
            <w:r w:rsidRPr="000E33AA">
              <w:rPr>
                <w:rFonts w:ascii="Times New Roman" w:hAnsi="Times New Roman" w:cs="Times New Roman"/>
                <w:sz w:val="20"/>
                <w:szCs w:val="20"/>
                <w:lang w:val="en-GB"/>
              </w:rPr>
              <w:t>Proceeds from sale of vehicle owned by the assessee, reg. plate TR1602S</w:t>
            </w:r>
          </w:p>
        </w:tc>
        <w:tc>
          <w:tcPr>
            <w:tcW w:w="1440" w:type="dxa"/>
            <w:tcBorders>
              <w:top w:val="single" w:sz="6" w:space="0" w:color="000000"/>
              <w:left w:val="single" w:sz="5" w:space="0" w:color="000000"/>
              <w:bottom w:val="single" w:sz="6" w:space="0" w:color="000000"/>
              <w:right w:val="single" w:sz="5" w:space="0" w:color="000000"/>
            </w:tcBorders>
            <w:vAlign w:val="bottom"/>
          </w:tcPr>
          <w:p w14:paraId="65F8F2A2" w14:textId="77777777" w:rsidR="00E17BAB" w:rsidRPr="000E33AA" w:rsidRDefault="00E17BAB" w:rsidP="000577BB">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350,600</w:t>
            </w:r>
          </w:p>
        </w:tc>
      </w:tr>
      <w:tr w:rsidR="00C32790" w:rsidRPr="000E33AA" w14:paraId="1E90860E" w14:textId="77777777" w:rsidTr="000577BB">
        <w:trPr>
          <w:trHeight w:val="266"/>
        </w:trPr>
        <w:tc>
          <w:tcPr>
            <w:tcW w:w="5434" w:type="dxa"/>
            <w:tcBorders>
              <w:top w:val="single" w:sz="6" w:space="0" w:color="000000"/>
              <w:left w:val="single" w:sz="5" w:space="0" w:color="000000"/>
              <w:bottom w:val="single" w:sz="6" w:space="0" w:color="000000"/>
              <w:right w:val="single" w:sz="5" w:space="0" w:color="000000"/>
            </w:tcBorders>
          </w:tcPr>
          <w:p w14:paraId="651F077A" w14:textId="0845C295" w:rsidR="00C32790" w:rsidRPr="000E33AA" w:rsidRDefault="00C32790" w:rsidP="00C32790">
            <w:pPr>
              <w:rPr>
                <w:rFonts w:ascii="Times New Roman" w:hAnsi="Times New Roman" w:cs="Times New Roman"/>
                <w:sz w:val="20"/>
                <w:szCs w:val="20"/>
                <w:lang w:val="en-GB"/>
              </w:rPr>
            </w:pPr>
            <w:r w:rsidRPr="000E33AA">
              <w:rPr>
                <w:rFonts w:ascii="Times New Roman" w:hAnsi="Times New Roman" w:cs="Times New Roman"/>
                <w:sz w:val="20"/>
                <w:szCs w:val="20"/>
                <w:lang w:val="en-GB"/>
              </w:rPr>
              <w:t>Purchase price of vehicle purchased by Mr. Arbër Breçani</w:t>
            </w:r>
          </w:p>
        </w:tc>
        <w:tc>
          <w:tcPr>
            <w:tcW w:w="1440" w:type="dxa"/>
            <w:tcBorders>
              <w:top w:val="single" w:sz="6" w:space="0" w:color="000000"/>
              <w:left w:val="single" w:sz="5" w:space="0" w:color="000000"/>
              <w:bottom w:val="single" w:sz="6" w:space="0" w:color="000000"/>
              <w:right w:val="single" w:sz="5" w:space="0" w:color="000000"/>
            </w:tcBorders>
          </w:tcPr>
          <w:p w14:paraId="726EC535" w14:textId="77777777" w:rsidR="00C32790" w:rsidRPr="000E33AA" w:rsidRDefault="00C32790" w:rsidP="00C32790">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450,000</w:t>
            </w:r>
          </w:p>
        </w:tc>
      </w:tr>
      <w:tr w:rsidR="00C32790" w:rsidRPr="000E33AA" w14:paraId="63EFA382" w14:textId="77777777" w:rsidTr="000577BB">
        <w:trPr>
          <w:trHeight w:val="267"/>
        </w:trPr>
        <w:tc>
          <w:tcPr>
            <w:tcW w:w="5434" w:type="dxa"/>
            <w:tcBorders>
              <w:top w:val="single" w:sz="6" w:space="0" w:color="000000"/>
              <w:left w:val="single" w:sz="5" w:space="0" w:color="000000"/>
              <w:bottom w:val="single" w:sz="6" w:space="0" w:color="000000"/>
              <w:right w:val="single" w:sz="5" w:space="0" w:color="000000"/>
            </w:tcBorders>
          </w:tcPr>
          <w:p w14:paraId="29738E0B" w14:textId="77777777" w:rsidR="00C32790" w:rsidRPr="000E33AA" w:rsidRDefault="00C32790" w:rsidP="00C32790">
            <w:pPr>
              <w:rPr>
                <w:rFonts w:ascii="Times New Roman" w:hAnsi="Times New Roman" w:cs="Times New Roman"/>
                <w:sz w:val="20"/>
                <w:szCs w:val="20"/>
                <w:lang w:val="en-GB"/>
              </w:rPr>
            </w:pPr>
            <w:r w:rsidRPr="000E33AA">
              <w:rPr>
                <w:rFonts w:ascii="Times New Roman" w:hAnsi="Times New Roman" w:cs="Times New Roman"/>
                <w:sz w:val="20"/>
                <w:szCs w:val="20"/>
                <w:lang w:val="en-GB"/>
              </w:rPr>
              <w:t>Change of liquidity balance in bank</w:t>
            </w:r>
          </w:p>
        </w:tc>
        <w:tc>
          <w:tcPr>
            <w:tcW w:w="1440" w:type="dxa"/>
            <w:tcBorders>
              <w:top w:val="single" w:sz="6" w:space="0" w:color="000000"/>
              <w:left w:val="single" w:sz="5" w:space="0" w:color="000000"/>
              <w:bottom w:val="single" w:sz="6" w:space="0" w:color="000000"/>
              <w:right w:val="single" w:sz="5" w:space="0" w:color="000000"/>
            </w:tcBorders>
          </w:tcPr>
          <w:p w14:paraId="511D165C" w14:textId="77777777" w:rsidR="00C32790" w:rsidRPr="000E33AA" w:rsidRDefault="00C32790" w:rsidP="00C32790">
            <w:pPr>
              <w:ind w:right="1"/>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-2,413</w:t>
            </w:r>
          </w:p>
        </w:tc>
      </w:tr>
      <w:tr w:rsidR="00C32790" w:rsidRPr="000E33AA" w14:paraId="71022010" w14:textId="77777777" w:rsidTr="000577BB">
        <w:trPr>
          <w:trHeight w:val="265"/>
        </w:trPr>
        <w:tc>
          <w:tcPr>
            <w:tcW w:w="5434" w:type="dxa"/>
            <w:tcBorders>
              <w:top w:val="single" w:sz="6" w:space="0" w:color="000000"/>
              <w:left w:val="single" w:sz="5" w:space="0" w:color="000000"/>
              <w:bottom w:val="single" w:sz="6" w:space="0" w:color="000000"/>
              <w:right w:val="single" w:sz="5" w:space="0" w:color="000000"/>
            </w:tcBorders>
          </w:tcPr>
          <w:p w14:paraId="7B609521" w14:textId="77777777" w:rsidR="00C32790" w:rsidRPr="000E33AA" w:rsidRDefault="00C32790" w:rsidP="00C32790">
            <w:pPr>
              <w:rPr>
                <w:rFonts w:ascii="Times New Roman" w:hAnsi="Times New Roman" w:cs="Times New Roman"/>
                <w:sz w:val="20"/>
                <w:szCs w:val="20"/>
                <w:lang w:val="en-GB"/>
              </w:rPr>
            </w:pPr>
            <w:r w:rsidRPr="000E33AA">
              <w:rPr>
                <w:rFonts w:ascii="Times New Roman" w:hAnsi="Times New Roman" w:cs="Times New Roman"/>
                <w:sz w:val="20"/>
                <w:szCs w:val="20"/>
                <w:lang w:val="en-GB"/>
              </w:rPr>
              <w:t>Living expenses for 1 member</w:t>
            </w:r>
          </w:p>
        </w:tc>
        <w:tc>
          <w:tcPr>
            <w:tcW w:w="1440" w:type="dxa"/>
            <w:tcBorders>
              <w:top w:val="single" w:sz="6" w:space="0" w:color="000000"/>
              <w:left w:val="single" w:sz="5" w:space="0" w:color="000000"/>
              <w:bottom w:val="single" w:sz="6" w:space="0" w:color="000000"/>
              <w:right w:val="single" w:sz="5" w:space="0" w:color="000000"/>
            </w:tcBorders>
          </w:tcPr>
          <w:p w14:paraId="43460A33" w14:textId="77777777" w:rsidR="00C32790" w:rsidRPr="000E33AA" w:rsidRDefault="00C32790" w:rsidP="00C32790">
            <w:pPr>
              <w:jc w:val="right"/>
              <w:rPr>
                <w:rFonts w:ascii="Times New Roman" w:hAnsi="Times New Roman" w:cs="Times New Roman"/>
                <w:sz w:val="20"/>
                <w:szCs w:val="20"/>
                <w:lang w:val="en-GB"/>
              </w:rPr>
            </w:pPr>
            <w:r w:rsidRPr="000E33AA">
              <w:rPr>
                <w:rFonts w:ascii="Times New Roman" w:hAnsi="Times New Roman" w:cs="Times New Roman"/>
                <w:sz w:val="20"/>
                <w:szCs w:val="20"/>
                <w:lang w:val="en-GB"/>
              </w:rPr>
              <w:t>694,735</w:t>
            </w:r>
          </w:p>
        </w:tc>
      </w:tr>
      <w:tr w:rsidR="00C32790" w:rsidRPr="000E33AA" w14:paraId="3CCFCC71" w14:textId="77777777" w:rsidTr="000577BB">
        <w:trPr>
          <w:trHeight w:val="270"/>
        </w:trPr>
        <w:tc>
          <w:tcPr>
            <w:tcW w:w="5434" w:type="dxa"/>
            <w:tcBorders>
              <w:top w:val="single" w:sz="6" w:space="0" w:color="000000"/>
              <w:left w:val="single" w:sz="5" w:space="0" w:color="000000"/>
              <w:bottom w:val="single" w:sz="6" w:space="0" w:color="000000"/>
              <w:right w:val="single" w:sz="5" w:space="0" w:color="000000"/>
            </w:tcBorders>
            <w:shd w:val="clear" w:color="auto" w:fill="FCE4D6"/>
          </w:tcPr>
          <w:p w14:paraId="79950856" w14:textId="77777777" w:rsidR="00C32790" w:rsidRPr="000E33AA" w:rsidRDefault="00C32790" w:rsidP="00C32790">
            <w:pPr>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Financial result</w:t>
            </w:r>
          </w:p>
        </w:tc>
        <w:tc>
          <w:tcPr>
            <w:tcW w:w="1440" w:type="dxa"/>
            <w:tcBorders>
              <w:top w:val="single" w:sz="6" w:space="0" w:color="000000"/>
              <w:left w:val="single" w:sz="5" w:space="0" w:color="000000"/>
              <w:bottom w:val="single" w:sz="6" w:space="0" w:color="000000"/>
              <w:right w:val="single" w:sz="5" w:space="0" w:color="000000"/>
            </w:tcBorders>
            <w:shd w:val="clear" w:color="auto" w:fill="FCE4D6"/>
          </w:tcPr>
          <w:p w14:paraId="656DB544" w14:textId="77777777" w:rsidR="00C32790" w:rsidRPr="000E33AA" w:rsidRDefault="00C32790" w:rsidP="00C32790">
            <w:pPr>
              <w:ind w:right="14"/>
              <w:jc w:val="right"/>
              <w:rPr>
                <w:rFonts w:ascii="Times New Roman" w:hAnsi="Times New Roman" w:cs="Times New Roman"/>
                <w:sz w:val="20"/>
                <w:szCs w:val="20"/>
                <w:lang w:val="en-GB"/>
              </w:rPr>
            </w:pPr>
            <w:r w:rsidRPr="000E33AA">
              <w:rPr>
                <w:rFonts w:ascii="Times New Roman" w:hAnsi="Times New Roman" w:cs="Times New Roman"/>
                <w:b/>
                <w:color w:val="FF0000"/>
                <w:sz w:val="20"/>
                <w:szCs w:val="20"/>
                <w:lang w:val="en-GB"/>
              </w:rPr>
              <w:t>2,607,928</w:t>
            </w:r>
          </w:p>
        </w:tc>
      </w:tr>
    </w:tbl>
    <w:p w14:paraId="0B698C27" w14:textId="7295DA8E" w:rsidR="00275484" w:rsidRPr="000E33AA" w:rsidRDefault="00275484" w:rsidP="00275484">
      <w:pPr>
        <w:spacing w:after="0"/>
        <w:rPr>
          <w:rFonts w:ascii="Times New Roman" w:hAnsi="Times New Roman" w:cs="Times New Roman"/>
          <w:sz w:val="24"/>
          <w:szCs w:val="24"/>
          <w:lang w:val="en-GB"/>
        </w:rPr>
      </w:pPr>
    </w:p>
    <w:p w14:paraId="22DDA5DC" w14:textId="77777777" w:rsidR="00F0437D" w:rsidRPr="000E33AA" w:rsidRDefault="00F0437D" w:rsidP="00F0437D">
      <w:pPr>
        <w:tabs>
          <w:tab w:val="left" w:pos="360"/>
        </w:tabs>
        <w:spacing w:after="0"/>
        <w:ind w:right="32"/>
        <w:jc w:val="both"/>
        <w:rPr>
          <w:rFonts w:ascii="Times New Roman" w:eastAsia="Times New Roman" w:hAnsi="Times New Roman" w:cs="Times New Roman"/>
          <w:b/>
          <w:bCs/>
          <w:sz w:val="24"/>
          <w:szCs w:val="24"/>
          <w:u w:val="single"/>
          <w:lang w:val="en-GB"/>
        </w:rPr>
      </w:pPr>
      <w:r w:rsidRPr="000E33AA">
        <w:rPr>
          <w:rFonts w:ascii="Times New Roman" w:eastAsia="Times New Roman" w:hAnsi="Times New Roman" w:cs="Times New Roman"/>
          <w:b/>
          <w:bCs/>
          <w:sz w:val="24"/>
          <w:szCs w:val="24"/>
          <w:u w:val="single"/>
          <w:lang w:val="en-GB"/>
        </w:rPr>
        <w:t xml:space="preserve">The IQC Decision </w:t>
      </w:r>
    </w:p>
    <w:p w14:paraId="0990A1AB" w14:textId="77777777" w:rsidR="00275484" w:rsidRPr="000E33AA" w:rsidRDefault="00275484" w:rsidP="00275484">
      <w:pPr>
        <w:spacing w:after="0"/>
        <w:rPr>
          <w:rFonts w:ascii="Times New Roman" w:hAnsi="Times New Roman" w:cs="Times New Roman"/>
          <w:sz w:val="24"/>
          <w:szCs w:val="24"/>
          <w:lang w:val="en-GB"/>
        </w:rPr>
      </w:pPr>
    </w:p>
    <w:p w14:paraId="4B1E9EEF" w14:textId="27290FE5" w:rsidR="00517271" w:rsidRPr="000E33AA" w:rsidRDefault="00517271" w:rsidP="00517271">
      <w:pPr>
        <w:spacing w:after="0"/>
        <w:rPr>
          <w:rFonts w:ascii="Times New Roman" w:eastAsia="Times New Roman" w:hAnsi="Times New Roman" w:cs="Times New Roman"/>
          <w:sz w:val="24"/>
          <w:szCs w:val="24"/>
          <w:lang w:val="en-GB"/>
        </w:rPr>
      </w:pPr>
      <w:r w:rsidRPr="000E33AA">
        <w:rPr>
          <w:rFonts w:ascii="Times New Roman" w:eastAsia="Times New Roman" w:hAnsi="Times New Roman" w:cs="Times New Roman"/>
          <w:sz w:val="24"/>
          <w:szCs w:val="24"/>
          <w:lang w:val="en-GB"/>
        </w:rPr>
        <w:t xml:space="preserve">In the decision, as well as in the report on the results of the investigation, the IQC clarified that the </w:t>
      </w:r>
      <w:r w:rsidR="00311864">
        <w:rPr>
          <w:rFonts w:ascii="Times New Roman" w:eastAsia="Times New Roman" w:hAnsi="Times New Roman" w:cs="Times New Roman"/>
          <w:sz w:val="24"/>
          <w:szCs w:val="24"/>
          <w:lang w:val="en-GB"/>
        </w:rPr>
        <w:t xml:space="preserve">proceeds </w:t>
      </w:r>
      <w:r w:rsidRPr="000E33AA">
        <w:rPr>
          <w:rFonts w:ascii="Times New Roman" w:eastAsia="Times New Roman" w:hAnsi="Times New Roman" w:cs="Times New Roman"/>
          <w:sz w:val="24"/>
          <w:szCs w:val="24"/>
          <w:lang w:val="en-GB"/>
        </w:rPr>
        <w:t xml:space="preserve">from the sale of the vehicle with the license plate TR1602S was not included in the financial analysis, as the </w:t>
      </w:r>
      <w:r w:rsidR="002F49DA">
        <w:rPr>
          <w:rFonts w:ascii="Times New Roman" w:eastAsia="Times New Roman" w:hAnsi="Times New Roman" w:cs="Times New Roman"/>
          <w:sz w:val="24"/>
          <w:szCs w:val="24"/>
          <w:lang w:val="en-GB"/>
        </w:rPr>
        <w:t xml:space="preserve">lawful source </w:t>
      </w:r>
      <w:r w:rsidRPr="000E33AA">
        <w:rPr>
          <w:rFonts w:ascii="Times New Roman" w:eastAsia="Times New Roman" w:hAnsi="Times New Roman" w:cs="Times New Roman"/>
          <w:sz w:val="24"/>
          <w:szCs w:val="24"/>
          <w:lang w:val="en-GB"/>
        </w:rPr>
        <w:t xml:space="preserve"> of the </w:t>
      </w:r>
      <w:r w:rsidR="00311864">
        <w:rPr>
          <w:rFonts w:ascii="Times New Roman" w:eastAsia="Times New Roman" w:hAnsi="Times New Roman" w:cs="Times New Roman"/>
          <w:sz w:val="24"/>
          <w:szCs w:val="24"/>
          <w:lang w:val="en-GB"/>
        </w:rPr>
        <w:t xml:space="preserve">proceeds </w:t>
      </w:r>
      <w:r w:rsidRPr="000E33AA">
        <w:rPr>
          <w:rFonts w:ascii="Times New Roman" w:eastAsia="Times New Roman" w:hAnsi="Times New Roman" w:cs="Times New Roman"/>
          <w:sz w:val="24"/>
          <w:szCs w:val="24"/>
          <w:lang w:val="en-GB"/>
        </w:rPr>
        <w:t>was not proven.</w:t>
      </w:r>
    </w:p>
    <w:p w14:paraId="70C40C2A" w14:textId="77777777" w:rsidR="00517271" w:rsidRPr="000E33AA" w:rsidRDefault="00517271" w:rsidP="00517271">
      <w:pPr>
        <w:spacing w:after="0"/>
        <w:rPr>
          <w:rFonts w:ascii="Times New Roman" w:eastAsia="Times New Roman" w:hAnsi="Times New Roman" w:cs="Times New Roman"/>
          <w:sz w:val="24"/>
          <w:szCs w:val="24"/>
          <w:lang w:val="en-GB"/>
        </w:rPr>
      </w:pPr>
    </w:p>
    <w:p w14:paraId="46FF6B9A" w14:textId="316268AD" w:rsidR="00275484" w:rsidRPr="000E33AA" w:rsidRDefault="002F49DA" w:rsidP="00F8776A">
      <w:pPr>
        <w:spacing w:after="0"/>
        <w:jc w:val="both"/>
        <w:rPr>
          <w:rFonts w:ascii="Times New Roman" w:hAnsi="Times New Roman" w:cs="Times New Roman"/>
          <w:sz w:val="24"/>
          <w:szCs w:val="24"/>
          <w:lang w:val="en-GB"/>
        </w:rPr>
      </w:pPr>
      <w:r>
        <w:rPr>
          <w:rFonts w:ascii="Times New Roman" w:eastAsia="Times New Roman" w:hAnsi="Times New Roman" w:cs="Times New Roman"/>
          <w:sz w:val="24"/>
          <w:szCs w:val="24"/>
          <w:lang w:val="en-GB"/>
        </w:rPr>
        <w:t xml:space="preserve">In conclusion, </w:t>
      </w:r>
      <w:r w:rsidR="00517271" w:rsidRPr="000E33AA">
        <w:rPr>
          <w:rFonts w:ascii="Times New Roman" w:eastAsia="Times New Roman" w:hAnsi="Times New Roman" w:cs="Times New Roman"/>
          <w:sz w:val="24"/>
          <w:szCs w:val="24"/>
          <w:lang w:val="en-GB"/>
        </w:rPr>
        <w:t>the IQC included in the analysis the value</w:t>
      </w:r>
      <w:r>
        <w:rPr>
          <w:rFonts w:ascii="Times New Roman" w:eastAsia="Times New Roman" w:hAnsi="Times New Roman" w:cs="Times New Roman"/>
          <w:sz w:val="24"/>
          <w:szCs w:val="24"/>
          <w:lang w:val="en-GB"/>
        </w:rPr>
        <w:t>s</w:t>
      </w:r>
      <w:r w:rsidR="00517271" w:rsidRPr="000E33AA">
        <w:rPr>
          <w:rFonts w:ascii="Times New Roman" w:eastAsia="Times New Roman" w:hAnsi="Times New Roman" w:cs="Times New Roman"/>
          <w:sz w:val="24"/>
          <w:szCs w:val="24"/>
          <w:lang w:val="en-GB"/>
        </w:rPr>
        <w:t xml:space="preserve"> of the salaries confirmed by the letters of the G</w:t>
      </w:r>
      <w:r>
        <w:rPr>
          <w:rFonts w:ascii="Times New Roman" w:eastAsia="Times New Roman" w:hAnsi="Times New Roman" w:cs="Times New Roman"/>
          <w:sz w:val="24"/>
          <w:szCs w:val="24"/>
          <w:lang w:val="en-GB"/>
        </w:rPr>
        <w:t>D</w:t>
      </w:r>
      <w:r w:rsidR="00517271" w:rsidRPr="000E33AA">
        <w:rPr>
          <w:rFonts w:ascii="Times New Roman" w:eastAsia="Times New Roman" w:hAnsi="Times New Roman" w:cs="Times New Roman"/>
          <w:sz w:val="24"/>
          <w:szCs w:val="24"/>
          <w:lang w:val="en-GB"/>
        </w:rPr>
        <w:t xml:space="preserve">T and the </w:t>
      </w:r>
      <w:r>
        <w:rPr>
          <w:rFonts w:ascii="Times New Roman" w:eastAsia="Times New Roman" w:hAnsi="Times New Roman" w:cs="Times New Roman"/>
          <w:sz w:val="24"/>
          <w:szCs w:val="24"/>
          <w:lang w:val="en-GB"/>
        </w:rPr>
        <w:t xml:space="preserve">SII, </w:t>
      </w:r>
      <w:r w:rsidR="00517271" w:rsidRPr="000E33AA">
        <w:rPr>
          <w:rFonts w:ascii="Times New Roman" w:eastAsia="Times New Roman" w:hAnsi="Times New Roman" w:cs="Times New Roman"/>
          <w:sz w:val="24"/>
          <w:szCs w:val="24"/>
          <w:lang w:val="en-GB"/>
        </w:rPr>
        <w:t xml:space="preserve">while regarding the bonuses, it concluded that they should also have been confirmed by the </w:t>
      </w:r>
      <w:r w:rsidRPr="000E33AA">
        <w:rPr>
          <w:rFonts w:ascii="Times New Roman" w:eastAsia="Times New Roman" w:hAnsi="Times New Roman" w:cs="Times New Roman"/>
          <w:sz w:val="24"/>
          <w:szCs w:val="24"/>
          <w:lang w:val="en-GB"/>
        </w:rPr>
        <w:t>G</w:t>
      </w:r>
      <w:r>
        <w:rPr>
          <w:rFonts w:ascii="Times New Roman" w:eastAsia="Times New Roman" w:hAnsi="Times New Roman" w:cs="Times New Roman"/>
          <w:sz w:val="24"/>
          <w:szCs w:val="24"/>
          <w:lang w:val="en-GB"/>
        </w:rPr>
        <w:t>D</w:t>
      </w:r>
      <w:r w:rsidRPr="000E33AA">
        <w:rPr>
          <w:rFonts w:ascii="Times New Roman" w:eastAsia="Times New Roman" w:hAnsi="Times New Roman" w:cs="Times New Roman"/>
          <w:sz w:val="24"/>
          <w:szCs w:val="24"/>
          <w:lang w:val="en-GB"/>
        </w:rPr>
        <w:t>T</w:t>
      </w:r>
      <w:r w:rsidR="00517271" w:rsidRPr="000E33AA">
        <w:rPr>
          <w:rFonts w:ascii="Times New Roman" w:eastAsia="Times New Roman" w:hAnsi="Times New Roman" w:cs="Times New Roman"/>
          <w:sz w:val="24"/>
          <w:szCs w:val="24"/>
          <w:lang w:val="en-GB"/>
        </w:rPr>
        <w:t xml:space="preserve">. However, even in the opposite case (of confirmation by the </w:t>
      </w:r>
      <w:r w:rsidR="00F8776A">
        <w:rPr>
          <w:rFonts w:ascii="Times New Roman" w:eastAsia="Times New Roman" w:hAnsi="Times New Roman" w:cs="Times New Roman"/>
          <w:sz w:val="24"/>
          <w:szCs w:val="24"/>
          <w:lang w:val="en-GB"/>
        </w:rPr>
        <w:t>GDT</w:t>
      </w:r>
      <w:r w:rsidR="00517271" w:rsidRPr="000E33AA">
        <w:rPr>
          <w:rFonts w:ascii="Times New Roman" w:eastAsia="Times New Roman" w:hAnsi="Times New Roman" w:cs="Times New Roman"/>
          <w:sz w:val="24"/>
          <w:szCs w:val="24"/>
          <w:lang w:val="en-GB"/>
        </w:rPr>
        <w:t xml:space="preserve">), these </w:t>
      </w:r>
      <w:r w:rsidR="00F8776A">
        <w:rPr>
          <w:rFonts w:ascii="Times New Roman" w:eastAsia="Times New Roman" w:hAnsi="Times New Roman" w:cs="Times New Roman"/>
          <w:sz w:val="24"/>
          <w:szCs w:val="24"/>
          <w:lang w:val="en-GB"/>
        </w:rPr>
        <w:t xml:space="preserve">amounts of bonuses </w:t>
      </w:r>
      <w:r w:rsidR="00517271" w:rsidRPr="000E33AA">
        <w:rPr>
          <w:rFonts w:ascii="Times New Roman" w:eastAsia="Times New Roman" w:hAnsi="Times New Roman" w:cs="Times New Roman"/>
          <w:sz w:val="24"/>
          <w:szCs w:val="24"/>
          <w:lang w:val="en-GB"/>
        </w:rPr>
        <w:t xml:space="preserve">​​were obtained in 2013 and 2014, while the vehicle was purchased in 2015. Also, no </w:t>
      </w:r>
      <w:r w:rsidR="00F8776A">
        <w:rPr>
          <w:rFonts w:ascii="Times New Roman" w:eastAsia="Times New Roman" w:hAnsi="Times New Roman" w:cs="Times New Roman"/>
          <w:sz w:val="24"/>
          <w:szCs w:val="24"/>
          <w:lang w:val="en-GB"/>
        </w:rPr>
        <w:t xml:space="preserve">amounts of </w:t>
      </w:r>
      <w:r w:rsidR="00517271" w:rsidRPr="000E33AA">
        <w:rPr>
          <w:rFonts w:ascii="Times New Roman" w:eastAsia="Times New Roman" w:hAnsi="Times New Roman" w:cs="Times New Roman"/>
          <w:sz w:val="24"/>
          <w:szCs w:val="24"/>
          <w:lang w:val="en-GB"/>
        </w:rPr>
        <w:t xml:space="preserve">cash savings ​​were declared by the assessee's son, who was required to declare in the </w:t>
      </w:r>
      <w:r w:rsidR="00F8776A">
        <w:rPr>
          <w:rFonts w:ascii="Times New Roman" w:eastAsia="Times New Roman" w:hAnsi="Times New Roman" w:cs="Times New Roman"/>
          <w:sz w:val="24"/>
          <w:szCs w:val="24"/>
          <w:lang w:val="en-GB"/>
        </w:rPr>
        <w:t xml:space="preserve">PAD </w:t>
      </w:r>
      <w:r w:rsidR="00517271" w:rsidRPr="000E33AA">
        <w:rPr>
          <w:rFonts w:ascii="Times New Roman" w:eastAsia="Times New Roman" w:hAnsi="Times New Roman" w:cs="Times New Roman"/>
          <w:sz w:val="24"/>
          <w:szCs w:val="24"/>
          <w:lang w:val="en-GB"/>
        </w:rPr>
        <w:t xml:space="preserve">of 2014 onwards, as a related person (in </w:t>
      </w:r>
      <w:r w:rsidR="00F8776A">
        <w:rPr>
          <w:rFonts w:ascii="Times New Roman" w:eastAsia="Times New Roman" w:hAnsi="Times New Roman" w:cs="Times New Roman"/>
          <w:sz w:val="24"/>
          <w:szCs w:val="24"/>
          <w:lang w:val="en-GB"/>
        </w:rPr>
        <w:t xml:space="preserve">the </w:t>
      </w:r>
      <w:r w:rsidR="0002620C">
        <w:rPr>
          <w:rFonts w:ascii="Times New Roman" w:eastAsia="Times New Roman" w:hAnsi="Times New Roman" w:cs="Times New Roman"/>
          <w:sz w:val="24"/>
          <w:szCs w:val="24"/>
          <w:lang w:val="en-GB"/>
        </w:rPr>
        <w:t xml:space="preserve">same </w:t>
      </w:r>
      <w:r w:rsidR="00F8776A">
        <w:rPr>
          <w:rFonts w:ascii="Times New Roman" w:eastAsia="Times New Roman" w:hAnsi="Times New Roman" w:cs="Times New Roman"/>
          <w:sz w:val="24"/>
          <w:szCs w:val="24"/>
          <w:lang w:val="en-GB"/>
        </w:rPr>
        <w:t xml:space="preserve">household </w:t>
      </w:r>
      <w:r w:rsidR="00517271" w:rsidRPr="000E33AA">
        <w:rPr>
          <w:rFonts w:ascii="Times New Roman" w:eastAsia="Times New Roman" w:hAnsi="Times New Roman" w:cs="Times New Roman"/>
          <w:sz w:val="24"/>
          <w:szCs w:val="24"/>
          <w:lang w:val="en-GB"/>
        </w:rPr>
        <w:t xml:space="preserve">with the assessee) and, for this reason, the IQC, after </w:t>
      </w:r>
      <w:r w:rsidR="00F8776A">
        <w:rPr>
          <w:rFonts w:ascii="Times New Roman" w:eastAsia="Times New Roman" w:hAnsi="Times New Roman" w:cs="Times New Roman"/>
          <w:sz w:val="24"/>
          <w:szCs w:val="24"/>
          <w:lang w:val="en-GB"/>
        </w:rPr>
        <w:t xml:space="preserve">receiving </w:t>
      </w:r>
      <w:r w:rsidR="00517271" w:rsidRPr="000E33AA">
        <w:rPr>
          <w:rFonts w:ascii="Times New Roman" w:eastAsia="Times New Roman" w:hAnsi="Times New Roman" w:cs="Times New Roman"/>
          <w:sz w:val="24"/>
          <w:szCs w:val="24"/>
          <w:lang w:val="en-GB"/>
        </w:rPr>
        <w:t xml:space="preserve">the results of the investigation, </w:t>
      </w:r>
      <w:r w:rsidR="00B65A5C">
        <w:rPr>
          <w:rFonts w:ascii="Times New Roman" w:eastAsia="Times New Roman" w:hAnsi="Times New Roman" w:cs="Times New Roman"/>
          <w:sz w:val="24"/>
          <w:szCs w:val="24"/>
          <w:lang w:val="en-GB"/>
        </w:rPr>
        <w:t xml:space="preserve">maintained </w:t>
      </w:r>
      <w:r w:rsidR="00B65A5C" w:rsidRPr="000E33AA">
        <w:rPr>
          <w:rFonts w:ascii="Times New Roman" w:eastAsia="Times New Roman" w:hAnsi="Times New Roman" w:cs="Times New Roman"/>
          <w:sz w:val="24"/>
          <w:szCs w:val="24"/>
          <w:lang w:val="en-GB"/>
        </w:rPr>
        <w:t>the</w:t>
      </w:r>
      <w:r w:rsidR="00517271" w:rsidRPr="000E33AA">
        <w:rPr>
          <w:rFonts w:ascii="Times New Roman" w:eastAsia="Times New Roman" w:hAnsi="Times New Roman" w:cs="Times New Roman"/>
          <w:sz w:val="24"/>
          <w:szCs w:val="24"/>
          <w:lang w:val="en-GB"/>
        </w:rPr>
        <w:t xml:space="preserve"> financial analysis which only includes his income for the period </w:t>
      </w:r>
      <w:r w:rsidR="00F8776A">
        <w:rPr>
          <w:rFonts w:ascii="Times New Roman" w:eastAsia="Times New Roman" w:hAnsi="Times New Roman" w:cs="Times New Roman"/>
          <w:sz w:val="24"/>
          <w:szCs w:val="24"/>
          <w:lang w:val="en-GB"/>
        </w:rPr>
        <w:t>0</w:t>
      </w:r>
      <w:r w:rsidR="00517271" w:rsidRPr="000E33AA">
        <w:rPr>
          <w:rFonts w:ascii="Times New Roman" w:eastAsia="Times New Roman" w:hAnsi="Times New Roman" w:cs="Times New Roman"/>
          <w:sz w:val="24"/>
          <w:szCs w:val="24"/>
          <w:lang w:val="en-GB"/>
        </w:rPr>
        <w:t>1.</w:t>
      </w:r>
      <w:r w:rsidR="00F8776A">
        <w:rPr>
          <w:rFonts w:ascii="Times New Roman" w:eastAsia="Times New Roman" w:hAnsi="Times New Roman" w:cs="Times New Roman"/>
          <w:sz w:val="24"/>
          <w:szCs w:val="24"/>
          <w:lang w:val="en-GB"/>
        </w:rPr>
        <w:t>0</w:t>
      </w:r>
      <w:r w:rsidR="00517271" w:rsidRPr="000E33AA">
        <w:rPr>
          <w:rFonts w:ascii="Times New Roman" w:eastAsia="Times New Roman" w:hAnsi="Times New Roman" w:cs="Times New Roman"/>
          <w:sz w:val="24"/>
          <w:szCs w:val="24"/>
          <w:lang w:val="en-GB"/>
        </w:rPr>
        <w:t xml:space="preserve">1.2015 – 27.4.2015, where the financial result is negative in the amount of </w:t>
      </w:r>
      <w:r w:rsidR="00517271" w:rsidRPr="000E33AA">
        <w:rPr>
          <w:rFonts w:ascii="Times New Roman" w:eastAsia="Times New Roman" w:hAnsi="Times New Roman" w:cs="Times New Roman"/>
          <w:b/>
          <w:bCs/>
          <w:color w:val="FF0000"/>
          <w:sz w:val="24"/>
          <w:szCs w:val="24"/>
          <w:lang w:val="en-GB"/>
        </w:rPr>
        <w:t>(–) ALL 318,872</w:t>
      </w:r>
      <w:r w:rsidR="00517271" w:rsidRPr="000E33AA">
        <w:rPr>
          <w:rFonts w:ascii="Times New Roman" w:eastAsia="Times New Roman" w:hAnsi="Times New Roman" w:cs="Times New Roman"/>
          <w:sz w:val="24"/>
          <w:szCs w:val="24"/>
          <w:lang w:val="en-GB"/>
        </w:rPr>
        <w:t>.</w:t>
      </w:r>
      <w:r w:rsidR="00F8776A">
        <w:rPr>
          <w:rFonts w:ascii="Times New Roman" w:eastAsia="Times New Roman" w:hAnsi="Times New Roman" w:cs="Times New Roman"/>
          <w:sz w:val="24"/>
          <w:szCs w:val="24"/>
          <w:lang w:val="en-GB"/>
        </w:rPr>
        <w:t xml:space="preserve"> </w:t>
      </w:r>
    </w:p>
    <w:p w14:paraId="4D7EACB6" w14:textId="77777777" w:rsidR="00C8012F" w:rsidRDefault="00C8012F" w:rsidP="00275484">
      <w:pPr>
        <w:spacing w:after="0"/>
        <w:rPr>
          <w:rFonts w:ascii="Times New Roman" w:hAnsi="Times New Roman" w:cs="Times New Roman"/>
          <w:b/>
          <w:bCs/>
          <w:sz w:val="24"/>
          <w:szCs w:val="24"/>
          <w:u w:val="single"/>
          <w:lang w:val="en-GB"/>
        </w:rPr>
      </w:pPr>
    </w:p>
    <w:p w14:paraId="4FCFD061" w14:textId="558E41C9" w:rsidR="00275484" w:rsidRPr="000E33AA" w:rsidRDefault="00F7097B" w:rsidP="00275484">
      <w:pPr>
        <w:spacing w:after="0"/>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The appeal</w:t>
      </w:r>
      <w:r w:rsidR="00275484" w:rsidRPr="000E33AA">
        <w:rPr>
          <w:rFonts w:ascii="Times New Roman" w:hAnsi="Times New Roman" w:cs="Times New Roman"/>
          <w:b/>
          <w:bCs/>
          <w:sz w:val="24"/>
          <w:szCs w:val="24"/>
          <w:u w:val="single"/>
          <w:lang w:val="en-GB"/>
        </w:rPr>
        <w:t xml:space="preserve"> </w:t>
      </w:r>
      <w:r w:rsidR="00517271" w:rsidRPr="000E33AA">
        <w:rPr>
          <w:rFonts w:ascii="Times New Roman" w:hAnsi="Times New Roman" w:cs="Times New Roman"/>
          <w:b/>
          <w:bCs/>
          <w:sz w:val="24"/>
          <w:szCs w:val="24"/>
          <w:u w:val="single"/>
          <w:lang w:val="en-GB"/>
        </w:rPr>
        <w:t xml:space="preserve">of </w:t>
      </w:r>
      <w:r w:rsidR="00292DE5" w:rsidRPr="000E33AA">
        <w:rPr>
          <w:rFonts w:ascii="Times New Roman" w:hAnsi="Times New Roman" w:cs="Times New Roman"/>
          <w:b/>
          <w:bCs/>
          <w:sz w:val="24"/>
          <w:szCs w:val="24"/>
          <w:u w:val="single"/>
          <w:lang w:val="en-GB"/>
        </w:rPr>
        <w:t>the assessee</w:t>
      </w:r>
    </w:p>
    <w:p w14:paraId="727A067B" w14:textId="77777777" w:rsidR="00275484" w:rsidRPr="000E33AA" w:rsidRDefault="00275484" w:rsidP="00275484">
      <w:pPr>
        <w:spacing w:after="0"/>
        <w:rPr>
          <w:rFonts w:ascii="Times New Roman" w:hAnsi="Times New Roman" w:cs="Times New Roman"/>
          <w:sz w:val="24"/>
          <w:szCs w:val="24"/>
          <w:lang w:val="en-GB"/>
        </w:rPr>
      </w:pPr>
    </w:p>
    <w:p w14:paraId="58BC3ED1" w14:textId="0444BD7F" w:rsidR="000E33AA" w:rsidRPr="000E33AA" w:rsidRDefault="000E33AA" w:rsidP="000E33AA">
      <w:pPr>
        <w:spacing w:after="0"/>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has maintained the same position as in the </w:t>
      </w:r>
      <w:r w:rsidR="003153FC">
        <w:rPr>
          <w:rFonts w:ascii="Times New Roman" w:hAnsi="Times New Roman" w:cs="Times New Roman"/>
          <w:sz w:val="24"/>
          <w:szCs w:val="24"/>
          <w:lang w:val="en-GB"/>
        </w:rPr>
        <w:t xml:space="preserve">submissions, </w:t>
      </w:r>
      <w:r w:rsidRPr="000E33AA">
        <w:rPr>
          <w:rFonts w:ascii="Times New Roman" w:hAnsi="Times New Roman" w:cs="Times New Roman"/>
          <w:sz w:val="24"/>
          <w:szCs w:val="24"/>
          <w:lang w:val="en-GB"/>
        </w:rPr>
        <w:t xml:space="preserve">and claims that the IQC's position regarding the </w:t>
      </w:r>
      <w:r w:rsidR="00311864">
        <w:rPr>
          <w:rFonts w:ascii="Times New Roman" w:eastAsia="Times New Roman" w:hAnsi="Times New Roman" w:cs="Times New Roman"/>
          <w:sz w:val="24"/>
          <w:szCs w:val="24"/>
          <w:lang w:val="en-GB"/>
        </w:rPr>
        <w:t xml:space="preserve">proceeds </w:t>
      </w:r>
      <w:r w:rsidRPr="000E33AA">
        <w:rPr>
          <w:rFonts w:ascii="Times New Roman" w:hAnsi="Times New Roman" w:cs="Times New Roman"/>
          <w:sz w:val="24"/>
          <w:szCs w:val="24"/>
          <w:lang w:val="en-GB"/>
        </w:rPr>
        <w:t>from the sale of the vehicle and from the salary and bonuses of his son is biased.</w:t>
      </w:r>
    </w:p>
    <w:p w14:paraId="48C2C459" w14:textId="77777777" w:rsidR="000E33AA" w:rsidRPr="000E33AA" w:rsidRDefault="000E33AA" w:rsidP="000E33AA">
      <w:pPr>
        <w:spacing w:after="0"/>
        <w:rPr>
          <w:rFonts w:ascii="Times New Roman" w:hAnsi="Times New Roman" w:cs="Times New Roman"/>
          <w:sz w:val="24"/>
          <w:szCs w:val="24"/>
          <w:lang w:val="en-GB"/>
        </w:rPr>
      </w:pPr>
    </w:p>
    <w:p w14:paraId="16311C7D" w14:textId="65BAC05D" w:rsidR="00275484" w:rsidRPr="000E33AA" w:rsidRDefault="000E33AA" w:rsidP="000E33AA">
      <w:pPr>
        <w:spacing w:after="0"/>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The assessee adds that the withholding tax on bonuses </w:t>
      </w:r>
      <w:r w:rsidR="003153FC">
        <w:rPr>
          <w:rFonts w:ascii="Times New Roman" w:hAnsi="Times New Roman" w:cs="Times New Roman"/>
          <w:sz w:val="24"/>
          <w:szCs w:val="24"/>
          <w:lang w:val="en-GB"/>
        </w:rPr>
        <w:t xml:space="preserve">was </w:t>
      </w:r>
      <w:r w:rsidRPr="000E33AA">
        <w:rPr>
          <w:rFonts w:ascii="Times New Roman" w:hAnsi="Times New Roman" w:cs="Times New Roman"/>
          <w:sz w:val="24"/>
          <w:szCs w:val="24"/>
          <w:lang w:val="en-GB"/>
        </w:rPr>
        <w:t xml:space="preserve">withheld for all employees, and for this reason, the amount paid </w:t>
      </w:r>
      <w:r w:rsidR="003153FC">
        <w:rPr>
          <w:rFonts w:ascii="Times New Roman" w:hAnsi="Times New Roman" w:cs="Times New Roman"/>
          <w:sz w:val="24"/>
          <w:szCs w:val="24"/>
          <w:lang w:val="en-GB"/>
        </w:rPr>
        <w:t xml:space="preserve">in favour </w:t>
      </w:r>
      <w:r w:rsidRPr="000E33AA">
        <w:rPr>
          <w:rFonts w:ascii="Times New Roman" w:hAnsi="Times New Roman" w:cs="Times New Roman"/>
          <w:sz w:val="24"/>
          <w:szCs w:val="24"/>
          <w:lang w:val="en-GB"/>
        </w:rPr>
        <w:t xml:space="preserve">of his son is not reflected, as is the case for any other individual registered with the tax and social security authorities. To prove this fact, the assessee declares that he will </w:t>
      </w:r>
      <w:r w:rsidR="003153FC">
        <w:rPr>
          <w:rFonts w:ascii="Times New Roman" w:hAnsi="Times New Roman" w:cs="Times New Roman"/>
          <w:sz w:val="24"/>
          <w:szCs w:val="24"/>
          <w:lang w:val="en-GB"/>
        </w:rPr>
        <w:t xml:space="preserve">subsequently </w:t>
      </w:r>
      <w:r w:rsidR="00914434" w:rsidRPr="000E33AA">
        <w:rPr>
          <w:rFonts w:ascii="Times New Roman" w:hAnsi="Times New Roman" w:cs="Times New Roman"/>
          <w:sz w:val="24"/>
          <w:szCs w:val="24"/>
          <w:lang w:val="en-GB"/>
        </w:rPr>
        <w:t>submit</w:t>
      </w:r>
      <w:r w:rsidRPr="000E33AA">
        <w:rPr>
          <w:rFonts w:ascii="Times New Roman" w:hAnsi="Times New Roman" w:cs="Times New Roman"/>
          <w:sz w:val="24"/>
          <w:szCs w:val="24"/>
          <w:lang w:val="en-GB"/>
        </w:rPr>
        <w:t xml:space="preserve"> the </w:t>
      </w:r>
      <w:r w:rsidR="00914434">
        <w:rPr>
          <w:rFonts w:ascii="Times New Roman" w:hAnsi="Times New Roman" w:cs="Times New Roman"/>
          <w:sz w:val="24"/>
          <w:szCs w:val="24"/>
          <w:lang w:val="en-GB"/>
        </w:rPr>
        <w:t xml:space="preserve">confirmation </w:t>
      </w:r>
      <w:r w:rsidRPr="000E33AA">
        <w:rPr>
          <w:rFonts w:ascii="Times New Roman" w:hAnsi="Times New Roman" w:cs="Times New Roman"/>
          <w:sz w:val="24"/>
          <w:szCs w:val="24"/>
          <w:lang w:val="en-GB"/>
        </w:rPr>
        <w:t>of payments made for these bonuses, which is obtained only from the employer. Due to the inability to provide it attached to the appeal, he will submit it a</w:t>
      </w:r>
      <w:r w:rsidR="00914434">
        <w:rPr>
          <w:rFonts w:ascii="Times New Roman" w:hAnsi="Times New Roman" w:cs="Times New Roman"/>
          <w:sz w:val="24"/>
          <w:szCs w:val="24"/>
          <w:lang w:val="en-GB"/>
        </w:rPr>
        <w:t>s soon as i</w:t>
      </w:r>
      <w:r w:rsidRPr="000E33AA">
        <w:rPr>
          <w:rFonts w:ascii="Times New Roman" w:hAnsi="Times New Roman" w:cs="Times New Roman"/>
          <w:sz w:val="24"/>
          <w:szCs w:val="24"/>
          <w:lang w:val="en-GB"/>
        </w:rPr>
        <w:t>t becomes available.</w:t>
      </w:r>
    </w:p>
    <w:p w14:paraId="2FC684C9" w14:textId="77777777" w:rsidR="000E33AA" w:rsidRPr="000E33AA" w:rsidRDefault="000E33AA" w:rsidP="000E33AA">
      <w:pPr>
        <w:spacing w:after="0"/>
        <w:jc w:val="both"/>
        <w:rPr>
          <w:rFonts w:ascii="Times New Roman" w:hAnsi="Times New Roman" w:cs="Times New Roman"/>
          <w:b/>
          <w:bCs/>
          <w:sz w:val="24"/>
          <w:szCs w:val="24"/>
          <w:u w:val="single"/>
          <w:lang w:val="en-GB"/>
        </w:rPr>
      </w:pPr>
    </w:p>
    <w:p w14:paraId="4320CF2C" w14:textId="5CB89204" w:rsidR="000E33AA" w:rsidRPr="000E33AA" w:rsidRDefault="000E33AA" w:rsidP="000E33AA">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 xml:space="preserve">Analysis of the economic advisor </w:t>
      </w:r>
    </w:p>
    <w:p w14:paraId="35422472" w14:textId="77777777" w:rsidR="00275484" w:rsidRPr="000E33AA" w:rsidRDefault="00275484" w:rsidP="00275484">
      <w:pPr>
        <w:spacing w:after="0"/>
        <w:rPr>
          <w:rFonts w:ascii="Times New Roman" w:hAnsi="Times New Roman" w:cs="Times New Roman"/>
          <w:sz w:val="24"/>
          <w:szCs w:val="24"/>
          <w:lang w:val="en-GB"/>
        </w:rPr>
      </w:pPr>
    </w:p>
    <w:p w14:paraId="76259D06" w14:textId="48756660" w:rsidR="000E33AA" w:rsidRPr="000E33AA" w:rsidRDefault="000E33AA" w:rsidP="000E33AA">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From the analysis of the periodic declaration of 2015, discrepancies </w:t>
      </w:r>
      <w:r w:rsidR="00914434">
        <w:rPr>
          <w:rFonts w:ascii="Times New Roman" w:hAnsi="Times New Roman" w:cs="Times New Roman"/>
          <w:sz w:val="24"/>
          <w:szCs w:val="24"/>
          <w:lang w:val="en-GB"/>
        </w:rPr>
        <w:t xml:space="preserve">are found </w:t>
      </w:r>
      <w:r w:rsidRPr="000E33AA">
        <w:rPr>
          <w:rFonts w:ascii="Times New Roman" w:hAnsi="Times New Roman" w:cs="Times New Roman"/>
          <w:sz w:val="24"/>
          <w:szCs w:val="24"/>
          <w:lang w:val="en-GB"/>
        </w:rPr>
        <w:t>between the declarations of the assessee and his son regarding the source of creation of this asset. M</w:t>
      </w:r>
      <w:r w:rsidR="00914434">
        <w:rPr>
          <w:rFonts w:ascii="Times New Roman" w:hAnsi="Times New Roman" w:cs="Times New Roman"/>
          <w:sz w:val="24"/>
          <w:szCs w:val="24"/>
          <w:lang w:val="en-GB"/>
        </w:rPr>
        <w:t>r</w:t>
      </w:r>
      <w:r w:rsidRPr="000E33AA">
        <w:rPr>
          <w:rFonts w:ascii="Times New Roman" w:hAnsi="Times New Roman" w:cs="Times New Roman"/>
          <w:sz w:val="24"/>
          <w:szCs w:val="24"/>
          <w:lang w:val="en-GB"/>
        </w:rPr>
        <w:t xml:space="preserve">. Arbër Breçani declares as the source of creation, the </w:t>
      </w:r>
      <w:r w:rsidR="00311864">
        <w:rPr>
          <w:rFonts w:ascii="Times New Roman" w:eastAsia="Times New Roman" w:hAnsi="Times New Roman" w:cs="Times New Roman"/>
          <w:sz w:val="24"/>
          <w:szCs w:val="24"/>
          <w:lang w:val="en-GB"/>
        </w:rPr>
        <w:t xml:space="preserve">proceeds </w:t>
      </w:r>
      <w:r w:rsidRPr="000E33AA">
        <w:rPr>
          <w:rFonts w:ascii="Times New Roman" w:hAnsi="Times New Roman" w:cs="Times New Roman"/>
          <w:sz w:val="24"/>
          <w:szCs w:val="24"/>
          <w:lang w:val="en-GB"/>
        </w:rPr>
        <w:t xml:space="preserve">from the sale of the vehicle with license plate TR1602S, while the assessee, in addition to these </w:t>
      </w:r>
      <w:r w:rsidR="00311864">
        <w:rPr>
          <w:rFonts w:ascii="Times New Roman" w:eastAsia="Times New Roman" w:hAnsi="Times New Roman" w:cs="Times New Roman"/>
          <w:sz w:val="24"/>
          <w:szCs w:val="24"/>
          <w:lang w:val="en-GB"/>
        </w:rPr>
        <w:t>proceeds</w:t>
      </w:r>
      <w:r w:rsidRPr="000E33AA">
        <w:rPr>
          <w:rFonts w:ascii="Times New Roman" w:hAnsi="Times New Roman" w:cs="Times New Roman"/>
          <w:sz w:val="24"/>
          <w:szCs w:val="24"/>
          <w:lang w:val="en-GB"/>
        </w:rPr>
        <w:t xml:space="preserve">, declares that he has donated to his son the amount of </w:t>
      </w:r>
      <w:r w:rsidR="00914434" w:rsidRPr="000E33AA">
        <w:rPr>
          <w:rFonts w:ascii="Times New Roman" w:hAnsi="Times New Roman" w:cs="Times New Roman"/>
          <w:sz w:val="24"/>
          <w:szCs w:val="24"/>
          <w:lang w:val="en-GB"/>
        </w:rPr>
        <w:t xml:space="preserve">ALL </w:t>
      </w:r>
      <w:r w:rsidRPr="000E33AA">
        <w:rPr>
          <w:rFonts w:ascii="Times New Roman" w:hAnsi="Times New Roman" w:cs="Times New Roman"/>
          <w:sz w:val="24"/>
          <w:szCs w:val="24"/>
          <w:lang w:val="en-GB"/>
        </w:rPr>
        <w:t>100,000 from his salary savings for the purpose of purchasing the vehicle.</w:t>
      </w:r>
    </w:p>
    <w:p w14:paraId="1C05F95A" w14:textId="77777777" w:rsidR="000E33AA" w:rsidRPr="000E33AA" w:rsidRDefault="000E33AA" w:rsidP="000E33AA">
      <w:pPr>
        <w:spacing w:after="0"/>
        <w:jc w:val="both"/>
        <w:rPr>
          <w:rFonts w:ascii="Times New Roman" w:hAnsi="Times New Roman" w:cs="Times New Roman"/>
          <w:sz w:val="24"/>
          <w:szCs w:val="24"/>
          <w:lang w:val="en-GB"/>
        </w:rPr>
      </w:pPr>
    </w:p>
    <w:p w14:paraId="2C3BA313" w14:textId="48E685D9" w:rsidR="000E33AA" w:rsidRPr="000E33AA" w:rsidRDefault="000E33AA" w:rsidP="000E33AA">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Likewise, discrepancies </w:t>
      </w:r>
      <w:r w:rsidR="00914434">
        <w:rPr>
          <w:rFonts w:ascii="Times New Roman" w:hAnsi="Times New Roman" w:cs="Times New Roman"/>
          <w:sz w:val="24"/>
          <w:szCs w:val="24"/>
          <w:lang w:val="en-GB"/>
        </w:rPr>
        <w:t xml:space="preserve">are found </w:t>
      </w:r>
      <w:r w:rsidRPr="000E33AA">
        <w:rPr>
          <w:rFonts w:ascii="Times New Roman" w:hAnsi="Times New Roman" w:cs="Times New Roman"/>
          <w:sz w:val="24"/>
          <w:szCs w:val="24"/>
          <w:lang w:val="en-GB"/>
        </w:rPr>
        <w:t>regarding the source declared in this declaration and th</w:t>
      </w:r>
      <w:r w:rsidR="00914434">
        <w:rPr>
          <w:rFonts w:ascii="Times New Roman" w:hAnsi="Times New Roman" w:cs="Times New Roman"/>
          <w:sz w:val="24"/>
          <w:szCs w:val="24"/>
          <w:lang w:val="en-GB"/>
        </w:rPr>
        <w:t xml:space="preserve">e one </w:t>
      </w:r>
      <w:r w:rsidRPr="000E33AA">
        <w:rPr>
          <w:rFonts w:ascii="Times New Roman" w:hAnsi="Times New Roman" w:cs="Times New Roman"/>
          <w:sz w:val="24"/>
          <w:szCs w:val="24"/>
          <w:lang w:val="en-GB"/>
        </w:rPr>
        <w:t xml:space="preserve">declared in the Vetting Declaration, where the assessee's son adds as a source for the creation of this asset also his savings, in addition to the </w:t>
      </w:r>
      <w:r w:rsidR="00311864">
        <w:rPr>
          <w:rFonts w:ascii="Times New Roman" w:eastAsia="Times New Roman" w:hAnsi="Times New Roman" w:cs="Times New Roman"/>
          <w:sz w:val="24"/>
          <w:szCs w:val="24"/>
          <w:lang w:val="en-GB"/>
        </w:rPr>
        <w:t xml:space="preserve">proceeds </w:t>
      </w:r>
      <w:r w:rsidRPr="000E33AA">
        <w:rPr>
          <w:rFonts w:ascii="Times New Roman" w:hAnsi="Times New Roman" w:cs="Times New Roman"/>
          <w:sz w:val="24"/>
          <w:szCs w:val="24"/>
          <w:lang w:val="en-GB"/>
        </w:rPr>
        <w:t>from the sale of the vehicle with license plate TR1602S.</w:t>
      </w:r>
    </w:p>
    <w:p w14:paraId="06EBDE48" w14:textId="77777777" w:rsidR="000E33AA" w:rsidRPr="000E33AA" w:rsidRDefault="000E33AA" w:rsidP="000E33AA">
      <w:pPr>
        <w:spacing w:after="0"/>
        <w:jc w:val="both"/>
        <w:rPr>
          <w:rFonts w:ascii="Times New Roman" w:hAnsi="Times New Roman" w:cs="Times New Roman"/>
          <w:sz w:val="24"/>
          <w:szCs w:val="24"/>
          <w:lang w:val="en-GB"/>
        </w:rPr>
      </w:pPr>
    </w:p>
    <w:p w14:paraId="3171E39E" w14:textId="6E64C074" w:rsidR="00275484" w:rsidRDefault="000E33AA" w:rsidP="000E33AA">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4"/>
          <w:szCs w:val="24"/>
          <w:u w:val="single"/>
          <w:lang w:val="en-GB"/>
        </w:rPr>
        <w:t xml:space="preserve">Regarding the </w:t>
      </w:r>
      <w:r w:rsidR="00311864" w:rsidRPr="00311864">
        <w:rPr>
          <w:rFonts w:ascii="Times New Roman" w:eastAsia="Times New Roman" w:hAnsi="Times New Roman" w:cs="Times New Roman"/>
          <w:sz w:val="24"/>
          <w:szCs w:val="24"/>
          <w:u w:val="single"/>
          <w:lang w:val="en-GB"/>
        </w:rPr>
        <w:t xml:space="preserve">proceeds </w:t>
      </w:r>
      <w:r w:rsidRPr="00311864">
        <w:rPr>
          <w:rFonts w:ascii="Times New Roman" w:hAnsi="Times New Roman" w:cs="Times New Roman"/>
          <w:sz w:val="24"/>
          <w:szCs w:val="24"/>
          <w:u w:val="single"/>
          <w:lang w:val="en-GB"/>
        </w:rPr>
        <w:t>from</w:t>
      </w:r>
      <w:r w:rsidRPr="000E33AA">
        <w:rPr>
          <w:rFonts w:ascii="Times New Roman" w:hAnsi="Times New Roman" w:cs="Times New Roman"/>
          <w:sz w:val="24"/>
          <w:szCs w:val="24"/>
          <w:u w:val="single"/>
          <w:lang w:val="en-GB"/>
        </w:rPr>
        <w:t xml:space="preserve"> the sale of the vehicle with license plate TR1602S, I consider the IQC's position </w:t>
      </w:r>
      <w:r w:rsidR="00914434" w:rsidRPr="000E33AA">
        <w:rPr>
          <w:rFonts w:ascii="Times New Roman" w:hAnsi="Times New Roman" w:cs="Times New Roman"/>
          <w:sz w:val="24"/>
          <w:szCs w:val="24"/>
          <w:u w:val="single"/>
          <w:lang w:val="en-GB"/>
        </w:rPr>
        <w:t xml:space="preserve">to be correct </w:t>
      </w:r>
      <w:r w:rsidR="00914434">
        <w:rPr>
          <w:rFonts w:ascii="Times New Roman" w:hAnsi="Times New Roman" w:cs="Times New Roman"/>
          <w:sz w:val="24"/>
          <w:szCs w:val="24"/>
          <w:u w:val="single"/>
          <w:lang w:val="en-GB"/>
        </w:rPr>
        <w:t xml:space="preserve">– </w:t>
      </w:r>
      <w:r w:rsidR="00BA13E1">
        <w:rPr>
          <w:rFonts w:ascii="Times New Roman" w:hAnsi="Times New Roman" w:cs="Times New Roman"/>
          <w:sz w:val="24"/>
          <w:szCs w:val="24"/>
          <w:u w:val="single"/>
          <w:lang w:val="en-GB"/>
        </w:rPr>
        <w:t xml:space="preserve">in terms of not including them in the </w:t>
      </w:r>
      <w:r w:rsidRPr="000E33AA">
        <w:rPr>
          <w:rFonts w:ascii="Times New Roman" w:hAnsi="Times New Roman" w:cs="Times New Roman"/>
          <w:sz w:val="24"/>
          <w:szCs w:val="24"/>
          <w:u w:val="single"/>
          <w:lang w:val="en-GB"/>
        </w:rPr>
        <w:t xml:space="preserve">analysis since the assessee did not prove the </w:t>
      </w:r>
      <w:r w:rsidR="002F49DA">
        <w:rPr>
          <w:rFonts w:ascii="Times New Roman" w:hAnsi="Times New Roman" w:cs="Times New Roman"/>
          <w:sz w:val="24"/>
          <w:szCs w:val="24"/>
          <w:u w:val="single"/>
          <w:lang w:val="en-GB"/>
        </w:rPr>
        <w:t xml:space="preserve">lawful source </w:t>
      </w:r>
      <w:r w:rsidRPr="000E33AA">
        <w:rPr>
          <w:rFonts w:ascii="Times New Roman" w:hAnsi="Times New Roman" w:cs="Times New Roman"/>
          <w:sz w:val="24"/>
          <w:szCs w:val="24"/>
          <w:u w:val="single"/>
          <w:lang w:val="en-GB"/>
        </w:rPr>
        <w:t>of creation.</w:t>
      </w:r>
    </w:p>
    <w:p w14:paraId="2A3820FF" w14:textId="77777777" w:rsidR="00BA13E1" w:rsidRPr="000E33AA" w:rsidRDefault="00BA13E1" w:rsidP="000E33AA">
      <w:pPr>
        <w:spacing w:after="0"/>
        <w:jc w:val="both"/>
        <w:rPr>
          <w:rFonts w:ascii="Times New Roman" w:hAnsi="Times New Roman" w:cs="Times New Roman"/>
          <w:sz w:val="24"/>
          <w:szCs w:val="24"/>
          <w:u w:val="single"/>
          <w:lang w:val="en-GB"/>
        </w:rPr>
      </w:pPr>
    </w:p>
    <w:p w14:paraId="532623AD" w14:textId="3F7F1DB6" w:rsidR="00275484" w:rsidRPr="000E33AA" w:rsidRDefault="000E33AA" w:rsidP="00275484">
      <w:pPr>
        <w:spacing w:after="0"/>
        <w:jc w:val="both"/>
        <w:rPr>
          <w:rFonts w:ascii="Times New Roman" w:hAnsi="Times New Roman" w:cs="Times New Roman"/>
          <w:sz w:val="24"/>
          <w:szCs w:val="24"/>
          <w:u w:val="single"/>
          <w:lang w:val="en-GB"/>
        </w:rPr>
      </w:pPr>
      <w:r w:rsidRPr="000E33AA">
        <w:rPr>
          <w:rFonts w:ascii="Times New Roman" w:hAnsi="Times New Roman" w:cs="Times New Roman"/>
          <w:sz w:val="23"/>
          <w:szCs w:val="23"/>
          <w:lang w:val="en-GB"/>
        </w:rPr>
        <w:t xml:space="preserve">From the analysis of the </w:t>
      </w:r>
      <w:r w:rsidR="00BA13E1">
        <w:rPr>
          <w:rFonts w:ascii="Times New Roman" w:hAnsi="Times New Roman" w:cs="Times New Roman"/>
          <w:sz w:val="23"/>
          <w:szCs w:val="23"/>
          <w:lang w:val="en-GB"/>
        </w:rPr>
        <w:t xml:space="preserve">documents, </w:t>
      </w:r>
      <w:r w:rsidRPr="000E33AA">
        <w:rPr>
          <w:rFonts w:ascii="Times New Roman" w:hAnsi="Times New Roman" w:cs="Times New Roman"/>
          <w:sz w:val="23"/>
          <w:szCs w:val="23"/>
          <w:lang w:val="en-GB"/>
        </w:rPr>
        <w:t>it results that page no. 9 of the periodic declaration of 2013</w:t>
      </w:r>
      <w:r w:rsidR="00BA13E1">
        <w:rPr>
          <w:rFonts w:ascii="Times New Roman" w:hAnsi="Times New Roman" w:cs="Times New Roman"/>
          <w:sz w:val="23"/>
          <w:szCs w:val="23"/>
          <w:lang w:val="en-GB"/>
        </w:rPr>
        <w:t xml:space="preserve">, concerning the assessee’s son, was not </w:t>
      </w:r>
      <w:r w:rsidRPr="000E33AA">
        <w:rPr>
          <w:rFonts w:ascii="Times New Roman" w:hAnsi="Times New Roman" w:cs="Times New Roman"/>
          <w:sz w:val="23"/>
          <w:szCs w:val="23"/>
          <w:lang w:val="en-GB"/>
        </w:rPr>
        <w:t xml:space="preserve">administered, in which the related person must declare the change in assets in ownership. While according to the </w:t>
      </w:r>
      <w:r w:rsidR="00BA13E1">
        <w:rPr>
          <w:rFonts w:ascii="Times New Roman" w:hAnsi="Times New Roman" w:cs="Times New Roman"/>
          <w:sz w:val="23"/>
          <w:szCs w:val="23"/>
          <w:lang w:val="en-GB"/>
        </w:rPr>
        <w:t xml:space="preserve">PAD-s of </w:t>
      </w:r>
      <w:r w:rsidRPr="000E33AA">
        <w:rPr>
          <w:rFonts w:ascii="Times New Roman" w:hAnsi="Times New Roman" w:cs="Times New Roman"/>
          <w:sz w:val="23"/>
          <w:szCs w:val="23"/>
          <w:lang w:val="en-GB"/>
        </w:rPr>
        <w:t>2014 and 2015</w:t>
      </w:r>
      <w:r w:rsidR="00BA13E1">
        <w:rPr>
          <w:rFonts w:ascii="Times New Roman" w:hAnsi="Times New Roman" w:cs="Times New Roman"/>
          <w:sz w:val="23"/>
          <w:szCs w:val="23"/>
          <w:lang w:val="en-GB"/>
        </w:rPr>
        <w:t xml:space="preserve">, </w:t>
      </w:r>
      <w:r w:rsidRPr="000E33AA">
        <w:rPr>
          <w:rFonts w:ascii="Times New Roman" w:hAnsi="Times New Roman" w:cs="Times New Roman"/>
          <w:sz w:val="23"/>
          <w:szCs w:val="23"/>
          <w:lang w:val="en-GB"/>
        </w:rPr>
        <w:t xml:space="preserve">the related person has </w:t>
      </w:r>
      <w:r w:rsidR="00BA13E1">
        <w:rPr>
          <w:rFonts w:ascii="Times New Roman" w:hAnsi="Times New Roman" w:cs="Times New Roman"/>
          <w:sz w:val="23"/>
          <w:szCs w:val="23"/>
          <w:lang w:val="en-GB"/>
        </w:rPr>
        <w:t xml:space="preserve">not </w:t>
      </w:r>
      <w:r w:rsidRPr="000E33AA">
        <w:rPr>
          <w:rFonts w:ascii="Times New Roman" w:hAnsi="Times New Roman" w:cs="Times New Roman"/>
          <w:sz w:val="23"/>
          <w:szCs w:val="23"/>
          <w:lang w:val="en-GB"/>
        </w:rPr>
        <w:t xml:space="preserve">declared an addition to cash savings in 2014 or a decrease </w:t>
      </w:r>
      <w:r w:rsidR="00BA13E1">
        <w:rPr>
          <w:rFonts w:ascii="Times New Roman" w:hAnsi="Times New Roman" w:cs="Times New Roman"/>
          <w:sz w:val="23"/>
          <w:szCs w:val="23"/>
          <w:lang w:val="en-GB"/>
        </w:rPr>
        <w:t xml:space="preserve">thereof </w:t>
      </w:r>
      <w:r w:rsidRPr="000E33AA">
        <w:rPr>
          <w:rFonts w:ascii="Times New Roman" w:hAnsi="Times New Roman" w:cs="Times New Roman"/>
          <w:sz w:val="23"/>
          <w:szCs w:val="23"/>
          <w:lang w:val="en-GB"/>
        </w:rPr>
        <w:t xml:space="preserve">in 2015. Also, the </w:t>
      </w:r>
      <w:r w:rsidR="00BA13E1">
        <w:rPr>
          <w:rFonts w:ascii="Times New Roman" w:hAnsi="Times New Roman" w:cs="Times New Roman"/>
          <w:sz w:val="23"/>
          <w:szCs w:val="23"/>
          <w:lang w:val="en-GB"/>
        </w:rPr>
        <w:t xml:space="preserve">assessee </w:t>
      </w:r>
      <w:r w:rsidR="00157E4F">
        <w:rPr>
          <w:rFonts w:ascii="Times New Roman" w:hAnsi="Times New Roman" w:cs="Times New Roman"/>
          <w:sz w:val="23"/>
          <w:szCs w:val="23"/>
          <w:lang w:val="en-GB"/>
        </w:rPr>
        <w:t xml:space="preserve">has not declared </w:t>
      </w:r>
      <w:r w:rsidRPr="000E33AA">
        <w:rPr>
          <w:rFonts w:ascii="Times New Roman" w:hAnsi="Times New Roman" w:cs="Times New Roman"/>
          <w:sz w:val="23"/>
          <w:szCs w:val="23"/>
          <w:lang w:val="en-GB"/>
        </w:rPr>
        <w:t xml:space="preserve">a decrease in cash savings declared in the Declaration Before Assuming Office - 2013. The failure to declare cash savings by the related person in the periodic declarations seems to be indirectly accepted by the </w:t>
      </w:r>
      <w:r w:rsidR="00BA13E1">
        <w:rPr>
          <w:rFonts w:ascii="Times New Roman" w:hAnsi="Times New Roman" w:cs="Times New Roman"/>
          <w:sz w:val="23"/>
          <w:szCs w:val="23"/>
          <w:lang w:val="en-GB"/>
        </w:rPr>
        <w:t>assessee</w:t>
      </w:r>
      <w:r w:rsidRPr="000E33AA">
        <w:rPr>
          <w:rFonts w:ascii="Times New Roman" w:hAnsi="Times New Roman" w:cs="Times New Roman"/>
          <w:sz w:val="23"/>
          <w:szCs w:val="23"/>
          <w:lang w:val="en-GB"/>
        </w:rPr>
        <w:t xml:space="preserve">, who in his objections to the results of the investigation states that the existence of resources is also supported by the Vetting Declaration of assets, in which the son's savings from employment are also declared as one of the sources. For this reason, the bonuses from the company “Neofone” shpk, which, as the Commission has found, were received by the </w:t>
      </w:r>
      <w:r w:rsidR="00BA13E1">
        <w:rPr>
          <w:rFonts w:ascii="Times New Roman" w:hAnsi="Times New Roman" w:cs="Times New Roman"/>
          <w:sz w:val="23"/>
          <w:szCs w:val="23"/>
          <w:lang w:val="en-GB"/>
        </w:rPr>
        <w:t xml:space="preserve">assessee’s </w:t>
      </w:r>
      <w:r w:rsidRPr="000E33AA">
        <w:rPr>
          <w:rFonts w:ascii="Times New Roman" w:hAnsi="Times New Roman" w:cs="Times New Roman"/>
          <w:sz w:val="23"/>
          <w:szCs w:val="23"/>
          <w:lang w:val="en-GB"/>
        </w:rPr>
        <w:t xml:space="preserve">son in 2013 and 2014, cannot be included in the financial analysis. With the same reasoning, the salaries received in these years cannot be included in the analysis as a source for the creation of the </w:t>
      </w:r>
      <w:r w:rsidR="00157E4F">
        <w:rPr>
          <w:rFonts w:ascii="Times New Roman" w:hAnsi="Times New Roman" w:cs="Times New Roman"/>
          <w:sz w:val="23"/>
          <w:szCs w:val="23"/>
          <w:lang w:val="en-GB"/>
        </w:rPr>
        <w:t xml:space="preserve">asset </w:t>
      </w:r>
      <w:r w:rsidRPr="000E33AA">
        <w:rPr>
          <w:rFonts w:ascii="Times New Roman" w:hAnsi="Times New Roman" w:cs="Times New Roman"/>
          <w:sz w:val="23"/>
          <w:szCs w:val="23"/>
          <w:lang w:val="en-GB"/>
        </w:rPr>
        <w:t xml:space="preserve">under review. Consequently, </w:t>
      </w:r>
      <w:r w:rsidRPr="000E33AA">
        <w:rPr>
          <w:rFonts w:ascii="Times New Roman" w:hAnsi="Times New Roman" w:cs="Times New Roman"/>
          <w:sz w:val="23"/>
          <w:szCs w:val="23"/>
          <w:u w:val="single"/>
          <w:lang w:val="en-GB"/>
        </w:rPr>
        <w:t xml:space="preserve">the Commission has rightly included in the financial analysis only the son’s </w:t>
      </w:r>
      <w:r w:rsidR="00157E4F" w:rsidRPr="000E33AA">
        <w:rPr>
          <w:rFonts w:ascii="Times New Roman" w:hAnsi="Times New Roman" w:cs="Times New Roman"/>
          <w:sz w:val="23"/>
          <w:szCs w:val="23"/>
          <w:u w:val="single"/>
          <w:lang w:val="en-GB"/>
        </w:rPr>
        <w:t xml:space="preserve">income </w:t>
      </w:r>
      <w:r w:rsidR="00157E4F">
        <w:rPr>
          <w:rFonts w:ascii="Times New Roman" w:hAnsi="Times New Roman" w:cs="Times New Roman"/>
          <w:sz w:val="23"/>
          <w:szCs w:val="23"/>
          <w:u w:val="single"/>
          <w:lang w:val="en-GB"/>
        </w:rPr>
        <w:t xml:space="preserve">from </w:t>
      </w:r>
      <w:r w:rsidRPr="000E33AA">
        <w:rPr>
          <w:rFonts w:ascii="Times New Roman" w:hAnsi="Times New Roman" w:cs="Times New Roman"/>
          <w:sz w:val="23"/>
          <w:szCs w:val="23"/>
          <w:u w:val="single"/>
          <w:lang w:val="en-GB"/>
        </w:rPr>
        <w:t xml:space="preserve">salary for the period </w:t>
      </w:r>
      <w:r w:rsidR="00157E4F">
        <w:rPr>
          <w:rFonts w:ascii="Times New Roman" w:hAnsi="Times New Roman" w:cs="Times New Roman"/>
          <w:sz w:val="23"/>
          <w:szCs w:val="23"/>
          <w:u w:val="single"/>
          <w:lang w:val="en-GB"/>
        </w:rPr>
        <w:t>0</w:t>
      </w:r>
      <w:r w:rsidRPr="000E33AA">
        <w:rPr>
          <w:rFonts w:ascii="Times New Roman" w:hAnsi="Times New Roman" w:cs="Times New Roman"/>
          <w:sz w:val="23"/>
          <w:szCs w:val="23"/>
          <w:u w:val="single"/>
          <w:lang w:val="en-GB"/>
        </w:rPr>
        <w:t>1.</w:t>
      </w:r>
      <w:r w:rsidR="00157E4F">
        <w:rPr>
          <w:rFonts w:ascii="Times New Roman" w:hAnsi="Times New Roman" w:cs="Times New Roman"/>
          <w:sz w:val="23"/>
          <w:szCs w:val="23"/>
          <w:u w:val="single"/>
          <w:lang w:val="en-GB"/>
        </w:rPr>
        <w:t>0</w:t>
      </w:r>
      <w:r w:rsidRPr="000E33AA">
        <w:rPr>
          <w:rFonts w:ascii="Times New Roman" w:hAnsi="Times New Roman" w:cs="Times New Roman"/>
          <w:sz w:val="23"/>
          <w:szCs w:val="23"/>
          <w:u w:val="single"/>
          <w:lang w:val="en-GB"/>
        </w:rPr>
        <w:t xml:space="preserve">1.2015 </w:t>
      </w:r>
      <w:r w:rsidR="00157E4F">
        <w:rPr>
          <w:rFonts w:ascii="Times New Roman" w:hAnsi="Times New Roman" w:cs="Times New Roman"/>
          <w:sz w:val="23"/>
          <w:szCs w:val="23"/>
          <w:u w:val="single"/>
          <w:lang w:val="en-GB"/>
        </w:rPr>
        <w:t>-</w:t>
      </w:r>
      <w:r w:rsidRPr="000E33AA">
        <w:rPr>
          <w:rFonts w:ascii="Times New Roman" w:hAnsi="Times New Roman" w:cs="Times New Roman"/>
          <w:sz w:val="23"/>
          <w:szCs w:val="23"/>
          <w:u w:val="single"/>
          <w:lang w:val="en-GB"/>
        </w:rPr>
        <w:t xml:space="preserve"> 27.</w:t>
      </w:r>
      <w:r w:rsidR="00157E4F">
        <w:rPr>
          <w:rFonts w:ascii="Times New Roman" w:hAnsi="Times New Roman" w:cs="Times New Roman"/>
          <w:sz w:val="23"/>
          <w:szCs w:val="23"/>
          <w:u w:val="single"/>
          <w:lang w:val="en-GB"/>
        </w:rPr>
        <w:t>0</w:t>
      </w:r>
      <w:r w:rsidRPr="000E33AA">
        <w:rPr>
          <w:rFonts w:ascii="Times New Roman" w:hAnsi="Times New Roman" w:cs="Times New Roman"/>
          <w:sz w:val="23"/>
          <w:szCs w:val="23"/>
          <w:u w:val="single"/>
          <w:lang w:val="en-GB"/>
        </w:rPr>
        <w:t>4.2015.</w:t>
      </w:r>
    </w:p>
    <w:p w14:paraId="479681B7" w14:textId="77777777" w:rsidR="000E33AA" w:rsidRPr="000E33AA" w:rsidRDefault="000E33AA" w:rsidP="00275484">
      <w:pPr>
        <w:spacing w:after="0"/>
        <w:jc w:val="both"/>
        <w:rPr>
          <w:rFonts w:ascii="Times New Roman" w:hAnsi="Times New Roman" w:cs="Times New Roman"/>
          <w:sz w:val="24"/>
          <w:szCs w:val="24"/>
          <w:lang w:val="en-GB"/>
        </w:rPr>
      </w:pPr>
    </w:p>
    <w:p w14:paraId="1FA0D316" w14:textId="5EEF1EB3" w:rsidR="000E33AA" w:rsidRPr="000E33AA" w:rsidRDefault="000E33AA" w:rsidP="000E33AA">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addition to </w:t>
      </w:r>
      <w:r w:rsidR="00157E4F">
        <w:rPr>
          <w:rFonts w:ascii="Times New Roman" w:hAnsi="Times New Roman" w:cs="Times New Roman"/>
          <w:sz w:val="24"/>
          <w:szCs w:val="24"/>
          <w:lang w:val="en-GB"/>
        </w:rPr>
        <w:t xml:space="preserve">the </w:t>
      </w:r>
      <w:r w:rsidRPr="000E33AA">
        <w:rPr>
          <w:rFonts w:ascii="Times New Roman" w:hAnsi="Times New Roman" w:cs="Times New Roman"/>
          <w:sz w:val="24"/>
          <w:szCs w:val="24"/>
          <w:lang w:val="en-GB"/>
        </w:rPr>
        <w:t>above, I would like to clarify that from t</w:t>
      </w:r>
      <w:r w:rsidR="004B3E7C">
        <w:rPr>
          <w:rFonts w:ascii="Times New Roman" w:hAnsi="Times New Roman" w:cs="Times New Roman"/>
          <w:sz w:val="24"/>
          <w:szCs w:val="24"/>
          <w:lang w:val="en-GB"/>
        </w:rPr>
        <w:t xml:space="preserve">he review of the </w:t>
      </w:r>
      <w:r w:rsidRPr="000E33AA">
        <w:rPr>
          <w:rFonts w:ascii="Times New Roman" w:hAnsi="Times New Roman" w:cs="Times New Roman"/>
          <w:sz w:val="24"/>
          <w:szCs w:val="24"/>
          <w:lang w:val="en-GB"/>
        </w:rPr>
        <w:t>IQC</w:t>
      </w:r>
      <w:r w:rsidR="004B3E7C">
        <w:rPr>
          <w:rFonts w:ascii="Times New Roman" w:hAnsi="Times New Roman" w:cs="Times New Roman"/>
          <w:sz w:val="24"/>
          <w:szCs w:val="24"/>
          <w:lang w:val="en-GB"/>
        </w:rPr>
        <w:t>’s</w:t>
      </w:r>
      <w:r w:rsidRPr="000E33AA">
        <w:rPr>
          <w:rFonts w:ascii="Times New Roman" w:hAnsi="Times New Roman" w:cs="Times New Roman"/>
          <w:sz w:val="24"/>
          <w:szCs w:val="24"/>
          <w:lang w:val="en-GB"/>
        </w:rPr>
        <w:t xml:space="preserve"> analysis, </w:t>
      </w:r>
      <w:r w:rsidR="004B3E7C">
        <w:rPr>
          <w:rFonts w:ascii="Times New Roman" w:hAnsi="Times New Roman" w:cs="Times New Roman"/>
          <w:sz w:val="24"/>
          <w:szCs w:val="24"/>
          <w:lang w:val="en-GB"/>
        </w:rPr>
        <w:t xml:space="preserve">we find </w:t>
      </w:r>
      <w:r w:rsidRPr="000E33AA">
        <w:rPr>
          <w:rFonts w:ascii="Times New Roman" w:hAnsi="Times New Roman" w:cs="Times New Roman"/>
          <w:sz w:val="24"/>
          <w:szCs w:val="24"/>
          <w:lang w:val="en-GB"/>
        </w:rPr>
        <w:t>that (i) the income from the son's salary for four months has been calculated, including the salary for April, which was credited to the account after the date of signing the contract (29.</w:t>
      </w:r>
      <w:r w:rsidR="004B3E7C">
        <w:rPr>
          <w:rFonts w:ascii="Times New Roman" w:hAnsi="Times New Roman" w:cs="Times New Roman"/>
          <w:sz w:val="24"/>
          <w:szCs w:val="24"/>
          <w:lang w:val="en-GB"/>
        </w:rPr>
        <w:t>0</w:t>
      </w:r>
      <w:r w:rsidRPr="000E33AA">
        <w:rPr>
          <w:rFonts w:ascii="Times New Roman" w:hAnsi="Times New Roman" w:cs="Times New Roman"/>
          <w:sz w:val="24"/>
          <w:szCs w:val="24"/>
          <w:lang w:val="en-GB"/>
        </w:rPr>
        <w:t>4.2015), while (ii) the living expenses have been calculated only for three months.</w:t>
      </w:r>
    </w:p>
    <w:p w14:paraId="77CEA86A" w14:textId="77777777" w:rsidR="000E33AA" w:rsidRPr="000E33AA" w:rsidRDefault="000E33AA" w:rsidP="000E33AA">
      <w:pPr>
        <w:spacing w:after="0"/>
        <w:jc w:val="both"/>
        <w:rPr>
          <w:rFonts w:ascii="Times New Roman" w:hAnsi="Times New Roman" w:cs="Times New Roman"/>
          <w:sz w:val="24"/>
          <w:szCs w:val="24"/>
          <w:lang w:val="en-GB"/>
        </w:rPr>
      </w:pPr>
    </w:p>
    <w:p w14:paraId="23EDA257" w14:textId="4214ACB2" w:rsidR="00275484" w:rsidRDefault="000E33AA" w:rsidP="000E33AA">
      <w:pPr>
        <w:spacing w:after="0"/>
        <w:jc w:val="both"/>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In view of the above, the </w:t>
      </w:r>
      <w:r w:rsidR="004B3E7C">
        <w:rPr>
          <w:rFonts w:ascii="Times New Roman" w:hAnsi="Times New Roman" w:cs="Times New Roman"/>
          <w:sz w:val="24"/>
          <w:szCs w:val="24"/>
          <w:lang w:val="en-GB"/>
        </w:rPr>
        <w:t xml:space="preserve">LSU </w:t>
      </w:r>
      <w:r w:rsidRPr="000E33AA">
        <w:rPr>
          <w:rFonts w:ascii="Times New Roman" w:hAnsi="Times New Roman" w:cs="Times New Roman"/>
          <w:sz w:val="24"/>
          <w:szCs w:val="24"/>
          <w:lang w:val="en-GB"/>
        </w:rPr>
        <w:t xml:space="preserve">at the </w:t>
      </w:r>
      <w:r w:rsidR="004B3E7C">
        <w:rPr>
          <w:rFonts w:ascii="Times New Roman" w:hAnsi="Times New Roman" w:cs="Times New Roman"/>
          <w:sz w:val="24"/>
          <w:szCs w:val="24"/>
          <w:lang w:val="en-GB"/>
        </w:rPr>
        <w:t xml:space="preserve">AC </w:t>
      </w:r>
      <w:r w:rsidRPr="000E33AA">
        <w:rPr>
          <w:rFonts w:ascii="Times New Roman" w:hAnsi="Times New Roman" w:cs="Times New Roman"/>
          <w:sz w:val="24"/>
          <w:szCs w:val="24"/>
          <w:lang w:val="en-GB"/>
        </w:rPr>
        <w:t xml:space="preserve">also considered the analysis carried out by the IQC (table no. 7) according to which the assessee/the assessee's son resulted in a lack of </w:t>
      </w:r>
      <w:r w:rsidR="004B3E7C">
        <w:rPr>
          <w:rFonts w:ascii="Times New Roman" w:hAnsi="Times New Roman" w:cs="Times New Roman"/>
          <w:sz w:val="24"/>
          <w:szCs w:val="24"/>
          <w:lang w:val="en-GB"/>
        </w:rPr>
        <w:t xml:space="preserve">lawful </w:t>
      </w:r>
      <w:r w:rsidRPr="000E33AA">
        <w:rPr>
          <w:rFonts w:ascii="Times New Roman" w:hAnsi="Times New Roman" w:cs="Times New Roman"/>
          <w:sz w:val="24"/>
          <w:szCs w:val="24"/>
          <w:lang w:val="en-GB"/>
        </w:rPr>
        <w:t xml:space="preserve">financial resources in the amount of </w:t>
      </w:r>
      <w:r w:rsidRPr="000E33AA">
        <w:rPr>
          <w:rFonts w:ascii="Times New Roman" w:hAnsi="Times New Roman" w:cs="Times New Roman"/>
          <w:b/>
          <w:bCs/>
          <w:color w:val="FF0000"/>
          <w:sz w:val="24"/>
          <w:szCs w:val="24"/>
          <w:lang w:val="en-GB"/>
        </w:rPr>
        <w:t>(–)</w:t>
      </w:r>
      <w:r w:rsidR="0053181D">
        <w:rPr>
          <w:rFonts w:ascii="Times New Roman" w:hAnsi="Times New Roman" w:cs="Times New Roman"/>
          <w:b/>
          <w:bCs/>
          <w:color w:val="FF0000"/>
          <w:sz w:val="24"/>
          <w:szCs w:val="24"/>
          <w:lang w:val="en-GB"/>
        </w:rPr>
        <w:t xml:space="preserve"> </w:t>
      </w:r>
      <w:r w:rsidR="0053181D" w:rsidRPr="000E33AA">
        <w:rPr>
          <w:rFonts w:ascii="Times New Roman" w:hAnsi="Times New Roman" w:cs="Times New Roman"/>
          <w:b/>
          <w:bCs/>
          <w:color w:val="FF0000"/>
          <w:sz w:val="24"/>
          <w:szCs w:val="24"/>
          <w:lang w:val="en-GB"/>
        </w:rPr>
        <w:t>ALL</w:t>
      </w:r>
      <w:r w:rsidRPr="000E33AA">
        <w:rPr>
          <w:rFonts w:ascii="Times New Roman" w:hAnsi="Times New Roman" w:cs="Times New Roman"/>
          <w:b/>
          <w:bCs/>
          <w:color w:val="FF0000"/>
          <w:sz w:val="24"/>
          <w:szCs w:val="24"/>
          <w:lang w:val="en-GB"/>
        </w:rPr>
        <w:t xml:space="preserve"> 318,872</w:t>
      </w:r>
      <w:r w:rsidRPr="000E33AA">
        <w:rPr>
          <w:rFonts w:ascii="Times New Roman" w:hAnsi="Times New Roman" w:cs="Times New Roman"/>
          <w:sz w:val="24"/>
          <w:szCs w:val="24"/>
          <w:lang w:val="en-GB"/>
        </w:rPr>
        <w:t xml:space="preserve">, for </w:t>
      </w:r>
      <w:r w:rsidR="004B3E7C">
        <w:rPr>
          <w:rFonts w:ascii="Times New Roman" w:hAnsi="Times New Roman" w:cs="Times New Roman"/>
          <w:sz w:val="24"/>
          <w:szCs w:val="24"/>
          <w:lang w:val="en-GB"/>
        </w:rPr>
        <w:t xml:space="preserve">acquiring </w:t>
      </w:r>
      <w:r w:rsidRPr="000E33AA">
        <w:rPr>
          <w:rFonts w:ascii="Times New Roman" w:hAnsi="Times New Roman" w:cs="Times New Roman"/>
          <w:sz w:val="24"/>
          <w:szCs w:val="24"/>
          <w:lang w:val="en-GB"/>
        </w:rPr>
        <w:t>this asset and covering living expenses.</w:t>
      </w:r>
    </w:p>
    <w:p w14:paraId="6420AA5A" w14:textId="77777777" w:rsidR="009E41C9" w:rsidRPr="000E33AA" w:rsidRDefault="009E41C9" w:rsidP="000E33AA">
      <w:pPr>
        <w:spacing w:after="0"/>
        <w:jc w:val="both"/>
        <w:rPr>
          <w:rFonts w:ascii="Times New Roman" w:hAnsi="Times New Roman" w:cs="Times New Roman"/>
          <w:sz w:val="24"/>
          <w:szCs w:val="24"/>
          <w:lang w:val="en-GB"/>
        </w:rPr>
      </w:pPr>
    </w:p>
    <w:p w14:paraId="4E48FCE3" w14:textId="5C2678E7" w:rsidR="00275484" w:rsidRPr="000E33AA" w:rsidRDefault="00F7097B" w:rsidP="004C72A0">
      <w:pPr>
        <w:pStyle w:val="Heading2"/>
        <w:numPr>
          <w:ilvl w:val="0"/>
          <w:numId w:val="20"/>
        </w:numPr>
        <w:spacing w:before="0" w:after="0"/>
        <w:jc w:val="both"/>
        <w:rPr>
          <w:rFonts w:ascii="Times New Roman" w:hAnsi="Times New Roman" w:cs="Times New Roman"/>
          <w:b/>
          <w:bCs/>
          <w:i/>
          <w:color w:val="00204F"/>
          <w:sz w:val="24"/>
          <w:szCs w:val="24"/>
          <w:lang w:val="en-GB"/>
        </w:rPr>
      </w:pPr>
      <w:bookmarkStart w:id="9" w:name="_Toc189059985"/>
      <w:r w:rsidRPr="000E33AA">
        <w:rPr>
          <w:rFonts w:ascii="Times New Roman" w:hAnsi="Times New Roman" w:cs="Times New Roman"/>
          <w:b/>
          <w:bCs/>
          <w:i/>
          <w:color w:val="00204F"/>
          <w:sz w:val="24"/>
          <w:szCs w:val="24"/>
          <w:lang w:val="en-GB"/>
        </w:rPr>
        <w:t xml:space="preserve">Ground of appeal no. </w:t>
      </w:r>
      <w:r w:rsidR="00275484" w:rsidRPr="000E33AA">
        <w:rPr>
          <w:rFonts w:ascii="Times New Roman" w:hAnsi="Times New Roman" w:cs="Times New Roman"/>
          <w:b/>
          <w:bCs/>
          <w:i/>
          <w:color w:val="00204F"/>
          <w:sz w:val="24"/>
          <w:szCs w:val="24"/>
          <w:lang w:val="en-GB"/>
        </w:rPr>
        <w:t xml:space="preserve">5 </w:t>
      </w:r>
      <w:r w:rsidR="009B6DAB" w:rsidRPr="000E33AA">
        <w:rPr>
          <w:rFonts w:ascii="Times New Roman" w:hAnsi="Times New Roman" w:cs="Times New Roman"/>
          <w:b/>
          <w:bCs/>
          <w:i/>
          <w:color w:val="00204F"/>
          <w:sz w:val="24"/>
          <w:szCs w:val="24"/>
          <w:lang w:val="en-GB"/>
        </w:rPr>
        <w:t>–</w:t>
      </w:r>
      <w:r w:rsidR="00275484" w:rsidRPr="000E33AA">
        <w:rPr>
          <w:rFonts w:ascii="Times New Roman" w:hAnsi="Times New Roman" w:cs="Times New Roman"/>
          <w:b/>
          <w:bCs/>
          <w:i/>
          <w:color w:val="00204F"/>
          <w:sz w:val="24"/>
          <w:szCs w:val="24"/>
          <w:lang w:val="en-GB"/>
        </w:rPr>
        <w:t xml:space="preserve"> </w:t>
      </w:r>
      <w:r w:rsidR="009B6DAB" w:rsidRPr="000E33AA">
        <w:rPr>
          <w:rFonts w:ascii="Times New Roman" w:hAnsi="Times New Roman" w:cs="Times New Roman"/>
          <w:b/>
          <w:bCs/>
          <w:i/>
          <w:color w:val="00204F"/>
          <w:sz w:val="24"/>
          <w:szCs w:val="24"/>
          <w:lang w:val="en-GB"/>
        </w:rPr>
        <w:t xml:space="preserve">Regarding the </w:t>
      </w:r>
      <w:r w:rsidR="00AF5CF9" w:rsidRPr="000E33AA">
        <w:rPr>
          <w:rFonts w:ascii="Times New Roman" w:hAnsi="Times New Roman" w:cs="Times New Roman"/>
          <w:b/>
          <w:bCs/>
          <w:i/>
          <w:color w:val="00204F"/>
          <w:sz w:val="24"/>
          <w:szCs w:val="24"/>
          <w:lang w:val="en-GB"/>
        </w:rPr>
        <w:t xml:space="preserve">financial analysis </w:t>
      </w:r>
      <w:r w:rsidR="009B6DAB" w:rsidRPr="000E33AA">
        <w:rPr>
          <w:rFonts w:ascii="Times New Roman" w:hAnsi="Times New Roman" w:cs="Times New Roman"/>
          <w:b/>
          <w:bCs/>
          <w:i/>
          <w:color w:val="00204F"/>
          <w:sz w:val="24"/>
          <w:szCs w:val="24"/>
          <w:lang w:val="en-GB"/>
        </w:rPr>
        <w:t xml:space="preserve">August </w:t>
      </w:r>
      <w:r w:rsidR="00275484" w:rsidRPr="000E33AA">
        <w:rPr>
          <w:rFonts w:ascii="Times New Roman" w:hAnsi="Times New Roman" w:cs="Times New Roman"/>
          <w:b/>
          <w:bCs/>
          <w:i/>
          <w:color w:val="00204F"/>
          <w:sz w:val="24"/>
          <w:szCs w:val="24"/>
          <w:lang w:val="en-GB"/>
        </w:rPr>
        <w:t xml:space="preserve">1995 </w:t>
      </w:r>
      <w:r w:rsidR="009B6DAB" w:rsidRPr="000E33AA">
        <w:rPr>
          <w:rFonts w:ascii="Times New Roman" w:hAnsi="Times New Roman" w:cs="Times New Roman"/>
          <w:b/>
          <w:bCs/>
          <w:i/>
          <w:color w:val="00204F"/>
          <w:sz w:val="24"/>
          <w:szCs w:val="24"/>
          <w:lang w:val="en-GB"/>
        </w:rPr>
        <w:t xml:space="preserve">– May </w:t>
      </w:r>
      <w:r w:rsidR="00275484" w:rsidRPr="000E33AA">
        <w:rPr>
          <w:rFonts w:ascii="Times New Roman" w:hAnsi="Times New Roman" w:cs="Times New Roman"/>
          <w:b/>
          <w:bCs/>
          <w:i/>
          <w:color w:val="00204F"/>
          <w:sz w:val="24"/>
          <w:szCs w:val="24"/>
          <w:lang w:val="en-GB"/>
        </w:rPr>
        <w:t>2000</w:t>
      </w:r>
      <w:bookmarkEnd w:id="9"/>
    </w:p>
    <w:p w14:paraId="6F886AEB" w14:textId="7FC0BD68" w:rsidR="004C72A0" w:rsidRPr="000E33AA" w:rsidRDefault="004B3E7C" w:rsidP="004C72A0">
      <w:pPr>
        <w:spacing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1E94176F" w14:textId="4A903A2E" w:rsidR="0063750B" w:rsidRDefault="009E41C9" w:rsidP="007E7482">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lastRenderedPageBreak/>
        <w:t xml:space="preserve">In the report on the results of investigation, the IQC has explained the methodology </w:t>
      </w:r>
      <w:r w:rsidR="00BC7A6F">
        <w:rPr>
          <w:rFonts w:ascii="Times New Roman" w:hAnsi="Times New Roman" w:cs="Times New Roman"/>
          <w:sz w:val="24"/>
          <w:szCs w:val="24"/>
          <w:lang w:val="en-GB"/>
        </w:rPr>
        <w:t xml:space="preserve">applied in </w:t>
      </w:r>
      <w:r w:rsidRPr="009E41C9">
        <w:rPr>
          <w:rFonts w:ascii="Times New Roman" w:hAnsi="Times New Roman" w:cs="Times New Roman"/>
          <w:sz w:val="24"/>
          <w:szCs w:val="24"/>
          <w:lang w:val="en-GB"/>
        </w:rPr>
        <w:t xml:space="preserve">the financial analysis. According to this preliminary analysis presented in the tables below, the assessee resulted </w:t>
      </w:r>
      <w:r w:rsidR="004B3E7C">
        <w:rPr>
          <w:rFonts w:ascii="Times New Roman" w:hAnsi="Times New Roman" w:cs="Times New Roman"/>
          <w:sz w:val="24"/>
          <w:szCs w:val="24"/>
          <w:lang w:val="en-GB"/>
        </w:rPr>
        <w:t xml:space="preserve">in </w:t>
      </w:r>
      <w:r w:rsidRPr="009E41C9">
        <w:rPr>
          <w:rFonts w:ascii="Times New Roman" w:hAnsi="Times New Roman" w:cs="Times New Roman"/>
          <w:sz w:val="24"/>
          <w:szCs w:val="24"/>
          <w:lang w:val="en-GB"/>
        </w:rPr>
        <w:t xml:space="preserve">a negative balance of </w:t>
      </w:r>
      <w:r w:rsidRPr="009E41C9">
        <w:rPr>
          <w:rFonts w:ascii="Times New Roman" w:hAnsi="Times New Roman" w:cs="Times New Roman"/>
          <w:b/>
          <w:bCs/>
          <w:color w:val="FF0000"/>
          <w:sz w:val="24"/>
          <w:szCs w:val="24"/>
          <w:lang w:val="en-GB"/>
        </w:rPr>
        <w:t>(–)</w:t>
      </w:r>
      <w:r w:rsidR="004B3E7C">
        <w:rPr>
          <w:rFonts w:ascii="Times New Roman" w:hAnsi="Times New Roman" w:cs="Times New Roman"/>
          <w:b/>
          <w:bCs/>
          <w:color w:val="FF0000"/>
          <w:sz w:val="24"/>
          <w:szCs w:val="24"/>
          <w:lang w:val="en-GB"/>
        </w:rPr>
        <w:t xml:space="preserve"> </w:t>
      </w:r>
      <w:r w:rsidR="004B3E7C" w:rsidRPr="009E41C9">
        <w:rPr>
          <w:rFonts w:ascii="Times New Roman" w:hAnsi="Times New Roman" w:cs="Times New Roman"/>
          <w:b/>
          <w:bCs/>
          <w:color w:val="FF0000"/>
          <w:sz w:val="24"/>
          <w:szCs w:val="24"/>
          <w:lang w:val="en-GB"/>
        </w:rPr>
        <w:t>ALL</w:t>
      </w:r>
      <w:r w:rsidRPr="009E41C9">
        <w:rPr>
          <w:rFonts w:ascii="Times New Roman" w:hAnsi="Times New Roman" w:cs="Times New Roman"/>
          <w:b/>
          <w:bCs/>
          <w:color w:val="FF0000"/>
          <w:sz w:val="24"/>
          <w:szCs w:val="24"/>
          <w:lang w:val="en-GB"/>
        </w:rPr>
        <w:t xml:space="preserve"> 5,829,949 </w:t>
      </w:r>
      <w:r w:rsidRPr="009E41C9">
        <w:rPr>
          <w:rFonts w:ascii="Times New Roman" w:hAnsi="Times New Roman" w:cs="Times New Roman"/>
          <w:sz w:val="24"/>
          <w:szCs w:val="24"/>
          <w:lang w:val="en-GB"/>
        </w:rPr>
        <w:t xml:space="preserve">for the years 1995 </w:t>
      </w:r>
      <w:r w:rsidR="004B3E7C">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2000 and a positive balance for the years 2013 </w:t>
      </w:r>
      <w:r w:rsidR="004B3E7C">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2016.</w:t>
      </w:r>
    </w:p>
    <w:p w14:paraId="08B93332" w14:textId="77777777" w:rsidR="009E41C9" w:rsidRPr="000E33AA" w:rsidRDefault="009E41C9" w:rsidP="007E7482">
      <w:pPr>
        <w:spacing w:after="0"/>
        <w:jc w:val="both"/>
        <w:rPr>
          <w:rFonts w:ascii="Times New Roman" w:hAnsi="Times New Roman" w:cs="Times New Roman"/>
          <w:sz w:val="24"/>
          <w:szCs w:val="24"/>
          <w:lang w:val="en-GB"/>
        </w:rPr>
      </w:pPr>
    </w:p>
    <w:p w14:paraId="6B3F9E75" w14:textId="2D565124" w:rsidR="003E0F60" w:rsidRPr="000E33AA" w:rsidRDefault="00275484" w:rsidP="002658D9">
      <w:pPr>
        <w:spacing w:after="0"/>
        <w:jc w:val="center"/>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Tab</w:t>
      </w:r>
      <w:r w:rsidR="006C3951" w:rsidRPr="000E33AA">
        <w:rPr>
          <w:rFonts w:ascii="Times New Roman" w:hAnsi="Times New Roman" w:cs="Times New Roman"/>
          <w:b/>
          <w:bCs/>
          <w:sz w:val="24"/>
          <w:szCs w:val="24"/>
          <w:lang w:val="en-GB"/>
        </w:rPr>
        <w:t xml:space="preserve">le </w:t>
      </w:r>
      <w:r w:rsidR="001D1921" w:rsidRPr="000E33AA">
        <w:rPr>
          <w:rFonts w:ascii="Times New Roman" w:hAnsi="Times New Roman" w:cs="Times New Roman"/>
          <w:b/>
          <w:bCs/>
          <w:sz w:val="24"/>
          <w:szCs w:val="24"/>
          <w:lang w:val="en-GB"/>
        </w:rPr>
        <w:t>no</w:t>
      </w:r>
      <w:r w:rsidRPr="000E33AA">
        <w:rPr>
          <w:rFonts w:ascii="Times New Roman" w:hAnsi="Times New Roman" w:cs="Times New Roman"/>
          <w:b/>
          <w:bCs/>
          <w:sz w:val="24"/>
          <w:szCs w:val="24"/>
          <w:lang w:val="en-GB"/>
        </w:rPr>
        <w:t xml:space="preserve">. </w:t>
      </w:r>
      <w:r w:rsidR="00A408B3" w:rsidRPr="000E33AA">
        <w:rPr>
          <w:rFonts w:ascii="Times New Roman" w:hAnsi="Times New Roman" w:cs="Times New Roman"/>
          <w:b/>
          <w:bCs/>
          <w:sz w:val="24"/>
          <w:szCs w:val="24"/>
          <w:lang w:val="en-GB"/>
        </w:rPr>
        <w:t>9</w:t>
      </w:r>
      <w:r w:rsidRPr="000E33AA">
        <w:rPr>
          <w:rFonts w:ascii="Times New Roman" w:hAnsi="Times New Roman" w:cs="Times New Roman"/>
          <w:b/>
          <w:bCs/>
          <w:sz w:val="24"/>
          <w:szCs w:val="24"/>
          <w:lang w:val="en-GB"/>
        </w:rPr>
        <w:t xml:space="preserve"> </w:t>
      </w:r>
      <w:r w:rsidR="009B6DAB" w:rsidRPr="000E33AA">
        <w:rPr>
          <w:rFonts w:ascii="Times New Roman" w:hAnsi="Times New Roman" w:cs="Times New Roman"/>
          <w:b/>
          <w:bCs/>
          <w:sz w:val="24"/>
          <w:szCs w:val="24"/>
          <w:lang w:val="en-GB"/>
        </w:rPr>
        <w:t xml:space="preserve">– Financial preliminary analysis of the </w:t>
      </w:r>
      <w:r w:rsidR="0090676D" w:rsidRPr="000E33AA">
        <w:rPr>
          <w:rFonts w:ascii="Times New Roman" w:hAnsi="Times New Roman" w:cs="Times New Roman"/>
          <w:b/>
          <w:bCs/>
          <w:sz w:val="24"/>
          <w:szCs w:val="24"/>
          <w:lang w:val="en-GB"/>
        </w:rPr>
        <w:t>IQC</w:t>
      </w:r>
      <w:r w:rsidRPr="000E33AA">
        <w:rPr>
          <w:rFonts w:ascii="Times New Roman" w:hAnsi="Times New Roman" w:cs="Times New Roman"/>
          <w:b/>
          <w:bCs/>
          <w:sz w:val="24"/>
          <w:szCs w:val="24"/>
          <w:lang w:val="en-GB"/>
        </w:rPr>
        <w:t xml:space="preserve"> </w:t>
      </w:r>
      <w:r w:rsidR="009934B3" w:rsidRPr="000E33AA">
        <w:rPr>
          <w:rFonts w:ascii="Times New Roman" w:hAnsi="Times New Roman" w:cs="Times New Roman"/>
          <w:b/>
          <w:bCs/>
          <w:sz w:val="24"/>
          <w:szCs w:val="24"/>
          <w:lang w:val="en-GB"/>
        </w:rPr>
        <w:t>for the years</w:t>
      </w:r>
      <w:r w:rsidRPr="000E33AA">
        <w:rPr>
          <w:rFonts w:ascii="Times New Roman" w:hAnsi="Times New Roman" w:cs="Times New Roman"/>
          <w:b/>
          <w:bCs/>
          <w:sz w:val="24"/>
          <w:szCs w:val="24"/>
          <w:lang w:val="en-GB"/>
        </w:rPr>
        <w:t xml:space="preserve"> 1995 – 2000</w:t>
      </w:r>
    </w:p>
    <w:p w14:paraId="3366C255" w14:textId="77777777" w:rsidR="00CC112B" w:rsidRPr="000E33AA" w:rsidRDefault="00CC112B" w:rsidP="002658D9">
      <w:pPr>
        <w:spacing w:after="0"/>
        <w:jc w:val="center"/>
        <w:rPr>
          <w:rFonts w:ascii="Times New Roman" w:hAnsi="Times New Roman" w:cs="Times New Roman"/>
          <w:b/>
          <w:bCs/>
          <w:sz w:val="24"/>
          <w:szCs w:val="24"/>
          <w:lang w:val="en-GB"/>
        </w:rPr>
      </w:pPr>
    </w:p>
    <w:tbl>
      <w:tblPr>
        <w:tblStyle w:val="TableGrid0"/>
        <w:tblW w:w="9838" w:type="dxa"/>
        <w:tblInd w:w="5" w:type="dxa"/>
        <w:tblCellMar>
          <w:top w:w="30" w:type="dxa"/>
          <w:left w:w="26" w:type="dxa"/>
          <w:bottom w:w="17" w:type="dxa"/>
          <w:right w:w="22" w:type="dxa"/>
        </w:tblCellMar>
        <w:tblLook w:val="04A0" w:firstRow="1" w:lastRow="0" w:firstColumn="1" w:lastColumn="0" w:noHBand="0" w:noVBand="1"/>
      </w:tblPr>
      <w:tblGrid>
        <w:gridCol w:w="4760"/>
        <w:gridCol w:w="809"/>
        <w:gridCol w:w="886"/>
        <w:gridCol w:w="810"/>
        <w:gridCol w:w="919"/>
        <w:gridCol w:w="821"/>
        <w:gridCol w:w="833"/>
      </w:tblGrid>
      <w:tr w:rsidR="007518C6" w:rsidRPr="000E33AA" w14:paraId="1B917E84" w14:textId="77777777" w:rsidTr="000577BB">
        <w:trPr>
          <w:trHeight w:val="301"/>
        </w:trPr>
        <w:tc>
          <w:tcPr>
            <w:tcW w:w="4760" w:type="dxa"/>
            <w:tcBorders>
              <w:top w:val="single" w:sz="6" w:space="0" w:color="000000"/>
              <w:left w:val="single" w:sz="4" w:space="0" w:color="000000"/>
              <w:bottom w:val="single" w:sz="6" w:space="0" w:color="000000"/>
              <w:right w:val="single" w:sz="4" w:space="0" w:color="000000"/>
            </w:tcBorders>
          </w:tcPr>
          <w:p w14:paraId="239D5CF0"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 xml:space="preserve">Years </w:t>
            </w:r>
          </w:p>
        </w:tc>
        <w:tc>
          <w:tcPr>
            <w:tcW w:w="809" w:type="dxa"/>
            <w:tcBorders>
              <w:top w:val="single" w:sz="6" w:space="0" w:color="000000"/>
              <w:left w:val="single" w:sz="4" w:space="0" w:color="000000"/>
              <w:bottom w:val="single" w:sz="6" w:space="0" w:color="000000"/>
              <w:right w:val="single" w:sz="4" w:space="0" w:color="000000"/>
            </w:tcBorders>
          </w:tcPr>
          <w:p w14:paraId="6703311C" w14:textId="77777777" w:rsidR="007518C6" w:rsidRPr="000E33AA" w:rsidRDefault="007518C6" w:rsidP="000577BB">
            <w:pPr>
              <w:ind w:left="1"/>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1995</w:t>
            </w:r>
          </w:p>
        </w:tc>
        <w:tc>
          <w:tcPr>
            <w:tcW w:w="886" w:type="dxa"/>
            <w:tcBorders>
              <w:top w:val="single" w:sz="6" w:space="0" w:color="000000"/>
              <w:left w:val="single" w:sz="4" w:space="0" w:color="000000"/>
              <w:bottom w:val="single" w:sz="6" w:space="0" w:color="000000"/>
              <w:right w:val="single" w:sz="4" w:space="0" w:color="000000"/>
            </w:tcBorders>
          </w:tcPr>
          <w:p w14:paraId="007FFBC8" w14:textId="77777777" w:rsidR="007518C6" w:rsidRPr="000E33AA" w:rsidRDefault="007518C6" w:rsidP="000577BB">
            <w:pPr>
              <w:ind w:right="10"/>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1996</w:t>
            </w:r>
          </w:p>
        </w:tc>
        <w:tc>
          <w:tcPr>
            <w:tcW w:w="810" w:type="dxa"/>
            <w:tcBorders>
              <w:top w:val="single" w:sz="6" w:space="0" w:color="000000"/>
              <w:left w:val="single" w:sz="4" w:space="0" w:color="000000"/>
              <w:bottom w:val="single" w:sz="6" w:space="0" w:color="000000"/>
              <w:right w:val="single" w:sz="5" w:space="0" w:color="000000"/>
            </w:tcBorders>
          </w:tcPr>
          <w:p w14:paraId="48EADDC1" w14:textId="77777777" w:rsidR="007518C6" w:rsidRPr="000E33AA" w:rsidRDefault="007518C6" w:rsidP="000577BB">
            <w:pPr>
              <w:ind w:left="1"/>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1997</w:t>
            </w:r>
          </w:p>
        </w:tc>
        <w:tc>
          <w:tcPr>
            <w:tcW w:w="919" w:type="dxa"/>
            <w:tcBorders>
              <w:top w:val="single" w:sz="6" w:space="0" w:color="000000"/>
              <w:left w:val="single" w:sz="5" w:space="0" w:color="000000"/>
              <w:bottom w:val="single" w:sz="6" w:space="0" w:color="000000"/>
              <w:right w:val="single" w:sz="4" w:space="0" w:color="000000"/>
            </w:tcBorders>
          </w:tcPr>
          <w:p w14:paraId="754A147F" w14:textId="77777777" w:rsidR="007518C6" w:rsidRPr="000E33AA" w:rsidRDefault="007518C6" w:rsidP="000577BB">
            <w:pPr>
              <w:ind w:left="1"/>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1998</w:t>
            </w:r>
          </w:p>
        </w:tc>
        <w:tc>
          <w:tcPr>
            <w:tcW w:w="821" w:type="dxa"/>
            <w:tcBorders>
              <w:top w:val="single" w:sz="6" w:space="0" w:color="000000"/>
              <w:left w:val="single" w:sz="4" w:space="0" w:color="000000"/>
              <w:bottom w:val="single" w:sz="6" w:space="0" w:color="000000"/>
              <w:right w:val="single" w:sz="4" w:space="0" w:color="000000"/>
            </w:tcBorders>
          </w:tcPr>
          <w:p w14:paraId="36013A35" w14:textId="77777777" w:rsidR="007518C6" w:rsidRPr="000E33AA" w:rsidRDefault="007518C6" w:rsidP="000577BB">
            <w:pPr>
              <w:ind w:right="10"/>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1999</w:t>
            </w:r>
          </w:p>
        </w:tc>
        <w:tc>
          <w:tcPr>
            <w:tcW w:w="833" w:type="dxa"/>
            <w:tcBorders>
              <w:top w:val="single" w:sz="6" w:space="0" w:color="000000"/>
              <w:left w:val="single" w:sz="4" w:space="0" w:color="000000"/>
              <w:bottom w:val="single" w:sz="6" w:space="0" w:color="000000"/>
              <w:right w:val="single" w:sz="4" w:space="0" w:color="000000"/>
            </w:tcBorders>
          </w:tcPr>
          <w:p w14:paraId="6822D6A6" w14:textId="77777777" w:rsidR="007518C6" w:rsidRPr="000E33AA" w:rsidRDefault="007518C6" w:rsidP="000577BB">
            <w:pPr>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2000</w:t>
            </w:r>
          </w:p>
        </w:tc>
      </w:tr>
      <w:tr w:rsidR="007518C6" w:rsidRPr="000E33AA" w14:paraId="46E24266" w14:textId="77777777" w:rsidTr="000577BB">
        <w:trPr>
          <w:trHeight w:val="307"/>
        </w:trPr>
        <w:tc>
          <w:tcPr>
            <w:tcW w:w="4760" w:type="dxa"/>
            <w:tcBorders>
              <w:top w:val="single" w:sz="6" w:space="0" w:color="000000"/>
              <w:left w:val="single" w:sz="4" w:space="0" w:color="000000"/>
              <w:bottom w:val="single" w:sz="6" w:space="0" w:color="000000"/>
              <w:right w:val="single" w:sz="4" w:space="0" w:color="000000"/>
            </w:tcBorders>
            <w:shd w:val="clear" w:color="auto" w:fill="D9D9D9"/>
          </w:tcPr>
          <w:p w14:paraId="37AF4A1F"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INCOME (in ALL)</w:t>
            </w:r>
          </w:p>
        </w:tc>
        <w:tc>
          <w:tcPr>
            <w:tcW w:w="809" w:type="dxa"/>
            <w:tcBorders>
              <w:top w:val="single" w:sz="6" w:space="0" w:color="000000"/>
              <w:left w:val="single" w:sz="4" w:space="0" w:color="000000"/>
              <w:bottom w:val="single" w:sz="6" w:space="0" w:color="000000"/>
              <w:right w:val="single" w:sz="4" w:space="0" w:color="000000"/>
            </w:tcBorders>
            <w:shd w:val="clear" w:color="auto" w:fill="D9D9D9"/>
          </w:tcPr>
          <w:p w14:paraId="5ABB5BA1" w14:textId="77777777" w:rsidR="007518C6" w:rsidRPr="000E33AA" w:rsidRDefault="007518C6" w:rsidP="00A478B4">
            <w:pPr>
              <w:ind w:left="78"/>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199,757</w:t>
            </w:r>
          </w:p>
        </w:tc>
        <w:tc>
          <w:tcPr>
            <w:tcW w:w="886" w:type="dxa"/>
            <w:tcBorders>
              <w:top w:val="single" w:sz="6" w:space="0" w:color="000000"/>
              <w:left w:val="single" w:sz="4" w:space="0" w:color="000000"/>
              <w:bottom w:val="single" w:sz="6" w:space="0" w:color="000000"/>
              <w:right w:val="single" w:sz="4" w:space="0" w:color="000000"/>
            </w:tcBorders>
            <w:shd w:val="clear" w:color="auto" w:fill="D9D9D9"/>
          </w:tcPr>
          <w:p w14:paraId="60B71D8E"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446,926</w:t>
            </w:r>
          </w:p>
        </w:tc>
        <w:tc>
          <w:tcPr>
            <w:tcW w:w="810" w:type="dxa"/>
            <w:tcBorders>
              <w:top w:val="single" w:sz="6" w:space="0" w:color="000000"/>
              <w:left w:val="single" w:sz="4" w:space="0" w:color="000000"/>
              <w:bottom w:val="single" w:sz="6" w:space="0" w:color="000000"/>
              <w:right w:val="single" w:sz="5" w:space="0" w:color="000000"/>
            </w:tcBorders>
            <w:shd w:val="clear" w:color="auto" w:fill="D9D9D9"/>
          </w:tcPr>
          <w:p w14:paraId="6BF5CA44" w14:textId="77777777" w:rsidR="007518C6" w:rsidRPr="000E33AA" w:rsidRDefault="007518C6" w:rsidP="00A478B4">
            <w:pPr>
              <w:ind w:left="5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3,372,050</w:t>
            </w:r>
          </w:p>
        </w:tc>
        <w:tc>
          <w:tcPr>
            <w:tcW w:w="919" w:type="dxa"/>
            <w:tcBorders>
              <w:top w:val="single" w:sz="6" w:space="0" w:color="000000"/>
              <w:left w:val="single" w:sz="5" w:space="0" w:color="000000"/>
              <w:bottom w:val="single" w:sz="6" w:space="0" w:color="000000"/>
              <w:right w:val="single" w:sz="4" w:space="0" w:color="000000"/>
            </w:tcBorders>
            <w:shd w:val="clear" w:color="auto" w:fill="D9D9D9"/>
          </w:tcPr>
          <w:p w14:paraId="4F5D924E"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417,478</w:t>
            </w:r>
          </w:p>
        </w:tc>
        <w:tc>
          <w:tcPr>
            <w:tcW w:w="821" w:type="dxa"/>
            <w:tcBorders>
              <w:top w:val="single" w:sz="6" w:space="0" w:color="000000"/>
              <w:left w:val="single" w:sz="4" w:space="0" w:color="000000"/>
              <w:bottom w:val="single" w:sz="6" w:space="0" w:color="000000"/>
              <w:right w:val="single" w:sz="4" w:space="0" w:color="000000"/>
            </w:tcBorders>
            <w:shd w:val="clear" w:color="auto" w:fill="D9D9D9"/>
          </w:tcPr>
          <w:p w14:paraId="53C2A110"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432,667</w:t>
            </w:r>
          </w:p>
        </w:tc>
        <w:tc>
          <w:tcPr>
            <w:tcW w:w="833" w:type="dxa"/>
            <w:tcBorders>
              <w:top w:val="single" w:sz="6" w:space="0" w:color="000000"/>
              <w:left w:val="single" w:sz="4" w:space="0" w:color="000000"/>
              <w:bottom w:val="single" w:sz="6" w:space="0" w:color="000000"/>
              <w:right w:val="single" w:sz="4" w:space="0" w:color="000000"/>
            </w:tcBorders>
            <w:shd w:val="clear" w:color="auto" w:fill="D9D9D9"/>
          </w:tcPr>
          <w:p w14:paraId="6CA9BDC6" w14:textId="77777777" w:rsidR="007518C6" w:rsidRPr="000E33AA" w:rsidRDefault="007518C6" w:rsidP="00A478B4">
            <w:pPr>
              <w:ind w:right="14"/>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157,008</w:t>
            </w:r>
          </w:p>
        </w:tc>
      </w:tr>
      <w:tr w:rsidR="007518C6" w:rsidRPr="000E33AA" w14:paraId="1FA6AC2A" w14:textId="77777777" w:rsidTr="000577BB">
        <w:trPr>
          <w:trHeight w:val="301"/>
        </w:trPr>
        <w:tc>
          <w:tcPr>
            <w:tcW w:w="4760" w:type="dxa"/>
            <w:tcBorders>
              <w:top w:val="single" w:sz="6" w:space="0" w:color="000000"/>
              <w:left w:val="single" w:sz="4" w:space="0" w:color="000000"/>
              <w:bottom w:val="single" w:sz="6" w:space="0" w:color="000000"/>
              <w:right w:val="single" w:sz="4" w:space="0" w:color="000000"/>
            </w:tcBorders>
          </w:tcPr>
          <w:p w14:paraId="711A2B6D"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Income from salary as investigator 16.03.199 2- 30.10.1993</w:t>
            </w:r>
          </w:p>
        </w:tc>
        <w:tc>
          <w:tcPr>
            <w:tcW w:w="809" w:type="dxa"/>
            <w:tcBorders>
              <w:top w:val="single" w:sz="6" w:space="0" w:color="000000"/>
              <w:left w:val="single" w:sz="4" w:space="0" w:color="000000"/>
              <w:bottom w:val="single" w:sz="6" w:space="0" w:color="000000"/>
              <w:right w:val="single" w:sz="4" w:space="0" w:color="000000"/>
            </w:tcBorders>
          </w:tcPr>
          <w:p w14:paraId="1400F5C7"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03E18C78"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7ED67B68"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05493E3E"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65E594EE"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338F6872"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20AF7756"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58279D6D"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Income from salary as JPO at Lushnje Prosecution Office (PO)</w:t>
            </w:r>
          </w:p>
          <w:p w14:paraId="02CF3418"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01.11.1993 - 30.08.1995</w:t>
            </w:r>
          </w:p>
        </w:tc>
        <w:tc>
          <w:tcPr>
            <w:tcW w:w="809" w:type="dxa"/>
            <w:tcBorders>
              <w:top w:val="single" w:sz="6" w:space="0" w:color="000000"/>
              <w:left w:val="single" w:sz="4" w:space="0" w:color="000000"/>
              <w:bottom w:val="single" w:sz="6" w:space="0" w:color="000000"/>
              <w:right w:val="single" w:sz="4" w:space="0" w:color="000000"/>
            </w:tcBorders>
          </w:tcPr>
          <w:p w14:paraId="620E39DC"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127,887</w:t>
            </w:r>
          </w:p>
        </w:tc>
        <w:tc>
          <w:tcPr>
            <w:tcW w:w="886" w:type="dxa"/>
            <w:tcBorders>
              <w:top w:val="single" w:sz="6" w:space="0" w:color="000000"/>
              <w:left w:val="single" w:sz="4" w:space="0" w:color="000000"/>
              <w:bottom w:val="single" w:sz="6" w:space="0" w:color="000000"/>
              <w:right w:val="single" w:sz="4" w:space="0" w:color="000000"/>
            </w:tcBorders>
          </w:tcPr>
          <w:p w14:paraId="56CE8F27" w14:textId="77777777" w:rsidR="007518C6" w:rsidRPr="000E33AA" w:rsidRDefault="007518C6" w:rsidP="00A478B4">
            <w:pPr>
              <w:spacing w:after="160"/>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4D56C108" w14:textId="77777777" w:rsidR="007518C6" w:rsidRPr="000E33AA" w:rsidRDefault="007518C6" w:rsidP="00A478B4">
            <w:pPr>
              <w:spacing w:after="160"/>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14381F09" w14:textId="77777777" w:rsidR="007518C6" w:rsidRPr="000E33AA" w:rsidRDefault="007518C6" w:rsidP="00A478B4">
            <w:pPr>
              <w:spacing w:after="160"/>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480B488D" w14:textId="77777777" w:rsidR="007518C6" w:rsidRPr="000E33AA" w:rsidRDefault="007518C6" w:rsidP="00A478B4">
            <w:pPr>
              <w:spacing w:after="160"/>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73EB3079" w14:textId="77777777" w:rsidR="007518C6" w:rsidRPr="000E33AA" w:rsidRDefault="007518C6" w:rsidP="00A478B4">
            <w:pPr>
              <w:spacing w:after="160"/>
              <w:jc w:val="right"/>
              <w:rPr>
                <w:rFonts w:ascii="Times New Roman" w:hAnsi="Times New Roman" w:cs="Times New Roman"/>
                <w:sz w:val="16"/>
                <w:szCs w:val="16"/>
                <w:lang w:val="en-GB"/>
              </w:rPr>
            </w:pPr>
          </w:p>
        </w:tc>
      </w:tr>
      <w:tr w:rsidR="007518C6" w:rsidRPr="000E33AA" w14:paraId="202F9983" w14:textId="77777777" w:rsidTr="000577BB">
        <w:trPr>
          <w:trHeight w:val="295"/>
        </w:trPr>
        <w:tc>
          <w:tcPr>
            <w:tcW w:w="4760" w:type="dxa"/>
            <w:tcBorders>
              <w:top w:val="single" w:sz="6" w:space="0" w:color="000000"/>
              <w:left w:val="single" w:sz="4" w:space="0" w:color="000000"/>
              <w:bottom w:val="single" w:sz="6" w:space="0" w:color="000000"/>
              <w:right w:val="single" w:sz="4" w:space="0" w:color="000000"/>
            </w:tcBorders>
          </w:tcPr>
          <w:p w14:paraId="0681EEF2"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Income from salary at Lushnje PO 1.9.1995-15.1.1999</w:t>
            </w:r>
          </w:p>
        </w:tc>
        <w:tc>
          <w:tcPr>
            <w:tcW w:w="809" w:type="dxa"/>
            <w:tcBorders>
              <w:top w:val="single" w:sz="6" w:space="0" w:color="000000"/>
              <w:left w:val="single" w:sz="4" w:space="0" w:color="000000"/>
              <w:bottom w:val="single" w:sz="6" w:space="0" w:color="000000"/>
              <w:right w:val="single" w:sz="4" w:space="0" w:color="000000"/>
            </w:tcBorders>
          </w:tcPr>
          <w:p w14:paraId="41B85F14"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71,870</w:t>
            </w:r>
          </w:p>
        </w:tc>
        <w:tc>
          <w:tcPr>
            <w:tcW w:w="886" w:type="dxa"/>
            <w:tcBorders>
              <w:top w:val="single" w:sz="6" w:space="0" w:color="000000"/>
              <w:left w:val="single" w:sz="4" w:space="0" w:color="000000"/>
              <w:bottom w:val="single" w:sz="6" w:space="0" w:color="000000"/>
              <w:right w:val="single" w:sz="4" w:space="0" w:color="000000"/>
            </w:tcBorders>
          </w:tcPr>
          <w:p w14:paraId="59245FB3"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297,126</w:t>
            </w:r>
          </w:p>
        </w:tc>
        <w:tc>
          <w:tcPr>
            <w:tcW w:w="810" w:type="dxa"/>
            <w:tcBorders>
              <w:top w:val="single" w:sz="6" w:space="0" w:color="000000"/>
              <w:left w:val="single" w:sz="4" w:space="0" w:color="000000"/>
              <w:bottom w:val="single" w:sz="6" w:space="0" w:color="000000"/>
              <w:right w:val="single" w:sz="5" w:space="0" w:color="000000"/>
            </w:tcBorders>
          </w:tcPr>
          <w:p w14:paraId="63784345"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272,050</w:t>
            </w:r>
          </w:p>
        </w:tc>
        <w:tc>
          <w:tcPr>
            <w:tcW w:w="919" w:type="dxa"/>
            <w:tcBorders>
              <w:top w:val="single" w:sz="6" w:space="0" w:color="000000"/>
              <w:left w:val="single" w:sz="5" w:space="0" w:color="000000"/>
              <w:bottom w:val="single" w:sz="6" w:space="0" w:color="000000"/>
              <w:right w:val="single" w:sz="4" w:space="0" w:color="000000"/>
            </w:tcBorders>
          </w:tcPr>
          <w:p w14:paraId="17B9A7D4"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417,478</w:t>
            </w:r>
          </w:p>
        </w:tc>
        <w:tc>
          <w:tcPr>
            <w:tcW w:w="821" w:type="dxa"/>
            <w:tcBorders>
              <w:top w:val="single" w:sz="6" w:space="0" w:color="000000"/>
              <w:left w:val="single" w:sz="4" w:space="0" w:color="000000"/>
              <w:bottom w:val="single" w:sz="6" w:space="0" w:color="000000"/>
              <w:right w:val="single" w:sz="4" w:space="0" w:color="000000"/>
            </w:tcBorders>
          </w:tcPr>
          <w:p w14:paraId="486829DC"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28,100</w:t>
            </w:r>
          </w:p>
        </w:tc>
        <w:tc>
          <w:tcPr>
            <w:tcW w:w="833" w:type="dxa"/>
            <w:tcBorders>
              <w:top w:val="single" w:sz="6" w:space="0" w:color="000000"/>
              <w:left w:val="single" w:sz="4" w:space="0" w:color="000000"/>
              <w:bottom w:val="single" w:sz="6" w:space="0" w:color="000000"/>
              <w:right w:val="single" w:sz="4" w:space="0" w:color="000000"/>
            </w:tcBorders>
          </w:tcPr>
          <w:p w14:paraId="5F1ABF73"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11E7010B" w14:textId="77777777" w:rsidTr="000577BB">
        <w:trPr>
          <w:trHeight w:val="151"/>
        </w:trPr>
        <w:tc>
          <w:tcPr>
            <w:tcW w:w="4760" w:type="dxa"/>
            <w:tcBorders>
              <w:top w:val="single" w:sz="6" w:space="0" w:color="000000"/>
              <w:left w:val="single" w:sz="4" w:space="0" w:color="000000"/>
              <w:bottom w:val="single" w:sz="6" w:space="0" w:color="000000"/>
              <w:right w:val="single" w:sz="4" w:space="0" w:color="000000"/>
            </w:tcBorders>
          </w:tcPr>
          <w:p w14:paraId="5D20FE4B"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Income from salary at Kruja PO 1.2.1999-12.5.2000</w:t>
            </w:r>
          </w:p>
        </w:tc>
        <w:tc>
          <w:tcPr>
            <w:tcW w:w="809" w:type="dxa"/>
            <w:tcBorders>
              <w:top w:val="single" w:sz="6" w:space="0" w:color="000000"/>
              <w:left w:val="single" w:sz="4" w:space="0" w:color="000000"/>
              <w:bottom w:val="single" w:sz="6" w:space="0" w:color="000000"/>
              <w:right w:val="single" w:sz="4" w:space="0" w:color="000000"/>
            </w:tcBorders>
          </w:tcPr>
          <w:p w14:paraId="55C87CEE"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076D8FB4"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112EACAF"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46A36335"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0521B37C"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404,567</w:t>
            </w:r>
          </w:p>
        </w:tc>
        <w:tc>
          <w:tcPr>
            <w:tcW w:w="833" w:type="dxa"/>
            <w:tcBorders>
              <w:top w:val="single" w:sz="6" w:space="0" w:color="000000"/>
              <w:left w:val="single" w:sz="4" w:space="0" w:color="000000"/>
              <w:bottom w:val="single" w:sz="6" w:space="0" w:color="000000"/>
              <w:right w:val="single" w:sz="4" w:space="0" w:color="000000"/>
            </w:tcBorders>
          </w:tcPr>
          <w:p w14:paraId="78EF5D9B"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157,008</w:t>
            </w:r>
          </w:p>
        </w:tc>
      </w:tr>
      <w:tr w:rsidR="007518C6" w:rsidRPr="000E33AA" w14:paraId="77D31753"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661FAEAD"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Proceeds from sale of apartment in ‘B. Curri’ St., Tirana, </w:t>
            </w:r>
          </w:p>
          <w:p w14:paraId="687D1F14"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on 16.01.1997</w:t>
            </w:r>
          </w:p>
        </w:tc>
        <w:tc>
          <w:tcPr>
            <w:tcW w:w="809" w:type="dxa"/>
            <w:tcBorders>
              <w:top w:val="single" w:sz="6" w:space="0" w:color="000000"/>
              <w:left w:val="single" w:sz="4" w:space="0" w:color="000000"/>
              <w:bottom w:val="single" w:sz="6" w:space="0" w:color="000000"/>
              <w:right w:val="single" w:sz="4" w:space="0" w:color="000000"/>
            </w:tcBorders>
          </w:tcPr>
          <w:p w14:paraId="231E2240" w14:textId="77777777" w:rsidR="007518C6" w:rsidRPr="000E33AA" w:rsidRDefault="007518C6" w:rsidP="00A478B4">
            <w:pPr>
              <w:spacing w:after="160"/>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5614BEE0" w14:textId="77777777" w:rsidR="007518C6" w:rsidRPr="000E33AA" w:rsidRDefault="007518C6" w:rsidP="00A478B4">
            <w:pPr>
              <w:spacing w:after="160"/>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74EB781B"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1,000,000</w:t>
            </w:r>
          </w:p>
        </w:tc>
        <w:tc>
          <w:tcPr>
            <w:tcW w:w="919" w:type="dxa"/>
            <w:tcBorders>
              <w:top w:val="single" w:sz="6" w:space="0" w:color="000000"/>
              <w:left w:val="single" w:sz="5" w:space="0" w:color="000000"/>
              <w:bottom w:val="single" w:sz="6" w:space="0" w:color="000000"/>
              <w:right w:val="single" w:sz="4" w:space="0" w:color="000000"/>
            </w:tcBorders>
          </w:tcPr>
          <w:p w14:paraId="086B90C2" w14:textId="77777777" w:rsidR="007518C6" w:rsidRPr="000E33AA" w:rsidRDefault="007518C6" w:rsidP="00A478B4">
            <w:pPr>
              <w:spacing w:after="160"/>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219D1A27" w14:textId="77777777" w:rsidR="007518C6" w:rsidRPr="000E33AA" w:rsidRDefault="007518C6" w:rsidP="00A478B4">
            <w:pPr>
              <w:spacing w:after="160"/>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2300FC13" w14:textId="77777777" w:rsidR="007518C6" w:rsidRPr="000E33AA" w:rsidRDefault="007518C6" w:rsidP="00A478B4">
            <w:pPr>
              <w:spacing w:after="160"/>
              <w:jc w:val="right"/>
              <w:rPr>
                <w:rFonts w:ascii="Times New Roman" w:hAnsi="Times New Roman" w:cs="Times New Roman"/>
                <w:sz w:val="16"/>
                <w:szCs w:val="16"/>
                <w:lang w:val="en-GB"/>
              </w:rPr>
            </w:pPr>
          </w:p>
        </w:tc>
      </w:tr>
      <w:tr w:rsidR="007518C6" w:rsidRPr="000E33AA" w14:paraId="1269A32B"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7832D4B8"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Proceeds from "Xhaferri" Foundation withdrawn in 1995 </w:t>
            </w:r>
          </w:p>
        </w:tc>
        <w:tc>
          <w:tcPr>
            <w:tcW w:w="809" w:type="dxa"/>
            <w:tcBorders>
              <w:top w:val="single" w:sz="6" w:space="0" w:color="000000"/>
              <w:left w:val="single" w:sz="4" w:space="0" w:color="000000"/>
              <w:bottom w:val="single" w:sz="6" w:space="0" w:color="000000"/>
              <w:right w:val="single" w:sz="4" w:space="0" w:color="000000"/>
            </w:tcBorders>
          </w:tcPr>
          <w:p w14:paraId="51178390"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0E1F1ABC"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5A515598"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7D4D8401"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21CE07C3"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780C7ECE"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020F6E6E" w14:textId="77777777" w:rsidTr="000577BB">
        <w:trPr>
          <w:trHeight w:val="403"/>
        </w:trPr>
        <w:tc>
          <w:tcPr>
            <w:tcW w:w="4760" w:type="dxa"/>
            <w:tcBorders>
              <w:top w:val="single" w:sz="6" w:space="0" w:color="000000"/>
              <w:left w:val="single" w:sz="4" w:space="0" w:color="000000"/>
              <w:bottom w:val="single" w:sz="6" w:space="0" w:color="000000"/>
              <w:right w:val="single" w:sz="4" w:space="0" w:color="000000"/>
            </w:tcBorders>
          </w:tcPr>
          <w:p w14:paraId="79A565AF"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Proceeds according to payment slip no. 52, dated 20.07.1996 from ‘Xhaferri’ Foundation</w:t>
            </w:r>
          </w:p>
        </w:tc>
        <w:tc>
          <w:tcPr>
            <w:tcW w:w="809" w:type="dxa"/>
            <w:tcBorders>
              <w:top w:val="single" w:sz="6" w:space="0" w:color="000000"/>
              <w:left w:val="single" w:sz="4" w:space="0" w:color="000000"/>
              <w:bottom w:val="single" w:sz="6" w:space="0" w:color="000000"/>
              <w:right w:val="single" w:sz="4" w:space="0" w:color="000000"/>
            </w:tcBorders>
          </w:tcPr>
          <w:p w14:paraId="593AEC33"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448443A8"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212469C9"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0CFB1120"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16CCA895"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446C1932"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639774A3"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250C2E94"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Loan from brother Bislim Breçani for purchase of apartment in Tirana</w:t>
            </w:r>
          </w:p>
        </w:tc>
        <w:tc>
          <w:tcPr>
            <w:tcW w:w="809" w:type="dxa"/>
            <w:tcBorders>
              <w:top w:val="single" w:sz="6" w:space="0" w:color="000000"/>
              <w:left w:val="single" w:sz="4" w:space="0" w:color="000000"/>
              <w:bottom w:val="single" w:sz="6" w:space="0" w:color="000000"/>
              <w:right w:val="single" w:sz="4" w:space="0" w:color="000000"/>
            </w:tcBorders>
          </w:tcPr>
          <w:p w14:paraId="5F63BB95"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10202F7A"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149,800</w:t>
            </w:r>
          </w:p>
        </w:tc>
        <w:tc>
          <w:tcPr>
            <w:tcW w:w="810" w:type="dxa"/>
            <w:tcBorders>
              <w:top w:val="single" w:sz="6" w:space="0" w:color="000000"/>
              <w:left w:val="single" w:sz="4" w:space="0" w:color="000000"/>
              <w:bottom w:val="single" w:sz="6" w:space="0" w:color="000000"/>
              <w:right w:val="single" w:sz="5" w:space="0" w:color="000000"/>
            </w:tcBorders>
          </w:tcPr>
          <w:p w14:paraId="3DCA27D3"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0F668E97"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6C78EE86"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7663894E"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036D7175" w14:textId="77777777" w:rsidTr="00C32790">
        <w:trPr>
          <w:trHeight w:val="306"/>
        </w:trPr>
        <w:tc>
          <w:tcPr>
            <w:tcW w:w="4760" w:type="dxa"/>
            <w:tcBorders>
              <w:top w:val="single" w:sz="6" w:space="0" w:color="000000"/>
              <w:left w:val="single" w:sz="4" w:space="0" w:color="000000"/>
              <w:bottom w:val="single" w:sz="6" w:space="0" w:color="000000"/>
              <w:right w:val="single" w:sz="4" w:space="0" w:color="000000"/>
            </w:tcBorders>
          </w:tcPr>
          <w:p w14:paraId="4462826E"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Proceeds from sale of apartment in Lushnje as per agreement dated 12.03.1997</w:t>
            </w:r>
          </w:p>
        </w:tc>
        <w:tc>
          <w:tcPr>
            <w:tcW w:w="809" w:type="dxa"/>
            <w:tcBorders>
              <w:top w:val="single" w:sz="6" w:space="0" w:color="000000"/>
              <w:left w:val="single" w:sz="4" w:space="0" w:color="000000"/>
              <w:bottom w:val="single" w:sz="6" w:space="0" w:color="000000"/>
              <w:right w:val="single" w:sz="4" w:space="0" w:color="000000"/>
            </w:tcBorders>
          </w:tcPr>
          <w:p w14:paraId="1232A169"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3B66FEC1"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vAlign w:val="bottom"/>
          </w:tcPr>
          <w:p w14:paraId="79480222"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1,500,000</w:t>
            </w:r>
          </w:p>
        </w:tc>
        <w:tc>
          <w:tcPr>
            <w:tcW w:w="919" w:type="dxa"/>
            <w:tcBorders>
              <w:top w:val="single" w:sz="6" w:space="0" w:color="000000"/>
              <w:left w:val="single" w:sz="5" w:space="0" w:color="000000"/>
              <w:bottom w:val="single" w:sz="6" w:space="0" w:color="000000"/>
              <w:right w:val="single" w:sz="4" w:space="0" w:color="000000"/>
            </w:tcBorders>
          </w:tcPr>
          <w:p w14:paraId="5A86D241"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013CE3DB"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17FDECAD"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04C42D85" w14:textId="77777777" w:rsidTr="000577BB">
        <w:trPr>
          <w:trHeight w:val="225"/>
        </w:trPr>
        <w:tc>
          <w:tcPr>
            <w:tcW w:w="4760" w:type="dxa"/>
            <w:tcBorders>
              <w:top w:val="single" w:sz="6" w:space="0" w:color="000000"/>
              <w:left w:val="single" w:sz="4" w:space="0" w:color="000000"/>
              <w:bottom w:val="single" w:sz="6" w:space="0" w:color="000000"/>
              <w:right w:val="single" w:sz="4" w:space="0" w:color="000000"/>
            </w:tcBorders>
          </w:tcPr>
          <w:p w14:paraId="18A654DC"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Loan from brother Bislim Breçani repaid in 2003, declared in the Vetting Declaration  </w:t>
            </w:r>
          </w:p>
        </w:tc>
        <w:tc>
          <w:tcPr>
            <w:tcW w:w="809" w:type="dxa"/>
            <w:tcBorders>
              <w:top w:val="single" w:sz="6" w:space="0" w:color="000000"/>
              <w:left w:val="single" w:sz="4" w:space="0" w:color="000000"/>
              <w:bottom w:val="single" w:sz="6" w:space="0" w:color="000000"/>
              <w:right w:val="single" w:sz="4" w:space="0" w:color="000000"/>
            </w:tcBorders>
          </w:tcPr>
          <w:p w14:paraId="4012325C" w14:textId="77777777" w:rsidR="007518C6" w:rsidRPr="000E33AA" w:rsidRDefault="007518C6" w:rsidP="00A478B4">
            <w:pPr>
              <w:spacing w:after="160"/>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1522B89F" w14:textId="77777777" w:rsidR="007518C6" w:rsidRPr="000E33AA" w:rsidRDefault="007518C6" w:rsidP="00A478B4">
            <w:pPr>
              <w:spacing w:after="160"/>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vAlign w:val="bottom"/>
          </w:tcPr>
          <w:p w14:paraId="7011689A"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600,000</w:t>
            </w:r>
          </w:p>
        </w:tc>
        <w:tc>
          <w:tcPr>
            <w:tcW w:w="919" w:type="dxa"/>
            <w:tcBorders>
              <w:top w:val="single" w:sz="6" w:space="0" w:color="000000"/>
              <w:left w:val="single" w:sz="5" w:space="0" w:color="000000"/>
              <w:bottom w:val="single" w:sz="6" w:space="0" w:color="000000"/>
              <w:right w:val="single" w:sz="4" w:space="0" w:color="000000"/>
            </w:tcBorders>
          </w:tcPr>
          <w:p w14:paraId="66E6C8AA" w14:textId="77777777" w:rsidR="007518C6" w:rsidRPr="000E33AA" w:rsidRDefault="007518C6" w:rsidP="00A478B4">
            <w:pPr>
              <w:spacing w:after="160"/>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3EAD112D" w14:textId="77777777" w:rsidR="007518C6" w:rsidRPr="000E33AA" w:rsidRDefault="007518C6" w:rsidP="00A478B4">
            <w:pPr>
              <w:spacing w:after="160"/>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1078C903" w14:textId="77777777" w:rsidR="007518C6" w:rsidRPr="000E33AA" w:rsidRDefault="007518C6" w:rsidP="00A478B4">
            <w:pPr>
              <w:spacing w:after="160"/>
              <w:jc w:val="right"/>
              <w:rPr>
                <w:rFonts w:ascii="Times New Roman" w:hAnsi="Times New Roman" w:cs="Times New Roman"/>
                <w:sz w:val="16"/>
                <w:szCs w:val="16"/>
                <w:lang w:val="en-GB"/>
              </w:rPr>
            </w:pPr>
          </w:p>
        </w:tc>
      </w:tr>
      <w:tr w:rsidR="007518C6" w:rsidRPr="000E33AA" w14:paraId="4B98C76A" w14:textId="77777777" w:rsidTr="000577BB">
        <w:trPr>
          <w:trHeight w:val="160"/>
        </w:trPr>
        <w:tc>
          <w:tcPr>
            <w:tcW w:w="4760" w:type="dxa"/>
            <w:tcBorders>
              <w:top w:val="single" w:sz="6" w:space="0" w:color="000000"/>
              <w:left w:val="single" w:sz="4" w:space="0" w:color="000000"/>
              <w:bottom w:val="single" w:sz="6" w:space="0" w:color="000000"/>
              <w:right w:val="single" w:sz="4" w:space="0" w:color="000000"/>
            </w:tcBorders>
          </w:tcPr>
          <w:p w14:paraId="7512E7FB" w14:textId="77777777" w:rsidR="007518C6" w:rsidRPr="000E33AA" w:rsidRDefault="007518C6" w:rsidP="00C32790">
            <w:pPr>
              <w:rPr>
                <w:rFonts w:ascii="Times New Roman" w:hAnsi="Times New Roman" w:cs="Times New Roman"/>
                <w:sz w:val="16"/>
                <w:szCs w:val="16"/>
                <w:lang w:val="en-GB"/>
              </w:rPr>
            </w:pPr>
          </w:p>
        </w:tc>
        <w:tc>
          <w:tcPr>
            <w:tcW w:w="809" w:type="dxa"/>
            <w:tcBorders>
              <w:top w:val="single" w:sz="6" w:space="0" w:color="000000"/>
              <w:left w:val="single" w:sz="4" w:space="0" w:color="000000"/>
              <w:bottom w:val="single" w:sz="6" w:space="0" w:color="000000"/>
              <w:right w:val="single" w:sz="4" w:space="0" w:color="000000"/>
            </w:tcBorders>
          </w:tcPr>
          <w:p w14:paraId="715A8FE0"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3A4E82C8"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70FBF69D"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0D30DB93"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266457AB"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7283F69D"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7A75D13F" w14:textId="77777777" w:rsidTr="000577BB">
        <w:trPr>
          <w:trHeight w:val="307"/>
        </w:trPr>
        <w:tc>
          <w:tcPr>
            <w:tcW w:w="4760" w:type="dxa"/>
            <w:tcBorders>
              <w:top w:val="single" w:sz="6" w:space="0" w:color="000000"/>
              <w:left w:val="single" w:sz="4" w:space="0" w:color="000000"/>
              <w:bottom w:val="single" w:sz="6" w:space="0" w:color="000000"/>
              <w:right w:val="single" w:sz="4" w:space="0" w:color="000000"/>
            </w:tcBorders>
            <w:shd w:val="clear" w:color="auto" w:fill="D9D9D9"/>
          </w:tcPr>
          <w:p w14:paraId="3F271A61"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EXPENDITURE (in ALL)</w:t>
            </w:r>
          </w:p>
        </w:tc>
        <w:tc>
          <w:tcPr>
            <w:tcW w:w="809" w:type="dxa"/>
            <w:tcBorders>
              <w:top w:val="single" w:sz="6" w:space="0" w:color="000000"/>
              <w:left w:val="single" w:sz="4" w:space="0" w:color="000000"/>
              <w:bottom w:val="single" w:sz="6" w:space="0" w:color="000000"/>
              <w:right w:val="single" w:sz="4" w:space="0" w:color="000000"/>
            </w:tcBorders>
            <w:shd w:val="clear" w:color="auto" w:fill="D9D9D9"/>
          </w:tcPr>
          <w:p w14:paraId="5A2BD227" w14:textId="77777777" w:rsidR="007518C6" w:rsidRPr="000E33AA" w:rsidRDefault="007518C6" w:rsidP="00A478B4">
            <w:pPr>
              <w:ind w:left="78"/>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221,840</w:t>
            </w:r>
          </w:p>
        </w:tc>
        <w:tc>
          <w:tcPr>
            <w:tcW w:w="886" w:type="dxa"/>
            <w:tcBorders>
              <w:top w:val="single" w:sz="6" w:space="0" w:color="000000"/>
              <w:left w:val="single" w:sz="4" w:space="0" w:color="000000"/>
              <w:bottom w:val="single" w:sz="6" w:space="0" w:color="000000"/>
              <w:right w:val="single" w:sz="4" w:space="0" w:color="000000"/>
            </w:tcBorders>
            <w:shd w:val="clear" w:color="auto" w:fill="D9D9D9"/>
          </w:tcPr>
          <w:p w14:paraId="5E2A16FB"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2,617,355</w:t>
            </w:r>
          </w:p>
        </w:tc>
        <w:tc>
          <w:tcPr>
            <w:tcW w:w="810" w:type="dxa"/>
            <w:tcBorders>
              <w:top w:val="single" w:sz="6" w:space="0" w:color="000000"/>
              <w:left w:val="single" w:sz="4" w:space="0" w:color="000000"/>
              <w:bottom w:val="single" w:sz="6" w:space="0" w:color="000000"/>
              <w:right w:val="single" w:sz="5" w:space="0" w:color="000000"/>
            </w:tcBorders>
            <w:shd w:val="clear" w:color="auto" w:fill="D9D9D9"/>
          </w:tcPr>
          <w:p w14:paraId="0FC07BD8" w14:textId="77777777" w:rsidR="007518C6" w:rsidRPr="000E33AA" w:rsidRDefault="007518C6" w:rsidP="00A478B4">
            <w:pPr>
              <w:ind w:left="5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3,112,905</w:t>
            </w:r>
          </w:p>
        </w:tc>
        <w:tc>
          <w:tcPr>
            <w:tcW w:w="919" w:type="dxa"/>
            <w:tcBorders>
              <w:top w:val="single" w:sz="6" w:space="0" w:color="000000"/>
              <w:left w:val="single" w:sz="5" w:space="0" w:color="000000"/>
              <w:bottom w:val="single" w:sz="6" w:space="0" w:color="000000"/>
              <w:right w:val="single" w:sz="4" w:space="0" w:color="000000"/>
            </w:tcBorders>
            <w:shd w:val="clear" w:color="auto" w:fill="D9D9D9"/>
          </w:tcPr>
          <w:p w14:paraId="665BCD15"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3,563,923</w:t>
            </w:r>
          </w:p>
        </w:tc>
        <w:tc>
          <w:tcPr>
            <w:tcW w:w="821" w:type="dxa"/>
            <w:tcBorders>
              <w:top w:val="single" w:sz="6" w:space="0" w:color="000000"/>
              <w:left w:val="single" w:sz="4" w:space="0" w:color="000000"/>
              <w:bottom w:val="single" w:sz="6" w:space="0" w:color="000000"/>
              <w:right w:val="single" w:sz="4" w:space="0" w:color="000000"/>
            </w:tcBorders>
            <w:shd w:val="clear" w:color="auto" w:fill="D9D9D9"/>
          </w:tcPr>
          <w:p w14:paraId="6AD780A2"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18,546</w:t>
            </w:r>
          </w:p>
        </w:tc>
        <w:tc>
          <w:tcPr>
            <w:tcW w:w="833" w:type="dxa"/>
            <w:tcBorders>
              <w:top w:val="single" w:sz="6" w:space="0" w:color="000000"/>
              <w:left w:val="single" w:sz="4" w:space="0" w:color="000000"/>
              <w:bottom w:val="single" w:sz="6" w:space="0" w:color="000000"/>
              <w:right w:val="single" w:sz="4" w:space="0" w:color="000000"/>
            </w:tcBorders>
            <w:shd w:val="clear" w:color="auto" w:fill="D9D9D9"/>
          </w:tcPr>
          <w:p w14:paraId="686EB72B" w14:textId="77777777" w:rsidR="007518C6" w:rsidRPr="000E33AA" w:rsidRDefault="007518C6" w:rsidP="00A478B4">
            <w:pPr>
              <w:ind w:right="14"/>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648,000</w:t>
            </w:r>
          </w:p>
        </w:tc>
      </w:tr>
      <w:tr w:rsidR="007518C6" w:rsidRPr="000E33AA" w14:paraId="4500E7D5" w14:textId="77777777" w:rsidTr="000577BB">
        <w:trPr>
          <w:trHeight w:val="301"/>
        </w:trPr>
        <w:tc>
          <w:tcPr>
            <w:tcW w:w="4760" w:type="dxa"/>
            <w:tcBorders>
              <w:top w:val="single" w:sz="6" w:space="0" w:color="000000"/>
              <w:left w:val="single" w:sz="4" w:space="0" w:color="000000"/>
              <w:bottom w:val="single" w:sz="6" w:space="0" w:color="000000"/>
              <w:right w:val="single" w:sz="4" w:space="0" w:color="000000"/>
            </w:tcBorders>
          </w:tcPr>
          <w:p w14:paraId="14E95BEB"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Purchase of apartment in ‘B. Curri’ St., Tirana, date 29.1.1996</w:t>
            </w:r>
          </w:p>
        </w:tc>
        <w:tc>
          <w:tcPr>
            <w:tcW w:w="809" w:type="dxa"/>
            <w:tcBorders>
              <w:top w:val="single" w:sz="6" w:space="0" w:color="000000"/>
              <w:left w:val="single" w:sz="4" w:space="0" w:color="000000"/>
              <w:bottom w:val="single" w:sz="6" w:space="0" w:color="000000"/>
              <w:right w:val="single" w:sz="4" w:space="0" w:color="000000"/>
            </w:tcBorders>
          </w:tcPr>
          <w:p w14:paraId="57780DED"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33BB28D8"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825,000</w:t>
            </w:r>
          </w:p>
        </w:tc>
        <w:tc>
          <w:tcPr>
            <w:tcW w:w="810" w:type="dxa"/>
            <w:tcBorders>
              <w:top w:val="single" w:sz="6" w:space="0" w:color="000000"/>
              <w:left w:val="single" w:sz="4" w:space="0" w:color="000000"/>
              <w:bottom w:val="single" w:sz="6" w:space="0" w:color="000000"/>
              <w:right w:val="single" w:sz="5" w:space="0" w:color="000000"/>
            </w:tcBorders>
          </w:tcPr>
          <w:p w14:paraId="2E1AC7F4"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54759B2E"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3ECF0EC0"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2875A9D4"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735D20B6" w14:textId="77777777" w:rsidTr="000577BB">
        <w:trPr>
          <w:trHeight w:val="412"/>
        </w:trPr>
        <w:tc>
          <w:tcPr>
            <w:tcW w:w="4760" w:type="dxa"/>
            <w:tcBorders>
              <w:top w:val="single" w:sz="6" w:space="0" w:color="000000"/>
              <w:left w:val="single" w:sz="4" w:space="0" w:color="000000"/>
              <w:bottom w:val="single" w:sz="6" w:space="0" w:color="000000"/>
              <w:right w:val="single" w:sz="4" w:space="0" w:color="000000"/>
            </w:tcBorders>
          </w:tcPr>
          <w:p w14:paraId="4ECAAA99"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Purchase of apartment in Lushnje by preliminary contract dated 22.4.1996</w:t>
            </w:r>
          </w:p>
        </w:tc>
        <w:tc>
          <w:tcPr>
            <w:tcW w:w="809" w:type="dxa"/>
            <w:tcBorders>
              <w:top w:val="single" w:sz="6" w:space="0" w:color="000000"/>
              <w:left w:val="single" w:sz="4" w:space="0" w:color="000000"/>
              <w:bottom w:val="single" w:sz="6" w:space="0" w:color="000000"/>
              <w:right w:val="single" w:sz="4" w:space="0" w:color="000000"/>
            </w:tcBorders>
            <w:vAlign w:val="bottom"/>
          </w:tcPr>
          <w:p w14:paraId="4FFF8FB7"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90,000</w:t>
            </w:r>
          </w:p>
        </w:tc>
        <w:tc>
          <w:tcPr>
            <w:tcW w:w="886" w:type="dxa"/>
            <w:tcBorders>
              <w:top w:val="single" w:sz="6" w:space="0" w:color="000000"/>
              <w:left w:val="single" w:sz="4" w:space="0" w:color="000000"/>
              <w:bottom w:val="single" w:sz="6" w:space="0" w:color="000000"/>
              <w:right w:val="single" w:sz="4" w:space="0" w:color="000000"/>
            </w:tcBorders>
            <w:vAlign w:val="bottom"/>
          </w:tcPr>
          <w:p w14:paraId="1A393B0C"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62,700</w:t>
            </w:r>
          </w:p>
        </w:tc>
        <w:tc>
          <w:tcPr>
            <w:tcW w:w="810" w:type="dxa"/>
            <w:tcBorders>
              <w:top w:val="single" w:sz="6" w:space="0" w:color="000000"/>
              <w:left w:val="single" w:sz="4" w:space="0" w:color="000000"/>
              <w:bottom w:val="single" w:sz="6" w:space="0" w:color="000000"/>
              <w:right w:val="single" w:sz="5" w:space="0" w:color="000000"/>
            </w:tcBorders>
          </w:tcPr>
          <w:p w14:paraId="209AED7D"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72959BBD"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70849EDD"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2ACF7235"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1142BFD2"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56BCCE91"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Purchase of building plot by contract dated 16.6.1998</w:t>
            </w:r>
          </w:p>
        </w:tc>
        <w:tc>
          <w:tcPr>
            <w:tcW w:w="809" w:type="dxa"/>
            <w:tcBorders>
              <w:top w:val="single" w:sz="6" w:space="0" w:color="000000"/>
              <w:left w:val="single" w:sz="4" w:space="0" w:color="000000"/>
              <w:bottom w:val="single" w:sz="6" w:space="0" w:color="000000"/>
              <w:right w:val="single" w:sz="4" w:space="0" w:color="000000"/>
            </w:tcBorders>
          </w:tcPr>
          <w:p w14:paraId="244D729C"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4A328DA8"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10714EB6"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65E54613"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184,000</w:t>
            </w:r>
          </w:p>
        </w:tc>
        <w:tc>
          <w:tcPr>
            <w:tcW w:w="821" w:type="dxa"/>
            <w:tcBorders>
              <w:top w:val="single" w:sz="6" w:space="0" w:color="000000"/>
              <w:left w:val="single" w:sz="4" w:space="0" w:color="000000"/>
              <w:bottom w:val="single" w:sz="6" w:space="0" w:color="000000"/>
              <w:right w:val="single" w:sz="4" w:space="0" w:color="000000"/>
            </w:tcBorders>
          </w:tcPr>
          <w:p w14:paraId="27BE3C51"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481CBB1A"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3F55E4E6" w14:textId="77777777" w:rsidTr="00C32790">
        <w:trPr>
          <w:trHeight w:val="414"/>
        </w:trPr>
        <w:tc>
          <w:tcPr>
            <w:tcW w:w="4760" w:type="dxa"/>
            <w:tcBorders>
              <w:top w:val="single" w:sz="6" w:space="0" w:color="000000"/>
              <w:left w:val="single" w:sz="4" w:space="0" w:color="000000"/>
              <w:bottom w:val="single" w:sz="6" w:space="0" w:color="000000"/>
              <w:right w:val="single" w:sz="4" w:space="0" w:color="000000"/>
            </w:tcBorders>
          </w:tcPr>
          <w:p w14:paraId="48C599EE"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Repayment of loan to brother Bislim Xhaferri for purchase of apartment in Tirana</w:t>
            </w:r>
          </w:p>
        </w:tc>
        <w:tc>
          <w:tcPr>
            <w:tcW w:w="809" w:type="dxa"/>
            <w:tcBorders>
              <w:top w:val="single" w:sz="6" w:space="0" w:color="000000"/>
              <w:left w:val="single" w:sz="4" w:space="0" w:color="000000"/>
              <w:bottom w:val="single" w:sz="6" w:space="0" w:color="000000"/>
              <w:right w:val="single" w:sz="4" w:space="0" w:color="000000"/>
            </w:tcBorders>
          </w:tcPr>
          <w:p w14:paraId="5FAF139B"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5A8FFA79"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vAlign w:val="bottom"/>
          </w:tcPr>
          <w:p w14:paraId="6088D3A4"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149,800</w:t>
            </w:r>
          </w:p>
        </w:tc>
        <w:tc>
          <w:tcPr>
            <w:tcW w:w="919" w:type="dxa"/>
            <w:tcBorders>
              <w:top w:val="single" w:sz="6" w:space="0" w:color="000000"/>
              <w:left w:val="single" w:sz="5" w:space="0" w:color="000000"/>
              <w:bottom w:val="single" w:sz="6" w:space="0" w:color="000000"/>
              <w:right w:val="single" w:sz="4" w:space="0" w:color="000000"/>
            </w:tcBorders>
          </w:tcPr>
          <w:p w14:paraId="7C2C12B1"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41D60185"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4A05107A"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1D096667" w14:textId="77777777" w:rsidTr="000577BB">
        <w:trPr>
          <w:trHeight w:val="286"/>
        </w:trPr>
        <w:tc>
          <w:tcPr>
            <w:tcW w:w="4760" w:type="dxa"/>
            <w:tcBorders>
              <w:top w:val="single" w:sz="6" w:space="0" w:color="000000"/>
              <w:left w:val="single" w:sz="4" w:space="0" w:color="000000"/>
              <w:bottom w:val="single" w:sz="6" w:space="0" w:color="000000"/>
              <w:right w:val="single" w:sz="4" w:space="0" w:color="000000"/>
            </w:tcBorders>
          </w:tcPr>
          <w:p w14:paraId="5D3B1775"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Value of investment in the building by the assessee over the period 1996-1998</w:t>
            </w:r>
          </w:p>
        </w:tc>
        <w:tc>
          <w:tcPr>
            <w:tcW w:w="809" w:type="dxa"/>
            <w:tcBorders>
              <w:top w:val="single" w:sz="6" w:space="0" w:color="000000"/>
              <w:left w:val="single" w:sz="4" w:space="0" w:color="000000"/>
              <w:bottom w:val="single" w:sz="6" w:space="0" w:color="000000"/>
              <w:right w:val="single" w:sz="4" w:space="0" w:color="000000"/>
            </w:tcBorders>
          </w:tcPr>
          <w:p w14:paraId="3EFFBD6B"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vAlign w:val="bottom"/>
          </w:tcPr>
          <w:p w14:paraId="74128A82"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1,533,552</w:t>
            </w:r>
          </w:p>
        </w:tc>
        <w:tc>
          <w:tcPr>
            <w:tcW w:w="810" w:type="dxa"/>
            <w:tcBorders>
              <w:top w:val="single" w:sz="6" w:space="0" w:color="000000"/>
              <w:left w:val="single" w:sz="4" w:space="0" w:color="000000"/>
              <w:bottom w:val="single" w:sz="6" w:space="0" w:color="000000"/>
              <w:right w:val="single" w:sz="5" w:space="0" w:color="000000"/>
            </w:tcBorders>
            <w:vAlign w:val="bottom"/>
          </w:tcPr>
          <w:p w14:paraId="065898DD"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1,533,552</w:t>
            </w:r>
          </w:p>
        </w:tc>
        <w:tc>
          <w:tcPr>
            <w:tcW w:w="919" w:type="dxa"/>
            <w:tcBorders>
              <w:top w:val="single" w:sz="6" w:space="0" w:color="000000"/>
              <w:left w:val="single" w:sz="5" w:space="0" w:color="000000"/>
              <w:bottom w:val="single" w:sz="6" w:space="0" w:color="000000"/>
              <w:right w:val="single" w:sz="4" w:space="0" w:color="000000"/>
            </w:tcBorders>
            <w:vAlign w:val="bottom"/>
          </w:tcPr>
          <w:p w14:paraId="0FECFEAD"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1,854,388</w:t>
            </w:r>
          </w:p>
        </w:tc>
        <w:tc>
          <w:tcPr>
            <w:tcW w:w="821" w:type="dxa"/>
            <w:tcBorders>
              <w:top w:val="single" w:sz="6" w:space="0" w:color="000000"/>
              <w:left w:val="single" w:sz="4" w:space="0" w:color="000000"/>
              <w:bottom w:val="single" w:sz="6" w:space="0" w:color="000000"/>
              <w:right w:val="single" w:sz="4" w:space="0" w:color="000000"/>
            </w:tcBorders>
          </w:tcPr>
          <w:p w14:paraId="11F2E2A8"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2DEDF62A"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65F959F2"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0CAA394A"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Furnishing and interior works expenses</w:t>
            </w:r>
          </w:p>
        </w:tc>
        <w:tc>
          <w:tcPr>
            <w:tcW w:w="809" w:type="dxa"/>
            <w:tcBorders>
              <w:top w:val="single" w:sz="6" w:space="0" w:color="000000"/>
              <w:left w:val="single" w:sz="4" w:space="0" w:color="000000"/>
              <w:bottom w:val="single" w:sz="6" w:space="0" w:color="000000"/>
              <w:right w:val="single" w:sz="4" w:space="0" w:color="000000"/>
            </w:tcBorders>
          </w:tcPr>
          <w:p w14:paraId="79648460"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2037556E"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05D52EDD"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1,250,000</w:t>
            </w:r>
          </w:p>
        </w:tc>
        <w:tc>
          <w:tcPr>
            <w:tcW w:w="919" w:type="dxa"/>
            <w:tcBorders>
              <w:top w:val="single" w:sz="6" w:space="0" w:color="000000"/>
              <w:left w:val="single" w:sz="5" w:space="0" w:color="000000"/>
              <w:bottom w:val="single" w:sz="6" w:space="0" w:color="000000"/>
              <w:right w:val="single" w:sz="4" w:space="0" w:color="000000"/>
            </w:tcBorders>
          </w:tcPr>
          <w:p w14:paraId="5E7375DA"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1,250,000</w:t>
            </w:r>
          </w:p>
        </w:tc>
        <w:tc>
          <w:tcPr>
            <w:tcW w:w="821" w:type="dxa"/>
            <w:tcBorders>
              <w:top w:val="single" w:sz="6" w:space="0" w:color="000000"/>
              <w:left w:val="single" w:sz="4" w:space="0" w:color="000000"/>
              <w:bottom w:val="single" w:sz="6" w:space="0" w:color="000000"/>
              <w:right w:val="single" w:sz="4" w:space="0" w:color="000000"/>
            </w:tcBorders>
          </w:tcPr>
          <w:p w14:paraId="0E7D146D"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6F85401C"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308FBDA2" w14:textId="77777777" w:rsidTr="000577BB">
        <w:trPr>
          <w:trHeight w:val="303"/>
        </w:trPr>
        <w:tc>
          <w:tcPr>
            <w:tcW w:w="4760" w:type="dxa"/>
            <w:tcBorders>
              <w:top w:val="single" w:sz="6" w:space="0" w:color="000000"/>
              <w:left w:val="single" w:sz="4" w:space="0" w:color="000000"/>
              <w:bottom w:val="single" w:sz="6" w:space="0" w:color="000000"/>
              <w:right w:val="single" w:sz="4" w:space="0" w:color="000000"/>
            </w:tcBorders>
          </w:tcPr>
          <w:p w14:paraId="29FC88C9" w14:textId="77777777"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Living expenses for 6 family members</w:t>
            </w:r>
          </w:p>
        </w:tc>
        <w:tc>
          <w:tcPr>
            <w:tcW w:w="809" w:type="dxa"/>
            <w:tcBorders>
              <w:top w:val="single" w:sz="6" w:space="0" w:color="000000"/>
              <w:left w:val="single" w:sz="4" w:space="0" w:color="000000"/>
              <w:bottom w:val="single" w:sz="6" w:space="0" w:color="000000"/>
              <w:right w:val="single" w:sz="4" w:space="0" w:color="000000"/>
            </w:tcBorders>
          </w:tcPr>
          <w:p w14:paraId="581841C3"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131,840</w:t>
            </w:r>
          </w:p>
        </w:tc>
        <w:tc>
          <w:tcPr>
            <w:tcW w:w="886" w:type="dxa"/>
            <w:tcBorders>
              <w:top w:val="single" w:sz="6" w:space="0" w:color="000000"/>
              <w:left w:val="single" w:sz="4" w:space="0" w:color="000000"/>
              <w:bottom w:val="single" w:sz="6" w:space="0" w:color="000000"/>
              <w:right w:val="single" w:sz="4" w:space="0" w:color="000000"/>
            </w:tcBorders>
          </w:tcPr>
          <w:p w14:paraId="359FBF44"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196,103</w:t>
            </w:r>
          </w:p>
        </w:tc>
        <w:tc>
          <w:tcPr>
            <w:tcW w:w="810" w:type="dxa"/>
            <w:tcBorders>
              <w:top w:val="single" w:sz="6" w:space="0" w:color="000000"/>
              <w:left w:val="single" w:sz="4" w:space="0" w:color="000000"/>
              <w:bottom w:val="single" w:sz="6" w:space="0" w:color="000000"/>
              <w:right w:val="single" w:sz="5" w:space="0" w:color="000000"/>
            </w:tcBorders>
          </w:tcPr>
          <w:p w14:paraId="4C795CFC"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179,553</w:t>
            </w:r>
          </w:p>
        </w:tc>
        <w:tc>
          <w:tcPr>
            <w:tcW w:w="919" w:type="dxa"/>
            <w:tcBorders>
              <w:top w:val="single" w:sz="6" w:space="0" w:color="000000"/>
              <w:left w:val="single" w:sz="5" w:space="0" w:color="000000"/>
              <w:bottom w:val="single" w:sz="6" w:space="0" w:color="000000"/>
              <w:right w:val="single" w:sz="4" w:space="0" w:color="000000"/>
            </w:tcBorders>
          </w:tcPr>
          <w:p w14:paraId="66F0FBBF"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275,535</w:t>
            </w:r>
          </w:p>
        </w:tc>
        <w:tc>
          <w:tcPr>
            <w:tcW w:w="821" w:type="dxa"/>
            <w:tcBorders>
              <w:top w:val="single" w:sz="6" w:space="0" w:color="000000"/>
              <w:left w:val="single" w:sz="4" w:space="0" w:color="000000"/>
              <w:bottom w:val="single" w:sz="6" w:space="0" w:color="000000"/>
              <w:right w:val="single" w:sz="4" w:space="0" w:color="000000"/>
            </w:tcBorders>
          </w:tcPr>
          <w:p w14:paraId="45F6C42D"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18,546</w:t>
            </w:r>
          </w:p>
        </w:tc>
        <w:tc>
          <w:tcPr>
            <w:tcW w:w="833" w:type="dxa"/>
            <w:tcBorders>
              <w:top w:val="single" w:sz="6" w:space="0" w:color="000000"/>
              <w:left w:val="single" w:sz="4" w:space="0" w:color="000000"/>
              <w:bottom w:val="single" w:sz="6" w:space="0" w:color="000000"/>
              <w:right w:val="single" w:sz="4" w:space="0" w:color="000000"/>
            </w:tcBorders>
          </w:tcPr>
          <w:p w14:paraId="26D0BA81" w14:textId="77777777" w:rsidR="007518C6" w:rsidRPr="000E33AA" w:rsidRDefault="007518C6" w:rsidP="00A478B4">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648,000</w:t>
            </w:r>
          </w:p>
        </w:tc>
      </w:tr>
      <w:tr w:rsidR="007518C6" w:rsidRPr="000E33AA" w14:paraId="26BE07EB" w14:textId="77777777" w:rsidTr="000577BB">
        <w:trPr>
          <w:trHeight w:val="169"/>
        </w:trPr>
        <w:tc>
          <w:tcPr>
            <w:tcW w:w="4760" w:type="dxa"/>
            <w:tcBorders>
              <w:top w:val="single" w:sz="6" w:space="0" w:color="000000"/>
              <w:left w:val="single" w:sz="4" w:space="0" w:color="000000"/>
              <w:bottom w:val="single" w:sz="6" w:space="0" w:color="000000"/>
              <w:right w:val="single" w:sz="4" w:space="0" w:color="000000"/>
            </w:tcBorders>
          </w:tcPr>
          <w:p w14:paraId="156AB05E" w14:textId="77777777" w:rsidR="007518C6" w:rsidRPr="000E33AA" w:rsidRDefault="007518C6" w:rsidP="00C32790">
            <w:pPr>
              <w:rPr>
                <w:rFonts w:ascii="Times New Roman" w:hAnsi="Times New Roman" w:cs="Times New Roman"/>
                <w:sz w:val="16"/>
                <w:szCs w:val="16"/>
                <w:lang w:val="en-GB"/>
              </w:rPr>
            </w:pPr>
          </w:p>
        </w:tc>
        <w:tc>
          <w:tcPr>
            <w:tcW w:w="809" w:type="dxa"/>
            <w:tcBorders>
              <w:top w:val="single" w:sz="6" w:space="0" w:color="000000"/>
              <w:left w:val="single" w:sz="4" w:space="0" w:color="000000"/>
              <w:bottom w:val="single" w:sz="6" w:space="0" w:color="000000"/>
              <w:right w:val="single" w:sz="4" w:space="0" w:color="000000"/>
            </w:tcBorders>
          </w:tcPr>
          <w:p w14:paraId="38FCC8AF" w14:textId="77777777" w:rsidR="007518C6" w:rsidRPr="000E33AA" w:rsidRDefault="007518C6" w:rsidP="00A478B4">
            <w:pPr>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tcPr>
          <w:p w14:paraId="54ABC6CD" w14:textId="77777777" w:rsidR="007518C6" w:rsidRPr="000E33AA" w:rsidRDefault="007518C6" w:rsidP="00A478B4">
            <w:pPr>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tcPr>
          <w:p w14:paraId="5CF68F85" w14:textId="77777777" w:rsidR="007518C6" w:rsidRPr="000E33AA" w:rsidRDefault="007518C6" w:rsidP="00A478B4">
            <w:pPr>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tcPr>
          <w:p w14:paraId="79ECD47A" w14:textId="77777777" w:rsidR="007518C6" w:rsidRPr="000E33AA" w:rsidRDefault="007518C6" w:rsidP="00A478B4">
            <w:pPr>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tcPr>
          <w:p w14:paraId="0DA0537F" w14:textId="77777777" w:rsidR="007518C6" w:rsidRPr="000E33AA" w:rsidRDefault="007518C6" w:rsidP="00A478B4">
            <w:pPr>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tcPr>
          <w:p w14:paraId="5AAFD653" w14:textId="77777777" w:rsidR="007518C6" w:rsidRPr="000E33AA" w:rsidRDefault="007518C6" w:rsidP="00A478B4">
            <w:pPr>
              <w:jc w:val="right"/>
              <w:rPr>
                <w:rFonts w:ascii="Times New Roman" w:hAnsi="Times New Roman" w:cs="Times New Roman"/>
                <w:sz w:val="16"/>
                <w:szCs w:val="16"/>
                <w:lang w:val="en-GB"/>
              </w:rPr>
            </w:pPr>
          </w:p>
        </w:tc>
      </w:tr>
      <w:tr w:rsidR="007518C6" w:rsidRPr="000E33AA" w14:paraId="01867F36" w14:textId="77777777" w:rsidTr="00C32790">
        <w:trPr>
          <w:trHeight w:val="252"/>
        </w:trPr>
        <w:tc>
          <w:tcPr>
            <w:tcW w:w="4760" w:type="dxa"/>
            <w:tcBorders>
              <w:top w:val="single" w:sz="6" w:space="0" w:color="000000"/>
              <w:left w:val="single" w:sz="4" w:space="0" w:color="000000"/>
              <w:bottom w:val="single" w:sz="6" w:space="0" w:color="000000"/>
              <w:right w:val="single" w:sz="4" w:space="0" w:color="000000"/>
            </w:tcBorders>
            <w:shd w:val="clear" w:color="auto" w:fill="D9D9D9"/>
          </w:tcPr>
          <w:p w14:paraId="63428D13" w14:textId="26FE4CF4"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FINANCIA</w:t>
            </w:r>
            <w:r w:rsidR="002B21C2">
              <w:rPr>
                <w:rFonts w:ascii="Times New Roman" w:hAnsi="Times New Roman" w:cs="Times New Roman"/>
                <w:b/>
                <w:sz w:val="16"/>
                <w:szCs w:val="16"/>
                <w:lang w:val="en-GB"/>
              </w:rPr>
              <w:t>L RESULT</w:t>
            </w:r>
            <w:r w:rsidRPr="000E33AA">
              <w:rPr>
                <w:rFonts w:ascii="Times New Roman" w:hAnsi="Times New Roman" w:cs="Times New Roman"/>
                <w:b/>
                <w:sz w:val="16"/>
                <w:szCs w:val="16"/>
                <w:lang w:val="en-GB"/>
              </w:rPr>
              <w:t xml:space="preserve"> (in ALL)</w:t>
            </w:r>
          </w:p>
        </w:tc>
        <w:tc>
          <w:tcPr>
            <w:tcW w:w="809" w:type="dxa"/>
            <w:tcBorders>
              <w:top w:val="single" w:sz="6" w:space="0" w:color="000000"/>
              <w:left w:val="single" w:sz="4" w:space="0" w:color="000000"/>
              <w:bottom w:val="single" w:sz="6" w:space="0" w:color="000000"/>
              <w:right w:val="single" w:sz="4" w:space="0" w:color="000000"/>
            </w:tcBorders>
            <w:shd w:val="clear" w:color="auto" w:fill="D9D9D9"/>
          </w:tcPr>
          <w:p w14:paraId="0B2AEF6B" w14:textId="77777777" w:rsidR="007518C6" w:rsidRPr="000E33AA" w:rsidRDefault="007518C6" w:rsidP="00A478B4">
            <w:pPr>
              <w:ind w:left="111"/>
              <w:jc w:val="right"/>
              <w:rPr>
                <w:rFonts w:ascii="Times New Roman" w:hAnsi="Times New Roman" w:cs="Times New Roman"/>
                <w:sz w:val="16"/>
                <w:szCs w:val="16"/>
                <w:lang w:val="en-GB"/>
              </w:rPr>
            </w:pPr>
            <w:r w:rsidRPr="000E33AA">
              <w:rPr>
                <w:rFonts w:ascii="Times New Roman" w:hAnsi="Times New Roman" w:cs="Times New Roman"/>
                <w:b/>
                <w:color w:val="FF0000"/>
                <w:sz w:val="16"/>
                <w:szCs w:val="16"/>
                <w:lang w:val="en-GB"/>
              </w:rPr>
              <w:t>-22,083</w:t>
            </w:r>
          </w:p>
        </w:tc>
        <w:tc>
          <w:tcPr>
            <w:tcW w:w="886" w:type="dxa"/>
            <w:tcBorders>
              <w:top w:val="single" w:sz="6" w:space="0" w:color="000000"/>
              <w:left w:val="single" w:sz="4" w:space="0" w:color="000000"/>
              <w:bottom w:val="single" w:sz="6" w:space="0" w:color="000000"/>
              <w:right w:val="single" w:sz="4" w:space="0" w:color="000000"/>
            </w:tcBorders>
            <w:shd w:val="clear" w:color="auto" w:fill="D9D9D9"/>
          </w:tcPr>
          <w:p w14:paraId="092F835D" w14:textId="77777777" w:rsidR="007518C6" w:rsidRPr="000E33AA" w:rsidRDefault="007518C6" w:rsidP="00A478B4">
            <w:pPr>
              <w:ind w:left="78"/>
              <w:jc w:val="right"/>
              <w:rPr>
                <w:rFonts w:ascii="Times New Roman" w:hAnsi="Times New Roman" w:cs="Times New Roman"/>
                <w:sz w:val="16"/>
                <w:szCs w:val="16"/>
                <w:lang w:val="en-GB"/>
              </w:rPr>
            </w:pPr>
            <w:r w:rsidRPr="000E33AA">
              <w:rPr>
                <w:rFonts w:ascii="Times New Roman" w:hAnsi="Times New Roman" w:cs="Times New Roman"/>
                <w:b/>
                <w:color w:val="FF0000"/>
                <w:sz w:val="16"/>
                <w:szCs w:val="16"/>
                <w:lang w:val="en-GB"/>
              </w:rPr>
              <w:t>-2,170,429</w:t>
            </w:r>
          </w:p>
        </w:tc>
        <w:tc>
          <w:tcPr>
            <w:tcW w:w="810" w:type="dxa"/>
            <w:tcBorders>
              <w:top w:val="single" w:sz="6" w:space="0" w:color="000000"/>
              <w:left w:val="single" w:sz="4" w:space="0" w:color="000000"/>
              <w:bottom w:val="single" w:sz="6" w:space="0" w:color="000000"/>
              <w:right w:val="single" w:sz="5" w:space="0" w:color="000000"/>
            </w:tcBorders>
            <w:shd w:val="clear" w:color="auto" w:fill="D9D9D9"/>
          </w:tcPr>
          <w:p w14:paraId="7ECF2FB1"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259,145</w:t>
            </w:r>
          </w:p>
        </w:tc>
        <w:tc>
          <w:tcPr>
            <w:tcW w:w="919" w:type="dxa"/>
            <w:tcBorders>
              <w:top w:val="single" w:sz="6" w:space="0" w:color="000000"/>
              <w:left w:val="single" w:sz="5" w:space="0" w:color="000000"/>
              <w:bottom w:val="single" w:sz="6" w:space="0" w:color="000000"/>
              <w:right w:val="single" w:sz="4" w:space="0" w:color="000000"/>
            </w:tcBorders>
            <w:shd w:val="clear" w:color="auto" w:fill="D9D9D9"/>
          </w:tcPr>
          <w:p w14:paraId="6D65A03F" w14:textId="77777777" w:rsidR="007518C6" w:rsidRPr="000E33AA" w:rsidRDefault="007518C6" w:rsidP="00A478B4">
            <w:pPr>
              <w:ind w:left="111"/>
              <w:jc w:val="right"/>
              <w:rPr>
                <w:rFonts w:ascii="Times New Roman" w:hAnsi="Times New Roman" w:cs="Times New Roman"/>
                <w:sz w:val="16"/>
                <w:szCs w:val="16"/>
                <w:lang w:val="en-GB"/>
              </w:rPr>
            </w:pPr>
            <w:r w:rsidRPr="000E33AA">
              <w:rPr>
                <w:rFonts w:ascii="Times New Roman" w:hAnsi="Times New Roman" w:cs="Times New Roman"/>
                <w:b/>
                <w:color w:val="FF0000"/>
                <w:sz w:val="16"/>
                <w:szCs w:val="16"/>
                <w:lang w:val="en-GB"/>
              </w:rPr>
              <w:t>-3,146,445</w:t>
            </w:r>
          </w:p>
        </w:tc>
        <w:tc>
          <w:tcPr>
            <w:tcW w:w="821" w:type="dxa"/>
            <w:tcBorders>
              <w:top w:val="single" w:sz="6" w:space="0" w:color="000000"/>
              <w:left w:val="single" w:sz="4" w:space="0" w:color="000000"/>
              <w:bottom w:val="single" w:sz="6" w:space="0" w:color="000000"/>
              <w:right w:val="single" w:sz="4" w:space="0" w:color="000000"/>
            </w:tcBorders>
            <w:shd w:val="clear" w:color="auto" w:fill="D9D9D9"/>
          </w:tcPr>
          <w:p w14:paraId="6EC16FF8" w14:textId="77777777" w:rsidR="007518C6" w:rsidRPr="000E33AA" w:rsidRDefault="007518C6" w:rsidP="00A478B4">
            <w:pPr>
              <w:ind w:right="13"/>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414,121</w:t>
            </w:r>
          </w:p>
        </w:tc>
        <w:tc>
          <w:tcPr>
            <w:tcW w:w="833" w:type="dxa"/>
            <w:tcBorders>
              <w:top w:val="single" w:sz="6" w:space="0" w:color="000000"/>
              <w:left w:val="single" w:sz="4" w:space="0" w:color="000000"/>
              <w:bottom w:val="single" w:sz="6" w:space="0" w:color="000000"/>
              <w:right w:val="single" w:sz="4" w:space="0" w:color="000000"/>
            </w:tcBorders>
            <w:shd w:val="clear" w:color="auto" w:fill="D9D9D9"/>
          </w:tcPr>
          <w:p w14:paraId="0DF16A45" w14:textId="77777777" w:rsidR="007518C6" w:rsidRPr="000E33AA" w:rsidRDefault="007518C6" w:rsidP="00A478B4">
            <w:pPr>
              <w:ind w:right="14"/>
              <w:jc w:val="right"/>
              <w:rPr>
                <w:rFonts w:ascii="Times New Roman" w:hAnsi="Times New Roman" w:cs="Times New Roman"/>
                <w:sz w:val="16"/>
                <w:szCs w:val="16"/>
                <w:lang w:val="en-GB"/>
              </w:rPr>
            </w:pPr>
            <w:r w:rsidRPr="000E33AA">
              <w:rPr>
                <w:rFonts w:ascii="Times New Roman" w:hAnsi="Times New Roman" w:cs="Times New Roman"/>
                <w:b/>
                <w:color w:val="FF0000"/>
                <w:sz w:val="16"/>
                <w:szCs w:val="16"/>
                <w:lang w:val="en-GB"/>
              </w:rPr>
              <w:t>-490,992</w:t>
            </w:r>
          </w:p>
        </w:tc>
      </w:tr>
      <w:tr w:rsidR="007518C6" w:rsidRPr="000E33AA" w14:paraId="10FA5A49" w14:textId="77777777" w:rsidTr="00C32790">
        <w:trPr>
          <w:trHeight w:val="207"/>
        </w:trPr>
        <w:tc>
          <w:tcPr>
            <w:tcW w:w="4760" w:type="dxa"/>
            <w:tcBorders>
              <w:top w:val="single" w:sz="6" w:space="0" w:color="000000"/>
              <w:left w:val="single" w:sz="4" w:space="0" w:color="000000"/>
              <w:bottom w:val="single" w:sz="6" w:space="0" w:color="000000"/>
              <w:right w:val="single" w:sz="4" w:space="0" w:color="000000"/>
            </w:tcBorders>
            <w:shd w:val="clear" w:color="auto" w:fill="D9D9D9"/>
          </w:tcPr>
          <w:p w14:paraId="1FCAD931" w14:textId="11E492D8" w:rsidR="007518C6" w:rsidRPr="000E33AA" w:rsidRDefault="007518C6"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TOTAL</w:t>
            </w:r>
            <w:r w:rsidR="002B21C2" w:rsidRPr="000E33AA">
              <w:rPr>
                <w:rFonts w:ascii="Times New Roman" w:hAnsi="Times New Roman" w:cs="Times New Roman"/>
                <w:b/>
                <w:sz w:val="16"/>
                <w:szCs w:val="16"/>
                <w:lang w:val="en-GB"/>
              </w:rPr>
              <w:t xml:space="preserve"> RESULT</w:t>
            </w:r>
          </w:p>
        </w:tc>
        <w:tc>
          <w:tcPr>
            <w:tcW w:w="809" w:type="dxa"/>
            <w:tcBorders>
              <w:top w:val="single" w:sz="6" w:space="0" w:color="000000"/>
              <w:left w:val="single" w:sz="4" w:space="0" w:color="000000"/>
              <w:bottom w:val="single" w:sz="6" w:space="0" w:color="000000"/>
              <w:right w:val="single" w:sz="4" w:space="0" w:color="000000"/>
            </w:tcBorders>
            <w:shd w:val="clear" w:color="auto" w:fill="D9D9D9"/>
          </w:tcPr>
          <w:p w14:paraId="43FAE479" w14:textId="77777777" w:rsidR="007518C6" w:rsidRPr="000E33AA" w:rsidRDefault="007518C6" w:rsidP="00A478B4">
            <w:pPr>
              <w:spacing w:after="160"/>
              <w:jc w:val="right"/>
              <w:rPr>
                <w:rFonts w:ascii="Times New Roman" w:hAnsi="Times New Roman" w:cs="Times New Roman"/>
                <w:sz w:val="16"/>
                <w:szCs w:val="16"/>
                <w:lang w:val="en-GB"/>
              </w:rPr>
            </w:pPr>
          </w:p>
        </w:tc>
        <w:tc>
          <w:tcPr>
            <w:tcW w:w="886" w:type="dxa"/>
            <w:tcBorders>
              <w:top w:val="single" w:sz="6" w:space="0" w:color="000000"/>
              <w:left w:val="single" w:sz="4" w:space="0" w:color="000000"/>
              <w:bottom w:val="single" w:sz="6" w:space="0" w:color="000000"/>
              <w:right w:val="single" w:sz="4" w:space="0" w:color="000000"/>
            </w:tcBorders>
            <w:shd w:val="clear" w:color="auto" w:fill="D9D9D9"/>
          </w:tcPr>
          <w:p w14:paraId="0B1BD9BA" w14:textId="77777777" w:rsidR="007518C6" w:rsidRPr="000E33AA" w:rsidRDefault="007518C6" w:rsidP="00A478B4">
            <w:pPr>
              <w:spacing w:after="160"/>
              <w:jc w:val="right"/>
              <w:rPr>
                <w:rFonts w:ascii="Times New Roman" w:hAnsi="Times New Roman" w:cs="Times New Roman"/>
                <w:sz w:val="16"/>
                <w:szCs w:val="16"/>
                <w:lang w:val="en-GB"/>
              </w:rPr>
            </w:pPr>
          </w:p>
        </w:tc>
        <w:tc>
          <w:tcPr>
            <w:tcW w:w="810" w:type="dxa"/>
            <w:tcBorders>
              <w:top w:val="single" w:sz="6" w:space="0" w:color="000000"/>
              <w:left w:val="single" w:sz="4" w:space="0" w:color="000000"/>
              <w:bottom w:val="single" w:sz="6" w:space="0" w:color="000000"/>
              <w:right w:val="single" w:sz="5" w:space="0" w:color="000000"/>
            </w:tcBorders>
            <w:shd w:val="clear" w:color="auto" w:fill="D9D9D9"/>
          </w:tcPr>
          <w:p w14:paraId="467C759C" w14:textId="77777777" w:rsidR="007518C6" w:rsidRPr="000E33AA" w:rsidRDefault="007518C6" w:rsidP="00A478B4">
            <w:pPr>
              <w:spacing w:after="160"/>
              <w:jc w:val="right"/>
              <w:rPr>
                <w:rFonts w:ascii="Times New Roman" w:hAnsi="Times New Roman" w:cs="Times New Roman"/>
                <w:sz w:val="16"/>
                <w:szCs w:val="16"/>
                <w:lang w:val="en-GB"/>
              </w:rPr>
            </w:pPr>
          </w:p>
        </w:tc>
        <w:tc>
          <w:tcPr>
            <w:tcW w:w="919" w:type="dxa"/>
            <w:tcBorders>
              <w:top w:val="single" w:sz="6" w:space="0" w:color="000000"/>
              <w:left w:val="single" w:sz="5" w:space="0" w:color="000000"/>
              <w:bottom w:val="single" w:sz="6" w:space="0" w:color="000000"/>
              <w:right w:val="single" w:sz="4" w:space="0" w:color="000000"/>
            </w:tcBorders>
            <w:shd w:val="clear" w:color="auto" w:fill="D9D9D9"/>
          </w:tcPr>
          <w:p w14:paraId="2FB8AEA0" w14:textId="77777777" w:rsidR="007518C6" w:rsidRPr="000E33AA" w:rsidRDefault="007518C6" w:rsidP="00A478B4">
            <w:pPr>
              <w:spacing w:after="160"/>
              <w:jc w:val="right"/>
              <w:rPr>
                <w:rFonts w:ascii="Times New Roman" w:hAnsi="Times New Roman" w:cs="Times New Roman"/>
                <w:sz w:val="16"/>
                <w:szCs w:val="16"/>
                <w:lang w:val="en-GB"/>
              </w:rPr>
            </w:pPr>
          </w:p>
        </w:tc>
        <w:tc>
          <w:tcPr>
            <w:tcW w:w="821" w:type="dxa"/>
            <w:tcBorders>
              <w:top w:val="single" w:sz="6" w:space="0" w:color="000000"/>
              <w:left w:val="single" w:sz="4" w:space="0" w:color="000000"/>
              <w:bottom w:val="single" w:sz="6" w:space="0" w:color="000000"/>
              <w:right w:val="single" w:sz="4" w:space="0" w:color="000000"/>
            </w:tcBorders>
            <w:shd w:val="clear" w:color="auto" w:fill="D9D9D9"/>
          </w:tcPr>
          <w:p w14:paraId="5B0FF881" w14:textId="77777777" w:rsidR="007518C6" w:rsidRPr="000E33AA" w:rsidRDefault="007518C6" w:rsidP="00A478B4">
            <w:pPr>
              <w:spacing w:after="160"/>
              <w:jc w:val="right"/>
              <w:rPr>
                <w:rFonts w:ascii="Times New Roman" w:hAnsi="Times New Roman" w:cs="Times New Roman"/>
                <w:sz w:val="16"/>
                <w:szCs w:val="16"/>
                <w:lang w:val="en-GB"/>
              </w:rPr>
            </w:pPr>
          </w:p>
        </w:tc>
        <w:tc>
          <w:tcPr>
            <w:tcW w:w="833" w:type="dxa"/>
            <w:tcBorders>
              <w:top w:val="single" w:sz="6" w:space="0" w:color="000000"/>
              <w:left w:val="single" w:sz="4" w:space="0" w:color="000000"/>
              <w:bottom w:val="single" w:sz="6" w:space="0" w:color="000000"/>
              <w:right w:val="single" w:sz="4" w:space="0" w:color="000000"/>
            </w:tcBorders>
            <w:shd w:val="clear" w:color="auto" w:fill="F8CBAD"/>
          </w:tcPr>
          <w:p w14:paraId="0EBD588A" w14:textId="77777777" w:rsidR="007518C6" w:rsidRPr="000E33AA" w:rsidRDefault="007518C6" w:rsidP="00A478B4">
            <w:pPr>
              <w:ind w:left="23"/>
              <w:jc w:val="right"/>
              <w:rPr>
                <w:rFonts w:ascii="Times New Roman" w:hAnsi="Times New Roman" w:cs="Times New Roman"/>
                <w:sz w:val="16"/>
                <w:szCs w:val="16"/>
                <w:lang w:val="en-GB"/>
              </w:rPr>
            </w:pPr>
            <w:r w:rsidRPr="000E33AA">
              <w:rPr>
                <w:rFonts w:ascii="Times New Roman" w:hAnsi="Times New Roman" w:cs="Times New Roman"/>
                <w:b/>
                <w:color w:val="FF0000"/>
                <w:sz w:val="16"/>
                <w:szCs w:val="16"/>
                <w:lang w:val="en-GB"/>
              </w:rPr>
              <w:t>-5,829,949</w:t>
            </w:r>
          </w:p>
        </w:tc>
      </w:tr>
    </w:tbl>
    <w:p w14:paraId="3B6BFB35" w14:textId="77777777" w:rsidR="00815DE4" w:rsidRPr="000E33AA" w:rsidRDefault="00815DE4" w:rsidP="002658D9">
      <w:pPr>
        <w:spacing w:after="0"/>
        <w:jc w:val="center"/>
        <w:rPr>
          <w:rFonts w:ascii="Times New Roman" w:hAnsi="Times New Roman" w:cs="Times New Roman"/>
          <w:b/>
          <w:bCs/>
          <w:sz w:val="24"/>
          <w:szCs w:val="24"/>
          <w:lang w:val="en-GB"/>
        </w:rPr>
      </w:pPr>
    </w:p>
    <w:p w14:paraId="64833526" w14:textId="77777777" w:rsidR="005C5BD5" w:rsidRPr="000E33AA" w:rsidRDefault="005C5BD5" w:rsidP="00771A1B">
      <w:pPr>
        <w:spacing w:after="0"/>
        <w:rPr>
          <w:rFonts w:ascii="Times New Roman" w:hAnsi="Times New Roman" w:cs="Times New Roman"/>
          <w:b/>
          <w:bCs/>
          <w:sz w:val="24"/>
          <w:szCs w:val="24"/>
          <w:highlight w:val="cyan"/>
          <w:lang w:val="en-GB"/>
        </w:rPr>
      </w:pPr>
    </w:p>
    <w:p w14:paraId="0ACE2C63" w14:textId="168CB849" w:rsidR="005C5BD5" w:rsidRPr="000E33AA" w:rsidRDefault="00275484" w:rsidP="005C5BD5">
      <w:pPr>
        <w:spacing w:after="0"/>
        <w:jc w:val="center"/>
        <w:rPr>
          <w:rFonts w:ascii="Times New Roman" w:hAnsi="Times New Roman" w:cs="Times New Roman"/>
          <w:b/>
          <w:bCs/>
          <w:sz w:val="24"/>
          <w:szCs w:val="24"/>
          <w:lang w:val="en-GB"/>
        </w:rPr>
      </w:pPr>
      <w:r w:rsidRPr="004B3E7C">
        <w:rPr>
          <w:rFonts w:ascii="Times New Roman" w:hAnsi="Times New Roman" w:cs="Times New Roman"/>
          <w:b/>
          <w:bCs/>
          <w:sz w:val="24"/>
          <w:szCs w:val="24"/>
          <w:lang w:val="en-GB"/>
        </w:rPr>
        <w:t>Tab</w:t>
      </w:r>
      <w:r w:rsidR="007734D5" w:rsidRPr="004B3E7C">
        <w:rPr>
          <w:rFonts w:ascii="Times New Roman" w:hAnsi="Times New Roman" w:cs="Times New Roman"/>
          <w:b/>
          <w:bCs/>
          <w:sz w:val="24"/>
          <w:szCs w:val="24"/>
          <w:lang w:val="en-GB"/>
        </w:rPr>
        <w:t xml:space="preserve">le </w:t>
      </w:r>
      <w:r w:rsidR="001D1921" w:rsidRPr="004B3E7C">
        <w:rPr>
          <w:rFonts w:ascii="Times New Roman" w:hAnsi="Times New Roman" w:cs="Times New Roman"/>
          <w:b/>
          <w:bCs/>
          <w:sz w:val="24"/>
          <w:szCs w:val="24"/>
          <w:lang w:val="en-GB"/>
        </w:rPr>
        <w:t>no</w:t>
      </w:r>
      <w:r w:rsidRPr="004B3E7C">
        <w:rPr>
          <w:rFonts w:ascii="Times New Roman" w:hAnsi="Times New Roman" w:cs="Times New Roman"/>
          <w:b/>
          <w:bCs/>
          <w:sz w:val="24"/>
          <w:szCs w:val="24"/>
          <w:lang w:val="en-GB"/>
        </w:rPr>
        <w:t xml:space="preserve">. </w:t>
      </w:r>
      <w:r w:rsidR="00A408B3" w:rsidRPr="004B3E7C">
        <w:rPr>
          <w:rFonts w:ascii="Times New Roman" w:hAnsi="Times New Roman" w:cs="Times New Roman"/>
          <w:b/>
          <w:bCs/>
          <w:sz w:val="24"/>
          <w:szCs w:val="24"/>
          <w:lang w:val="en-GB"/>
        </w:rPr>
        <w:t>10</w:t>
      </w:r>
      <w:r w:rsidRPr="004B3E7C">
        <w:rPr>
          <w:rFonts w:ascii="Times New Roman" w:hAnsi="Times New Roman" w:cs="Times New Roman"/>
          <w:b/>
          <w:bCs/>
          <w:sz w:val="24"/>
          <w:szCs w:val="24"/>
          <w:lang w:val="en-GB"/>
        </w:rPr>
        <w:t xml:space="preserve"> – </w:t>
      </w:r>
      <w:r w:rsidR="006C3951" w:rsidRPr="004B3E7C">
        <w:rPr>
          <w:rFonts w:ascii="Times New Roman" w:hAnsi="Times New Roman" w:cs="Times New Roman"/>
          <w:b/>
          <w:bCs/>
          <w:sz w:val="24"/>
          <w:szCs w:val="24"/>
          <w:lang w:val="en-GB"/>
        </w:rPr>
        <w:t xml:space="preserve">Financial analysis of the </w:t>
      </w:r>
      <w:r w:rsidR="0090676D" w:rsidRPr="004B3E7C">
        <w:rPr>
          <w:rFonts w:ascii="Times New Roman" w:hAnsi="Times New Roman" w:cs="Times New Roman"/>
          <w:b/>
          <w:bCs/>
          <w:sz w:val="24"/>
          <w:szCs w:val="24"/>
          <w:lang w:val="en-GB"/>
        </w:rPr>
        <w:t>IQC</w:t>
      </w:r>
      <w:r w:rsidRPr="004B3E7C">
        <w:rPr>
          <w:rFonts w:ascii="Times New Roman" w:hAnsi="Times New Roman" w:cs="Times New Roman"/>
          <w:b/>
          <w:bCs/>
          <w:sz w:val="24"/>
          <w:szCs w:val="24"/>
          <w:lang w:val="en-GB"/>
        </w:rPr>
        <w:t xml:space="preserve"> </w:t>
      </w:r>
      <w:r w:rsidR="009934B3" w:rsidRPr="004B3E7C">
        <w:rPr>
          <w:rFonts w:ascii="Times New Roman" w:hAnsi="Times New Roman" w:cs="Times New Roman"/>
          <w:b/>
          <w:bCs/>
          <w:sz w:val="24"/>
          <w:szCs w:val="24"/>
          <w:lang w:val="en-GB"/>
        </w:rPr>
        <w:t>for the years</w:t>
      </w:r>
      <w:r w:rsidRPr="004B3E7C">
        <w:rPr>
          <w:rFonts w:ascii="Times New Roman" w:hAnsi="Times New Roman" w:cs="Times New Roman"/>
          <w:b/>
          <w:bCs/>
          <w:sz w:val="24"/>
          <w:szCs w:val="24"/>
          <w:lang w:val="en-GB"/>
        </w:rPr>
        <w:t xml:space="preserve"> 2013 </w:t>
      </w:r>
      <w:r w:rsidR="006C3951" w:rsidRPr="004B3E7C">
        <w:rPr>
          <w:rFonts w:ascii="Times New Roman" w:hAnsi="Times New Roman" w:cs="Times New Roman"/>
          <w:b/>
          <w:bCs/>
          <w:sz w:val="24"/>
          <w:szCs w:val="24"/>
          <w:lang w:val="en-GB"/>
        </w:rPr>
        <w:t>-</w:t>
      </w:r>
      <w:r w:rsidRPr="004B3E7C">
        <w:rPr>
          <w:rFonts w:ascii="Times New Roman" w:hAnsi="Times New Roman" w:cs="Times New Roman"/>
          <w:b/>
          <w:bCs/>
          <w:sz w:val="24"/>
          <w:szCs w:val="24"/>
          <w:lang w:val="en-GB"/>
        </w:rPr>
        <w:t xml:space="preserve"> 2016</w:t>
      </w:r>
    </w:p>
    <w:tbl>
      <w:tblPr>
        <w:tblStyle w:val="TableGrid0"/>
        <w:tblW w:w="9826" w:type="dxa"/>
        <w:tblInd w:w="4" w:type="dxa"/>
        <w:tblCellMar>
          <w:top w:w="26" w:type="dxa"/>
          <w:left w:w="22" w:type="dxa"/>
          <w:bottom w:w="9" w:type="dxa"/>
          <w:right w:w="8" w:type="dxa"/>
        </w:tblCellMar>
        <w:tblLook w:val="04A0" w:firstRow="1" w:lastRow="0" w:firstColumn="1" w:lastColumn="0" w:noHBand="0" w:noVBand="1"/>
      </w:tblPr>
      <w:tblGrid>
        <w:gridCol w:w="6877"/>
        <w:gridCol w:w="737"/>
        <w:gridCol w:w="737"/>
        <w:gridCol w:w="737"/>
        <w:gridCol w:w="738"/>
      </w:tblGrid>
      <w:tr w:rsidR="00C32790" w:rsidRPr="000E33AA" w14:paraId="17892CC8" w14:textId="77777777" w:rsidTr="000577BB">
        <w:trPr>
          <w:trHeight w:val="264"/>
        </w:trPr>
        <w:tc>
          <w:tcPr>
            <w:tcW w:w="7009" w:type="dxa"/>
            <w:tcBorders>
              <w:top w:val="single" w:sz="3" w:space="0" w:color="000000"/>
              <w:left w:val="single" w:sz="4" w:space="0" w:color="000000"/>
              <w:bottom w:val="single" w:sz="3" w:space="0" w:color="000000"/>
              <w:right w:val="single" w:sz="4" w:space="0" w:color="000000"/>
            </w:tcBorders>
            <w:shd w:val="clear" w:color="auto" w:fill="BFBFBF"/>
          </w:tcPr>
          <w:p w14:paraId="5E75FDA5" w14:textId="77777777" w:rsidR="00C32790" w:rsidRPr="000E33AA" w:rsidRDefault="00C32790" w:rsidP="000577BB">
            <w:pPr>
              <w:rPr>
                <w:rFonts w:ascii="Times New Roman" w:hAnsi="Times New Roman" w:cs="Times New Roman"/>
                <w:sz w:val="16"/>
                <w:szCs w:val="16"/>
                <w:lang w:val="en-GB"/>
              </w:rPr>
            </w:pPr>
            <w:r w:rsidRPr="000E33AA">
              <w:rPr>
                <w:rFonts w:ascii="Times New Roman" w:hAnsi="Times New Roman" w:cs="Times New Roman"/>
                <w:b/>
                <w:i/>
                <w:sz w:val="16"/>
                <w:szCs w:val="16"/>
                <w:lang w:val="en-GB"/>
              </w:rPr>
              <w:t>Description</w:t>
            </w:r>
          </w:p>
        </w:tc>
        <w:tc>
          <w:tcPr>
            <w:tcW w:w="704" w:type="dxa"/>
            <w:tcBorders>
              <w:top w:val="single" w:sz="3" w:space="0" w:color="000000"/>
              <w:left w:val="single" w:sz="4" w:space="0" w:color="000000"/>
              <w:bottom w:val="single" w:sz="3" w:space="0" w:color="000000"/>
              <w:right w:val="single" w:sz="4" w:space="0" w:color="000000"/>
            </w:tcBorders>
            <w:shd w:val="clear" w:color="auto" w:fill="BFBFBF"/>
          </w:tcPr>
          <w:p w14:paraId="6F9085B2" w14:textId="77777777" w:rsidR="00C32790" w:rsidRPr="000E33AA" w:rsidRDefault="00C32790" w:rsidP="000577BB">
            <w:pPr>
              <w:ind w:right="10"/>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2013</w:t>
            </w:r>
          </w:p>
        </w:tc>
        <w:tc>
          <w:tcPr>
            <w:tcW w:w="704" w:type="dxa"/>
            <w:tcBorders>
              <w:top w:val="single" w:sz="3" w:space="0" w:color="000000"/>
              <w:left w:val="single" w:sz="4" w:space="0" w:color="000000"/>
              <w:bottom w:val="single" w:sz="3" w:space="0" w:color="000000"/>
              <w:right w:val="single" w:sz="4" w:space="0" w:color="000000"/>
            </w:tcBorders>
            <w:shd w:val="clear" w:color="auto" w:fill="BFBFBF"/>
          </w:tcPr>
          <w:p w14:paraId="1665E6F1" w14:textId="77777777" w:rsidR="00C32790" w:rsidRPr="000E33AA" w:rsidRDefault="00C32790" w:rsidP="000577BB">
            <w:pPr>
              <w:ind w:right="10"/>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2014</w:t>
            </w:r>
          </w:p>
        </w:tc>
        <w:tc>
          <w:tcPr>
            <w:tcW w:w="703" w:type="dxa"/>
            <w:tcBorders>
              <w:top w:val="single" w:sz="3" w:space="0" w:color="000000"/>
              <w:left w:val="single" w:sz="4" w:space="0" w:color="000000"/>
              <w:bottom w:val="single" w:sz="3" w:space="0" w:color="000000"/>
              <w:right w:val="single" w:sz="4" w:space="0" w:color="000000"/>
            </w:tcBorders>
            <w:shd w:val="clear" w:color="auto" w:fill="BFBFBF"/>
          </w:tcPr>
          <w:p w14:paraId="5E5966F8" w14:textId="77777777" w:rsidR="00C32790" w:rsidRPr="000E33AA" w:rsidRDefault="00C32790" w:rsidP="000577BB">
            <w:pPr>
              <w:ind w:right="28"/>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2015</w:t>
            </w:r>
          </w:p>
        </w:tc>
        <w:tc>
          <w:tcPr>
            <w:tcW w:w="706" w:type="dxa"/>
            <w:tcBorders>
              <w:top w:val="single" w:sz="3" w:space="0" w:color="000000"/>
              <w:left w:val="single" w:sz="4" w:space="0" w:color="000000"/>
              <w:bottom w:val="single" w:sz="3" w:space="0" w:color="000000"/>
              <w:right w:val="single" w:sz="4" w:space="0" w:color="000000"/>
            </w:tcBorders>
            <w:shd w:val="clear" w:color="auto" w:fill="BFBFBF"/>
          </w:tcPr>
          <w:p w14:paraId="26D01382" w14:textId="77777777" w:rsidR="00C32790" w:rsidRPr="000E33AA" w:rsidRDefault="00C32790" w:rsidP="000577BB">
            <w:pPr>
              <w:ind w:right="9"/>
              <w:jc w:val="center"/>
              <w:rPr>
                <w:rFonts w:ascii="Times New Roman" w:hAnsi="Times New Roman" w:cs="Times New Roman"/>
                <w:sz w:val="16"/>
                <w:szCs w:val="16"/>
                <w:lang w:val="en-GB"/>
              </w:rPr>
            </w:pPr>
            <w:r w:rsidRPr="000E33AA">
              <w:rPr>
                <w:rFonts w:ascii="Times New Roman" w:hAnsi="Times New Roman" w:cs="Times New Roman"/>
                <w:b/>
                <w:sz w:val="16"/>
                <w:szCs w:val="16"/>
                <w:lang w:val="en-GB"/>
              </w:rPr>
              <w:t>2016</w:t>
            </w:r>
          </w:p>
        </w:tc>
      </w:tr>
      <w:tr w:rsidR="00C32790" w:rsidRPr="000E33AA" w14:paraId="25539666" w14:textId="77777777" w:rsidTr="000577BB">
        <w:trPr>
          <w:trHeight w:val="200"/>
        </w:trPr>
        <w:tc>
          <w:tcPr>
            <w:tcW w:w="7009" w:type="dxa"/>
            <w:tcBorders>
              <w:top w:val="single" w:sz="3" w:space="0" w:color="000000"/>
              <w:left w:val="single" w:sz="4" w:space="0" w:color="000000"/>
              <w:bottom w:val="single" w:sz="3" w:space="0" w:color="000000"/>
              <w:right w:val="single" w:sz="4" w:space="0" w:color="000000"/>
            </w:tcBorders>
            <w:shd w:val="clear" w:color="auto" w:fill="D9D9D9"/>
          </w:tcPr>
          <w:p w14:paraId="0487C43C" w14:textId="3CE5900E" w:rsidR="00C32790" w:rsidRPr="000E33AA" w:rsidRDefault="00E9038A"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 xml:space="preserve">ASSETS </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677FE186"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350,338</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2FFBC692"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-138,920</w:t>
            </w:r>
          </w:p>
        </w:tc>
        <w:tc>
          <w:tcPr>
            <w:tcW w:w="703" w:type="dxa"/>
            <w:tcBorders>
              <w:top w:val="single" w:sz="3" w:space="0" w:color="000000"/>
              <w:left w:val="single" w:sz="4" w:space="0" w:color="000000"/>
              <w:bottom w:val="single" w:sz="3" w:space="0" w:color="000000"/>
              <w:right w:val="single" w:sz="4" w:space="0" w:color="000000"/>
            </w:tcBorders>
            <w:shd w:val="clear" w:color="auto" w:fill="D9D9D9"/>
          </w:tcPr>
          <w:p w14:paraId="68FD904D" w14:textId="77777777" w:rsidR="00C32790" w:rsidRPr="000E33AA" w:rsidRDefault="00C32790" w:rsidP="00E201CB">
            <w:pPr>
              <w:ind w:right="20"/>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209,300</w:t>
            </w:r>
          </w:p>
        </w:tc>
        <w:tc>
          <w:tcPr>
            <w:tcW w:w="706" w:type="dxa"/>
            <w:tcBorders>
              <w:top w:val="single" w:sz="3" w:space="0" w:color="000000"/>
              <w:left w:val="single" w:sz="4" w:space="0" w:color="000000"/>
              <w:bottom w:val="single" w:sz="3" w:space="0" w:color="000000"/>
              <w:right w:val="single" w:sz="4" w:space="0" w:color="000000"/>
            </w:tcBorders>
            <w:shd w:val="clear" w:color="auto" w:fill="D9D9D9"/>
          </w:tcPr>
          <w:p w14:paraId="6295BBD4"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-68,407</w:t>
            </w:r>
          </w:p>
        </w:tc>
      </w:tr>
      <w:tr w:rsidR="00C32790" w:rsidRPr="000E33AA" w14:paraId="3A45441D" w14:textId="77777777" w:rsidTr="00C32790">
        <w:trPr>
          <w:trHeight w:val="318"/>
        </w:trPr>
        <w:tc>
          <w:tcPr>
            <w:tcW w:w="7009" w:type="dxa"/>
            <w:tcBorders>
              <w:top w:val="single" w:sz="3" w:space="0" w:color="000000"/>
              <w:left w:val="single" w:sz="4" w:space="0" w:color="000000"/>
              <w:bottom w:val="single" w:sz="3" w:space="0" w:color="000000"/>
              <w:right w:val="single" w:sz="4" w:space="0" w:color="000000"/>
            </w:tcBorders>
          </w:tcPr>
          <w:p w14:paraId="416E5411" w14:textId="77777777" w:rsidR="004C22E6" w:rsidRPr="000E33AA" w:rsidRDefault="00C32790" w:rsidP="004C22E6">
            <w:pPr>
              <w:rPr>
                <w:rFonts w:ascii="Times New Roman" w:hAnsi="Times New Roman" w:cs="Times New Roman"/>
                <w:sz w:val="16"/>
                <w:szCs w:val="16"/>
                <w:lang w:val="en-GB"/>
              </w:rPr>
            </w:pPr>
            <w:r w:rsidRPr="000E33AA">
              <w:rPr>
                <w:rFonts w:ascii="Times New Roman" w:hAnsi="Times New Roman" w:cs="Times New Roman"/>
                <w:sz w:val="16"/>
                <w:szCs w:val="16"/>
                <w:lang w:val="en-GB"/>
              </w:rPr>
              <w:t>145 m²</w:t>
            </w:r>
            <w:r w:rsidR="00E9038A" w:rsidRPr="000E33AA">
              <w:rPr>
                <w:rFonts w:ascii="Times New Roman" w:hAnsi="Times New Roman" w:cs="Times New Roman"/>
                <w:sz w:val="16"/>
                <w:szCs w:val="16"/>
                <w:lang w:val="en-GB"/>
              </w:rPr>
              <w:t xml:space="preserve"> house, </w:t>
            </w:r>
            <w:r w:rsidRPr="000E33AA">
              <w:rPr>
                <w:rFonts w:ascii="Times New Roman" w:hAnsi="Times New Roman" w:cs="Times New Roman"/>
                <w:sz w:val="16"/>
                <w:szCs w:val="16"/>
                <w:lang w:val="en-GB"/>
              </w:rPr>
              <w:t xml:space="preserve">460 m² </w:t>
            </w:r>
            <w:r w:rsidR="00E9038A" w:rsidRPr="000E33AA">
              <w:rPr>
                <w:rFonts w:ascii="Times New Roman" w:hAnsi="Times New Roman" w:cs="Times New Roman"/>
                <w:sz w:val="16"/>
                <w:szCs w:val="16"/>
                <w:lang w:val="en-GB"/>
              </w:rPr>
              <w:t xml:space="preserve">building plot and a </w:t>
            </w:r>
            <w:r w:rsidRPr="000E33AA">
              <w:rPr>
                <w:rFonts w:ascii="Times New Roman" w:hAnsi="Times New Roman" w:cs="Times New Roman"/>
                <w:sz w:val="16"/>
                <w:szCs w:val="16"/>
                <w:lang w:val="en-GB"/>
              </w:rPr>
              <w:t>300 m²</w:t>
            </w:r>
            <w:r w:rsidR="00E9038A" w:rsidRPr="000E33AA">
              <w:rPr>
                <w:rFonts w:ascii="Times New Roman" w:hAnsi="Times New Roman" w:cs="Times New Roman"/>
                <w:sz w:val="16"/>
                <w:szCs w:val="16"/>
                <w:lang w:val="en-GB"/>
              </w:rPr>
              <w:t xml:space="preserve"> slope, in Cadastral Zone (CZ) no. </w:t>
            </w:r>
            <w:r w:rsidRPr="000E33AA">
              <w:rPr>
                <w:rFonts w:ascii="Times New Roman" w:hAnsi="Times New Roman" w:cs="Times New Roman"/>
                <w:sz w:val="16"/>
                <w:szCs w:val="16"/>
                <w:lang w:val="en-GB"/>
              </w:rPr>
              <w:t>8190, "Tre Vëllezërit Kondi"</w:t>
            </w:r>
            <w:r w:rsidR="00E9038A" w:rsidRPr="000E33AA">
              <w:rPr>
                <w:rFonts w:ascii="Times New Roman" w:hAnsi="Times New Roman" w:cs="Times New Roman"/>
                <w:sz w:val="16"/>
                <w:szCs w:val="16"/>
                <w:lang w:val="en-GB"/>
              </w:rPr>
              <w:t xml:space="preserve"> Street</w:t>
            </w:r>
            <w:r w:rsidRPr="000E33AA">
              <w:rPr>
                <w:rFonts w:ascii="Times New Roman" w:hAnsi="Times New Roman" w:cs="Times New Roman"/>
                <w:sz w:val="16"/>
                <w:szCs w:val="16"/>
                <w:lang w:val="en-GB"/>
              </w:rPr>
              <w:t xml:space="preserve">, Tirana. </w:t>
            </w:r>
          </w:p>
          <w:p w14:paraId="12BD8D7E" w14:textId="2A34D8BF" w:rsidR="00C32790" w:rsidRPr="000E33AA" w:rsidRDefault="004C22E6" w:rsidP="004C22E6">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Co-owned with the brothers. Share, </w:t>
            </w:r>
            <w:r w:rsidR="00C32790" w:rsidRPr="000E33AA">
              <w:rPr>
                <w:rFonts w:ascii="Times New Roman" w:hAnsi="Times New Roman" w:cs="Times New Roman"/>
                <w:sz w:val="16"/>
                <w:szCs w:val="16"/>
                <w:lang w:val="en-GB"/>
              </w:rPr>
              <w:t>33.3%.</w:t>
            </w:r>
          </w:p>
        </w:tc>
        <w:tc>
          <w:tcPr>
            <w:tcW w:w="704" w:type="dxa"/>
            <w:tcBorders>
              <w:top w:val="single" w:sz="3" w:space="0" w:color="000000"/>
              <w:left w:val="single" w:sz="4" w:space="0" w:color="000000"/>
              <w:bottom w:val="single" w:sz="3" w:space="0" w:color="000000"/>
              <w:right w:val="single" w:sz="4" w:space="0" w:color="000000"/>
            </w:tcBorders>
          </w:tcPr>
          <w:p w14:paraId="0CE9C45D"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7F1ECFFD"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5C1E238E" w14:textId="77777777" w:rsidR="00C32790" w:rsidRPr="000E33AA" w:rsidRDefault="00C32790" w:rsidP="00E201CB">
            <w:pPr>
              <w:jc w:val="right"/>
              <w:rPr>
                <w:rFonts w:ascii="Times New Roman" w:hAnsi="Times New Roman" w:cs="Times New Roman"/>
                <w:sz w:val="16"/>
                <w:szCs w:val="16"/>
                <w:lang w:val="en-GB"/>
              </w:rPr>
            </w:pPr>
          </w:p>
        </w:tc>
        <w:tc>
          <w:tcPr>
            <w:tcW w:w="706" w:type="dxa"/>
            <w:tcBorders>
              <w:top w:val="single" w:sz="3" w:space="0" w:color="000000"/>
              <w:left w:val="single" w:sz="4" w:space="0" w:color="000000"/>
              <w:bottom w:val="single" w:sz="3" w:space="0" w:color="000000"/>
              <w:right w:val="single" w:sz="4" w:space="0" w:color="000000"/>
            </w:tcBorders>
          </w:tcPr>
          <w:p w14:paraId="0B46E82A"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61E56B46" w14:textId="77777777" w:rsidTr="00C32790">
        <w:trPr>
          <w:trHeight w:val="228"/>
        </w:trPr>
        <w:tc>
          <w:tcPr>
            <w:tcW w:w="7009" w:type="dxa"/>
            <w:tcBorders>
              <w:top w:val="single" w:sz="3" w:space="0" w:color="000000"/>
              <w:left w:val="single" w:sz="4" w:space="0" w:color="000000"/>
              <w:bottom w:val="single" w:sz="3" w:space="0" w:color="000000"/>
              <w:right w:val="single" w:sz="4" w:space="0" w:color="000000"/>
            </w:tcBorders>
            <w:vAlign w:val="center"/>
          </w:tcPr>
          <w:p w14:paraId="0E52D080" w14:textId="25E0C2E4" w:rsidR="00C32790" w:rsidRPr="000E33AA" w:rsidRDefault="006C3951"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Vehicle purchased under contract no. 5676 rep, dated 27.10.2003, for all 200.000, sold on 01.03.2009, for ALL 430.000.</w:t>
            </w:r>
          </w:p>
        </w:tc>
        <w:tc>
          <w:tcPr>
            <w:tcW w:w="704" w:type="dxa"/>
            <w:tcBorders>
              <w:top w:val="single" w:sz="3" w:space="0" w:color="000000"/>
              <w:left w:val="single" w:sz="4" w:space="0" w:color="000000"/>
              <w:bottom w:val="single" w:sz="3" w:space="0" w:color="000000"/>
              <w:right w:val="single" w:sz="4" w:space="0" w:color="000000"/>
            </w:tcBorders>
          </w:tcPr>
          <w:p w14:paraId="1A156850"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424F862D"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7FDB4044" w14:textId="77777777" w:rsidR="00C32790" w:rsidRPr="000E33AA" w:rsidRDefault="00C32790" w:rsidP="00E201CB">
            <w:pPr>
              <w:jc w:val="right"/>
              <w:rPr>
                <w:rFonts w:ascii="Times New Roman" w:hAnsi="Times New Roman" w:cs="Times New Roman"/>
                <w:sz w:val="16"/>
                <w:szCs w:val="16"/>
                <w:lang w:val="en-GB"/>
              </w:rPr>
            </w:pPr>
          </w:p>
        </w:tc>
        <w:tc>
          <w:tcPr>
            <w:tcW w:w="706" w:type="dxa"/>
            <w:tcBorders>
              <w:top w:val="single" w:sz="3" w:space="0" w:color="000000"/>
              <w:left w:val="single" w:sz="4" w:space="0" w:color="000000"/>
              <w:bottom w:val="single" w:sz="3" w:space="0" w:color="000000"/>
              <w:right w:val="single" w:sz="4" w:space="0" w:color="000000"/>
            </w:tcBorders>
          </w:tcPr>
          <w:p w14:paraId="193D5B54"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07443EBE" w14:textId="77777777" w:rsidTr="00C32790">
        <w:trPr>
          <w:trHeight w:val="471"/>
        </w:trPr>
        <w:tc>
          <w:tcPr>
            <w:tcW w:w="7009" w:type="dxa"/>
            <w:tcBorders>
              <w:top w:val="single" w:sz="3" w:space="0" w:color="000000"/>
              <w:left w:val="single" w:sz="4" w:space="0" w:color="000000"/>
              <w:bottom w:val="single" w:sz="3" w:space="0" w:color="000000"/>
              <w:right w:val="single" w:sz="4" w:space="0" w:color="000000"/>
            </w:tcBorders>
          </w:tcPr>
          <w:p w14:paraId="39513A64" w14:textId="4D0DA529" w:rsidR="00C32790" w:rsidRPr="000E33AA" w:rsidRDefault="006C3951" w:rsidP="000577BB">
            <w:pPr>
              <w:ind w:right="279"/>
              <w:jc w:val="both"/>
              <w:rPr>
                <w:rFonts w:ascii="Times New Roman" w:hAnsi="Times New Roman" w:cs="Times New Roman"/>
                <w:sz w:val="16"/>
                <w:szCs w:val="16"/>
                <w:lang w:val="en-GB"/>
              </w:rPr>
            </w:pPr>
            <w:r w:rsidRPr="000E33AA">
              <w:rPr>
                <w:rFonts w:ascii="Times New Roman" w:hAnsi="Times New Roman" w:cs="Times New Roman"/>
                <w:sz w:val="16"/>
                <w:szCs w:val="16"/>
                <w:lang w:val="en-GB"/>
              </w:rPr>
              <w:t>Vehicle with licence plate TR 1602S purchased under contract no.  rep, no. 4467, col. no.1381, dated 14.04.2009</w:t>
            </w:r>
            <w:r w:rsidR="004F3459" w:rsidRPr="000E33AA">
              <w:rPr>
                <w:rFonts w:ascii="Times New Roman" w:hAnsi="Times New Roman" w:cs="Times New Roman"/>
                <w:sz w:val="16"/>
                <w:szCs w:val="16"/>
                <w:lang w:val="en-GB"/>
              </w:rPr>
              <w:t xml:space="preserve">, price EUR </w:t>
            </w:r>
            <w:r w:rsidRPr="000E33AA">
              <w:rPr>
                <w:rFonts w:ascii="Times New Roman" w:hAnsi="Times New Roman" w:cs="Times New Roman"/>
                <w:sz w:val="16"/>
                <w:szCs w:val="16"/>
                <w:lang w:val="en-GB"/>
              </w:rPr>
              <w:t>9.000, s</w:t>
            </w:r>
            <w:r w:rsidR="004F3459" w:rsidRPr="000E33AA">
              <w:rPr>
                <w:rFonts w:ascii="Times New Roman" w:hAnsi="Times New Roman" w:cs="Times New Roman"/>
                <w:sz w:val="16"/>
                <w:szCs w:val="16"/>
                <w:lang w:val="en-GB"/>
              </w:rPr>
              <w:t xml:space="preserve">old on </w:t>
            </w:r>
            <w:r w:rsidRPr="000E33AA">
              <w:rPr>
                <w:rFonts w:ascii="Times New Roman" w:hAnsi="Times New Roman" w:cs="Times New Roman"/>
                <w:sz w:val="16"/>
                <w:szCs w:val="16"/>
                <w:lang w:val="en-GB"/>
              </w:rPr>
              <w:t>15.04.2015</w:t>
            </w:r>
            <w:r w:rsidR="004F3459" w:rsidRPr="000E33AA">
              <w:rPr>
                <w:rFonts w:ascii="Times New Roman" w:hAnsi="Times New Roman" w:cs="Times New Roman"/>
                <w:sz w:val="16"/>
                <w:szCs w:val="16"/>
                <w:lang w:val="en-GB"/>
              </w:rPr>
              <w:t xml:space="preserve">, under contract </w:t>
            </w:r>
            <w:r w:rsidRPr="000E33AA">
              <w:rPr>
                <w:rFonts w:ascii="Times New Roman" w:hAnsi="Times New Roman" w:cs="Times New Roman"/>
                <w:sz w:val="16"/>
                <w:szCs w:val="16"/>
                <w:lang w:val="en-GB"/>
              </w:rPr>
              <w:t xml:space="preserve">1441 rep., no.597 </w:t>
            </w:r>
            <w:r w:rsidR="004F3459" w:rsidRPr="000E33AA">
              <w:rPr>
                <w:rFonts w:ascii="Times New Roman" w:hAnsi="Times New Roman" w:cs="Times New Roman"/>
                <w:sz w:val="16"/>
                <w:szCs w:val="16"/>
                <w:lang w:val="en-GB"/>
              </w:rPr>
              <w:t>col.</w:t>
            </w:r>
            <w:r w:rsidRPr="000E33AA">
              <w:rPr>
                <w:rFonts w:ascii="Times New Roman" w:hAnsi="Times New Roman" w:cs="Times New Roman"/>
                <w:sz w:val="16"/>
                <w:szCs w:val="16"/>
                <w:lang w:val="en-GB"/>
              </w:rPr>
              <w:t xml:space="preserve">, </w:t>
            </w:r>
            <w:r w:rsidR="004F3459" w:rsidRPr="000E33AA">
              <w:rPr>
                <w:rFonts w:ascii="Times New Roman" w:hAnsi="Times New Roman" w:cs="Times New Roman"/>
                <w:sz w:val="16"/>
                <w:szCs w:val="16"/>
                <w:lang w:val="en-GB"/>
              </w:rPr>
              <w:t xml:space="preserve">price EUR </w:t>
            </w:r>
            <w:r w:rsidRPr="000E33AA">
              <w:rPr>
                <w:rFonts w:ascii="Times New Roman" w:hAnsi="Times New Roman" w:cs="Times New Roman"/>
                <w:sz w:val="16"/>
                <w:szCs w:val="16"/>
                <w:lang w:val="en-GB"/>
              </w:rPr>
              <w:t xml:space="preserve">2.500. </w:t>
            </w:r>
            <w:r w:rsidR="004F3459" w:rsidRPr="000E33AA">
              <w:rPr>
                <w:rFonts w:ascii="Times New Roman" w:hAnsi="Times New Roman" w:cs="Times New Roman"/>
                <w:sz w:val="16"/>
                <w:szCs w:val="16"/>
                <w:lang w:val="en-GB"/>
              </w:rPr>
              <w:t>Source of purchase</w:t>
            </w:r>
            <w:r w:rsidRPr="000E33AA">
              <w:rPr>
                <w:rFonts w:ascii="Times New Roman" w:hAnsi="Times New Roman" w:cs="Times New Roman"/>
                <w:sz w:val="16"/>
                <w:szCs w:val="16"/>
                <w:lang w:val="en-GB"/>
              </w:rPr>
              <w:t xml:space="preserve">: </w:t>
            </w:r>
            <w:r w:rsidR="007D44B4" w:rsidRPr="000E33AA">
              <w:rPr>
                <w:rFonts w:ascii="Times New Roman" w:hAnsi="Times New Roman" w:cs="Times New Roman"/>
                <w:sz w:val="16"/>
                <w:szCs w:val="16"/>
                <w:lang w:val="en-GB"/>
              </w:rPr>
              <w:t xml:space="preserve">income from the loan from </w:t>
            </w:r>
            <w:r w:rsidRPr="000E33AA">
              <w:rPr>
                <w:rFonts w:ascii="Times New Roman" w:hAnsi="Times New Roman" w:cs="Times New Roman"/>
                <w:sz w:val="16"/>
                <w:szCs w:val="16"/>
                <w:lang w:val="en-GB"/>
              </w:rPr>
              <w:t xml:space="preserve">NOA </w:t>
            </w:r>
            <w:r w:rsidR="007D44B4" w:rsidRPr="000E33AA">
              <w:rPr>
                <w:rFonts w:ascii="Times New Roman" w:hAnsi="Times New Roman" w:cs="Times New Roman"/>
                <w:sz w:val="16"/>
                <w:szCs w:val="16"/>
                <w:lang w:val="en-GB"/>
              </w:rPr>
              <w:t xml:space="preserve">and proceeds from the sale of the car on </w:t>
            </w:r>
            <w:r w:rsidRPr="000E33AA">
              <w:rPr>
                <w:rFonts w:ascii="Times New Roman" w:hAnsi="Times New Roman" w:cs="Times New Roman"/>
                <w:sz w:val="16"/>
                <w:szCs w:val="16"/>
                <w:lang w:val="en-GB"/>
              </w:rPr>
              <w:t>01.03.2009.</w:t>
            </w:r>
          </w:p>
        </w:tc>
        <w:tc>
          <w:tcPr>
            <w:tcW w:w="704" w:type="dxa"/>
            <w:tcBorders>
              <w:top w:val="single" w:sz="3" w:space="0" w:color="000000"/>
              <w:left w:val="single" w:sz="4" w:space="0" w:color="000000"/>
              <w:bottom w:val="single" w:sz="3" w:space="0" w:color="000000"/>
              <w:right w:val="single" w:sz="4" w:space="0" w:color="000000"/>
            </w:tcBorders>
          </w:tcPr>
          <w:p w14:paraId="7C39DF9F" w14:textId="77777777" w:rsidR="00C32790" w:rsidRPr="000E33AA" w:rsidRDefault="00C32790" w:rsidP="00E201CB">
            <w:pPr>
              <w:spacing w:after="160"/>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5344DA09" w14:textId="77777777" w:rsidR="00C32790" w:rsidRPr="000E33AA" w:rsidRDefault="00C32790" w:rsidP="00E201CB">
            <w:pPr>
              <w:spacing w:after="160"/>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vAlign w:val="bottom"/>
          </w:tcPr>
          <w:p w14:paraId="136D6E1A"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-344,125</w:t>
            </w:r>
          </w:p>
        </w:tc>
        <w:tc>
          <w:tcPr>
            <w:tcW w:w="706" w:type="dxa"/>
            <w:tcBorders>
              <w:top w:val="single" w:sz="3" w:space="0" w:color="000000"/>
              <w:left w:val="single" w:sz="4" w:space="0" w:color="000000"/>
              <w:bottom w:val="single" w:sz="3" w:space="0" w:color="000000"/>
              <w:right w:val="single" w:sz="4" w:space="0" w:color="000000"/>
            </w:tcBorders>
          </w:tcPr>
          <w:p w14:paraId="6825A553" w14:textId="77777777" w:rsidR="00C32790" w:rsidRPr="000E33AA" w:rsidRDefault="00C32790" w:rsidP="00E201CB">
            <w:pPr>
              <w:spacing w:after="160"/>
              <w:jc w:val="right"/>
              <w:rPr>
                <w:rFonts w:ascii="Times New Roman" w:hAnsi="Times New Roman" w:cs="Times New Roman"/>
                <w:sz w:val="16"/>
                <w:szCs w:val="16"/>
                <w:lang w:val="en-GB"/>
              </w:rPr>
            </w:pPr>
          </w:p>
        </w:tc>
      </w:tr>
      <w:tr w:rsidR="00C32790" w:rsidRPr="000E33AA" w14:paraId="45FE6680" w14:textId="77777777" w:rsidTr="00C32790">
        <w:trPr>
          <w:trHeight w:val="255"/>
        </w:trPr>
        <w:tc>
          <w:tcPr>
            <w:tcW w:w="7009" w:type="dxa"/>
            <w:tcBorders>
              <w:top w:val="single" w:sz="3" w:space="0" w:color="000000"/>
              <w:left w:val="single" w:sz="4" w:space="0" w:color="000000"/>
              <w:bottom w:val="single" w:sz="3" w:space="0" w:color="000000"/>
              <w:right w:val="single" w:sz="4" w:space="0" w:color="000000"/>
            </w:tcBorders>
          </w:tcPr>
          <w:p w14:paraId="6027AD7A" w14:textId="51415FF1" w:rsidR="00C32790" w:rsidRPr="000E33AA" w:rsidRDefault="007D44B4"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lastRenderedPageBreak/>
              <w:t xml:space="preserve">Vehicle donated by </w:t>
            </w:r>
            <w:r w:rsidR="00C32790" w:rsidRPr="000E33AA">
              <w:rPr>
                <w:rFonts w:ascii="Times New Roman" w:hAnsi="Times New Roman" w:cs="Times New Roman"/>
                <w:sz w:val="16"/>
                <w:szCs w:val="16"/>
                <w:lang w:val="en-GB"/>
              </w:rPr>
              <w:t xml:space="preserve">Armand Hoxhaj </w:t>
            </w:r>
            <w:r w:rsidRPr="000E33AA">
              <w:rPr>
                <w:rFonts w:ascii="Times New Roman" w:hAnsi="Times New Roman" w:cs="Times New Roman"/>
                <w:sz w:val="16"/>
                <w:szCs w:val="16"/>
                <w:lang w:val="en-GB"/>
              </w:rPr>
              <w:t xml:space="preserve">under contract </w:t>
            </w:r>
            <w:r w:rsidR="00C32790" w:rsidRPr="000E33AA">
              <w:rPr>
                <w:rFonts w:ascii="Times New Roman" w:hAnsi="Times New Roman" w:cs="Times New Roman"/>
                <w:sz w:val="16"/>
                <w:szCs w:val="16"/>
                <w:lang w:val="en-GB"/>
              </w:rPr>
              <w:t xml:space="preserve">no. 154 rep, no. 69 </w:t>
            </w:r>
            <w:r w:rsidR="00D262AA" w:rsidRPr="000E33AA">
              <w:rPr>
                <w:rFonts w:ascii="Times New Roman" w:hAnsi="Times New Roman" w:cs="Times New Roman"/>
                <w:sz w:val="16"/>
                <w:szCs w:val="16"/>
                <w:lang w:val="en-GB"/>
              </w:rPr>
              <w:t>col.</w:t>
            </w:r>
            <w:r w:rsidR="00C32790" w:rsidRPr="000E33AA">
              <w:rPr>
                <w:rFonts w:ascii="Times New Roman" w:hAnsi="Times New Roman" w:cs="Times New Roman"/>
                <w:sz w:val="16"/>
                <w:szCs w:val="16"/>
                <w:lang w:val="en-GB"/>
              </w:rPr>
              <w:t xml:space="preserve">, dated 13.02.2014, </w:t>
            </w:r>
            <w:r w:rsidRPr="000E33AA">
              <w:rPr>
                <w:rFonts w:ascii="Times New Roman" w:hAnsi="Times New Roman" w:cs="Times New Roman"/>
                <w:sz w:val="16"/>
                <w:szCs w:val="16"/>
                <w:lang w:val="en-GB"/>
              </w:rPr>
              <w:t xml:space="preserve">in use by </w:t>
            </w:r>
            <w:r w:rsidR="00C32790" w:rsidRPr="000E33AA">
              <w:rPr>
                <w:rFonts w:ascii="Times New Roman" w:hAnsi="Times New Roman" w:cs="Times New Roman"/>
                <w:sz w:val="16"/>
                <w:szCs w:val="16"/>
                <w:lang w:val="en-GB"/>
              </w:rPr>
              <w:t>Arbër Brecani</w:t>
            </w:r>
            <w:r w:rsidRPr="000E33AA">
              <w:rPr>
                <w:rFonts w:ascii="Times New Roman" w:hAnsi="Times New Roman" w:cs="Times New Roman"/>
                <w:sz w:val="16"/>
                <w:szCs w:val="16"/>
                <w:lang w:val="en-GB"/>
              </w:rPr>
              <w:t xml:space="preserve"> since </w:t>
            </w:r>
            <w:r w:rsidR="00C32790" w:rsidRPr="000E33AA">
              <w:rPr>
                <w:rFonts w:ascii="Times New Roman" w:hAnsi="Times New Roman" w:cs="Times New Roman"/>
                <w:sz w:val="16"/>
                <w:szCs w:val="16"/>
                <w:lang w:val="en-GB"/>
              </w:rPr>
              <w:t>2010.</w:t>
            </w:r>
          </w:p>
        </w:tc>
        <w:tc>
          <w:tcPr>
            <w:tcW w:w="704" w:type="dxa"/>
            <w:tcBorders>
              <w:top w:val="single" w:sz="3" w:space="0" w:color="000000"/>
              <w:left w:val="single" w:sz="4" w:space="0" w:color="000000"/>
              <w:bottom w:val="single" w:sz="3" w:space="0" w:color="000000"/>
              <w:right w:val="single" w:sz="4" w:space="0" w:color="000000"/>
            </w:tcBorders>
          </w:tcPr>
          <w:p w14:paraId="6D3712D6"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74DA7CB2"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7CEEBAA9" w14:textId="77777777" w:rsidR="00C32790" w:rsidRPr="000E33AA" w:rsidRDefault="00C32790" w:rsidP="00E201CB">
            <w:pPr>
              <w:jc w:val="right"/>
              <w:rPr>
                <w:rFonts w:ascii="Times New Roman" w:hAnsi="Times New Roman" w:cs="Times New Roman"/>
                <w:sz w:val="16"/>
                <w:szCs w:val="16"/>
                <w:lang w:val="en-GB"/>
              </w:rPr>
            </w:pPr>
          </w:p>
        </w:tc>
        <w:tc>
          <w:tcPr>
            <w:tcW w:w="706" w:type="dxa"/>
            <w:tcBorders>
              <w:top w:val="single" w:sz="3" w:space="0" w:color="000000"/>
              <w:left w:val="single" w:sz="4" w:space="0" w:color="000000"/>
              <w:bottom w:val="single" w:sz="3" w:space="0" w:color="000000"/>
              <w:right w:val="single" w:sz="4" w:space="0" w:color="000000"/>
            </w:tcBorders>
          </w:tcPr>
          <w:p w14:paraId="6D7BEB4A"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2D98E75C" w14:textId="77777777" w:rsidTr="000577BB">
        <w:trPr>
          <w:trHeight w:val="521"/>
        </w:trPr>
        <w:tc>
          <w:tcPr>
            <w:tcW w:w="7009" w:type="dxa"/>
            <w:tcBorders>
              <w:top w:val="single" w:sz="3" w:space="0" w:color="000000"/>
              <w:left w:val="single" w:sz="4" w:space="0" w:color="000000"/>
              <w:bottom w:val="single" w:sz="3" w:space="0" w:color="000000"/>
              <w:right w:val="single" w:sz="4" w:space="0" w:color="000000"/>
            </w:tcBorders>
          </w:tcPr>
          <w:p w14:paraId="170458C3" w14:textId="66969380" w:rsidR="00C32790" w:rsidRPr="000E33AA" w:rsidRDefault="007D44B4" w:rsidP="002E2BDA">
            <w:pPr>
              <w:spacing w:line="276" w:lineRule="auto"/>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Vehicle with licence plate </w:t>
            </w:r>
            <w:r w:rsidR="00C32790" w:rsidRPr="000E33AA">
              <w:rPr>
                <w:rFonts w:ascii="Times New Roman" w:hAnsi="Times New Roman" w:cs="Times New Roman"/>
                <w:sz w:val="16"/>
                <w:szCs w:val="16"/>
                <w:lang w:val="en-GB"/>
              </w:rPr>
              <w:t>AA420LP</w:t>
            </w:r>
            <w:r w:rsidRPr="000E33AA">
              <w:rPr>
                <w:rFonts w:ascii="Times New Roman" w:hAnsi="Times New Roman" w:cs="Times New Roman"/>
                <w:sz w:val="16"/>
                <w:szCs w:val="16"/>
                <w:lang w:val="en-GB"/>
              </w:rPr>
              <w:t xml:space="preserve">, purchased under contract no. </w:t>
            </w:r>
            <w:r w:rsidR="00C32790" w:rsidRPr="000E33AA">
              <w:rPr>
                <w:rFonts w:ascii="Times New Roman" w:hAnsi="Times New Roman" w:cs="Times New Roman"/>
                <w:sz w:val="16"/>
                <w:szCs w:val="16"/>
                <w:lang w:val="en-GB"/>
              </w:rPr>
              <w:t xml:space="preserve">1567 rep, no. 689 </w:t>
            </w:r>
            <w:r w:rsidR="00D262AA" w:rsidRPr="000E33AA">
              <w:rPr>
                <w:rFonts w:ascii="Times New Roman" w:hAnsi="Times New Roman" w:cs="Times New Roman"/>
                <w:sz w:val="16"/>
                <w:szCs w:val="16"/>
                <w:lang w:val="en-GB"/>
              </w:rPr>
              <w:t>col.</w:t>
            </w:r>
            <w:r w:rsidRPr="000E33AA">
              <w:rPr>
                <w:rFonts w:ascii="Times New Roman" w:hAnsi="Times New Roman" w:cs="Times New Roman"/>
                <w:sz w:val="16"/>
                <w:szCs w:val="16"/>
                <w:lang w:val="en-GB"/>
              </w:rPr>
              <w:t xml:space="preserve"> </w:t>
            </w:r>
            <w:r w:rsidR="00C32790" w:rsidRPr="000E33AA">
              <w:rPr>
                <w:rFonts w:ascii="Times New Roman" w:hAnsi="Times New Roman" w:cs="Times New Roman"/>
                <w:sz w:val="16"/>
                <w:szCs w:val="16"/>
                <w:lang w:val="en-GB"/>
              </w:rPr>
              <w:t>27.04.2015</w:t>
            </w:r>
            <w:r w:rsidRPr="000E33AA">
              <w:rPr>
                <w:rFonts w:ascii="Times New Roman" w:hAnsi="Times New Roman" w:cs="Times New Roman"/>
                <w:sz w:val="16"/>
                <w:szCs w:val="16"/>
                <w:lang w:val="en-GB"/>
              </w:rPr>
              <w:t xml:space="preserve">, in the amount of </w:t>
            </w:r>
            <w:r w:rsidR="004F3459" w:rsidRPr="000E33AA">
              <w:rPr>
                <w:rFonts w:ascii="Times New Roman" w:hAnsi="Times New Roman" w:cs="Times New Roman"/>
                <w:sz w:val="16"/>
                <w:szCs w:val="16"/>
                <w:lang w:val="en-GB"/>
              </w:rPr>
              <w:t xml:space="preserve">ALL </w:t>
            </w:r>
            <w:r w:rsidR="00C32790" w:rsidRPr="000E33AA">
              <w:rPr>
                <w:rFonts w:ascii="Times New Roman" w:hAnsi="Times New Roman" w:cs="Times New Roman"/>
                <w:sz w:val="16"/>
                <w:szCs w:val="16"/>
                <w:lang w:val="en-GB"/>
              </w:rPr>
              <w:t xml:space="preserve">450.000, </w:t>
            </w:r>
            <w:r w:rsidR="002E2BDA" w:rsidRPr="000E33AA">
              <w:rPr>
                <w:rFonts w:ascii="Times New Roman" w:hAnsi="Times New Roman" w:cs="Times New Roman"/>
                <w:sz w:val="16"/>
                <w:szCs w:val="16"/>
                <w:lang w:val="en-GB"/>
              </w:rPr>
              <w:t xml:space="preserve">in use by the </w:t>
            </w:r>
            <w:r w:rsidR="00C32790" w:rsidRPr="000E33AA">
              <w:rPr>
                <w:rFonts w:ascii="Times New Roman" w:hAnsi="Times New Roman" w:cs="Times New Roman"/>
                <w:sz w:val="16"/>
                <w:szCs w:val="16"/>
                <w:lang w:val="en-GB"/>
              </w:rPr>
              <w:t>assessee. Source:</w:t>
            </w:r>
            <w:r w:rsidR="002E2BDA" w:rsidRPr="000E33AA">
              <w:rPr>
                <w:rFonts w:ascii="Times New Roman" w:hAnsi="Times New Roman" w:cs="Times New Roman"/>
                <w:sz w:val="16"/>
                <w:szCs w:val="16"/>
                <w:lang w:val="en-GB"/>
              </w:rPr>
              <w:t xml:space="preserve"> </w:t>
            </w:r>
            <w:r w:rsidR="00311864" w:rsidRPr="00311864">
              <w:rPr>
                <w:rFonts w:ascii="Times New Roman" w:hAnsi="Times New Roman" w:cs="Times New Roman"/>
                <w:sz w:val="16"/>
                <w:szCs w:val="16"/>
                <w:lang w:val="en-GB"/>
              </w:rPr>
              <w:t>proceeds</w:t>
            </w:r>
            <w:r w:rsidR="00311864">
              <w:rPr>
                <w:rFonts w:ascii="Times New Roman" w:eastAsia="Times New Roman" w:hAnsi="Times New Roman" w:cs="Times New Roman"/>
                <w:sz w:val="24"/>
                <w:szCs w:val="24"/>
                <w:lang w:val="en-GB"/>
              </w:rPr>
              <w:t xml:space="preserve"> </w:t>
            </w:r>
            <w:r w:rsidR="002E2BDA" w:rsidRPr="000E33AA">
              <w:rPr>
                <w:rFonts w:ascii="Times New Roman" w:hAnsi="Times New Roman" w:cs="Times New Roman"/>
                <w:sz w:val="16"/>
                <w:szCs w:val="16"/>
                <w:lang w:val="en-GB"/>
              </w:rPr>
              <w:t xml:space="preserve">from sale of vehicle under contract dated </w:t>
            </w:r>
            <w:r w:rsidR="00C32790" w:rsidRPr="000E33AA">
              <w:rPr>
                <w:rFonts w:ascii="Times New Roman" w:hAnsi="Times New Roman" w:cs="Times New Roman"/>
                <w:sz w:val="16"/>
                <w:szCs w:val="16"/>
                <w:lang w:val="en-GB"/>
              </w:rPr>
              <w:t>15.04.2015</w:t>
            </w:r>
            <w:r w:rsidR="002E2BDA" w:rsidRPr="000E33AA">
              <w:rPr>
                <w:rFonts w:ascii="Times New Roman" w:hAnsi="Times New Roman" w:cs="Times New Roman"/>
                <w:sz w:val="16"/>
                <w:szCs w:val="16"/>
                <w:lang w:val="en-GB"/>
              </w:rPr>
              <w:t xml:space="preserve"> by the assessee </w:t>
            </w:r>
            <w:r w:rsidR="00E9038A" w:rsidRPr="000E33AA">
              <w:rPr>
                <w:rFonts w:ascii="Times New Roman" w:hAnsi="Times New Roman" w:cs="Times New Roman"/>
                <w:sz w:val="16"/>
                <w:szCs w:val="16"/>
                <w:lang w:val="en-GB"/>
              </w:rPr>
              <w:t xml:space="preserve">and </w:t>
            </w:r>
            <w:r w:rsidR="002E2BDA" w:rsidRPr="000E33AA">
              <w:rPr>
                <w:rFonts w:ascii="Times New Roman" w:hAnsi="Times New Roman" w:cs="Times New Roman"/>
                <w:sz w:val="16"/>
                <w:szCs w:val="16"/>
                <w:lang w:val="en-GB"/>
              </w:rPr>
              <w:t xml:space="preserve">savings of </w:t>
            </w:r>
            <w:r w:rsidR="00C32790" w:rsidRPr="000E33AA">
              <w:rPr>
                <w:rFonts w:ascii="Times New Roman" w:hAnsi="Times New Roman" w:cs="Times New Roman"/>
                <w:sz w:val="16"/>
                <w:szCs w:val="16"/>
                <w:lang w:val="en-GB"/>
              </w:rPr>
              <w:t xml:space="preserve">Arbër Brecani </w:t>
            </w:r>
          </w:p>
        </w:tc>
        <w:tc>
          <w:tcPr>
            <w:tcW w:w="704" w:type="dxa"/>
            <w:tcBorders>
              <w:top w:val="single" w:sz="3" w:space="0" w:color="000000"/>
              <w:left w:val="single" w:sz="4" w:space="0" w:color="000000"/>
              <w:bottom w:val="single" w:sz="3" w:space="0" w:color="000000"/>
              <w:right w:val="single" w:sz="4" w:space="0" w:color="000000"/>
            </w:tcBorders>
          </w:tcPr>
          <w:p w14:paraId="1CCDF9BF" w14:textId="77777777" w:rsidR="00C32790" w:rsidRPr="000E33AA" w:rsidRDefault="00C32790" w:rsidP="00E201CB">
            <w:pPr>
              <w:spacing w:after="160"/>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24F2E41D" w14:textId="77777777" w:rsidR="00C32790" w:rsidRPr="000E33AA" w:rsidRDefault="00C32790" w:rsidP="00E201CB">
            <w:pPr>
              <w:spacing w:after="160"/>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vAlign w:val="bottom"/>
          </w:tcPr>
          <w:p w14:paraId="1525EA34"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450,000</w:t>
            </w:r>
          </w:p>
        </w:tc>
        <w:tc>
          <w:tcPr>
            <w:tcW w:w="706" w:type="dxa"/>
            <w:tcBorders>
              <w:top w:val="single" w:sz="3" w:space="0" w:color="000000"/>
              <w:left w:val="single" w:sz="4" w:space="0" w:color="000000"/>
              <w:bottom w:val="single" w:sz="3" w:space="0" w:color="000000"/>
              <w:right w:val="single" w:sz="4" w:space="0" w:color="000000"/>
            </w:tcBorders>
          </w:tcPr>
          <w:p w14:paraId="6A96932C" w14:textId="77777777" w:rsidR="00C32790" w:rsidRPr="000E33AA" w:rsidRDefault="00C32790" w:rsidP="00E201CB">
            <w:pPr>
              <w:spacing w:after="160"/>
              <w:jc w:val="right"/>
              <w:rPr>
                <w:rFonts w:ascii="Times New Roman" w:hAnsi="Times New Roman" w:cs="Times New Roman"/>
                <w:sz w:val="16"/>
                <w:szCs w:val="16"/>
                <w:lang w:val="en-GB"/>
              </w:rPr>
            </w:pPr>
          </w:p>
        </w:tc>
      </w:tr>
      <w:tr w:rsidR="00C32790" w:rsidRPr="000E33AA" w14:paraId="3BD11699" w14:textId="77777777" w:rsidTr="00C32790">
        <w:trPr>
          <w:trHeight w:val="228"/>
        </w:trPr>
        <w:tc>
          <w:tcPr>
            <w:tcW w:w="7009" w:type="dxa"/>
            <w:tcBorders>
              <w:top w:val="single" w:sz="3" w:space="0" w:color="000000"/>
              <w:left w:val="single" w:sz="4" w:space="0" w:color="000000"/>
              <w:bottom w:val="single" w:sz="3" w:space="0" w:color="000000"/>
              <w:right w:val="single" w:sz="4" w:space="0" w:color="000000"/>
            </w:tcBorders>
          </w:tcPr>
          <w:p w14:paraId="5DF08F3C" w14:textId="41F92C55" w:rsidR="00C32790" w:rsidRPr="000E33AA" w:rsidRDefault="002E2BDA"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Loan </w:t>
            </w:r>
            <w:r w:rsidRPr="00EC6CA3">
              <w:rPr>
                <w:rFonts w:ascii="Times New Roman" w:hAnsi="Times New Roman" w:cs="Times New Roman"/>
                <w:sz w:val="16"/>
                <w:szCs w:val="16"/>
                <w:lang w:val="en-GB"/>
              </w:rPr>
              <w:t xml:space="preserve">lent to </w:t>
            </w:r>
            <w:r w:rsidR="00C32790" w:rsidRPr="00EC6CA3">
              <w:rPr>
                <w:rFonts w:ascii="Times New Roman" w:hAnsi="Times New Roman" w:cs="Times New Roman"/>
                <w:sz w:val="16"/>
                <w:szCs w:val="16"/>
                <w:lang w:val="en-GB"/>
              </w:rPr>
              <w:t xml:space="preserve">Leonard Meçe </w:t>
            </w:r>
            <w:r w:rsidRPr="00EC6CA3">
              <w:rPr>
                <w:rFonts w:ascii="Times New Roman" w:hAnsi="Times New Roman" w:cs="Times New Roman"/>
                <w:sz w:val="16"/>
                <w:szCs w:val="16"/>
                <w:lang w:val="en-GB"/>
              </w:rPr>
              <w:t xml:space="preserve">by </w:t>
            </w:r>
            <w:r w:rsidR="00C32790" w:rsidRPr="00EC6CA3">
              <w:rPr>
                <w:rFonts w:ascii="Times New Roman" w:hAnsi="Times New Roman" w:cs="Times New Roman"/>
                <w:sz w:val="16"/>
                <w:szCs w:val="16"/>
                <w:lang w:val="en-GB"/>
              </w:rPr>
              <w:t>Arbër</w:t>
            </w:r>
            <w:r w:rsidR="00C32790" w:rsidRPr="000E33AA">
              <w:rPr>
                <w:rFonts w:ascii="Times New Roman" w:hAnsi="Times New Roman" w:cs="Times New Roman"/>
                <w:sz w:val="16"/>
                <w:szCs w:val="16"/>
                <w:lang w:val="en-GB"/>
              </w:rPr>
              <w:t xml:space="preserve"> Breçani </w:t>
            </w:r>
            <w:r w:rsidRPr="000E33AA">
              <w:rPr>
                <w:rFonts w:ascii="Times New Roman" w:hAnsi="Times New Roman" w:cs="Times New Roman"/>
                <w:sz w:val="16"/>
                <w:szCs w:val="16"/>
                <w:lang w:val="en-GB"/>
              </w:rPr>
              <w:t xml:space="preserve">in the amount of </w:t>
            </w:r>
            <w:r w:rsidR="004F3459" w:rsidRPr="000E33AA">
              <w:rPr>
                <w:rFonts w:ascii="Times New Roman" w:hAnsi="Times New Roman" w:cs="Times New Roman"/>
                <w:sz w:val="16"/>
                <w:szCs w:val="16"/>
                <w:lang w:val="en-GB"/>
              </w:rPr>
              <w:t xml:space="preserve">ALL </w:t>
            </w:r>
            <w:r w:rsidR="00C32790" w:rsidRPr="000E33AA">
              <w:rPr>
                <w:rFonts w:ascii="Times New Roman" w:hAnsi="Times New Roman" w:cs="Times New Roman"/>
                <w:sz w:val="16"/>
                <w:szCs w:val="16"/>
                <w:lang w:val="en-GB"/>
              </w:rPr>
              <w:t xml:space="preserve">120.000 </w:t>
            </w:r>
          </w:p>
        </w:tc>
        <w:tc>
          <w:tcPr>
            <w:tcW w:w="704" w:type="dxa"/>
            <w:tcBorders>
              <w:top w:val="single" w:sz="3" w:space="0" w:color="000000"/>
              <w:left w:val="single" w:sz="4" w:space="0" w:color="000000"/>
              <w:bottom w:val="single" w:sz="3" w:space="0" w:color="000000"/>
              <w:right w:val="single" w:sz="4" w:space="0" w:color="000000"/>
            </w:tcBorders>
          </w:tcPr>
          <w:p w14:paraId="70B3D054"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3D4C170F"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2B1D6DB2"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120,000</w:t>
            </w:r>
          </w:p>
        </w:tc>
        <w:tc>
          <w:tcPr>
            <w:tcW w:w="706" w:type="dxa"/>
            <w:tcBorders>
              <w:top w:val="single" w:sz="3" w:space="0" w:color="000000"/>
              <w:left w:val="single" w:sz="4" w:space="0" w:color="000000"/>
              <w:bottom w:val="single" w:sz="3" w:space="0" w:color="000000"/>
              <w:right w:val="single" w:sz="4" w:space="0" w:color="000000"/>
            </w:tcBorders>
          </w:tcPr>
          <w:p w14:paraId="230617F0"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697A58C1" w14:textId="77777777" w:rsidTr="000577BB">
        <w:trPr>
          <w:trHeight w:val="182"/>
        </w:trPr>
        <w:tc>
          <w:tcPr>
            <w:tcW w:w="7009" w:type="dxa"/>
            <w:tcBorders>
              <w:top w:val="single" w:sz="3" w:space="0" w:color="000000"/>
              <w:left w:val="single" w:sz="4" w:space="0" w:color="000000"/>
              <w:bottom w:val="single" w:sz="3" w:space="0" w:color="000000"/>
              <w:right w:val="single" w:sz="4" w:space="0" w:color="000000"/>
            </w:tcBorders>
          </w:tcPr>
          <w:p w14:paraId="5F5CBF33" w14:textId="01734E21"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Increase / Decrease of liquidity in bank and cash </w:t>
            </w:r>
          </w:p>
        </w:tc>
        <w:tc>
          <w:tcPr>
            <w:tcW w:w="704" w:type="dxa"/>
            <w:tcBorders>
              <w:top w:val="single" w:sz="3" w:space="0" w:color="000000"/>
              <w:left w:val="single" w:sz="4" w:space="0" w:color="000000"/>
              <w:bottom w:val="single" w:sz="3" w:space="0" w:color="000000"/>
              <w:right w:val="single" w:sz="4" w:space="0" w:color="000000"/>
            </w:tcBorders>
          </w:tcPr>
          <w:p w14:paraId="041FFCA5"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350,338</w:t>
            </w:r>
          </w:p>
        </w:tc>
        <w:tc>
          <w:tcPr>
            <w:tcW w:w="704" w:type="dxa"/>
            <w:tcBorders>
              <w:top w:val="single" w:sz="3" w:space="0" w:color="000000"/>
              <w:left w:val="single" w:sz="4" w:space="0" w:color="000000"/>
              <w:bottom w:val="single" w:sz="3" w:space="0" w:color="000000"/>
              <w:right w:val="single" w:sz="4" w:space="0" w:color="000000"/>
            </w:tcBorders>
          </w:tcPr>
          <w:p w14:paraId="5A2BF5BF"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-138,920</w:t>
            </w:r>
          </w:p>
        </w:tc>
        <w:tc>
          <w:tcPr>
            <w:tcW w:w="703" w:type="dxa"/>
            <w:tcBorders>
              <w:top w:val="single" w:sz="3" w:space="0" w:color="000000"/>
              <w:left w:val="single" w:sz="4" w:space="0" w:color="000000"/>
              <w:bottom w:val="single" w:sz="3" w:space="0" w:color="000000"/>
              <w:right w:val="single" w:sz="4" w:space="0" w:color="000000"/>
            </w:tcBorders>
          </w:tcPr>
          <w:p w14:paraId="637F75E1"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-16,576</w:t>
            </w:r>
          </w:p>
        </w:tc>
        <w:tc>
          <w:tcPr>
            <w:tcW w:w="706" w:type="dxa"/>
            <w:tcBorders>
              <w:top w:val="single" w:sz="3" w:space="0" w:color="000000"/>
              <w:left w:val="single" w:sz="4" w:space="0" w:color="000000"/>
              <w:bottom w:val="single" w:sz="3" w:space="0" w:color="000000"/>
              <w:right w:val="single" w:sz="4" w:space="0" w:color="000000"/>
            </w:tcBorders>
          </w:tcPr>
          <w:p w14:paraId="2BDA1C3F" w14:textId="77777777" w:rsidR="00C32790" w:rsidRPr="000E33AA" w:rsidRDefault="00C32790" w:rsidP="00E201CB">
            <w:pPr>
              <w:ind w:right="12"/>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-68,407</w:t>
            </w:r>
          </w:p>
        </w:tc>
      </w:tr>
      <w:tr w:rsidR="00C32790" w:rsidRPr="000E33AA" w14:paraId="0F786280" w14:textId="77777777" w:rsidTr="000577BB">
        <w:trPr>
          <w:trHeight w:val="182"/>
        </w:trPr>
        <w:tc>
          <w:tcPr>
            <w:tcW w:w="7009" w:type="dxa"/>
            <w:tcBorders>
              <w:top w:val="single" w:sz="3" w:space="0" w:color="000000"/>
              <w:left w:val="single" w:sz="4" w:space="0" w:color="000000"/>
              <w:bottom w:val="single" w:sz="3" w:space="0" w:color="000000"/>
              <w:right w:val="single" w:sz="4" w:space="0" w:color="000000"/>
            </w:tcBorders>
          </w:tcPr>
          <w:p w14:paraId="15ABC2FA" w14:textId="425808EC"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Balance of cash savings </w:t>
            </w:r>
          </w:p>
        </w:tc>
        <w:tc>
          <w:tcPr>
            <w:tcW w:w="704" w:type="dxa"/>
            <w:tcBorders>
              <w:top w:val="single" w:sz="3" w:space="0" w:color="000000"/>
              <w:left w:val="single" w:sz="4" w:space="0" w:color="000000"/>
              <w:bottom w:val="single" w:sz="3" w:space="0" w:color="000000"/>
              <w:right w:val="single" w:sz="4" w:space="0" w:color="000000"/>
            </w:tcBorders>
          </w:tcPr>
          <w:p w14:paraId="7963A2A5"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3,500,000</w:t>
            </w:r>
          </w:p>
        </w:tc>
        <w:tc>
          <w:tcPr>
            <w:tcW w:w="704" w:type="dxa"/>
            <w:tcBorders>
              <w:top w:val="single" w:sz="3" w:space="0" w:color="000000"/>
              <w:left w:val="single" w:sz="4" w:space="0" w:color="000000"/>
              <w:bottom w:val="single" w:sz="3" w:space="0" w:color="000000"/>
              <w:right w:val="single" w:sz="4" w:space="0" w:color="000000"/>
            </w:tcBorders>
          </w:tcPr>
          <w:p w14:paraId="7E638C1F"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3,500,000</w:t>
            </w:r>
          </w:p>
        </w:tc>
        <w:tc>
          <w:tcPr>
            <w:tcW w:w="703" w:type="dxa"/>
            <w:tcBorders>
              <w:top w:val="single" w:sz="3" w:space="0" w:color="000000"/>
              <w:left w:val="single" w:sz="4" w:space="0" w:color="000000"/>
              <w:bottom w:val="single" w:sz="3" w:space="0" w:color="000000"/>
              <w:right w:val="single" w:sz="4" w:space="0" w:color="000000"/>
            </w:tcBorders>
          </w:tcPr>
          <w:p w14:paraId="4C038EF3"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3,500,000</w:t>
            </w:r>
          </w:p>
        </w:tc>
        <w:tc>
          <w:tcPr>
            <w:tcW w:w="706" w:type="dxa"/>
            <w:tcBorders>
              <w:top w:val="single" w:sz="3" w:space="0" w:color="000000"/>
              <w:left w:val="single" w:sz="4" w:space="0" w:color="000000"/>
              <w:bottom w:val="single" w:sz="3" w:space="0" w:color="000000"/>
              <w:right w:val="single" w:sz="4" w:space="0" w:color="000000"/>
            </w:tcBorders>
          </w:tcPr>
          <w:p w14:paraId="3F8FECB3" w14:textId="77777777" w:rsidR="00C32790" w:rsidRPr="000E33AA" w:rsidRDefault="00C32790" w:rsidP="00E201CB">
            <w:pPr>
              <w:ind w:right="12"/>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3,500,000</w:t>
            </w:r>
          </w:p>
        </w:tc>
      </w:tr>
      <w:tr w:rsidR="00C32790" w:rsidRPr="000E33AA" w14:paraId="0941988B" w14:textId="77777777" w:rsidTr="000577BB">
        <w:trPr>
          <w:trHeight w:val="181"/>
        </w:trPr>
        <w:tc>
          <w:tcPr>
            <w:tcW w:w="7009" w:type="dxa"/>
            <w:tcBorders>
              <w:top w:val="single" w:sz="3" w:space="0" w:color="000000"/>
              <w:left w:val="single" w:sz="4" w:space="0" w:color="000000"/>
              <w:bottom w:val="single" w:sz="3" w:space="0" w:color="000000"/>
              <w:right w:val="single" w:sz="4" w:space="0" w:color="000000"/>
            </w:tcBorders>
          </w:tcPr>
          <w:p w14:paraId="18678951" w14:textId="516B86DD" w:rsidR="00C32790" w:rsidRPr="000E33AA" w:rsidRDefault="00C32790" w:rsidP="000577BB">
            <w:pPr>
              <w:rPr>
                <w:rFonts w:ascii="Times New Roman" w:hAnsi="Times New Roman" w:cs="Times New Roman"/>
                <w:sz w:val="16"/>
                <w:szCs w:val="16"/>
                <w:lang w:val="en-GB"/>
              </w:rPr>
            </w:pPr>
            <w:r w:rsidRPr="000E33AA">
              <w:rPr>
                <w:rFonts w:ascii="Times New Roman" w:hAnsi="Times New Roman" w:cs="Times New Roman"/>
                <w:i/>
                <w:sz w:val="16"/>
                <w:szCs w:val="16"/>
                <w:lang w:val="en-GB"/>
              </w:rPr>
              <w:t xml:space="preserve">Total </w:t>
            </w:r>
            <w:r w:rsidR="00E201CB" w:rsidRPr="000E33AA">
              <w:rPr>
                <w:rFonts w:ascii="Times New Roman" w:hAnsi="Times New Roman" w:cs="Times New Roman"/>
                <w:i/>
                <w:sz w:val="16"/>
                <w:szCs w:val="16"/>
                <w:lang w:val="en-GB"/>
              </w:rPr>
              <w:t xml:space="preserve">of liquidity </w:t>
            </w:r>
          </w:p>
        </w:tc>
        <w:tc>
          <w:tcPr>
            <w:tcW w:w="704" w:type="dxa"/>
            <w:tcBorders>
              <w:top w:val="single" w:sz="3" w:space="0" w:color="000000"/>
              <w:left w:val="single" w:sz="4" w:space="0" w:color="000000"/>
              <w:bottom w:val="single" w:sz="3" w:space="0" w:color="000000"/>
              <w:right w:val="single" w:sz="4" w:space="0" w:color="000000"/>
            </w:tcBorders>
          </w:tcPr>
          <w:p w14:paraId="570BA079"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595,550</w:t>
            </w:r>
          </w:p>
        </w:tc>
        <w:tc>
          <w:tcPr>
            <w:tcW w:w="704" w:type="dxa"/>
            <w:tcBorders>
              <w:top w:val="single" w:sz="3" w:space="0" w:color="000000"/>
              <w:left w:val="single" w:sz="4" w:space="0" w:color="000000"/>
              <w:bottom w:val="single" w:sz="3" w:space="0" w:color="000000"/>
              <w:right w:val="single" w:sz="4" w:space="0" w:color="000000"/>
            </w:tcBorders>
          </w:tcPr>
          <w:p w14:paraId="741816B3"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456,630</w:t>
            </w:r>
          </w:p>
        </w:tc>
        <w:tc>
          <w:tcPr>
            <w:tcW w:w="703" w:type="dxa"/>
            <w:tcBorders>
              <w:top w:val="single" w:sz="3" w:space="0" w:color="000000"/>
              <w:left w:val="single" w:sz="4" w:space="0" w:color="000000"/>
              <w:bottom w:val="single" w:sz="3" w:space="0" w:color="000000"/>
              <w:right w:val="single" w:sz="4" w:space="0" w:color="000000"/>
            </w:tcBorders>
          </w:tcPr>
          <w:p w14:paraId="5B2BBB93"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440,054</w:t>
            </w:r>
          </w:p>
        </w:tc>
        <w:tc>
          <w:tcPr>
            <w:tcW w:w="706" w:type="dxa"/>
            <w:tcBorders>
              <w:top w:val="single" w:sz="3" w:space="0" w:color="000000"/>
              <w:left w:val="single" w:sz="4" w:space="0" w:color="000000"/>
              <w:bottom w:val="single" w:sz="3" w:space="0" w:color="000000"/>
              <w:right w:val="single" w:sz="4" w:space="0" w:color="000000"/>
            </w:tcBorders>
          </w:tcPr>
          <w:p w14:paraId="37C7DBA2" w14:textId="77777777" w:rsidR="00C32790" w:rsidRPr="000E33AA" w:rsidRDefault="00C32790" w:rsidP="00E201CB">
            <w:pPr>
              <w:ind w:right="12"/>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371,647</w:t>
            </w:r>
          </w:p>
        </w:tc>
      </w:tr>
      <w:tr w:rsidR="00C32790" w:rsidRPr="000E33AA" w14:paraId="34EBD08C" w14:textId="77777777" w:rsidTr="000577BB">
        <w:trPr>
          <w:trHeight w:val="192"/>
        </w:trPr>
        <w:tc>
          <w:tcPr>
            <w:tcW w:w="7009" w:type="dxa"/>
            <w:tcBorders>
              <w:top w:val="single" w:sz="3" w:space="0" w:color="000000"/>
              <w:left w:val="single" w:sz="4" w:space="0" w:color="000000"/>
              <w:bottom w:val="single" w:sz="3" w:space="0" w:color="000000"/>
              <w:right w:val="single" w:sz="4" w:space="0" w:color="000000"/>
            </w:tcBorders>
            <w:shd w:val="clear" w:color="auto" w:fill="D9D9D9"/>
          </w:tcPr>
          <w:p w14:paraId="3485B2EF" w14:textId="27B9B36C"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 xml:space="preserve">LIABILITIES </w:t>
            </w:r>
          </w:p>
        </w:tc>
        <w:tc>
          <w:tcPr>
            <w:tcW w:w="704" w:type="dxa"/>
            <w:tcBorders>
              <w:top w:val="single" w:sz="3" w:space="0" w:color="000000"/>
              <w:left w:val="single" w:sz="4" w:space="0" w:color="000000"/>
              <w:bottom w:val="single" w:sz="3" w:space="0" w:color="000000"/>
              <w:right w:val="single" w:sz="4" w:space="0" w:color="000000"/>
            </w:tcBorders>
            <w:shd w:val="clear" w:color="auto" w:fill="D0CECE"/>
          </w:tcPr>
          <w:p w14:paraId="082E5BA3" w14:textId="77777777" w:rsidR="00C32790" w:rsidRPr="000E33AA" w:rsidRDefault="00C32790" w:rsidP="00E201CB">
            <w:pPr>
              <w:ind w:right="20"/>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0</w:t>
            </w:r>
          </w:p>
        </w:tc>
        <w:tc>
          <w:tcPr>
            <w:tcW w:w="704" w:type="dxa"/>
            <w:tcBorders>
              <w:top w:val="single" w:sz="3" w:space="0" w:color="000000"/>
              <w:left w:val="single" w:sz="4" w:space="0" w:color="000000"/>
              <w:bottom w:val="single" w:sz="3" w:space="0" w:color="000000"/>
              <w:right w:val="single" w:sz="4" w:space="0" w:color="000000"/>
            </w:tcBorders>
            <w:shd w:val="clear" w:color="auto" w:fill="D0CECE"/>
          </w:tcPr>
          <w:p w14:paraId="757E2366" w14:textId="77777777" w:rsidR="00C32790" w:rsidRPr="000E33AA" w:rsidRDefault="00C32790" w:rsidP="00E201CB">
            <w:pPr>
              <w:ind w:right="21"/>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-91,911</w:t>
            </w:r>
          </w:p>
        </w:tc>
        <w:tc>
          <w:tcPr>
            <w:tcW w:w="703" w:type="dxa"/>
            <w:tcBorders>
              <w:top w:val="single" w:sz="3" w:space="0" w:color="000000"/>
              <w:left w:val="single" w:sz="4" w:space="0" w:color="000000"/>
              <w:bottom w:val="single" w:sz="3" w:space="0" w:color="000000"/>
              <w:right w:val="single" w:sz="4" w:space="0" w:color="000000"/>
            </w:tcBorders>
            <w:shd w:val="clear" w:color="auto" w:fill="D0CECE"/>
          </w:tcPr>
          <w:p w14:paraId="03210030" w14:textId="77777777" w:rsidR="00C32790" w:rsidRPr="000E33AA" w:rsidRDefault="00C32790" w:rsidP="00E201CB">
            <w:pPr>
              <w:ind w:right="20"/>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-10,317</w:t>
            </w:r>
          </w:p>
        </w:tc>
        <w:tc>
          <w:tcPr>
            <w:tcW w:w="706" w:type="dxa"/>
            <w:tcBorders>
              <w:top w:val="single" w:sz="3" w:space="0" w:color="000000"/>
              <w:left w:val="single" w:sz="4" w:space="0" w:color="000000"/>
              <w:bottom w:val="single" w:sz="3" w:space="0" w:color="000000"/>
              <w:right w:val="single" w:sz="4" w:space="0" w:color="000000"/>
            </w:tcBorders>
            <w:shd w:val="clear" w:color="auto" w:fill="D0CECE"/>
          </w:tcPr>
          <w:p w14:paraId="2410D5EE"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-21,791</w:t>
            </w:r>
          </w:p>
        </w:tc>
      </w:tr>
      <w:tr w:rsidR="00C32790" w:rsidRPr="000E33AA" w14:paraId="235D2E21" w14:textId="77777777" w:rsidTr="00C32790">
        <w:trPr>
          <w:trHeight w:val="237"/>
        </w:trPr>
        <w:tc>
          <w:tcPr>
            <w:tcW w:w="7009" w:type="dxa"/>
            <w:tcBorders>
              <w:top w:val="single" w:sz="3" w:space="0" w:color="000000"/>
              <w:left w:val="single" w:sz="4" w:space="0" w:color="000000"/>
              <w:bottom w:val="single" w:sz="3" w:space="0" w:color="000000"/>
              <w:right w:val="single" w:sz="4" w:space="0" w:color="000000"/>
            </w:tcBorders>
          </w:tcPr>
          <w:p w14:paraId="55AC6778" w14:textId="19E9D821"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Loan from </w:t>
            </w:r>
            <w:r w:rsidR="00C32790" w:rsidRPr="000E33AA">
              <w:rPr>
                <w:rFonts w:ascii="Times New Roman" w:hAnsi="Times New Roman" w:cs="Times New Roman"/>
                <w:sz w:val="16"/>
                <w:szCs w:val="16"/>
                <w:lang w:val="en-GB"/>
              </w:rPr>
              <w:t xml:space="preserve">NOA </w:t>
            </w:r>
            <w:r w:rsidRPr="000E33AA">
              <w:rPr>
                <w:rFonts w:ascii="Times New Roman" w:hAnsi="Times New Roman" w:cs="Times New Roman"/>
                <w:sz w:val="16"/>
                <w:szCs w:val="16"/>
                <w:lang w:val="en-GB"/>
              </w:rPr>
              <w:t xml:space="preserve">for purchase of vehicle on </w:t>
            </w:r>
            <w:r w:rsidR="00C32790" w:rsidRPr="000E33AA">
              <w:rPr>
                <w:rFonts w:ascii="Times New Roman" w:hAnsi="Times New Roman" w:cs="Times New Roman"/>
                <w:sz w:val="16"/>
                <w:szCs w:val="16"/>
                <w:lang w:val="en-GB"/>
              </w:rPr>
              <w:t>09.04.2009</w:t>
            </w:r>
          </w:p>
        </w:tc>
        <w:tc>
          <w:tcPr>
            <w:tcW w:w="704" w:type="dxa"/>
            <w:tcBorders>
              <w:top w:val="single" w:sz="3" w:space="0" w:color="000000"/>
              <w:left w:val="single" w:sz="4" w:space="0" w:color="000000"/>
              <w:bottom w:val="single" w:sz="3" w:space="0" w:color="000000"/>
              <w:right w:val="single" w:sz="4" w:space="0" w:color="000000"/>
            </w:tcBorders>
          </w:tcPr>
          <w:p w14:paraId="520A53EA"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7142125E"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-208,848</w:t>
            </w:r>
          </w:p>
        </w:tc>
        <w:tc>
          <w:tcPr>
            <w:tcW w:w="703" w:type="dxa"/>
            <w:tcBorders>
              <w:top w:val="single" w:sz="3" w:space="0" w:color="000000"/>
              <w:left w:val="single" w:sz="4" w:space="0" w:color="000000"/>
              <w:bottom w:val="single" w:sz="3" w:space="0" w:color="000000"/>
              <w:right w:val="single" w:sz="4" w:space="0" w:color="000000"/>
            </w:tcBorders>
          </w:tcPr>
          <w:p w14:paraId="0EC7A29A" w14:textId="77777777" w:rsidR="00C32790" w:rsidRPr="000E33AA" w:rsidRDefault="00C32790" w:rsidP="00E201CB">
            <w:pPr>
              <w:jc w:val="right"/>
              <w:rPr>
                <w:rFonts w:ascii="Times New Roman" w:hAnsi="Times New Roman" w:cs="Times New Roman"/>
                <w:sz w:val="16"/>
                <w:szCs w:val="16"/>
                <w:lang w:val="en-GB"/>
              </w:rPr>
            </w:pPr>
          </w:p>
        </w:tc>
        <w:tc>
          <w:tcPr>
            <w:tcW w:w="706" w:type="dxa"/>
            <w:tcBorders>
              <w:top w:val="single" w:sz="3" w:space="0" w:color="000000"/>
              <w:left w:val="single" w:sz="4" w:space="0" w:color="000000"/>
              <w:bottom w:val="single" w:sz="3" w:space="0" w:color="000000"/>
              <w:right w:val="single" w:sz="4" w:space="0" w:color="000000"/>
            </w:tcBorders>
          </w:tcPr>
          <w:p w14:paraId="1BB5AA91"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626871A5" w14:textId="77777777" w:rsidTr="000577BB">
        <w:trPr>
          <w:trHeight w:val="199"/>
        </w:trPr>
        <w:tc>
          <w:tcPr>
            <w:tcW w:w="7009" w:type="dxa"/>
            <w:tcBorders>
              <w:top w:val="single" w:sz="3" w:space="0" w:color="000000"/>
              <w:left w:val="single" w:sz="4" w:space="0" w:color="000000"/>
              <w:bottom w:val="single" w:sz="3" w:space="0" w:color="000000"/>
              <w:right w:val="single" w:sz="4" w:space="0" w:color="000000"/>
            </w:tcBorders>
          </w:tcPr>
          <w:p w14:paraId="48BF7D55" w14:textId="25169E91"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Consumer loan </w:t>
            </w:r>
            <w:r w:rsidR="00FE106A" w:rsidRPr="000E33AA">
              <w:rPr>
                <w:rFonts w:ascii="Times New Roman" w:hAnsi="Times New Roman" w:cs="Times New Roman"/>
                <w:sz w:val="16"/>
                <w:szCs w:val="16"/>
                <w:lang w:val="en-GB"/>
              </w:rPr>
              <w:t xml:space="preserve">from </w:t>
            </w:r>
            <w:r w:rsidR="00C32790" w:rsidRPr="000E33AA">
              <w:rPr>
                <w:rFonts w:ascii="Times New Roman" w:hAnsi="Times New Roman" w:cs="Times New Roman"/>
                <w:sz w:val="16"/>
                <w:szCs w:val="16"/>
                <w:lang w:val="en-GB"/>
              </w:rPr>
              <w:t xml:space="preserve">Arbër Brecani </w:t>
            </w:r>
            <w:r w:rsidR="00FE106A" w:rsidRPr="000E33AA">
              <w:rPr>
                <w:rFonts w:ascii="Times New Roman" w:hAnsi="Times New Roman" w:cs="Times New Roman"/>
                <w:sz w:val="16"/>
                <w:szCs w:val="16"/>
                <w:lang w:val="en-GB"/>
              </w:rPr>
              <w:t xml:space="preserve">on </w:t>
            </w:r>
            <w:r w:rsidR="00C32790" w:rsidRPr="000E33AA">
              <w:rPr>
                <w:rFonts w:ascii="Times New Roman" w:hAnsi="Times New Roman" w:cs="Times New Roman"/>
                <w:sz w:val="16"/>
                <w:szCs w:val="16"/>
                <w:lang w:val="en-GB"/>
              </w:rPr>
              <w:t>28.03.2014</w:t>
            </w:r>
          </w:p>
        </w:tc>
        <w:tc>
          <w:tcPr>
            <w:tcW w:w="704" w:type="dxa"/>
            <w:tcBorders>
              <w:top w:val="single" w:sz="3" w:space="0" w:color="000000"/>
              <w:left w:val="single" w:sz="4" w:space="0" w:color="000000"/>
              <w:bottom w:val="single" w:sz="3" w:space="0" w:color="000000"/>
              <w:right w:val="single" w:sz="4" w:space="0" w:color="000000"/>
            </w:tcBorders>
          </w:tcPr>
          <w:p w14:paraId="7537FB72"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7FB62EE2"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116,937</w:t>
            </w:r>
          </w:p>
        </w:tc>
        <w:tc>
          <w:tcPr>
            <w:tcW w:w="703" w:type="dxa"/>
            <w:tcBorders>
              <w:top w:val="single" w:sz="3" w:space="0" w:color="000000"/>
              <w:left w:val="single" w:sz="4" w:space="0" w:color="000000"/>
              <w:bottom w:val="single" w:sz="3" w:space="0" w:color="000000"/>
              <w:right w:val="single" w:sz="4" w:space="0" w:color="000000"/>
            </w:tcBorders>
          </w:tcPr>
          <w:p w14:paraId="0B3198A7"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-10,317</w:t>
            </w:r>
          </w:p>
        </w:tc>
        <w:tc>
          <w:tcPr>
            <w:tcW w:w="706" w:type="dxa"/>
            <w:tcBorders>
              <w:top w:val="single" w:sz="3" w:space="0" w:color="000000"/>
              <w:left w:val="single" w:sz="4" w:space="0" w:color="000000"/>
              <w:bottom w:val="single" w:sz="3" w:space="0" w:color="000000"/>
              <w:right w:val="single" w:sz="4" w:space="0" w:color="000000"/>
            </w:tcBorders>
          </w:tcPr>
          <w:p w14:paraId="08B9FE96"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-21,791</w:t>
            </w:r>
          </w:p>
        </w:tc>
      </w:tr>
      <w:tr w:rsidR="00C32790" w:rsidRPr="000E33AA" w14:paraId="1E9496C1" w14:textId="77777777" w:rsidTr="000577BB">
        <w:trPr>
          <w:trHeight w:val="197"/>
        </w:trPr>
        <w:tc>
          <w:tcPr>
            <w:tcW w:w="7009" w:type="dxa"/>
            <w:tcBorders>
              <w:top w:val="single" w:sz="3" w:space="0" w:color="000000"/>
              <w:left w:val="single" w:sz="4" w:space="0" w:color="000000"/>
              <w:bottom w:val="single" w:sz="3" w:space="0" w:color="000000"/>
              <w:right w:val="single" w:sz="4" w:space="0" w:color="000000"/>
            </w:tcBorders>
          </w:tcPr>
          <w:p w14:paraId="5BDCA6C6" w14:textId="4AC987B3" w:rsidR="00C32790" w:rsidRPr="000E33AA" w:rsidRDefault="00FE106A"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Credit card of </w:t>
            </w:r>
            <w:r w:rsidR="00C32790" w:rsidRPr="000E33AA">
              <w:rPr>
                <w:rFonts w:ascii="Times New Roman" w:hAnsi="Times New Roman" w:cs="Times New Roman"/>
                <w:sz w:val="16"/>
                <w:szCs w:val="16"/>
                <w:lang w:val="en-GB"/>
              </w:rPr>
              <w:t>Drivalda Breçani</w:t>
            </w:r>
            <w:r w:rsidRPr="000E33AA">
              <w:rPr>
                <w:rFonts w:ascii="Times New Roman" w:hAnsi="Times New Roman" w:cs="Times New Roman"/>
                <w:sz w:val="16"/>
                <w:szCs w:val="16"/>
                <w:lang w:val="en-GB"/>
              </w:rPr>
              <w:t xml:space="preserve">, amount of </w:t>
            </w:r>
            <w:r w:rsidR="004F3459" w:rsidRPr="000E33AA">
              <w:rPr>
                <w:rFonts w:ascii="Times New Roman" w:hAnsi="Times New Roman" w:cs="Times New Roman"/>
                <w:sz w:val="16"/>
                <w:szCs w:val="16"/>
                <w:lang w:val="en-GB"/>
              </w:rPr>
              <w:t xml:space="preserve">ALL </w:t>
            </w:r>
            <w:r w:rsidR="00C32790" w:rsidRPr="000E33AA">
              <w:rPr>
                <w:rFonts w:ascii="Times New Roman" w:hAnsi="Times New Roman" w:cs="Times New Roman"/>
                <w:sz w:val="16"/>
                <w:szCs w:val="16"/>
                <w:lang w:val="en-GB"/>
              </w:rPr>
              <w:t>20.000</w:t>
            </w:r>
            <w:r w:rsidRPr="000E33AA">
              <w:rPr>
                <w:rFonts w:ascii="Times New Roman" w:hAnsi="Times New Roman" w:cs="Times New Roman"/>
                <w:sz w:val="16"/>
                <w:szCs w:val="16"/>
                <w:lang w:val="en-GB"/>
              </w:rPr>
              <w:t>,</w:t>
            </w:r>
            <w:r w:rsidR="00C32790" w:rsidRPr="000E33AA">
              <w:rPr>
                <w:rFonts w:ascii="Times New Roman" w:hAnsi="Times New Roman" w:cs="Times New Roman"/>
                <w:sz w:val="16"/>
                <w:szCs w:val="16"/>
                <w:lang w:val="en-GB"/>
              </w:rPr>
              <w:t xml:space="preserve"> </w:t>
            </w:r>
            <w:r w:rsidR="0098268C" w:rsidRPr="000E33AA">
              <w:rPr>
                <w:rFonts w:ascii="Times New Roman" w:hAnsi="Times New Roman" w:cs="Times New Roman"/>
                <w:sz w:val="16"/>
                <w:szCs w:val="16"/>
                <w:lang w:val="en-GB"/>
              </w:rPr>
              <w:t>dated</w:t>
            </w:r>
            <w:r w:rsidR="00C32790" w:rsidRPr="000E33AA">
              <w:rPr>
                <w:rFonts w:ascii="Times New Roman" w:hAnsi="Times New Roman" w:cs="Times New Roman"/>
                <w:sz w:val="16"/>
                <w:szCs w:val="16"/>
                <w:lang w:val="en-GB"/>
              </w:rPr>
              <w:t xml:space="preserve"> 04.12.2016</w:t>
            </w:r>
          </w:p>
        </w:tc>
        <w:tc>
          <w:tcPr>
            <w:tcW w:w="704" w:type="dxa"/>
            <w:tcBorders>
              <w:top w:val="single" w:sz="3" w:space="0" w:color="000000"/>
              <w:left w:val="single" w:sz="4" w:space="0" w:color="000000"/>
              <w:bottom w:val="single" w:sz="3" w:space="0" w:color="000000"/>
              <w:right w:val="single" w:sz="4" w:space="0" w:color="000000"/>
            </w:tcBorders>
          </w:tcPr>
          <w:p w14:paraId="3AF6DFFC"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2BFB8929"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6BC9AFBA" w14:textId="77777777" w:rsidR="00C32790" w:rsidRPr="000E33AA" w:rsidRDefault="00C32790" w:rsidP="00E201CB">
            <w:pPr>
              <w:jc w:val="right"/>
              <w:rPr>
                <w:rFonts w:ascii="Times New Roman" w:hAnsi="Times New Roman" w:cs="Times New Roman"/>
                <w:sz w:val="16"/>
                <w:szCs w:val="16"/>
                <w:lang w:val="en-GB"/>
              </w:rPr>
            </w:pPr>
          </w:p>
        </w:tc>
        <w:tc>
          <w:tcPr>
            <w:tcW w:w="706" w:type="dxa"/>
            <w:tcBorders>
              <w:top w:val="single" w:sz="3" w:space="0" w:color="000000"/>
              <w:left w:val="single" w:sz="4" w:space="0" w:color="000000"/>
              <w:bottom w:val="single" w:sz="3" w:space="0" w:color="000000"/>
              <w:right w:val="single" w:sz="4" w:space="0" w:color="000000"/>
            </w:tcBorders>
          </w:tcPr>
          <w:p w14:paraId="33675780"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57A291CB" w14:textId="77777777" w:rsidTr="000577BB">
        <w:trPr>
          <w:trHeight w:val="191"/>
        </w:trPr>
        <w:tc>
          <w:tcPr>
            <w:tcW w:w="7009" w:type="dxa"/>
            <w:tcBorders>
              <w:top w:val="single" w:sz="3" w:space="0" w:color="000000"/>
              <w:left w:val="single" w:sz="4" w:space="0" w:color="000000"/>
              <w:bottom w:val="single" w:sz="3" w:space="0" w:color="000000"/>
              <w:right w:val="single" w:sz="4" w:space="0" w:color="000000"/>
            </w:tcBorders>
            <w:shd w:val="clear" w:color="auto" w:fill="D9D9D9"/>
          </w:tcPr>
          <w:p w14:paraId="45682801" w14:textId="7348681F"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 xml:space="preserve">NET ASSETS </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47D3898D"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350,338</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1950C23D" w14:textId="77777777" w:rsidR="00C32790" w:rsidRPr="000E33AA" w:rsidRDefault="00C32790" w:rsidP="00E201CB">
            <w:pPr>
              <w:ind w:right="21"/>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-47,008</w:t>
            </w:r>
          </w:p>
        </w:tc>
        <w:tc>
          <w:tcPr>
            <w:tcW w:w="703" w:type="dxa"/>
            <w:tcBorders>
              <w:top w:val="single" w:sz="3" w:space="0" w:color="000000"/>
              <w:left w:val="single" w:sz="4" w:space="0" w:color="000000"/>
              <w:bottom w:val="single" w:sz="3" w:space="0" w:color="000000"/>
              <w:right w:val="single" w:sz="4" w:space="0" w:color="000000"/>
            </w:tcBorders>
            <w:shd w:val="clear" w:color="auto" w:fill="D9D9D9"/>
          </w:tcPr>
          <w:p w14:paraId="4A3853BC" w14:textId="77777777" w:rsidR="00C32790" w:rsidRPr="000E33AA" w:rsidRDefault="00C32790" w:rsidP="00E201CB">
            <w:pPr>
              <w:ind w:right="20"/>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219,617</w:t>
            </w:r>
          </w:p>
        </w:tc>
        <w:tc>
          <w:tcPr>
            <w:tcW w:w="706" w:type="dxa"/>
            <w:tcBorders>
              <w:top w:val="single" w:sz="3" w:space="0" w:color="000000"/>
              <w:left w:val="single" w:sz="4" w:space="0" w:color="000000"/>
              <w:bottom w:val="single" w:sz="3" w:space="0" w:color="000000"/>
              <w:right w:val="single" w:sz="4" w:space="0" w:color="000000"/>
            </w:tcBorders>
            <w:shd w:val="clear" w:color="auto" w:fill="D9D9D9"/>
          </w:tcPr>
          <w:p w14:paraId="6DF12843"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-46,617</w:t>
            </w:r>
          </w:p>
        </w:tc>
      </w:tr>
      <w:tr w:rsidR="00C32790" w:rsidRPr="000E33AA" w14:paraId="31920942" w14:textId="77777777" w:rsidTr="000577BB">
        <w:trPr>
          <w:trHeight w:val="183"/>
        </w:trPr>
        <w:tc>
          <w:tcPr>
            <w:tcW w:w="7009" w:type="dxa"/>
            <w:tcBorders>
              <w:top w:val="single" w:sz="3" w:space="0" w:color="000000"/>
              <w:left w:val="single" w:sz="4" w:space="0" w:color="000000"/>
              <w:bottom w:val="single" w:sz="3" w:space="0" w:color="000000"/>
              <w:right w:val="single" w:sz="4" w:space="0" w:color="000000"/>
            </w:tcBorders>
            <w:shd w:val="clear" w:color="auto" w:fill="D9D9D9"/>
          </w:tcPr>
          <w:p w14:paraId="12BFF18A" w14:textId="410A1AF3" w:rsidR="00C32790" w:rsidRPr="000E33AA" w:rsidRDefault="00E201CB"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 xml:space="preserve">INCOME documented </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68A1F7F9" w14:textId="77777777" w:rsidR="00C32790" w:rsidRPr="000E33AA" w:rsidRDefault="00C32790" w:rsidP="00E201CB">
            <w:pPr>
              <w:ind w:left="6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1,853,952</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28B2F82E" w14:textId="77777777" w:rsidR="00C32790" w:rsidRPr="000E33AA" w:rsidRDefault="00C32790" w:rsidP="00E201CB">
            <w:pPr>
              <w:ind w:left="6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1,576,839</w:t>
            </w:r>
          </w:p>
        </w:tc>
        <w:tc>
          <w:tcPr>
            <w:tcW w:w="703" w:type="dxa"/>
            <w:tcBorders>
              <w:top w:val="single" w:sz="3" w:space="0" w:color="000000"/>
              <w:left w:val="single" w:sz="4" w:space="0" w:color="000000"/>
              <w:bottom w:val="single" w:sz="3" w:space="0" w:color="000000"/>
              <w:right w:val="single" w:sz="4" w:space="0" w:color="000000"/>
            </w:tcBorders>
            <w:shd w:val="clear" w:color="auto" w:fill="D9D9D9"/>
          </w:tcPr>
          <w:p w14:paraId="74E7C5B0" w14:textId="77777777" w:rsidR="00C32790" w:rsidRPr="000E33AA" w:rsidRDefault="00C32790" w:rsidP="00E201CB">
            <w:pPr>
              <w:ind w:left="6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2,078,686</w:t>
            </w:r>
          </w:p>
        </w:tc>
        <w:tc>
          <w:tcPr>
            <w:tcW w:w="706" w:type="dxa"/>
            <w:tcBorders>
              <w:top w:val="single" w:sz="3" w:space="0" w:color="000000"/>
              <w:left w:val="single" w:sz="4" w:space="0" w:color="000000"/>
              <w:bottom w:val="single" w:sz="3" w:space="0" w:color="000000"/>
              <w:right w:val="single" w:sz="4" w:space="0" w:color="000000"/>
            </w:tcBorders>
            <w:shd w:val="clear" w:color="auto" w:fill="D9D9D9"/>
          </w:tcPr>
          <w:p w14:paraId="7A97EDFD" w14:textId="77777777" w:rsidR="00C32790" w:rsidRPr="000E33AA" w:rsidRDefault="00C32790" w:rsidP="00E201CB">
            <w:pPr>
              <w:ind w:left="67"/>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2,165,343</w:t>
            </w:r>
          </w:p>
        </w:tc>
      </w:tr>
      <w:tr w:rsidR="00C32790" w:rsidRPr="000E33AA" w14:paraId="14B9B5A7" w14:textId="77777777" w:rsidTr="000577BB">
        <w:trPr>
          <w:trHeight w:val="196"/>
        </w:trPr>
        <w:tc>
          <w:tcPr>
            <w:tcW w:w="7009" w:type="dxa"/>
            <w:tcBorders>
              <w:top w:val="single" w:sz="3" w:space="0" w:color="000000"/>
              <w:left w:val="single" w:sz="4" w:space="0" w:color="000000"/>
              <w:bottom w:val="single" w:sz="3" w:space="0" w:color="000000"/>
              <w:right w:val="single" w:sz="4" w:space="0" w:color="000000"/>
            </w:tcBorders>
          </w:tcPr>
          <w:p w14:paraId="4A79F6AD" w14:textId="4F4AF5E3" w:rsidR="00C32790" w:rsidRPr="000E33AA" w:rsidRDefault="00FE106A"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Income from salary at the Kruja Prosecution Office </w:t>
            </w:r>
            <w:r w:rsidR="00E9038A" w:rsidRPr="000E33AA">
              <w:rPr>
                <w:rFonts w:ascii="Times New Roman" w:hAnsi="Times New Roman" w:cs="Times New Roman"/>
                <w:sz w:val="16"/>
                <w:szCs w:val="16"/>
                <w:lang w:val="en-GB"/>
              </w:rPr>
              <w:t xml:space="preserve">and </w:t>
            </w:r>
            <w:r w:rsidRPr="000E33AA">
              <w:rPr>
                <w:rFonts w:ascii="Times New Roman" w:hAnsi="Times New Roman" w:cs="Times New Roman"/>
                <w:sz w:val="16"/>
                <w:szCs w:val="16"/>
                <w:lang w:val="en-GB"/>
              </w:rPr>
              <w:t>from salary at the Elbasan Prosecution Office</w:t>
            </w:r>
            <w:r w:rsidR="00C32790" w:rsidRPr="000E33AA">
              <w:rPr>
                <w:rFonts w:ascii="Times New Roman" w:hAnsi="Times New Roman" w:cs="Times New Roman"/>
                <w:sz w:val="16"/>
                <w:szCs w:val="16"/>
                <w:lang w:val="en-GB"/>
              </w:rPr>
              <w:t>.</w:t>
            </w:r>
          </w:p>
        </w:tc>
        <w:tc>
          <w:tcPr>
            <w:tcW w:w="704" w:type="dxa"/>
            <w:tcBorders>
              <w:top w:val="single" w:sz="3" w:space="0" w:color="000000"/>
              <w:left w:val="single" w:sz="4" w:space="0" w:color="000000"/>
              <w:bottom w:val="single" w:sz="3" w:space="0" w:color="000000"/>
              <w:right w:val="single" w:sz="4" w:space="0" w:color="000000"/>
            </w:tcBorders>
          </w:tcPr>
          <w:p w14:paraId="43F9328C"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841,740</w:t>
            </w:r>
          </w:p>
        </w:tc>
        <w:tc>
          <w:tcPr>
            <w:tcW w:w="704" w:type="dxa"/>
            <w:tcBorders>
              <w:top w:val="single" w:sz="3" w:space="0" w:color="000000"/>
              <w:left w:val="single" w:sz="4" w:space="0" w:color="000000"/>
              <w:bottom w:val="single" w:sz="3" w:space="0" w:color="000000"/>
              <w:right w:val="single" w:sz="4" w:space="0" w:color="000000"/>
            </w:tcBorders>
          </w:tcPr>
          <w:p w14:paraId="4A150DAF"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936,432</w:t>
            </w:r>
          </w:p>
        </w:tc>
        <w:tc>
          <w:tcPr>
            <w:tcW w:w="703" w:type="dxa"/>
            <w:tcBorders>
              <w:top w:val="single" w:sz="3" w:space="0" w:color="000000"/>
              <w:left w:val="single" w:sz="4" w:space="0" w:color="000000"/>
              <w:bottom w:val="single" w:sz="3" w:space="0" w:color="000000"/>
              <w:right w:val="single" w:sz="4" w:space="0" w:color="000000"/>
            </w:tcBorders>
          </w:tcPr>
          <w:p w14:paraId="24BAD0D6"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1,053,584</w:t>
            </w:r>
          </w:p>
        </w:tc>
        <w:tc>
          <w:tcPr>
            <w:tcW w:w="706" w:type="dxa"/>
            <w:tcBorders>
              <w:top w:val="single" w:sz="3" w:space="0" w:color="000000"/>
              <w:left w:val="single" w:sz="4" w:space="0" w:color="000000"/>
              <w:bottom w:val="single" w:sz="3" w:space="0" w:color="000000"/>
              <w:right w:val="single" w:sz="4" w:space="0" w:color="000000"/>
            </w:tcBorders>
          </w:tcPr>
          <w:p w14:paraId="2DEA688D" w14:textId="77777777" w:rsidR="00C32790" w:rsidRPr="000E33AA" w:rsidRDefault="00C32790" w:rsidP="00E201CB">
            <w:pPr>
              <w:ind w:right="12"/>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1,081,810</w:t>
            </w:r>
          </w:p>
        </w:tc>
      </w:tr>
      <w:tr w:rsidR="00C32790" w:rsidRPr="000E33AA" w14:paraId="1688230E" w14:textId="77777777" w:rsidTr="000577BB">
        <w:trPr>
          <w:trHeight w:val="201"/>
        </w:trPr>
        <w:tc>
          <w:tcPr>
            <w:tcW w:w="7009" w:type="dxa"/>
            <w:tcBorders>
              <w:top w:val="single" w:sz="3" w:space="0" w:color="000000"/>
              <w:left w:val="single" w:sz="4" w:space="0" w:color="000000"/>
              <w:bottom w:val="single" w:sz="3" w:space="0" w:color="000000"/>
              <w:right w:val="single" w:sz="4" w:space="0" w:color="000000"/>
            </w:tcBorders>
          </w:tcPr>
          <w:p w14:paraId="337A85A2" w14:textId="3D29535E" w:rsidR="00C32790" w:rsidRPr="000E33AA" w:rsidRDefault="00FE106A"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Income from </w:t>
            </w:r>
            <w:r w:rsidR="00B64852" w:rsidRPr="000E33AA">
              <w:rPr>
                <w:rFonts w:ascii="Times New Roman" w:hAnsi="Times New Roman" w:cs="Times New Roman"/>
                <w:sz w:val="16"/>
                <w:szCs w:val="16"/>
                <w:lang w:val="en-GB"/>
              </w:rPr>
              <w:t xml:space="preserve">employment of the assessee’s spouse </w:t>
            </w:r>
            <w:r w:rsidR="00C32790" w:rsidRPr="000E33AA">
              <w:rPr>
                <w:rFonts w:ascii="Times New Roman" w:hAnsi="Times New Roman" w:cs="Times New Roman"/>
                <w:sz w:val="16"/>
                <w:szCs w:val="16"/>
                <w:lang w:val="en-GB"/>
              </w:rPr>
              <w:t xml:space="preserve"> </w:t>
            </w:r>
          </w:p>
        </w:tc>
        <w:tc>
          <w:tcPr>
            <w:tcW w:w="704" w:type="dxa"/>
            <w:tcBorders>
              <w:top w:val="single" w:sz="3" w:space="0" w:color="000000"/>
              <w:left w:val="single" w:sz="4" w:space="0" w:color="000000"/>
              <w:bottom w:val="single" w:sz="3" w:space="0" w:color="000000"/>
              <w:right w:val="single" w:sz="4" w:space="0" w:color="000000"/>
            </w:tcBorders>
          </w:tcPr>
          <w:p w14:paraId="7E657A01"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1606769F"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110167CA"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131,065</w:t>
            </w:r>
          </w:p>
        </w:tc>
        <w:tc>
          <w:tcPr>
            <w:tcW w:w="706" w:type="dxa"/>
            <w:tcBorders>
              <w:top w:val="single" w:sz="3" w:space="0" w:color="000000"/>
              <w:left w:val="single" w:sz="4" w:space="0" w:color="000000"/>
              <w:bottom w:val="single" w:sz="3" w:space="0" w:color="000000"/>
              <w:right w:val="single" w:sz="4" w:space="0" w:color="000000"/>
            </w:tcBorders>
            <w:shd w:val="clear" w:color="auto" w:fill="FFC000"/>
          </w:tcPr>
          <w:p w14:paraId="7DF7626E"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5C2A99FC" w14:textId="77777777" w:rsidTr="000577BB">
        <w:trPr>
          <w:trHeight w:val="197"/>
        </w:trPr>
        <w:tc>
          <w:tcPr>
            <w:tcW w:w="7009" w:type="dxa"/>
            <w:tcBorders>
              <w:top w:val="single" w:sz="3" w:space="0" w:color="000000"/>
              <w:left w:val="single" w:sz="4" w:space="0" w:color="000000"/>
              <w:bottom w:val="single" w:sz="3" w:space="0" w:color="000000"/>
              <w:right w:val="single" w:sz="4" w:space="0" w:color="000000"/>
            </w:tcBorders>
          </w:tcPr>
          <w:p w14:paraId="7FB584C2" w14:textId="01096F37" w:rsidR="00C32790" w:rsidRPr="000E33AA" w:rsidRDefault="00B64852"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Income from employment of the daughter </w:t>
            </w:r>
            <w:r w:rsidR="00C32790" w:rsidRPr="000E33AA">
              <w:rPr>
                <w:rFonts w:ascii="Times New Roman" w:hAnsi="Times New Roman" w:cs="Times New Roman"/>
                <w:sz w:val="16"/>
                <w:szCs w:val="16"/>
                <w:lang w:val="en-GB"/>
              </w:rPr>
              <w:t xml:space="preserve">Drivalda Breçani for the period </w:t>
            </w:r>
            <w:r w:rsidRPr="000E33AA">
              <w:rPr>
                <w:rFonts w:ascii="Times New Roman" w:hAnsi="Times New Roman" w:cs="Times New Roman"/>
                <w:sz w:val="16"/>
                <w:szCs w:val="16"/>
                <w:lang w:val="en-GB"/>
              </w:rPr>
              <w:t xml:space="preserve">from </w:t>
            </w:r>
            <w:r w:rsidR="00C32790" w:rsidRPr="000E33AA">
              <w:rPr>
                <w:rFonts w:ascii="Times New Roman" w:hAnsi="Times New Roman" w:cs="Times New Roman"/>
                <w:sz w:val="16"/>
                <w:szCs w:val="16"/>
                <w:lang w:val="en-GB"/>
              </w:rPr>
              <w:t xml:space="preserve">01.01.2013 </w:t>
            </w:r>
            <w:r w:rsidRPr="000E33AA">
              <w:rPr>
                <w:rFonts w:ascii="Times New Roman" w:hAnsi="Times New Roman" w:cs="Times New Roman"/>
                <w:sz w:val="16"/>
                <w:szCs w:val="16"/>
                <w:lang w:val="en-GB"/>
              </w:rPr>
              <w:t xml:space="preserve">to </w:t>
            </w:r>
            <w:r w:rsidR="00C32790" w:rsidRPr="000E33AA">
              <w:rPr>
                <w:rFonts w:ascii="Times New Roman" w:hAnsi="Times New Roman" w:cs="Times New Roman"/>
                <w:sz w:val="16"/>
                <w:szCs w:val="16"/>
                <w:lang w:val="en-GB"/>
              </w:rPr>
              <w:t>31.12.2016</w:t>
            </w:r>
          </w:p>
        </w:tc>
        <w:tc>
          <w:tcPr>
            <w:tcW w:w="704" w:type="dxa"/>
            <w:tcBorders>
              <w:top w:val="single" w:sz="3" w:space="0" w:color="000000"/>
              <w:left w:val="single" w:sz="4" w:space="0" w:color="000000"/>
              <w:bottom w:val="single" w:sz="3" w:space="0" w:color="000000"/>
              <w:right w:val="single" w:sz="4" w:space="0" w:color="000000"/>
            </w:tcBorders>
          </w:tcPr>
          <w:p w14:paraId="71B2FAEA"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552,011</w:t>
            </w:r>
          </w:p>
        </w:tc>
        <w:tc>
          <w:tcPr>
            <w:tcW w:w="704" w:type="dxa"/>
            <w:tcBorders>
              <w:top w:val="single" w:sz="3" w:space="0" w:color="000000"/>
              <w:left w:val="single" w:sz="4" w:space="0" w:color="000000"/>
              <w:bottom w:val="single" w:sz="3" w:space="0" w:color="000000"/>
              <w:right w:val="single" w:sz="4" w:space="0" w:color="000000"/>
            </w:tcBorders>
          </w:tcPr>
          <w:p w14:paraId="7A50C755"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145,573</w:t>
            </w:r>
          </w:p>
        </w:tc>
        <w:tc>
          <w:tcPr>
            <w:tcW w:w="703" w:type="dxa"/>
            <w:tcBorders>
              <w:top w:val="single" w:sz="3" w:space="0" w:color="000000"/>
              <w:left w:val="single" w:sz="4" w:space="0" w:color="000000"/>
              <w:bottom w:val="single" w:sz="3" w:space="0" w:color="000000"/>
              <w:right w:val="single" w:sz="4" w:space="0" w:color="000000"/>
            </w:tcBorders>
          </w:tcPr>
          <w:p w14:paraId="07FC107A"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374,393</w:t>
            </w:r>
          </w:p>
        </w:tc>
        <w:tc>
          <w:tcPr>
            <w:tcW w:w="706" w:type="dxa"/>
            <w:tcBorders>
              <w:top w:val="single" w:sz="3" w:space="0" w:color="000000"/>
              <w:left w:val="single" w:sz="4" w:space="0" w:color="000000"/>
              <w:bottom w:val="single" w:sz="3" w:space="0" w:color="000000"/>
              <w:right w:val="single" w:sz="4" w:space="0" w:color="000000"/>
            </w:tcBorders>
          </w:tcPr>
          <w:p w14:paraId="6C10D0E4" w14:textId="77777777" w:rsidR="00C32790" w:rsidRPr="000E33AA" w:rsidRDefault="00C32790" w:rsidP="00E201CB">
            <w:pPr>
              <w:ind w:right="12"/>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716,149</w:t>
            </w:r>
          </w:p>
        </w:tc>
      </w:tr>
      <w:tr w:rsidR="00C32790" w:rsidRPr="000E33AA" w14:paraId="6771B79D" w14:textId="77777777" w:rsidTr="000577BB">
        <w:trPr>
          <w:trHeight w:val="199"/>
        </w:trPr>
        <w:tc>
          <w:tcPr>
            <w:tcW w:w="7009" w:type="dxa"/>
            <w:tcBorders>
              <w:top w:val="single" w:sz="3" w:space="0" w:color="000000"/>
              <w:left w:val="single" w:sz="4" w:space="0" w:color="000000"/>
              <w:bottom w:val="single" w:sz="3" w:space="0" w:color="000000"/>
              <w:right w:val="single" w:sz="4" w:space="0" w:color="000000"/>
            </w:tcBorders>
          </w:tcPr>
          <w:p w14:paraId="69624CC2" w14:textId="375E7443" w:rsidR="00C32790" w:rsidRPr="000E33AA" w:rsidRDefault="00B64852"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Income from employment of the son </w:t>
            </w:r>
            <w:r w:rsidR="00C32790" w:rsidRPr="000E33AA">
              <w:rPr>
                <w:rFonts w:ascii="Times New Roman" w:hAnsi="Times New Roman" w:cs="Times New Roman"/>
                <w:sz w:val="16"/>
                <w:szCs w:val="16"/>
                <w:lang w:val="en-GB"/>
              </w:rPr>
              <w:t xml:space="preserve">Arbër Breçani for the period </w:t>
            </w:r>
            <w:r w:rsidRPr="000E33AA">
              <w:rPr>
                <w:rFonts w:ascii="Times New Roman" w:hAnsi="Times New Roman" w:cs="Times New Roman"/>
                <w:sz w:val="16"/>
                <w:szCs w:val="16"/>
                <w:lang w:val="en-GB"/>
              </w:rPr>
              <w:t xml:space="preserve">from </w:t>
            </w:r>
            <w:r w:rsidR="00C32790" w:rsidRPr="000E33AA">
              <w:rPr>
                <w:rFonts w:ascii="Times New Roman" w:hAnsi="Times New Roman" w:cs="Times New Roman"/>
                <w:sz w:val="16"/>
                <w:szCs w:val="16"/>
                <w:lang w:val="en-GB"/>
              </w:rPr>
              <w:t>01.01.2013</w:t>
            </w:r>
            <w:r w:rsidRPr="000E33AA">
              <w:rPr>
                <w:rFonts w:ascii="Times New Roman" w:hAnsi="Times New Roman" w:cs="Times New Roman"/>
                <w:sz w:val="16"/>
                <w:szCs w:val="16"/>
                <w:lang w:val="en-GB"/>
              </w:rPr>
              <w:t xml:space="preserve"> to </w:t>
            </w:r>
            <w:r w:rsidR="00C32790" w:rsidRPr="000E33AA">
              <w:rPr>
                <w:rFonts w:ascii="Times New Roman" w:hAnsi="Times New Roman" w:cs="Times New Roman"/>
                <w:sz w:val="16"/>
                <w:szCs w:val="16"/>
                <w:lang w:val="en-GB"/>
              </w:rPr>
              <w:t>31.12.2016</w:t>
            </w:r>
          </w:p>
        </w:tc>
        <w:tc>
          <w:tcPr>
            <w:tcW w:w="704" w:type="dxa"/>
            <w:tcBorders>
              <w:top w:val="single" w:sz="3" w:space="0" w:color="000000"/>
              <w:left w:val="single" w:sz="4" w:space="0" w:color="000000"/>
              <w:bottom w:val="single" w:sz="3" w:space="0" w:color="000000"/>
              <w:right w:val="single" w:sz="4" w:space="0" w:color="000000"/>
            </w:tcBorders>
          </w:tcPr>
          <w:p w14:paraId="7B27A41C"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460,201</w:t>
            </w:r>
          </w:p>
        </w:tc>
        <w:tc>
          <w:tcPr>
            <w:tcW w:w="704" w:type="dxa"/>
            <w:tcBorders>
              <w:top w:val="single" w:sz="3" w:space="0" w:color="000000"/>
              <w:left w:val="single" w:sz="4" w:space="0" w:color="000000"/>
              <w:bottom w:val="single" w:sz="3" w:space="0" w:color="000000"/>
              <w:right w:val="single" w:sz="4" w:space="0" w:color="000000"/>
            </w:tcBorders>
          </w:tcPr>
          <w:p w14:paraId="3ACFCD1E" w14:textId="77777777" w:rsidR="00C32790" w:rsidRPr="000E33AA" w:rsidRDefault="00C32790" w:rsidP="00E201CB">
            <w:pPr>
              <w:ind w:right="11"/>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494,834</w:t>
            </w:r>
          </w:p>
        </w:tc>
        <w:tc>
          <w:tcPr>
            <w:tcW w:w="703" w:type="dxa"/>
            <w:tcBorders>
              <w:top w:val="single" w:sz="3" w:space="0" w:color="000000"/>
              <w:left w:val="single" w:sz="4" w:space="0" w:color="000000"/>
              <w:bottom w:val="single" w:sz="3" w:space="0" w:color="000000"/>
              <w:right w:val="single" w:sz="4" w:space="0" w:color="000000"/>
            </w:tcBorders>
          </w:tcPr>
          <w:p w14:paraId="50FCD6FB" w14:textId="77777777" w:rsidR="00C32790" w:rsidRPr="000E33AA" w:rsidRDefault="00C32790" w:rsidP="00E201CB">
            <w:pPr>
              <w:ind w:right="10"/>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479,644</w:t>
            </w:r>
          </w:p>
        </w:tc>
        <w:tc>
          <w:tcPr>
            <w:tcW w:w="706" w:type="dxa"/>
            <w:tcBorders>
              <w:top w:val="single" w:sz="3" w:space="0" w:color="000000"/>
              <w:left w:val="single" w:sz="4" w:space="0" w:color="000000"/>
              <w:bottom w:val="single" w:sz="3" w:space="0" w:color="000000"/>
              <w:right w:val="single" w:sz="4" w:space="0" w:color="000000"/>
            </w:tcBorders>
          </w:tcPr>
          <w:p w14:paraId="0ED04848" w14:textId="77777777" w:rsidR="00C32790" w:rsidRPr="000E33AA" w:rsidRDefault="00C32790" w:rsidP="00E201CB">
            <w:pPr>
              <w:ind w:right="12"/>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333,384</w:t>
            </w:r>
          </w:p>
        </w:tc>
      </w:tr>
      <w:tr w:rsidR="00C32790" w:rsidRPr="000E33AA" w14:paraId="251DFA23" w14:textId="77777777" w:rsidTr="000577BB">
        <w:trPr>
          <w:trHeight w:val="197"/>
        </w:trPr>
        <w:tc>
          <w:tcPr>
            <w:tcW w:w="7009" w:type="dxa"/>
            <w:tcBorders>
              <w:top w:val="single" w:sz="3" w:space="0" w:color="000000"/>
              <w:left w:val="single" w:sz="4" w:space="0" w:color="000000"/>
              <w:bottom w:val="single" w:sz="3" w:space="0" w:color="000000"/>
              <w:right w:val="single" w:sz="4" w:space="0" w:color="000000"/>
            </w:tcBorders>
          </w:tcPr>
          <w:p w14:paraId="109DEA7D" w14:textId="103C2BCE" w:rsidR="00C32790" w:rsidRPr="000E33AA" w:rsidRDefault="00B64852"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Repayment of the loan from Mr. </w:t>
            </w:r>
            <w:r w:rsidR="00C32790" w:rsidRPr="000E33AA">
              <w:rPr>
                <w:rFonts w:ascii="Times New Roman" w:hAnsi="Times New Roman" w:cs="Times New Roman"/>
                <w:sz w:val="16"/>
                <w:szCs w:val="16"/>
                <w:lang w:val="en-GB"/>
              </w:rPr>
              <w:t xml:space="preserve">Leonard Meçe, </w:t>
            </w:r>
            <w:r w:rsidRPr="000E33AA">
              <w:rPr>
                <w:rFonts w:ascii="Times New Roman" w:hAnsi="Times New Roman" w:cs="Times New Roman"/>
                <w:sz w:val="16"/>
                <w:szCs w:val="16"/>
                <w:lang w:val="en-GB"/>
              </w:rPr>
              <w:t xml:space="preserve">to the </w:t>
            </w:r>
            <w:r w:rsidR="00C32790" w:rsidRPr="000E33AA">
              <w:rPr>
                <w:rFonts w:ascii="Times New Roman" w:hAnsi="Times New Roman" w:cs="Times New Roman"/>
                <w:sz w:val="16"/>
                <w:szCs w:val="16"/>
                <w:lang w:val="en-GB"/>
              </w:rPr>
              <w:t>assessee</w:t>
            </w:r>
            <w:r w:rsidRPr="000E33AA">
              <w:rPr>
                <w:rFonts w:ascii="Times New Roman" w:hAnsi="Times New Roman" w:cs="Times New Roman"/>
                <w:sz w:val="16"/>
                <w:szCs w:val="16"/>
                <w:lang w:val="en-GB"/>
              </w:rPr>
              <w:t>’s son,</w:t>
            </w:r>
            <w:r w:rsidR="00C32790" w:rsidRPr="000E33AA">
              <w:rPr>
                <w:rFonts w:ascii="Times New Roman" w:hAnsi="Times New Roman" w:cs="Times New Roman"/>
                <w:sz w:val="16"/>
                <w:szCs w:val="16"/>
                <w:lang w:val="en-GB"/>
              </w:rPr>
              <w:t xml:space="preserve"> Arbër Breçani</w:t>
            </w:r>
          </w:p>
        </w:tc>
        <w:tc>
          <w:tcPr>
            <w:tcW w:w="704" w:type="dxa"/>
            <w:tcBorders>
              <w:top w:val="single" w:sz="3" w:space="0" w:color="000000"/>
              <w:left w:val="single" w:sz="4" w:space="0" w:color="000000"/>
              <w:bottom w:val="single" w:sz="3" w:space="0" w:color="000000"/>
              <w:right w:val="single" w:sz="4" w:space="0" w:color="000000"/>
            </w:tcBorders>
          </w:tcPr>
          <w:p w14:paraId="153978D5"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58DD386D"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39CA9E84"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40,000</w:t>
            </w:r>
          </w:p>
        </w:tc>
        <w:tc>
          <w:tcPr>
            <w:tcW w:w="706" w:type="dxa"/>
            <w:tcBorders>
              <w:top w:val="single" w:sz="3" w:space="0" w:color="000000"/>
              <w:left w:val="single" w:sz="4" w:space="0" w:color="000000"/>
              <w:bottom w:val="single" w:sz="3" w:space="0" w:color="000000"/>
              <w:right w:val="single" w:sz="4" w:space="0" w:color="000000"/>
            </w:tcBorders>
          </w:tcPr>
          <w:p w14:paraId="2D2FFD87"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34,000</w:t>
            </w:r>
          </w:p>
        </w:tc>
      </w:tr>
      <w:tr w:rsidR="00C32790" w:rsidRPr="000E33AA" w14:paraId="1E64EB98" w14:textId="77777777" w:rsidTr="000577BB">
        <w:trPr>
          <w:trHeight w:val="192"/>
        </w:trPr>
        <w:tc>
          <w:tcPr>
            <w:tcW w:w="7009" w:type="dxa"/>
            <w:tcBorders>
              <w:top w:val="single" w:sz="3" w:space="0" w:color="000000"/>
              <w:left w:val="single" w:sz="4" w:space="0" w:color="000000"/>
              <w:bottom w:val="single" w:sz="3" w:space="0" w:color="000000"/>
              <w:right w:val="single" w:sz="4" w:space="0" w:color="000000"/>
            </w:tcBorders>
            <w:shd w:val="clear" w:color="auto" w:fill="D9D9D9"/>
          </w:tcPr>
          <w:p w14:paraId="0A11DF3E" w14:textId="47873931" w:rsidR="00C32790" w:rsidRPr="000E33AA" w:rsidRDefault="00B64852"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 xml:space="preserve">EXPENDITURE </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6AAE0EC9" w14:textId="77777777" w:rsidR="00C32790" w:rsidRPr="000E33AA" w:rsidRDefault="00C32790" w:rsidP="00E201CB">
            <w:pPr>
              <w:ind w:left="6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1,230,281</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327A16E1"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949,037</w:t>
            </w:r>
          </w:p>
        </w:tc>
        <w:tc>
          <w:tcPr>
            <w:tcW w:w="703" w:type="dxa"/>
            <w:tcBorders>
              <w:top w:val="single" w:sz="3" w:space="0" w:color="000000"/>
              <w:left w:val="single" w:sz="4" w:space="0" w:color="000000"/>
              <w:bottom w:val="single" w:sz="3" w:space="0" w:color="000000"/>
              <w:right w:val="single" w:sz="4" w:space="0" w:color="000000"/>
            </w:tcBorders>
            <w:shd w:val="clear" w:color="auto" w:fill="D9D9D9"/>
          </w:tcPr>
          <w:p w14:paraId="10CC71C2" w14:textId="77777777" w:rsidR="00C32790" w:rsidRPr="000E33AA" w:rsidRDefault="00C32790" w:rsidP="00E201CB">
            <w:pPr>
              <w:ind w:left="66"/>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1,105,658</w:t>
            </w:r>
          </w:p>
        </w:tc>
        <w:tc>
          <w:tcPr>
            <w:tcW w:w="706" w:type="dxa"/>
            <w:tcBorders>
              <w:top w:val="single" w:sz="3" w:space="0" w:color="000000"/>
              <w:left w:val="single" w:sz="4" w:space="0" w:color="000000"/>
              <w:bottom w:val="single" w:sz="3" w:space="0" w:color="000000"/>
              <w:right w:val="single" w:sz="4" w:space="0" w:color="000000"/>
            </w:tcBorders>
            <w:shd w:val="clear" w:color="auto" w:fill="D9D9D9"/>
          </w:tcPr>
          <w:p w14:paraId="0E34E5EA" w14:textId="77777777" w:rsidR="00C32790" w:rsidRPr="000E33AA" w:rsidRDefault="00C32790" w:rsidP="00E201CB">
            <w:pPr>
              <w:ind w:left="67"/>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1,008,169</w:t>
            </w:r>
          </w:p>
        </w:tc>
      </w:tr>
      <w:tr w:rsidR="00C32790" w:rsidRPr="000E33AA" w14:paraId="0DDCACF8" w14:textId="77777777" w:rsidTr="000577BB">
        <w:trPr>
          <w:trHeight w:val="197"/>
        </w:trPr>
        <w:tc>
          <w:tcPr>
            <w:tcW w:w="7009" w:type="dxa"/>
            <w:tcBorders>
              <w:top w:val="single" w:sz="3" w:space="0" w:color="000000"/>
              <w:left w:val="single" w:sz="4" w:space="0" w:color="000000"/>
              <w:bottom w:val="single" w:sz="3" w:space="0" w:color="000000"/>
              <w:right w:val="single" w:sz="4" w:space="0" w:color="000000"/>
            </w:tcBorders>
          </w:tcPr>
          <w:p w14:paraId="20AEF8CB" w14:textId="305F918B" w:rsidR="00C32790" w:rsidRPr="000E33AA" w:rsidRDefault="00B64852"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Expenses on loan interests to </w:t>
            </w:r>
            <w:r w:rsidR="00C32790" w:rsidRPr="000E33AA">
              <w:rPr>
                <w:rFonts w:ascii="Times New Roman" w:hAnsi="Times New Roman" w:cs="Times New Roman"/>
                <w:sz w:val="16"/>
                <w:szCs w:val="16"/>
                <w:lang w:val="en-GB"/>
              </w:rPr>
              <w:t xml:space="preserve">Raiffeisen Bank </w:t>
            </w:r>
          </w:p>
        </w:tc>
        <w:tc>
          <w:tcPr>
            <w:tcW w:w="704" w:type="dxa"/>
            <w:tcBorders>
              <w:top w:val="single" w:sz="3" w:space="0" w:color="000000"/>
              <w:left w:val="single" w:sz="4" w:space="0" w:color="000000"/>
              <w:bottom w:val="single" w:sz="3" w:space="0" w:color="000000"/>
              <w:right w:val="single" w:sz="4" w:space="0" w:color="000000"/>
            </w:tcBorders>
          </w:tcPr>
          <w:p w14:paraId="738B3DAA" w14:textId="77777777" w:rsidR="00C32790" w:rsidRPr="000E33AA" w:rsidRDefault="00C32790" w:rsidP="00E201CB">
            <w:pPr>
              <w:jc w:val="right"/>
              <w:rPr>
                <w:rFonts w:ascii="Times New Roman" w:hAnsi="Times New Roman" w:cs="Times New Roman"/>
                <w:sz w:val="16"/>
                <w:szCs w:val="16"/>
                <w:lang w:val="en-GB"/>
              </w:rPr>
            </w:pPr>
          </w:p>
        </w:tc>
        <w:tc>
          <w:tcPr>
            <w:tcW w:w="704" w:type="dxa"/>
            <w:tcBorders>
              <w:top w:val="single" w:sz="3" w:space="0" w:color="000000"/>
              <w:left w:val="single" w:sz="4" w:space="0" w:color="000000"/>
              <w:bottom w:val="single" w:sz="3" w:space="0" w:color="000000"/>
              <w:right w:val="single" w:sz="4" w:space="0" w:color="000000"/>
            </w:tcBorders>
          </w:tcPr>
          <w:p w14:paraId="3FC98C42"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7,842</w:t>
            </w:r>
          </w:p>
        </w:tc>
        <w:tc>
          <w:tcPr>
            <w:tcW w:w="703" w:type="dxa"/>
            <w:tcBorders>
              <w:top w:val="single" w:sz="3" w:space="0" w:color="000000"/>
              <w:left w:val="single" w:sz="4" w:space="0" w:color="000000"/>
              <w:bottom w:val="single" w:sz="3" w:space="0" w:color="000000"/>
              <w:right w:val="single" w:sz="4" w:space="0" w:color="000000"/>
            </w:tcBorders>
          </w:tcPr>
          <w:p w14:paraId="3216903A"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12,773</w:t>
            </w:r>
          </w:p>
        </w:tc>
        <w:tc>
          <w:tcPr>
            <w:tcW w:w="706" w:type="dxa"/>
            <w:tcBorders>
              <w:top w:val="single" w:sz="3" w:space="0" w:color="000000"/>
              <w:left w:val="single" w:sz="4" w:space="0" w:color="000000"/>
              <w:bottom w:val="single" w:sz="3" w:space="0" w:color="000000"/>
              <w:right w:val="single" w:sz="4" w:space="0" w:color="000000"/>
            </w:tcBorders>
          </w:tcPr>
          <w:p w14:paraId="26A7C927"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0</w:t>
            </w:r>
          </w:p>
        </w:tc>
      </w:tr>
      <w:tr w:rsidR="00C32790" w:rsidRPr="000E33AA" w14:paraId="1A3FF2BF" w14:textId="77777777" w:rsidTr="000577BB">
        <w:trPr>
          <w:trHeight w:val="199"/>
        </w:trPr>
        <w:tc>
          <w:tcPr>
            <w:tcW w:w="7009" w:type="dxa"/>
            <w:tcBorders>
              <w:top w:val="single" w:sz="3" w:space="0" w:color="000000"/>
              <w:left w:val="single" w:sz="4" w:space="0" w:color="000000"/>
              <w:bottom w:val="single" w:sz="3" w:space="0" w:color="000000"/>
              <w:right w:val="single" w:sz="4" w:space="0" w:color="000000"/>
            </w:tcBorders>
          </w:tcPr>
          <w:p w14:paraId="65E46ABA" w14:textId="3E984AC6" w:rsidR="00C32790" w:rsidRPr="000E33AA" w:rsidRDefault="00B64852"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Education expenses of </w:t>
            </w:r>
            <w:r w:rsidR="00C32790" w:rsidRPr="000E33AA">
              <w:rPr>
                <w:rFonts w:ascii="Times New Roman" w:hAnsi="Times New Roman" w:cs="Times New Roman"/>
                <w:sz w:val="16"/>
                <w:szCs w:val="16"/>
                <w:lang w:val="en-GB"/>
              </w:rPr>
              <w:t xml:space="preserve">Arbër Brecani </w:t>
            </w:r>
            <w:r w:rsidRPr="000E33AA">
              <w:rPr>
                <w:rFonts w:ascii="Times New Roman" w:hAnsi="Times New Roman" w:cs="Times New Roman"/>
                <w:sz w:val="16"/>
                <w:szCs w:val="16"/>
                <w:lang w:val="en-GB"/>
              </w:rPr>
              <w:t>‘</w:t>
            </w:r>
            <w:r w:rsidR="00C32790" w:rsidRPr="000E33AA">
              <w:rPr>
                <w:rFonts w:ascii="Times New Roman" w:hAnsi="Times New Roman" w:cs="Times New Roman"/>
                <w:sz w:val="16"/>
                <w:szCs w:val="16"/>
                <w:lang w:val="en-GB"/>
              </w:rPr>
              <w:t>Marlin Barleti</w:t>
            </w:r>
            <w:r w:rsidRPr="000E33AA">
              <w:rPr>
                <w:rFonts w:ascii="Times New Roman" w:hAnsi="Times New Roman" w:cs="Times New Roman"/>
                <w:sz w:val="16"/>
                <w:szCs w:val="16"/>
                <w:lang w:val="en-GB"/>
              </w:rPr>
              <w:t xml:space="preserve">’ University </w:t>
            </w:r>
          </w:p>
        </w:tc>
        <w:tc>
          <w:tcPr>
            <w:tcW w:w="704" w:type="dxa"/>
            <w:tcBorders>
              <w:top w:val="single" w:sz="3" w:space="0" w:color="000000"/>
              <w:left w:val="single" w:sz="4" w:space="0" w:color="000000"/>
              <w:bottom w:val="single" w:sz="3" w:space="0" w:color="000000"/>
              <w:right w:val="single" w:sz="4" w:space="0" w:color="000000"/>
            </w:tcBorders>
          </w:tcPr>
          <w:p w14:paraId="06DF4A19"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392,588</w:t>
            </w:r>
          </w:p>
        </w:tc>
        <w:tc>
          <w:tcPr>
            <w:tcW w:w="704" w:type="dxa"/>
            <w:tcBorders>
              <w:top w:val="single" w:sz="3" w:space="0" w:color="000000"/>
              <w:left w:val="single" w:sz="4" w:space="0" w:color="000000"/>
              <w:bottom w:val="single" w:sz="3" w:space="0" w:color="000000"/>
              <w:right w:val="single" w:sz="4" w:space="0" w:color="000000"/>
            </w:tcBorders>
          </w:tcPr>
          <w:p w14:paraId="3F2A6378" w14:textId="77777777" w:rsidR="00C32790" w:rsidRPr="000E33AA" w:rsidRDefault="00C32790" w:rsidP="00E201CB">
            <w:pPr>
              <w:jc w:val="right"/>
              <w:rPr>
                <w:rFonts w:ascii="Times New Roman" w:hAnsi="Times New Roman" w:cs="Times New Roman"/>
                <w:sz w:val="16"/>
                <w:szCs w:val="16"/>
                <w:lang w:val="en-GB"/>
              </w:rPr>
            </w:pPr>
          </w:p>
        </w:tc>
        <w:tc>
          <w:tcPr>
            <w:tcW w:w="703" w:type="dxa"/>
            <w:tcBorders>
              <w:top w:val="single" w:sz="3" w:space="0" w:color="000000"/>
              <w:left w:val="single" w:sz="4" w:space="0" w:color="000000"/>
              <w:bottom w:val="single" w:sz="3" w:space="0" w:color="000000"/>
              <w:right w:val="single" w:sz="4" w:space="0" w:color="000000"/>
            </w:tcBorders>
          </w:tcPr>
          <w:p w14:paraId="5836C9E2" w14:textId="77777777" w:rsidR="00C32790" w:rsidRPr="000E33AA" w:rsidRDefault="00C32790" w:rsidP="00E201CB">
            <w:pPr>
              <w:jc w:val="right"/>
              <w:rPr>
                <w:rFonts w:ascii="Times New Roman" w:hAnsi="Times New Roman" w:cs="Times New Roman"/>
                <w:sz w:val="16"/>
                <w:szCs w:val="16"/>
                <w:lang w:val="en-GB"/>
              </w:rPr>
            </w:pPr>
          </w:p>
        </w:tc>
        <w:tc>
          <w:tcPr>
            <w:tcW w:w="706" w:type="dxa"/>
            <w:tcBorders>
              <w:top w:val="single" w:sz="3" w:space="0" w:color="000000"/>
              <w:left w:val="single" w:sz="4" w:space="0" w:color="000000"/>
              <w:bottom w:val="single" w:sz="3" w:space="0" w:color="000000"/>
              <w:right w:val="single" w:sz="4" w:space="0" w:color="000000"/>
            </w:tcBorders>
          </w:tcPr>
          <w:p w14:paraId="48EBD465" w14:textId="77777777" w:rsidR="00C32790" w:rsidRPr="000E33AA" w:rsidRDefault="00C32790" w:rsidP="00E201CB">
            <w:pPr>
              <w:jc w:val="right"/>
              <w:rPr>
                <w:rFonts w:ascii="Times New Roman" w:hAnsi="Times New Roman" w:cs="Times New Roman"/>
                <w:sz w:val="16"/>
                <w:szCs w:val="16"/>
                <w:lang w:val="en-GB"/>
              </w:rPr>
            </w:pPr>
          </w:p>
        </w:tc>
      </w:tr>
      <w:tr w:rsidR="00C32790" w:rsidRPr="000E33AA" w14:paraId="6C3F791B" w14:textId="77777777" w:rsidTr="000577BB">
        <w:trPr>
          <w:trHeight w:val="199"/>
        </w:trPr>
        <w:tc>
          <w:tcPr>
            <w:tcW w:w="7009" w:type="dxa"/>
            <w:tcBorders>
              <w:top w:val="single" w:sz="3" w:space="0" w:color="000000"/>
              <w:left w:val="single" w:sz="4" w:space="0" w:color="000000"/>
              <w:bottom w:val="single" w:sz="3" w:space="0" w:color="000000"/>
              <w:right w:val="single" w:sz="4" w:space="0" w:color="000000"/>
            </w:tcBorders>
          </w:tcPr>
          <w:p w14:paraId="22504AE0" w14:textId="5CC3C571" w:rsidR="00C32790" w:rsidRPr="000E33AA" w:rsidRDefault="00A478B4"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Travel expenses </w:t>
            </w:r>
          </w:p>
        </w:tc>
        <w:tc>
          <w:tcPr>
            <w:tcW w:w="704" w:type="dxa"/>
            <w:tcBorders>
              <w:top w:val="single" w:sz="3" w:space="0" w:color="000000"/>
              <w:left w:val="single" w:sz="4" w:space="0" w:color="000000"/>
              <w:bottom w:val="single" w:sz="3" w:space="0" w:color="000000"/>
              <w:right w:val="single" w:sz="4" w:space="0" w:color="000000"/>
            </w:tcBorders>
          </w:tcPr>
          <w:p w14:paraId="7D5543C5"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273,597</w:t>
            </w:r>
          </w:p>
        </w:tc>
        <w:tc>
          <w:tcPr>
            <w:tcW w:w="704" w:type="dxa"/>
            <w:tcBorders>
              <w:top w:val="single" w:sz="3" w:space="0" w:color="000000"/>
              <w:left w:val="single" w:sz="4" w:space="0" w:color="000000"/>
              <w:bottom w:val="single" w:sz="3" w:space="0" w:color="000000"/>
              <w:right w:val="single" w:sz="4" w:space="0" w:color="000000"/>
            </w:tcBorders>
          </w:tcPr>
          <w:p w14:paraId="4B15D8F2"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61,203</w:t>
            </w:r>
          </w:p>
        </w:tc>
        <w:tc>
          <w:tcPr>
            <w:tcW w:w="703" w:type="dxa"/>
            <w:tcBorders>
              <w:top w:val="single" w:sz="3" w:space="0" w:color="000000"/>
              <w:left w:val="single" w:sz="4" w:space="0" w:color="000000"/>
              <w:bottom w:val="single" w:sz="3" w:space="0" w:color="000000"/>
              <w:right w:val="single" w:sz="4" w:space="0" w:color="000000"/>
            </w:tcBorders>
          </w:tcPr>
          <w:p w14:paraId="2030A9D6"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195,781</w:t>
            </w:r>
          </w:p>
        </w:tc>
        <w:tc>
          <w:tcPr>
            <w:tcW w:w="706" w:type="dxa"/>
            <w:tcBorders>
              <w:top w:val="single" w:sz="3" w:space="0" w:color="000000"/>
              <w:left w:val="single" w:sz="4" w:space="0" w:color="000000"/>
              <w:bottom w:val="single" w:sz="3" w:space="0" w:color="000000"/>
              <w:right w:val="single" w:sz="4" w:space="0" w:color="000000"/>
            </w:tcBorders>
          </w:tcPr>
          <w:p w14:paraId="05F03C21"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48,210</w:t>
            </w:r>
          </w:p>
        </w:tc>
      </w:tr>
      <w:tr w:rsidR="00C32790" w:rsidRPr="000E33AA" w14:paraId="1B503C7F" w14:textId="77777777" w:rsidTr="000577BB">
        <w:trPr>
          <w:trHeight w:val="197"/>
        </w:trPr>
        <w:tc>
          <w:tcPr>
            <w:tcW w:w="7009" w:type="dxa"/>
            <w:tcBorders>
              <w:top w:val="single" w:sz="3" w:space="0" w:color="000000"/>
              <w:left w:val="single" w:sz="4" w:space="0" w:color="000000"/>
              <w:bottom w:val="single" w:sz="3" w:space="0" w:color="000000"/>
              <w:right w:val="single" w:sz="4" w:space="0" w:color="000000"/>
            </w:tcBorders>
          </w:tcPr>
          <w:p w14:paraId="5A15E6B6" w14:textId="2F2D0D46" w:rsidR="00C32790" w:rsidRPr="000E33AA" w:rsidRDefault="00A478B4" w:rsidP="000577BB">
            <w:pPr>
              <w:rPr>
                <w:rFonts w:ascii="Times New Roman" w:hAnsi="Times New Roman" w:cs="Times New Roman"/>
                <w:sz w:val="16"/>
                <w:szCs w:val="16"/>
                <w:lang w:val="en-GB"/>
              </w:rPr>
            </w:pPr>
            <w:r w:rsidRPr="000E33AA">
              <w:rPr>
                <w:rFonts w:ascii="Times New Roman" w:hAnsi="Times New Roman" w:cs="Times New Roman"/>
                <w:sz w:val="16"/>
                <w:szCs w:val="16"/>
                <w:lang w:val="en-GB"/>
              </w:rPr>
              <w:t xml:space="preserve">Living expenses </w:t>
            </w:r>
          </w:p>
        </w:tc>
        <w:tc>
          <w:tcPr>
            <w:tcW w:w="704" w:type="dxa"/>
            <w:tcBorders>
              <w:top w:val="single" w:sz="3" w:space="0" w:color="000000"/>
              <w:left w:val="single" w:sz="4" w:space="0" w:color="000000"/>
              <w:bottom w:val="single" w:sz="3" w:space="0" w:color="000000"/>
              <w:right w:val="single" w:sz="4" w:space="0" w:color="000000"/>
            </w:tcBorders>
          </w:tcPr>
          <w:p w14:paraId="1540AF28"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564,096</w:t>
            </w:r>
          </w:p>
        </w:tc>
        <w:tc>
          <w:tcPr>
            <w:tcW w:w="704" w:type="dxa"/>
            <w:tcBorders>
              <w:top w:val="single" w:sz="3" w:space="0" w:color="000000"/>
              <w:left w:val="single" w:sz="4" w:space="0" w:color="000000"/>
              <w:bottom w:val="single" w:sz="3" w:space="0" w:color="000000"/>
              <w:right w:val="single" w:sz="4" w:space="0" w:color="000000"/>
            </w:tcBorders>
          </w:tcPr>
          <w:p w14:paraId="6D8C5F9B"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879,992</w:t>
            </w:r>
          </w:p>
        </w:tc>
        <w:tc>
          <w:tcPr>
            <w:tcW w:w="703" w:type="dxa"/>
            <w:tcBorders>
              <w:top w:val="single" w:sz="3" w:space="0" w:color="000000"/>
              <w:left w:val="single" w:sz="4" w:space="0" w:color="000000"/>
              <w:bottom w:val="single" w:sz="3" w:space="0" w:color="000000"/>
              <w:right w:val="single" w:sz="4" w:space="0" w:color="000000"/>
            </w:tcBorders>
          </w:tcPr>
          <w:p w14:paraId="3D3CA17D"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897,104</w:t>
            </w:r>
          </w:p>
        </w:tc>
        <w:tc>
          <w:tcPr>
            <w:tcW w:w="706" w:type="dxa"/>
            <w:tcBorders>
              <w:top w:val="single" w:sz="3" w:space="0" w:color="000000"/>
              <w:left w:val="single" w:sz="4" w:space="0" w:color="000000"/>
              <w:bottom w:val="single" w:sz="3" w:space="0" w:color="000000"/>
              <w:right w:val="single" w:sz="4" w:space="0" w:color="000000"/>
            </w:tcBorders>
          </w:tcPr>
          <w:p w14:paraId="5A0C0CB4" w14:textId="77777777" w:rsidR="00C32790" w:rsidRPr="000E33AA" w:rsidRDefault="00C32790" w:rsidP="00E201CB">
            <w:pPr>
              <w:jc w:val="right"/>
              <w:rPr>
                <w:rFonts w:ascii="Times New Roman" w:hAnsi="Times New Roman" w:cs="Times New Roman"/>
                <w:sz w:val="16"/>
                <w:szCs w:val="16"/>
                <w:lang w:val="en-GB"/>
              </w:rPr>
            </w:pPr>
            <w:r w:rsidRPr="000E33AA">
              <w:rPr>
                <w:rFonts w:ascii="Times New Roman" w:hAnsi="Times New Roman" w:cs="Times New Roman"/>
                <w:sz w:val="16"/>
                <w:szCs w:val="16"/>
                <w:lang w:val="en-GB"/>
              </w:rPr>
              <w:t>959,959</w:t>
            </w:r>
          </w:p>
        </w:tc>
      </w:tr>
      <w:tr w:rsidR="00C32790" w:rsidRPr="000E33AA" w14:paraId="2AA5D07F" w14:textId="77777777" w:rsidTr="000577BB">
        <w:trPr>
          <w:trHeight w:val="192"/>
        </w:trPr>
        <w:tc>
          <w:tcPr>
            <w:tcW w:w="7009" w:type="dxa"/>
            <w:tcBorders>
              <w:top w:val="single" w:sz="3" w:space="0" w:color="000000"/>
              <w:left w:val="single" w:sz="4" w:space="0" w:color="000000"/>
              <w:bottom w:val="single" w:sz="3" w:space="0" w:color="000000"/>
              <w:right w:val="single" w:sz="4" w:space="0" w:color="000000"/>
            </w:tcBorders>
            <w:shd w:val="clear" w:color="auto" w:fill="D9D9D9"/>
          </w:tcPr>
          <w:p w14:paraId="702D8536" w14:textId="3B61ACAA" w:rsidR="00C32790" w:rsidRPr="000E33AA" w:rsidRDefault="00ED1237" w:rsidP="000577BB">
            <w:pPr>
              <w:rPr>
                <w:rFonts w:ascii="Times New Roman" w:hAnsi="Times New Roman" w:cs="Times New Roman"/>
                <w:sz w:val="16"/>
                <w:szCs w:val="16"/>
                <w:lang w:val="en-GB"/>
              </w:rPr>
            </w:pPr>
            <w:r w:rsidRPr="000E33AA">
              <w:rPr>
                <w:rFonts w:ascii="Times New Roman" w:hAnsi="Times New Roman" w:cs="Times New Roman"/>
                <w:b/>
                <w:sz w:val="16"/>
                <w:szCs w:val="16"/>
                <w:lang w:val="en-GB"/>
              </w:rPr>
              <w:t>Analysis</w:t>
            </w:r>
            <w:r w:rsidR="00C32790" w:rsidRPr="000E33AA">
              <w:rPr>
                <w:rFonts w:ascii="Times New Roman" w:hAnsi="Times New Roman" w:cs="Times New Roman"/>
                <w:b/>
                <w:sz w:val="16"/>
                <w:szCs w:val="16"/>
                <w:lang w:val="en-GB"/>
              </w:rPr>
              <w:t xml:space="preserve"> </w:t>
            </w:r>
            <w:r w:rsidR="00A478B4" w:rsidRPr="000E33AA">
              <w:rPr>
                <w:rFonts w:ascii="Times New Roman" w:hAnsi="Times New Roman" w:cs="Times New Roman"/>
                <w:b/>
                <w:sz w:val="16"/>
                <w:szCs w:val="16"/>
                <w:lang w:val="en-GB"/>
              </w:rPr>
              <w:t xml:space="preserve">as per documents </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1D5C67D9"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273,333</w:t>
            </w:r>
          </w:p>
        </w:tc>
        <w:tc>
          <w:tcPr>
            <w:tcW w:w="704" w:type="dxa"/>
            <w:tcBorders>
              <w:top w:val="single" w:sz="3" w:space="0" w:color="000000"/>
              <w:left w:val="single" w:sz="4" w:space="0" w:color="000000"/>
              <w:bottom w:val="single" w:sz="3" w:space="0" w:color="000000"/>
              <w:right w:val="single" w:sz="4" w:space="0" w:color="000000"/>
            </w:tcBorders>
            <w:shd w:val="clear" w:color="auto" w:fill="D9D9D9"/>
          </w:tcPr>
          <w:p w14:paraId="7D08B3CA" w14:textId="77777777" w:rsidR="00C32790" w:rsidRPr="000E33AA" w:rsidRDefault="00C32790" w:rsidP="00E201CB">
            <w:pPr>
              <w:ind w:right="22"/>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674,810</w:t>
            </w:r>
          </w:p>
        </w:tc>
        <w:tc>
          <w:tcPr>
            <w:tcW w:w="703" w:type="dxa"/>
            <w:tcBorders>
              <w:top w:val="single" w:sz="3" w:space="0" w:color="000000"/>
              <w:left w:val="single" w:sz="4" w:space="0" w:color="000000"/>
              <w:bottom w:val="single" w:sz="3" w:space="0" w:color="000000"/>
              <w:right w:val="single" w:sz="4" w:space="0" w:color="000000"/>
            </w:tcBorders>
            <w:shd w:val="clear" w:color="auto" w:fill="D9D9D9"/>
          </w:tcPr>
          <w:p w14:paraId="51E642EB" w14:textId="77777777" w:rsidR="00C32790" w:rsidRPr="000E33AA" w:rsidRDefault="00C32790" w:rsidP="00E201CB">
            <w:pPr>
              <w:ind w:right="20"/>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753,411</w:t>
            </w:r>
          </w:p>
        </w:tc>
        <w:tc>
          <w:tcPr>
            <w:tcW w:w="706" w:type="dxa"/>
            <w:tcBorders>
              <w:top w:val="single" w:sz="3" w:space="0" w:color="000000"/>
              <w:left w:val="single" w:sz="4" w:space="0" w:color="000000"/>
              <w:bottom w:val="single" w:sz="3" w:space="0" w:color="000000"/>
              <w:right w:val="single" w:sz="4" w:space="0" w:color="000000"/>
            </w:tcBorders>
            <w:shd w:val="clear" w:color="auto" w:fill="D9D9D9"/>
          </w:tcPr>
          <w:p w14:paraId="09A21900" w14:textId="77777777" w:rsidR="00C32790" w:rsidRPr="000E33AA" w:rsidRDefault="00C32790" w:rsidP="00E201CB">
            <w:pPr>
              <w:ind w:left="67"/>
              <w:jc w:val="right"/>
              <w:rPr>
                <w:rFonts w:ascii="Times New Roman" w:hAnsi="Times New Roman" w:cs="Times New Roman"/>
                <w:sz w:val="16"/>
                <w:szCs w:val="16"/>
                <w:lang w:val="en-GB"/>
              </w:rPr>
            </w:pPr>
            <w:r w:rsidRPr="000E33AA">
              <w:rPr>
                <w:rFonts w:ascii="Times New Roman" w:hAnsi="Times New Roman" w:cs="Times New Roman"/>
                <w:b/>
                <w:sz w:val="16"/>
                <w:szCs w:val="16"/>
                <w:lang w:val="en-GB"/>
              </w:rPr>
              <w:t>1,203,791</w:t>
            </w:r>
          </w:p>
        </w:tc>
      </w:tr>
    </w:tbl>
    <w:p w14:paraId="47DA5D15" w14:textId="670A2EAA" w:rsidR="001F1D9B" w:rsidRPr="000E33AA" w:rsidRDefault="001F1D9B" w:rsidP="002001A0">
      <w:pPr>
        <w:rPr>
          <w:rFonts w:ascii="Times New Roman" w:hAnsi="Times New Roman" w:cs="Times New Roman"/>
          <w:sz w:val="24"/>
          <w:szCs w:val="24"/>
          <w:lang w:val="en-GB"/>
        </w:rPr>
      </w:pPr>
    </w:p>
    <w:p w14:paraId="3EE7217C" w14:textId="19946F8C" w:rsidR="001F1D9B" w:rsidRPr="000E33AA" w:rsidRDefault="00C8012F" w:rsidP="00275484">
      <w:pPr>
        <w:spacing w:after="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submissions,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contested the results of the </w:t>
      </w:r>
      <w:r w:rsidRPr="000E33AA">
        <w:rPr>
          <w:rFonts w:ascii="Times New Roman" w:hAnsi="Times New Roman" w:cs="Times New Roman"/>
          <w:sz w:val="24"/>
          <w:szCs w:val="24"/>
          <w:lang w:val="en-GB"/>
        </w:rPr>
        <w:t>IQC</w:t>
      </w:r>
      <w:r>
        <w:rPr>
          <w:rFonts w:ascii="Times New Roman" w:hAnsi="Times New Roman" w:cs="Times New Roman"/>
          <w:sz w:val="24"/>
          <w:szCs w:val="24"/>
          <w:lang w:val="en-GB"/>
        </w:rPr>
        <w:t xml:space="preserve">’s </w:t>
      </w:r>
      <w:r w:rsidR="00AF5CF9" w:rsidRPr="000E33AA">
        <w:rPr>
          <w:rFonts w:ascii="Times New Roman" w:hAnsi="Times New Roman" w:cs="Times New Roman"/>
          <w:sz w:val="24"/>
          <w:szCs w:val="24"/>
          <w:lang w:val="en-GB"/>
        </w:rPr>
        <w:t xml:space="preserve">financial analysis </w:t>
      </w:r>
      <w:r w:rsidR="009934B3" w:rsidRPr="000E33AA">
        <w:rPr>
          <w:rFonts w:ascii="Times New Roman" w:hAnsi="Times New Roman" w:cs="Times New Roman"/>
          <w:sz w:val="24"/>
          <w:szCs w:val="24"/>
          <w:lang w:val="en-GB"/>
        </w:rPr>
        <w:t>for the years</w:t>
      </w:r>
      <w:r w:rsidR="00275484" w:rsidRPr="000E33AA">
        <w:rPr>
          <w:rFonts w:ascii="Times New Roman" w:hAnsi="Times New Roman" w:cs="Times New Roman"/>
          <w:sz w:val="24"/>
          <w:szCs w:val="24"/>
          <w:lang w:val="en-GB"/>
        </w:rPr>
        <w:t xml:space="preserve"> 1995 </w:t>
      </w:r>
      <w:r>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2000. </w:t>
      </w:r>
    </w:p>
    <w:p w14:paraId="5A3CFB4A" w14:textId="50D86327" w:rsidR="00275484" w:rsidRPr="000E33AA" w:rsidRDefault="00C8012F" w:rsidP="00275484">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Specifically</w:t>
      </w:r>
      <w:r w:rsidR="00275484" w:rsidRPr="000E33AA">
        <w:rPr>
          <w:rFonts w:ascii="Times New Roman" w:hAnsi="Times New Roman" w:cs="Times New Roman"/>
          <w:sz w:val="24"/>
          <w:szCs w:val="24"/>
          <w:lang w:val="en-GB"/>
        </w:rPr>
        <w:t>:</w:t>
      </w:r>
    </w:p>
    <w:p w14:paraId="743DFD63" w14:textId="21886A49" w:rsidR="009E41C9" w:rsidRPr="009E41C9" w:rsidRDefault="009E41C9" w:rsidP="009E41C9">
      <w:pPr>
        <w:tabs>
          <w:tab w:val="left" w:pos="270"/>
        </w:tabs>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 For the years 1995 and 1996, the assessee claims that the </w:t>
      </w:r>
      <w:r w:rsidR="00311864">
        <w:rPr>
          <w:rFonts w:ascii="Times New Roman" w:eastAsia="Times New Roman" w:hAnsi="Times New Roman" w:cs="Times New Roman"/>
          <w:sz w:val="24"/>
          <w:szCs w:val="24"/>
          <w:lang w:val="en-GB"/>
        </w:rPr>
        <w:t xml:space="preserve">proceeds </w:t>
      </w:r>
      <w:r w:rsidRPr="009E41C9">
        <w:rPr>
          <w:rFonts w:ascii="Times New Roman" w:hAnsi="Times New Roman" w:cs="Times New Roman"/>
          <w:sz w:val="24"/>
          <w:szCs w:val="24"/>
          <w:lang w:val="en-GB"/>
        </w:rPr>
        <w:t xml:space="preserve">of </w:t>
      </w:r>
      <w:r w:rsidR="00EC6CA3"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 xml:space="preserve">675,200 and </w:t>
      </w:r>
      <w:r w:rsidR="00EC6CA3"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1,012,000 received from the “Xhaferri” Foundation, as evidenced by the relevant payment slips and the letter dated 14.7.2022 of the Ministry of Finance, should be included in the analysis.</w:t>
      </w:r>
    </w:p>
    <w:p w14:paraId="092EC22B" w14:textId="2B940AE1" w:rsidR="009E41C9" w:rsidRPr="009E41C9" w:rsidRDefault="009E41C9" w:rsidP="009E41C9">
      <w:pPr>
        <w:tabs>
          <w:tab w:val="left" w:pos="270"/>
        </w:tabs>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For the year 1996, also (</w:t>
      </w:r>
      <w:proofErr w:type="spellStart"/>
      <w:r w:rsidRPr="009E41C9">
        <w:rPr>
          <w:rFonts w:ascii="Times New Roman" w:hAnsi="Times New Roman" w:cs="Times New Roman"/>
          <w:sz w:val="24"/>
          <w:szCs w:val="24"/>
          <w:lang w:val="en-GB"/>
        </w:rPr>
        <w:t>i</w:t>
      </w:r>
      <w:proofErr w:type="spellEnd"/>
      <w:r w:rsidRPr="009E41C9">
        <w:rPr>
          <w:rFonts w:ascii="Times New Roman" w:hAnsi="Times New Roman" w:cs="Times New Roman"/>
          <w:sz w:val="24"/>
          <w:szCs w:val="24"/>
          <w:lang w:val="en-GB"/>
        </w:rPr>
        <w:t xml:space="preserve">) the amount received in 1995 from the “Xhaferri” Foundation should be carried </w:t>
      </w:r>
      <w:r w:rsidR="00EC6CA3">
        <w:rPr>
          <w:rFonts w:ascii="Times New Roman" w:hAnsi="Times New Roman" w:cs="Times New Roman"/>
          <w:sz w:val="24"/>
          <w:szCs w:val="24"/>
          <w:lang w:val="en-GB"/>
        </w:rPr>
        <w:t xml:space="preserve">over </w:t>
      </w:r>
      <w:r w:rsidRPr="009E41C9">
        <w:rPr>
          <w:rFonts w:ascii="Times New Roman" w:hAnsi="Times New Roman" w:cs="Times New Roman"/>
          <w:sz w:val="24"/>
          <w:szCs w:val="24"/>
          <w:lang w:val="en-GB"/>
        </w:rPr>
        <w:t>and (ii) the expenses for the construction of the</w:t>
      </w:r>
      <w:r w:rsidR="00EC6CA3">
        <w:rPr>
          <w:rFonts w:ascii="Times New Roman" w:hAnsi="Times New Roman" w:cs="Times New Roman"/>
          <w:sz w:val="24"/>
          <w:szCs w:val="24"/>
          <w:lang w:val="en-GB"/>
        </w:rPr>
        <w:t xml:space="preserve"> house </w:t>
      </w:r>
      <w:r w:rsidRPr="009E41C9">
        <w:rPr>
          <w:rFonts w:ascii="Times New Roman" w:hAnsi="Times New Roman" w:cs="Times New Roman"/>
          <w:sz w:val="24"/>
          <w:szCs w:val="24"/>
          <w:lang w:val="en-GB"/>
        </w:rPr>
        <w:t xml:space="preserve">should be calculated at </w:t>
      </w:r>
      <w:r w:rsidR="00EC6CA3"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 xml:space="preserve">1,100,000 according to his </w:t>
      </w:r>
      <w:r w:rsidR="00EC6CA3">
        <w:rPr>
          <w:rFonts w:ascii="Times New Roman" w:hAnsi="Times New Roman" w:cs="Times New Roman"/>
          <w:sz w:val="24"/>
          <w:szCs w:val="24"/>
          <w:lang w:val="en-GB"/>
        </w:rPr>
        <w:t xml:space="preserve">statements </w:t>
      </w:r>
      <w:r w:rsidRPr="009E41C9">
        <w:rPr>
          <w:rFonts w:ascii="Times New Roman" w:hAnsi="Times New Roman" w:cs="Times New Roman"/>
          <w:sz w:val="24"/>
          <w:szCs w:val="24"/>
          <w:lang w:val="en-GB"/>
        </w:rPr>
        <w:t>in response to the questionnaire</w:t>
      </w:r>
      <w:r w:rsidR="005606DA">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not</w:t>
      </w:r>
      <w:r w:rsidR="005606DA" w:rsidRPr="005606DA">
        <w:rPr>
          <w:rFonts w:ascii="Times New Roman" w:hAnsi="Times New Roman" w:cs="Times New Roman"/>
          <w:sz w:val="24"/>
          <w:szCs w:val="24"/>
          <w:lang w:val="en-GB"/>
        </w:rPr>
        <w:t xml:space="preserve"> </w:t>
      </w:r>
      <w:r w:rsidR="005606DA" w:rsidRPr="009E41C9">
        <w:rPr>
          <w:rFonts w:ascii="Times New Roman" w:hAnsi="Times New Roman" w:cs="Times New Roman"/>
          <w:sz w:val="24"/>
          <w:szCs w:val="24"/>
          <w:lang w:val="en-GB"/>
        </w:rPr>
        <w:t>ALL</w:t>
      </w:r>
      <w:r w:rsidRPr="009E41C9">
        <w:rPr>
          <w:rFonts w:ascii="Times New Roman" w:hAnsi="Times New Roman" w:cs="Times New Roman"/>
          <w:sz w:val="24"/>
          <w:szCs w:val="24"/>
          <w:lang w:val="en-GB"/>
        </w:rPr>
        <w:t xml:space="preserve"> 1,533,552 as calculated by the IQC.</w:t>
      </w:r>
      <w:r w:rsidR="00EC6CA3">
        <w:rPr>
          <w:rFonts w:ascii="Times New Roman" w:hAnsi="Times New Roman" w:cs="Times New Roman"/>
          <w:sz w:val="24"/>
          <w:szCs w:val="24"/>
          <w:lang w:val="en-GB"/>
        </w:rPr>
        <w:t xml:space="preserve">  </w:t>
      </w:r>
    </w:p>
    <w:p w14:paraId="61DBA131" w14:textId="017921D8" w:rsidR="009E41C9" w:rsidRPr="009E41C9" w:rsidRDefault="009E41C9" w:rsidP="009E41C9">
      <w:pPr>
        <w:tabs>
          <w:tab w:val="left" w:pos="270"/>
        </w:tabs>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 In 1997, the result is positive although the furnishing expenses of </w:t>
      </w:r>
      <w:r w:rsidR="005606DA"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1,225,000 were erroneously included, which were not incurred in th</w:t>
      </w:r>
      <w:r w:rsidR="005606DA">
        <w:rPr>
          <w:rFonts w:ascii="Times New Roman" w:hAnsi="Times New Roman" w:cs="Times New Roman"/>
          <w:sz w:val="24"/>
          <w:szCs w:val="24"/>
          <w:lang w:val="en-GB"/>
        </w:rPr>
        <w:t>at</w:t>
      </w:r>
      <w:r w:rsidRPr="009E41C9">
        <w:rPr>
          <w:rFonts w:ascii="Times New Roman" w:hAnsi="Times New Roman" w:cs="Times New Roman"/>
          <w:sz w:val="24"/>
          <w:szCs w:val="24"/>
          <w:lang w:val="en-GB"/>
        </w:rPr>
        <w:t xml:space="preserve"> year.</w:t>
      </w:r>
      <w:r w:rsidR="005606DA">
        <w:rPr>
          <w:rFonts w:ascii="Times New Roman" w:hAnsi="Times New Roman" w:cs="Times New Roman"/>
          <w:sz w:val="24"/>
          <w:szCs w:val="24"/>
          <w:lang w:val="en-GB"/>
        </w:rPr>
        <w:t xml:space="preserve"> </w:t>
      </w:r>
    </w:p>
    <w:p w14:paraId="41C3D022" w14:textId="1141DFD3" w:rsidR="009E41C9" w:rsidRPr="009E41C9" w:rsidRDefault="009E41C9" w:rsidP="009E41C9">
      <w:pPr>
        <w:tabs>
          <w:tab w:val="left" w:pos="270"/>
        </w:tabs>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 The year 1998 results in a negative balance because, contrary to </w:t>
      </w:r>
      <w:r w:rsidR="005606DA">
        <w:rPr>
          <w:rFonts w:ascii="Times New Roman" w:hAnsi="Times New Roman" w:cs="Times New Roman"/>
          <w:sz w:val="24"/>
          <w:szCs w:val="24"/>
          <w:lang w:val="en-GB"/>
        </w:rPr>
        <w:t xml:space="preserve">his </w:t>
      </w:r>
      <w:r w:rsidRPr="009E41C9">
        <w:rPr>
          <w:rFonts w:ascii="Times New Roman" w:hAnsi="Times New Roman" w:cs="Times New Roman"/>
          <w:sz w:val="24"/>
          <w:szCs w:val="24"/>
          <w:lang w:val="en-GB"/>
        </w:rPr>
        <w:t xml:space="preserve">declaration, the analysis includes expenses for the construction of the </w:t>
      </w:r>
      <w:r w:rsidR="005606DA">
        <w:rPr>
          <w:rFonts w:ascii="Times New Roman" w:hAnsi="Times New Roman" w:cs="Times New Roman"/>
          <w:sz w:val="24"/>
          <w:szCs w:val="24"/>
          <w:lang w:val="en-GB"/>
        </w:rPr>
        <w:t xml:space="preserve">house </w:t>
      </w:r>
      <w:r w:rsidRPr="009E41C9">
        <w:rPr>
          <w:rFonts w:ascii="Times New Roman" w:hAnsi="Times New Roman" w:cs="Times New Roman"/>
          <w:sz w:val="24"/>
          <w:szCs w:val="24"/>
          <w:lang w:val="en-GB"/>
        </w:rPr>
        <w:t xml:space="preserve">in the amount of </w:t>
      </w:r>
      <w:r w:rsidR="005606DA"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1,584,388 and</w:t>
      </w:r>
      <w:r w:rsidR="005606DA" w:rsidRPr="005606DA">
        <w:rPr>
          <w:rFonts w:ascii="Times New Roman" w:hAnsi="Times New Roman" w:cs="Times New Roman"/>
          <w:sz w:val="24"/>
          <w:szCs w:val="24"/>
          <w:lang w:val="en-GB"/>
        </w:rPr>
        <w:t xml:space="preserve"> </w:t>
      </w:r>
      <w:r w:rsidR="005606DA" w:rsidRPr="009E41C9">
        <w:rPr>
          <w:rFonts w:ascii="Times New Roman" w:hAnsi="Times New Roman" w:cs="Times New Roman"/>
          <w:sz w:val="24"/>
          <w:szCs w:val="24"/>
          <w:lang w:val="en-GB"/>
        </w:rPr>
        <w:t>furnishing</w:t>
      </w:r>
      <w:r w:rsidRPr="009E41C9">
        <w:rPr>
          <w:rFonts w:ascii="Times New Roman" w:hAnsi="Times New Roman" w:cs="Times New Roman"/>
          <w:sz w:val="24"/>
          <w:szCs w:val="24"/>
          <w:lang w:val="en-GB"/>
        </w:rPr>
        <w:t xml:space="preserve"> expenses in the amount of </w:t>
      </w:r>
      <w:r w:rsidR="005606DA"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 xml:space="preserve">1,584,388, while the positive difference from the previous year is not calculated, which would </w:t>
      </w:r>
      <w:r w:rsidR="00AB00B2" w:rsidRPr="009E41C9">
        <w:rPr>
          <w:rFonts w:ascii="Times New Roman" w:hAnsi="Times New Roman" w:cs="Times New Roman"/>
          <w:sz w:val="24"/>
          <w:szCs w:val="24"/>
          <w:lang w:val="en-GB"/>
        </w:rPr>
        <w:t xml:space="preserve">reverse </w:t>
      </w:r>
      <w:r w:rsidRPr="009E41C9">
        <w:rPr>
          <w:rFonts w:ascii="Times New Roman" w:hAnsi="Times New Roman" w:cs="Times New Roman"/>
          <w:sz w:val="24"/>
          <w:szCs w:val="24"/>
          <w:lang w:val="en-GB"/>
        </w:rPr>
        <w:t>the result.</w:t>
      </w:r>
      <w:r w:rsidR="005606DA">
        <w:rPr>
          <w:rFonts w:ascii="Times New Roman" w:hAnsi="Times New Roman" w:cs="Times New Roman"/>
          <w:sz w:val="24"/>
          <w:szCs w:val="24"/>
          <w:lang w:val="en-GB"/>
        </w:rPr>
        <w:t xml:space="preserve">  </w:t>
      </w:r>
    </w:p>
    <w:p w14:paraId="6970AB21" w14:textId="54EC6236" w:rsidR="00275484" w:rsidRPr="000E33AA" w:rsidRDefault="009E41C9" w:rsidP="009E41C9">
      <w:pPr>
        <w:tabs>
          <w:tab w:val="left" w:pos="270"/>
        </w:tabs>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 The year 2000 cannot result in a negative balance in the amount of </w:t>
      </w:r>
      <w:r w:rsidR="005606DA"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490,992 because in th</w:t>
      </w:r>
      <w:r w:rsidR="005606DA">
        <w:rPr>
          <w:rFonts w:ascii="Times New Roman" w:hAnsi="Times New Roman" w:cs="Times New Roman"/>
          <w:sz w:val="24"/>
          <w:szCs w:val="24"/>
          <w:lang w:val="en-GB"/>
        </w:rPr>
        <w:t>at</w:t>
      </w:r>
      <w:r w:rsidRPr="009E41C9">
        <w:rPr>
          <w:rFonts w:ascii="Times New Roman" w:hAnsi="Times New Roman" w:cs="Times New Roman"/>
          <w:sz w:val="24"/>
          <w:szCs w:val="24"/>
          <w:lang w:val="en-GB"/>
        </w:rPr>
        <w:t xml:space="preserve"> year there were only </w:t>
      </w:r>
      <w:r w:rsidR="005606DA">
        <w:rPr>
          <w:rFonts w:ascii="Times New Roman" w:hAnsi="Times New Roman" w:cs="Times New Roman"/>
          <w:sz w:val="24"/>
          <w:szCs w:val="24"/>
          <w:lang w:val="en-GB"/>
        </w:rPr>
        <w:t xml:space="preserve">living </w:t>
      </w:r>
      <w:r w:rsidRPr="009E41C9">
        <w:rPr>
          <w:rFonts w:ascii="Times New Roman" w:hAnsi="Times New Roman" w:cs="Times New Roman"/>
          <w:sz w:val="24"/>
          <w:szCs w:val="24"/>
          <w:lang w:val="en-GB"/>
        </w:rPr>
        <w:t xml:space="preserve">expenses, while the small </w:t>
      </w:r>
      <w:r w:rsidR="00C5434C">
        <w:rPr>
          <w:rFonts w:ascii="Times New Roman" w:hAnsi="Times New Roman" w:cs="Times New Roman"/>
          <w:sz w:val="24"/>
          <w:szCs w:val="24"/>
          <w:lang w:val="en-GB"/>
        </w:rPr>
        <w:t xml:space="preserve">amount </w:t>
      </w:r>
      <w:r w:rsidRPr="009E41C9">
        <w:rPr>
          <w:rFonts w:ascii="Times New Roman" w:hAnsi="Times New Roman" w:cs="Times New Roman"/>
          <w:sz w:val="24"/>
          <w:szCs w:val="24"/>
          <w:lang w:val="en-GB"/>
        </w:rPr>
        <w:t xml:space="preserve">of </w:t>
      </w:r>
      <w:r w:rsidR="00311864">
        <w:rPr>
          <w:rFonts w:ascii="Times New Roman" w:eastAsia="Times New Roman" w:hAnsi="Times New Roman" w:cs="Times New Roman"/>
          <w:sz w:val="24"/>
          <w:szCs w:val="24"/>
          <w:lang w:val="en-GB"/>
        </w:rPr>
        <w:t xml:space="preserve">proceeds </w:t>
      </w:r>
      <w:r w:rsidRPr="009E41C9">
        <w:rPr>
          <w:rFonts w:ascii="Times New Roman" w:hAnsi="Times New Roman" w:cs="Times New Roman"/>
          <w:sz w:val="24"/>
          <w:szCs w:val="24"/>
          <w:lang w:val="en-GB"/>
        </w:rPr>
        <w:t xml:space="preserve">is compensated by the </w:t>
      </w:r>
      <w:r w:rsidR="00C5434C">
        <w:rPr>
          <w:rFonts w:ascii="Times New Roman" w:hAnsi="Times New Roman" w:cs="Times New Roman"/>
          <w:sz w:val="24"/>
          <w:szCs w:val="24"/>
          <w:lang w:val="en-GB"/>
        </w:rPr>
        <w:t>capacity for s</w:t>
      </w:r>
      <w:r w:rsidRPr="009E41C9">
        <w:rPr>
          <w:rFonts w:ascii="Times New Roman" w:hAnsi="Times New Roman" w:cs="Times New Roman"/>
          <w:sz w:val="24"/>
          <w:szCs w:val="24"/>
          <w:lang w:val="en-GB"/>
        </w:rPr>
        <w:t>aving in the previous years. For this reason, the IQC should review the analysis.</w:t>
      </w:r>
      <w:r w:rsidR="005606DA">
        <w:rPr>
          <w:rFonts w:ascii="Times New Roman" w:hAnsi="Times New Roman" w:cs="Times New Roman"/>
          <w:sz w:val="24"/>
          <w:szCs w:val="24"/>
          <w:lang w:val="en-GB"/>
        </w:rPr>
        <w:t xml:space="preserve"> </w:t>
      </w:r>
      <w:r w:rsidR="002A3C5F">
        <w:rPr>
          <w:rFonts w:ascii="Times New Roman" w:hAnsi="Times New Roman" w:cs="Times New Roman"/>
          <w:sz w:val="24"/>
          <w:szCs w:val="24"/>
          <w:lang w:val="en-GB"/>
        </w:rPr>
        <w:t xml:space="preserve"> </w:t>
      </w:r>
    </w:p>
    <w:p w14:paraId="27764E1D" w14:textId="77777777" w:rsidR="00476E38" w:rsidRDefault="00476E38" w:rsidP="00275484">
      <w:pPr>
        <w:spacing w:after="0"/>
        <w:jc w:val="both"/>
        <w:rPr>
          <w:rFonts w:ascii="Times New Roman" w:hAnsi="Times New Roman" w:cs="Times New Roman"/>
          <w:sz w:val="24"/>
          <w:szCs w:val="24"/>
          <w:lang w:val="en-GB"/>
        </w:rPr>
      </w:pPr>
    </w:p>
    <w:p w14:paraId="2262079A" w14:textId="11EBAD87" w:rsidR="00275484" w:rsidRPr="000E33AA" w:rsidRDefault="00476E38" w:rsidP="00275484">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With reference to the foregoing, according to the </w:t>
      </w:r>
      <w:r w:rsidR="00292DE5" w:rsidRPr="000E33AA">
        <w:rPr>
          <w:rFonts w:ascii="Times New Roman" w:hAnsi="Times New Roman" w:cs="Times New Roman"/>
          <w:sz w:val="24"/>
          <w:szCs w:val="24"/>
          <w:lang w:val="en-GB"/>
        </w:rPr>
        <w:t>assessee</w:t>
      </w:r>
      <w:r>
        <w:rPr>
          <w:rFonts w:ascii="Times New Roman" w:hAnsi="Times New Roman" w:cs="Times New Roman"/>
          <w:sz w:val="24"/>
          <w:szCs w:val="24"/>
          <w:lang w:val="en-GB"/>
        </w:rPr>
        <w:t xml:space="preserve">, the results of the </w:t>
      </w:r>
      <w:r w:rsidR="00AF5CF9" w:rsidRPr="000E33AA">
        <w:rPr>
          <w:rFonts w:ascii="Times New Roman" w:hAnsi="Times New Roman" w:cs="Times New Roman"/>
          <w:sz w:val="24"/>
          <w:szCs w:val="24"/>
          <w:lang w:val="en-GB"/>
        </w:rPr>
        <w:t xml:space="preserve">financial analysis </w:t>
      </w:r>
      <w:r w:rsidR="009934B3" w:rsidRPr="000E33AA">
        <w:rPr>
          <w:rFonts w:ascii="Times New Roman" w:hAnsi="Times New Roman" w:cs="Times New Roman"/>
          <w:sz w:val="24"/>
          <w:szCs w:val="24"/>
          <w:lang w:val="en-GB"/>
        </w:rPr>
        <w:t>for the years</w:t>
      </w:r>
      <w:r w:rsidR="00275484" w:rsidRPr="000E33AA">
        <w:rPr>
          <w:rFonts w:ascii="Times New Roman" w:hAnsi="Times New Roman" w:cs="Times New Roman"/>
          <w:sz w:val="24"/>
          <w:szCs w:val="24"/>
          <w:lang w:val="en-GB"/>
        </w:rPr>
        <w:t xml:space="preserve"> 1995 </w:t>
      </w:r>
      <w:r>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2000</w:t>
      </w:r>
      <w:r w:rsidR="00E9038A" w:rsidRPr="000E33AA">
        <w:rPr>
          <w:rFonts w:ascii="Times New Roman" w:hAnsi="Times New Roman" w:cs="Times New Roman"/>
          <w:sz w:val="24"/>
          <w:szCs w:val="24"/>
          <w:lang w:val="en-GB"/>
        </w:rPr>
        <w:t xml:space="preserve"> and </w:t>
      </w:r>
      <w:r w:rsidR="00275484" w:rsidRPr="000E33AA">
        <w:rPr>
          <w:rFonts w:ascii="Times New Roman" w:hAnsi="Times New Roman" w:cs="Times New Roman"/>
          <w:sz w:val="24"/>
          <w:szCs w:val="24"/>
          <w:lang w:val="en-GB"/>
        </w:rPr>
        <w:t xml:space="preserve">2013 </w:t>
      </w:r>
      <w:r>
        <w:rPr>
          <w:rFonts w:ascii="Times New Roman" w:hAnsi="Times New Roman" w:cs="Times New Roman"/>
          <w:sz w:val="24"/>
          <w:szCs w:val="24"/>
          <w:lang w:val="en-GB"/>
        </w:rPr>
        <w:t>-</w:t>
      </w:r>
      <w:r w:rsidR="00275484" w:rsidRPr="000E33AA">
        <w:rPr>
          <w:rFonts w:ascii="Times New Roman" w:hAnsi="Times New Roman" w:cs="Times New Roman"/>
          <w:sz w:val="24"/>
          <w:szCs w:val="24"/>
          <w:lang w:val="en-GB"/>
        </w:rPr>
        <w:t xml:space="preserve"> 2016 </w:t>
      </w:r>
      <w:r>
        <w:rPr>
          <w:rFonts w:ascii="Times New Roman" w:hAnsi="Times New Roman" w:cs="Times New Roman"/>
          <w:sz w:val="24"/>
          <w:szCs w:val="24"/>
          <w:lang w:val="en-GB"/>
        </w:rPr>
        <w:t xml:space="preserve">are in positive values, and he meets the burden of proof concerning the </w:t>
      </w:r>
      <w:r w:rsidR="00C8012F">
        <w:rPr>
          <w:rFonts w:ascii="Times New Roman" w:hAnsi="Times New Roman" w:cs="Times New Roman"/>
          <w:sz w:val="24"/>
          <w:szCs w:val="24"/>
          <w:lang w:val="en-GB"/>
        </w:rPr>
        <w:t xml:space="preserve">assets component. </w:t>
      </w:r>
    </w:p>
    <w:p w14:paraId="25CA6707" w14:textId="77777777" w:rsidR="00275484" w:rsidRPr="000E33AA" w:rsidRDefault="00275484" w:rsidP="00275484">
      <w:pPr>
        <w:spacing w:after="0"/>
        <w:jc w:val="both"/>
        <w:rPr>
          <w:rFonts w:ascii="Times New Roman" w:hAnsi="Times New Roman" w:cs="Times New Roman"/>
          <w:sz w:val="24"/>
          <w:szCs w:val="24"/>
          <w:lang w:val="en-GB"/>
        </w:rPr>
      </w:pPr>
    </w:p>
    <w:p w14:paraId="2C30A4DE" w14:textId="77777777" w:rsidR="00F0437D" w:rsidRPr="000E33AA" w:rsidRDefault="00F0437D" w:rsidP="00F0437D">
      <w:pPr>
        <w:tabs>
          <w:tab w:val="left" w:pos="360"/>
        </w:tabs>
        <w:spacing w:after="0"/>
        <w:ind w:right="32"/>
        <w:jc w:val="both"/>
        <w:rPr>
          <w:rFonts w:ascii="Times New Roman" w:eastAsia="Times New Roman" w:hAnsi="Times New Roman" w:cs="Times New Roman"/>
          <w:b/>
          <w:bCs/>
          <w:sz w:val="24"/>
          <w:szCs w:val="24"/>
          <w:u w:val="single"/>
          <w:lang w:val="en-GB"/>
        </w:rPr>
      </w:pPr>
      <w:r w:rsidRPr="000E33AA">
        <w:rPr>
          <w:rFonts w:ascii="Times New Roman" w:eastAsia="Times New Roman" w:hAnsi="Times New Roman" w:cs="Times New Roman"/>
          <w:b/>
          <w:bCs/>
          <w:sz w:val="24"/>
          <w:szCs w:val="24"/>
          <w:u w:val="single"/>
          <w:lang w:val="en-GB"/>
        </w:rPr>
        <w:t xml:space="preserve">The IQC Decision </w:t>
      </w:r>
    </w:p>
    <w:p w14:paraId="70C0BF9A" w14:textId="77777777" w:rsidR="00275484" w:rsidRPr="000E33AA" w:rsidRDefault="00275484" w:rsidP="00275484">
      <w:pPr>
        <w:spacing w:after="0"/>
        <w:jc w:val="both"/>
        <w:rPr>
          <w:rFonts w:ascii="Times New Roman" w:hAnsi="Times New Roman" w:cs="Times New Roman"/>
          <w:b/>
          <w:bCs/>
          <w:sz w:val="24"/>
          <w:szCs w:val="24"/>
          <w:u w:val="single"/>
          <w:lang w:val="en-GB"/>
        </w:rPr>
      </w:pPr>
    </w:p>
    <w:p w14:paraId="273763DF" w14:textId="43AF8214" w:rsidR="009068E5" w:rsidRDefault="009E41C9" w:rsidP="00275484">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lastRenderedPageBreak/>
        <w:t xml:space="preserve">The IQC analyzed the assessee’s position </w:t>
      </w:r>
      <w:r w:rsidR="00F364F8">
        <w:rPr>
          <w:rFonts w:ascii="Times New Roman" w:hAnsi="Times New Roman" w:cs="Times New Roman"/>
          <w:sz w:val="24"/>
          <w:szCs w:val="24"/>
          <w:lang w:val="en-GB"/>
        </w:rPr>
        <w:t xml:space="preserve">vis-à-vis </w:t>
      </w:r>
      <w:r w:rsidRPr="009E41C9">
        <w:rPr>
          <w:rFonts w:ascii="Times New Roman" w:hAnsi="Times New Roman" w:cs="Times New Roman"/>
          <w:sz w:val="24"/>
          <w:szCs w:val="24"/>
          <w:lang w:val="en-GB"/>
        </w:rPr>
        <w:t xml:space="preserve">the evidence </w:t>
      </w:r>
      <w:r w:rsidR="00F364F8">
        <w:rPr>
          <w:rFonts w:ascii="Times New Roman" w:hAnsi="Times New Roman" w:cs="Times New Roman"/>
          <w:sz w:val="24"/>
          <w:szCs w:val="24"/>
          <w:lang w:val="en-GB"/>
        </w:rPr>
        <w:t xml:space="preserve">comprised </w:t>
      </w:r>
      <w:r w:rsidRPr="009E41C9">
        <w:rPr>
          <w:rFonts w:ascii="Times New Roman" w:hAnsi="Times New Roman" w:cs="Times New Roman"/>
          <w:sz w:val="24"/>
          <w:szCs w:val="24"/>
          <w:lang w:val="en-GB"/>
        </w:rPr>
        <w:t xml:space="preserve">in the file, accepting and reflecting all the effects of the convincing explanations and based on </w:t>
      </w:r>
      <w:r w:rsidR="00F364F8">
        <w:rPr>
          <w:rFonts w:ascii="Times New Roman" w:hAnsi="Times New Roman" w:cs="Times New Roman"/>
          <w:sz w:val="24"/>
          <w:szCs w:val="24"/>
          <w:lang w:val="en-GB"/>
        </w:rPr>
        <w:t xml:space="preserve">supporting </w:t>
      </w:r>
      <w:r w:rsidRPr="009E41C9">
        <w:rPr>
          <w:rFonts w:ascii="Times New Roman" w:hAnsi="Times New Roman" w:cs="Times New Roman"/>
          <w:sz w:val="24"/>
          <w:szCs w:val="24"/>
          <w:lang w:val="en-GB"/>
        </w:rPr>
        <w:t>legal documentation on the financial results of the re</w:t>
      </w:r>
      <w:r w:rsidR="00F364F8">
        <w:rPr>
          <w:rFonts w:ascii="Times New Roman" w:hAnsi="Times New Roman" w:cs="Times New Roman"/>
          <w:sz w:val="24"/>
          <w:szCs w:val="24"/>
          <w:lang w:val="en-GB"/>
        </w:rPr>
        <w:t xml:space="preserve">spective </w:t>
      </w:r>
      <w:r w:rsidRPr="009E41C9">
        <w:rPr>
          <w:rFonts w:ascii="Times New Roman" w:hAnsi="Times New Roman" w:cs="Times New Roman"/>
          <w:sz w:val="24"/>
          <w:szCs w:val="24"/>
          <w:lang w:val="en-GB"/>
        </w:rPr>
        <w:t xml:space="preserve">years, mainly related to the </w:t>
      </w:r>
      <w:r w:rsidR="00311864">
        <w:rPr>
          <w:rFonts w:ascii="Times New Roman" w:eastAsia="Times New Roman" w:hAnsi="Times New Roman" w:cs="Times New Roman"/>
          <w:sz w:val="24"/>
          <w:szCs w:val="24"/>
          <w:lang w:val="en-GB"/>
        </w:rPr>
        <w:t xml:space="preserve">proceeds </w:t>
      </w:r>
      <w:r w:rsidRPr="009E41C9">
        <w:rPr>
          <w:rFonts w:ascii="Times New Roman" w:hAnsi="Times New Roman" w:cs="Times New Roman"/>
          <w:sz w:val="24"/>
          <w:szCs w:val="24"/>
          <w:lang w:val="en-GB"/>
        </w:rPr>
        <w:t>from the “Xhaferri” foundation proven by payment slips submitted to the Commission and declared in the asset</w:t>
      </w:r>
      <w:r w:rsidR="00F364F8">
        <w:rPr>
          <w:rFonts w:ascii="Times New Roman" w:hAnsi="Times New Roman" w:cs="Times New Roman"/>
          <w:sz w:val="24"/>
          <w:szCs w:val="24"/>
          <w:lang w:val="en-GB"/>
        </w:rPr>
        <w:t>s</w:t>
      </w:r>
      <w:r w:rsidRPr="009E41C9">
        <w:rPr>
          <w:rFonts w:ascii="Times New Roman" w:hAnsi="Times New Roman" w:cs="Times New Roman"/>
          <w:sz w:val="24"/>
          <w:szCs w:val="24"/>
          <w:lang w:val="en-GB"/>
        </w:rPr>
        <w:t xml:space="preserve"> declaration; the </w:t>
      </w:r>
      <w:r w:rsidR="00F364F8">
        <w:rPr>
          <w:rFonts w:ascii="Times New Roman" w:hAnsi="Times New Roman" w:cs="Times New Roman"/>
          <w:sz w:val="24"/>
          <w:szCs w:val="24"/>
          <w:lang w:val="en-GB"/>
        </w:rPr>
        <w:t xml:space="preserve">expenses on </w:t>
      </w:r>
      <w:r w:rsidRPr="009E41C9">
        <w:rPr>
          <w:rFonts w:ascii="Times New Roman" w:hAnsi="Times New Roman" w:cs="Times New Roman"/>
          <w:sz w:val="24"/>
          <w:szCs w:val="24"/>
          <w:lang w:val="en-GB"/>
        </w:rPr>
        <w:t xml:space="preserve">construction of the </w:t>
      </w:r>
      <w:r w:rsidR="00F364F8">
        <w:rPr>
          <w:rFonts w:ascii="Times New Roman" w:hAnsi="Times New Roman" w:cs="Times New Roman"/>
          <w:sz w:val="24"/>
          <w:szCs w:val="24"/>
          <w:lang w:val="en-GB"/>
        </w:rPr>
        <w:t xml:space="preserve">building </w:t>
      </w:r>
      <w:r w:rsidRPr="009E41C9">
        <w:rPr>
          <w:rFonts w:ascii="Times New Roman" w:hAnsi="Times New Roman" w:cs="Times New Roman"/>
          <w:sz w:val="24"/>
          <w:szCs w:val="24"/>
          <w:lang w:val="en-GB"/>
        </w:rPr>
        <w:t xml:space="preserve">and the </w:t>
      </w:r>
      <w:r w:rsidR="008959EA" w:rsidRPr="000E33AA">
        <w:rPr>
          <w:rFonts w:ascii="Times New Roman" w:hAnsi="Times New Roman" w:cs="Times New Roman"/>
          <w:sz w:val="24"/>
          <w:szCs w:val="24"/>
          <w:lang w:val="en-GB"/>
        </w:rPr>
        <w:t>adjustments</w:t>
      </w:r>
      <w:r w:rsidR="008959EA" w:rsidRPr="009E41C9">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 xml:space="preserve">costs (furnishing, interior works, etc.) declared in questionnaire no. 2 and </w:t>
      </w:r>
      <w:r w:rsidR="00C97D35">
        <w:rPr>
          <w:rFonts w:ascii="Times New Roman" w:hAnsi="Times New Roman" w:cs="Times New Roman"/>
          <w:sz w:val="24"/>
          <w:szCs w:val="24"/>
          <w:lang w:val="en-GB"/>
        </w:rPr>
        <w:t xml:space="preserve">in response to </w:t>
      </w:r>
      <w:r w:rsidRPr="009E41C9">
        <w:rPr>
          <w:rFonts w:ascii="Times New Roman" w:hAnsi="Times New Roman" w:cs="Times New Roman"/>
          <w:sz w:val="24"/>
          <w:szCs w:val="24"/>
          <w:lang w:val="en-GB"/>
        </w:rPr>
        <w:t xml:space="preserve">the results of investigation. Based on such explanations, the IQC concluded that the result of the financial analysis of the assessee for the period 1995 – 2000 is in the total negative </w:t>
      </w:r>
      <w:r w:rsidR="00C97D35">
        <w:rPr>
          <w:rFonts w:ascii="Times New Roman" w:hAnsi="Times New Roman" w:cs="Times New Roman"/>
          <w:sz w:val="24"/>
          <w:szCs w:val="24"/>
          <w:lang w:val="en-GB"/>
        </w:rPr>
        <w:t xml:space="preserve">value </w:t>
      </w:r>
      <w:r w:rsidRPr="009E41C9">
        <w:rPr>
          <w:rFonts w:ascii="Times New Roman" w:hAnsi="Times New Roman" w:cs="Times New Roman"/>
          <w:sz w:val="24"/>
          <w:szCs w:val="24"/>
          <w:lang w:val="en-GB"/>
        </w:rPr>
        <w:t>of</w:t>
      </w:r>
      <w:r w:rsidR="00C5434C">
        <w:rPr>
          <w:rFonts w:ascii="Times New Roman" w:hAnsi="Times New Roman" w:cs="Times New Roman"/>
          <w:sz w:val="24"/>
          <w:szCs w:val="24"/>
          <w:lang w:val="en-GB"/>
        </w:rPr>
        <w:t xml:space="preserve"> </w:t>
      </w:r>
      <w:r w:rsidRPr="009E41C9">
        <w:rPr>
          <w:rFonts w:ascii="Times New Roman" w:hAnsi="Times New Roman" w:cs="Times New Roman"/>
          <w:b/>
          <w:bCs/>
          <w:color w:val="FF0000"/>
          <w:sz w:val="24"/>
          <w:szCs w:val="24"/>
          <w:lang w:val="en-GB"/>
        </w:rPr>
        <w:t>(–)</w:t>
      </w:r>
      <w:r w:rsidR="00C5434C">
        <w:rPr>
          <w:rFonts w:ascii="Times New Roman" w:hAnsi="Times New Roman" w:cs="Times New Roman"/>
          <w:b/>
          <w:bCs/>
          <w:color w:val="FF0000"/>
          <w:sz w:val="24"/>
          <w:szCs w:val="24"/>
          <w:lang w:val="en-GB"/>
        </w:rPr>
        <w:t xml:space="preserve"> </w:t>
      </w:r>
      <w:r w:rsidR="00C5434C" w:rsidRPr="009E41C9">
        <w:rPr>
          <w:rFonts w:ascii="Times New Roman" w:hAnsi="Times New Roman" w:cs="Times New Roman"/>
          <w:b/>
          <w:bCs/>
          <w:color w:val="FF0000"/>
          <w:sz w:val="24"/>
          <w:szCs w:val="24"/>
          <w:lang w:val="en-GB"/>
        </w:rPr>
        <w:t>ALL</w:t>
      </w:r>
      <w:r w:rsidR="00C5434C">
        <w:rPr>
          <w:rFonts w:ascii="Times New Roman" w:hAnsi="Times New Roman" w:cs="Times New Roman"/>
          <w:b/>
          <w:bCs/>
          <w:color w:val="FF0000"/>
          <w:sz w:val="24"/>
          <w:szCs w:val="24"/>
          <w:lang w:val="en-GB"/>
        </w:rPr>
        <w:t xml:space="preserve"> </w:t>
      </w:r>
      <w:r w:rsidRPr="009E41C9">
        <w:rPr>
          <w:rFonts w:ascii="Times New Roman" w:hAnsi="Times New Roman" w:cs="Times New Roman"/>
          <w:b/>
          <w:bCs/>
          <w:color w:val="FF0000"/>
          <w:sz w:val="24"/>
          <w:szCs w:val="24"/>
          <w:lang w:val="en-GB"/>
        </w:rPr>
        <w:t>2,449,229</w:t>
      </w:r>
      <w:r w:rsidRPr="009E41C9">
        <w:rPr>
          <w:rFonts w:ascii="Times New Roman" w:hAnsi="Times New Roman" w:cs="Times New Roman"/>
          <w:sz w:val="24"/>
          <w:szCs w:val="24"/>
          <w:lang w:val="en-GB"/>
        </w:rPr>
        <w:t xml:space="preserve">, presented in the table below. While the result for the period 2013 </w:t>
      </w:r>
      <w:r w:rsidR="00C97D35">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2016 did not change (table no. 10 in this report).</w:t>
      </w:r>
      <w:r w:rsidR="00C5434C">
        <w:rPr>
          <w:rFonts w:ascii="Times New Roman" w:hAnsi="Times New Roman" w:cs="Times New Roman"/>
          <w:sz w:val="24"/>
          <w:szCs w:val="24"/>
          <w:lang w:val="en-GB"/>
        </w:rPr>
        <w:t xml:space="preserve"> </w:t>
      </w:r>
    </w:p>
    <w:p w14:paraId="6FC8C200" w14:textId="77777777" w:rsidR="009E41C9" w:rsidRPr="000E33AA" w:rsidRDefault="009E41C9" w:rsidP="00275484">
      <w:pPr>
        <w:spacing w:after="0"/>
        <w:jc w:val="both"/>
        <w:rPr>
          <w:rFonts w:ascii="Times New Roman" w:hAnsi="Times New Roman" w:cs="Times New Roman"/>
          <w:b/>
          <w:bCs/>
          <w:sz w:val="24"/>
          <w:szCs w:val="24"/>
          <w:u w:val="single"/>
          <w:lang w:val="en-GB"/>
        </w:rPr>
      </w:pPr>
    </w:p>
    <w:p w14:paraId="643AB0C8" w14:textId="77E64DED" w:rsidR="009068E5" w:rsidRDefault="00275484" w:rsidP="00275484">
      <w:pPr>
        <w:spacing w:after="0"/>
        <w:jc w:val="both"/>
        <w:rPr>
          <w:rFonts w:ascii="Times New Roman" w:hAnsi="Times New Roman" w:cs="Times New Roman"/>
          <w:b/>
          <w:bCs/>
          <w:sz w:val="24"/>
          <w:szCs w:val="24"/>
          <w:lang w:val="en-GB"/>
        </w:rPr>
      </w:pPr>
      <w:r w:rsidRPr="000E33AA">
        <w:rPr>
          <w:rFonts w:ascii="Times New Roman" w:hAnsi="Times New Roman" w:cs="Times New Roman"/>
          <w:b/>
          <w:bCs/>
          <w:sz w:val="24"/>
          <w:szCs w:val="24"/>
          <w:lang w:val="en-GB"/>
        </w:rPr>
        <w:t xml:space="preserve">                  </w:t>
      </w:r>
      <w:r w:rsidR="000751BB" w:rsidRPr="000E33AA">
        <w:rPr>
          <w:rFonts w:ascii="Times New Roman" w:hAnsi="Times New Roman" w:cs="Times New Roman"/>
          <w:b/>
          <w:bCs/>
          <w:sz w:val="24"/>
          <w:szCs w:val="24"/>
          <w:lang w:val="en-GB"/>
        </w:rPr>
        <w:t xml:space="preserve">Table </w:t>
      </w:r>
      <w:r w:rsidR="001D1921" w:rsidRPr="000E33AA">
        <w:rPr>
          <w:rFonts w:ascii="Times New Roman" w:hAnsi="Times New Roman" w:cs="Times New Roman"/>
          <w:b/>
          <w:bCs/>
          <w:sz w:val="24"/>
          <w:szCs w:val="24"/>
          <w:lang w:val="en-GB"/>
        </w:rPr>
        <w:t>no</w:t>
      </w:r>
      <w:r w:rsidRPr="000E33AA">
        <w:rPr>
          <w:rFonts w:ascii="Times New Roman" w:hAnsi="Times New Roman" w:cs="Times New Roman"/>
          <w:b/>
          <w:bCs/>
          <w:sz w:val="24"/>
          <w:szCs w:val="24"/>
          <w:lang w:val="en-GB"/>
        </w:rPr>
        <w:t>. 1</w:t>
      </w:r>
      <w:r w:rsidR="00A408B3" w:rsidRPr="000E33AA">
        <w:rPr>
          <w:rFonts w:ascii="Times New Roman" w:hAnsi="Times New Roman" w:cs="Times New Roman"/>
          <w:b/>
          <w:bCs/>
          <w:sz w:val="24"/>
          <w:szCs w:val="24"/>
          <w:lang w:val="en-GB"/>
        </w:rPr>
        <w:t>1</w:t>
      </w:r>
      <w:r w:rsidRPr="000E33AA">
        <w:rPr>
          <w:rFonts w:ascii="Times New Roman" w:hAnsi="Times New Roman" w:cs="Times New Roman"/>
          <w:b/>
          <w:bCs/>
          <w:sz w:val="24"/>
          <w:szCs w:val="24"/>
          <w:lang w:val="en-GB"/>
        </w:rPr>
        <w:t xml:space="preserve"> – </w:t>
      </w:r>
      <w:r w:rsidR="00C97D35">
        <w:rPr>
          <w:rFonts w:ascii="Times New Roman" w:hAnsi="Times New Roman" w:cs="Times New Roman"/>
          <w:b/>
          <w:bCs/>
          <w:sz w:val="24"/>
          <w:szCs w:val="24"/>
          <w:lang w:val="en-GB"/>
        </w:rPr>
        <w:t xml:space="preserve">The </w:t>
      </w:r>
      <w:r w:rsidR="00C97D35" w:rsidRPr="009E41C9">
        <w:rPr>
          <w:rFonts w:ascii="Times New Roman" w:hAnsi="Times New Roman" w:cs="Times New Roman"/>
          <w:b/>
          <w:bCs/>
          <w:sz w:val="24"/>
          <w:szCs w:val="24"/>
          <w:lang w:val="en-GB"/>
        </w:rPr>
        <w:t>IQC</w:t>
      </w:r>
      <w:r w:rsidR="00C97D35">
        <w:rPr>
          <w:rFonts w:ascii="Times New Roman" w:hAnsi="Times New Roman" w:cs="Times New Roman"/>
          <w:b/>
          <w:bCs/>
          <w:sz w:val="24"/>
          <w:szCs w:val="24"/>
          <w:lang w:val="en-GB"/>
        </w:rPr>
        <w:t>’s f</w:t>
      </w:r>
      <w:r w:rsidR="00476E38">
        <w:rPr>
          <w:rFonts w:ascii="Times New Roman" w:hAnsi="Times New Roman" w:cs="Times New Roman"/>
          <w:b/>
          <w:bCs/>
          <w:sz w:val="24"/>
          <w:szCs w:val="24"/>
          <w:lang w:val="en-GB"/>
        </w:rPr>
        <w:t xml:space="preserve">inal financial analysis </w:t>
      </w:r>
      <w:r w:rsidR="009934B3" w:rsidRPr="009E41C9">
        <w:rPr>
          <w:rFonts w:ascii="Times New Roman" w:hAnsi="Times New Roman" w:cs="Times New Roman"/>
          <w:b/>
          <w:bCs/>
          <w:sz w:val="24"/>
          <w:szCs w:val="24"/>
          <w:lang w:val="en-GB"/>
        </w:rPr>
        <w:t>for the years</w:t>
      </w:r>
      <w:r w:rsidRPr="009E41C9">
        <w:rPr>
          <w:rFonts w:ascii="Times New Roman" w:hAnsi="Times New Roman" w:cs="Times New Roman"/>
          <w:b/>
          <w:bCs/>
          <w:sz w:val="24"/>
          <w:szCs w:val="24"/>
          <w:lang w:val="en-GB"/>
        </w:rPr>
        <w:t xml:space="preserve"> 1995 </w:t>
      </w:r>
      <w:r w:rsidR="00C97D35">
        <w:rPr>
          <w:rFonts w:ascii="Times New Roman" w:hAnsi="Times New Roman" w:cs="Times New Roman"/>
          <w:b/>
          <w:bCs/>
          <w:sz w:val="24"/>
          <w:szCs w:val="24"/>
          <w:lang w:val="en-GB"/>
        </w:rPr>
        <w:t>-</w:t>
      </w:r>
      <w:r w:rsidRPr="009E41C9">
        <w:rPr>
          <w:rFonts w:ascii="Times New Roman" w:hAnsi="Times New Roman" w:cs="Times New Roman"/>
          <w:b/>
          <w:bCs/>
          <w:sz w:val="24"/>
          <w:szCs w:val="24"/>
          <w:lang w:val="en-GB"/>
        </w:rPr>
        <w:t xml:space="preserve"> 2000</w:t>
      </w:r>
    </w:p>
    <w:p w14:paraId="13BF7010" w14:textId="77777777" w:rsidR="009E41C9" w:rsidRPr="000E33AA" w:rsidRDefault="009E41C9" w:rsidP="00275484">
      <w:pPr>
        <w:spacing w:after="0"/>
        <w:jc w:val="both"/>
        <w:rPr>
          <w:rFonts w:ascii="Times New Roman" w:hAnsi="Times New Roman" w:cs="Times New Roman"/>
          <w:b/>
          <w:bCs/>
          <w:sz w:val="24"/>
          <w:szCs w:val="24"/>
          <w:lang w:val="en-GB"/>
        </w:rPr>
      </w:pPr>
    </w:p>
    <w:p w14:paraId="300C35A0" w14:textId="2CDBF38E" w:rsidR="001D4F98" w:rsidRPr="000E33AA" w:rsidRDefault="001D4F98" w:rsidP="00275484">
      <w:pPr>
        <w:spacing w:after="0"/>
        <w:jc w:val="both"/>
        <w:rPr>
          <w:rFonts w:ascii="Times New Roman" w:hAnsi="Times New Roman" w:cs="Times New Roman"/>
          <w:b/>
          <w:bCs/>
          <w:sz w:val="24"/>
          <w:szCs w:val="24"/>
          <w:lang w:val="en-GB"/>
        </w:rPr>
      </w:pPr>
      <w:r w:rsidRPr="000E33AA">
        <w:rPr>
          <w:rFonts w:ascii="Times New Roman" w:hAnsi="Times New Roman" w:cs="Times New Roman"/>
          <w:b/>
          <w:bCs/>
          <w:noProof/>
          <w:sz w:val="24"/>
          <w:szCs w:val="24"/>
          <w:lang w:val="en-GB"/>
        </w:rPr>
        <w:drawing>
          <wp:inline distT="0" distB="0" distL="0" distR="0" wp14:anchorId="2E113590" wp14:editId="5974C702">
            <wp:extent cx="6286500" cy="3199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3199130"/>
                    </a:xfrm>
                    <a:prstGeom prst="rect">
                      <a:avLst/>
                    </a:prstGeom>
                    <a:noFill/>
                    <a:ln>
                      <a:noFill/>
                    </a:ln>
                  </pic:spPr>
                </pic:pic>
              </a:graphicData>
            </a:graphic>
          </wp:inline>
        </w:drawing>
      </w:r>
    </w:p>
    <w:p w14:paraId="327948FF" w14:textId="77777777" w:rsidR="001D4F98" w:rsidRPr="000E33AA" w:rsidRDefault="001D4F98" w:rsidP="00275484">
      <w:pPr>
        <w:spacing w:after="0"/>
        <w:jc w:val="both"/>
        <w:rPr>
          <w:rFonts w:ascii="Times New Roman" w:hAnsi="Times New Roman" w:cs="Times New Roman"/>
          <w:b/>
          <w:bCs/>
          <w:sz w:val="24"/>
          <w:szCs w:val="24"/>
          <w:lang w:val="en-GB"/>
        </w:rPr>
      </w:pPr>
    </w:p>
    <w:p w14:paraId="77FF9D0D" w14:textId="0E9B3F2E" w:rsidR="00275484" w:rsidRPr="000E33AA" w:rsidRDefault="00F7097B" w:rsidP="00275484">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The appeal</w:t>
      </w:r>
      <w:r w:rsidR="00275484" w:rsidRPr="000E33AA">
        <w:rPr>
          <w:rFonts w:ascii="Times New Roman" w:hAnsi="Times New Roman" w:cs="Times New Roman"/>
          <w:b/>
          <w:bCs/>
          <w:sz w:val="24"/>
          <w:szCs w:val="24"/>
          <w:u w:val="single"/>
          <w:lang w:val="en-GB"/>
        </w:rPr>
        <w:t xml:space="preserve"> </w:t>
      </w:r>
      <w:r w:rsidR="00C97D35">
        <w:rPr>
          <w:rFonts w:ascii="Times New Roman" w:hAnsi="Times New Roman" w:cs="Times New Roman"/>
          <w:b/>
          <w:bCs/>
          <w:sz w:val="24"/>
          <w:szCs w:val="24"/>
          <w:u w:val="single"/>
          <w:lang w:val="en-GB"/>
        </w:rPr>
        <w:t xml:space="preserve">of the </w:t>
      </w:r>
      <w:r w:rsidR="00292DE5" w:rsidRPr="000E33AA">
        <w:rPr>
          <w:rFonts w:ascii="Times New Roman" w:hAnsi="Times New Roman" w:cs="Times New Roman"/>
          <w:b/>
          <w:bCs/>
          <w:sz w:val="24"/>
          <w:szCs w:val="24"/>
          <w:u w:val="single"/>
          <w:lang w:val="en-GB"/>
        </w:rPr>
        <w:t>assessee</w:t>
      </w:r>
    </w:p>
    <w:p w14:paraId="2438F9FB" w14:textId="1BD087E4" w:rsidR="00275484" w:rsidRPr="000E33AA" w:rsidRDefault="00476E38" w:rsidP="00275484">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his appeal, </w:t>
      </w:r>
      <w:r w:rsidR="00292DE5" w:rsidRPr="000E33AA">
        <w:rPr>
          <w:rFonts w:ascii="Times New Roman" w:hAnsi="Times New Roman" w:cs="Times New Roman"/>
          <w:sz w:val="24"/>
          <w:szCs w:val="24"/>
          <w:lang w:val="en-GB"/>
        </w:rPr>
        <w:t>the assessee</w:t>
      </w:r>
      <w:r w:rsidR="00275484" w:rsidRPr="000E33A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raised claims regarding the overall financial analysis of </w:t>
      </w:r>
      <w:r w:rsidR="00D5722E" w:rsidRPr="000E33AA">
        <w:rPr>
          <w:rFonts w:ascii="Times New Roman" w:eastAsia="Times New Roman" w:hAnsi="Times New Roman" w:cs="Times New Roman"/>
          <w:sz w:val="24"/>
          <w:szCs w:val="24"/>
          <w:lang w:val="en-GB"/>
        </w:rPr>
        <w:t xml:space="preserve">the </w:t>
      </w:r>
      <w:r w:rsidR="0090676D" w:rsidRPr="000E33AA">
        <w:rPr>
          <w:rFonts w:ascii="Times New Roman" w:hAnsi="Times New Roman" w:cs="Times New Roman"/>
          <w:sz w:val="24"/>
          <w:szCs w:val="24"/>
          <w:lang w:val="en-GB"/>
        </w:rPr>
        <w:t>IQC</w:t>
      </w:r>
      <w:r w:rsidR="00275484" w:rsidRPr="000E33A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as follows: </w:t>
      </w:r>
    </w:p>
    <w:p w14:paraId="6A262B1B" w14:textId="77777777"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The positive balance of 1995 should have been carried over to 1996.</w:t>
      </w:r>
    </w:p>
    <w:p w14:paraId="55508C4B" w14:textId="1BFE15F4"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The full value of ALL 1,220,000 received from the “Xhaferri” Foundation, as confirmed by 4 payment slips</w:t>
      </w:r>
      <w:r w:rsidR="00AB00B2">
        <w:rPr>
          <w:rFonts w:ascii="Times New Roman" w:hAnsi="Times New Roman" w:cs="Times New Roman"/>
          <w:sz w:val="24"/>
          <w:szCs w:val="24"/>
          <w:lang w:val="en-GB"/>
        </w:rPr>
        <w:t xml:space="preserve">, and </w:t>
      </w:r>
      <w:r w:rsidRPr="009E41C9">
        <w:rPr>
          <w:rFonts w:ascii="Times New Roman" w:hAnsi="Times New Roman" w:cs="Times New Roman"/>
          <w:sz w:val="24"/>
          <w:szCs w:val="24"/>
          <w:lang w:val="en-GB"/>
        </w:rPr>
        <w:t>by letter no. 204 prot., dated 14.7.2022 of the Ministry of Finance, was not included in the 1996 analysis.</w:t>
      </w:r>
    </w:p>
    <w:p w14:paraId="6D55EA5A" w14:textId="3F42AAF8"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The value invested and declared by him in 1996 is ALL 1,100,000</w:t>
      </w:r>
      <w:r w:rsidR="00AB00B2">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 xml:space="preserve">not ALL 1,533,552 </w:t>
      </w:r>
      <w:r w:rsidR="00AB00B2">
        <w:rPr>
          <w:rFonts w:ascii="Times New Roman" w:hAnsi="Times New Roman" w:cs="Times New Roman"/>
          <w:sz w:val="24"/>
          <w:szCs w:val="24"/>
          <w:lang w:val="en-GB"/>
        </w:rPr>
        <w:t xml:space="preserve">as </w:t>
      </w:r>
      <w:r w:rsidRPr="009E41C9">
        <w:rPr>
          <w:rFonts w:ascii="Times New Roman" w:hAnsi="Times New Roman" w:cs="Times New Roman"/>
          <w:sz w:val="24"/>
          <w:szCs w:val="24"/>
          <w:lang w:val="en-GB"/>
        </w:rPr>
        <w:t>calculated by the IQC.</w:t>
      </w:r>
    </w:p>
    <w:p w14:paraId="140C73F6" w14:textId="77777777"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If the above corrections were made, the 1996 analysis would not result in a negative balance.</w:t>
      </w:r>
    </w:p>
    <w:p w14:paraId="3CC9622F" w14:textId="5A42C52E"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 During 1997, </w:t>
      </w:r>
      <w:r w:rsidR="001E6610">
        <w:rPr>
          <w:rFonts w:ascii="Times New Roman" w:hAnsi="Times New Roman" w:cs="Times New Roman"/>
          <w:sz w:val="24"/>
          <w:szCs w:val="24"/>
          <w:lang w:val="en-GB"/>
        </w:rPr>
        <w:t xml:space="preserve">the amount spent </w:t>
      </w:r>
      <w:r w:rsidRPr="009E41C9">
        <w:rPr>
          <w:rFonts w:ascii="Times New Roman" w:hAnsi="Times New Roman" w:cs="Times New Roman"/>
          <w:sz w:val="24"/>
          <w:szCs w:val="24"/>
          <w:lang w:val="en-GB"/>
        </w:rPr>
        <w:t xml:space="preserve">on the construction of the </w:t>
      </w:r>
      <w:r w:rsidR="00AB00B2">
        <w:rPr>
          <w:rFonts w:ascii="Times New Roman" w:hAnsi="Times New Roman" w:cs="Times New Roman"/>
          <w:sz w:val="24"/>
          <w:szCs w:val="24"/>
          <w:lang w:val="en-GB"/>
        </w:rPr>
        <w:t>house</w:t>
      </w:r>
      <w:r w:rsidR="001E6610" w:rsidRPr="001E6610">
        <w:rPr>
          <w:rFonts w:ascii="Times New Roman" w:hAnsi="Times New Roman" w:cs="Times New Roman"/>
          <w:sz w:val="24"/>
          <w:szCs w:val="24"/>
          <w:lang w:val="en-GB"/>
        </w:rPr>
        <w:t xml:space="preserve"> </w:t>
      </w:r>
      <w:r w:rsidR="001E6610">
        <w:rPr>
          <w:rFonts w:ascii="Times New Roman" w:hAnsi="Times New Roman" w:cs="Times New Roman"/>
          <w:sz w:val="24"/>
          <w:szCs w:val="24"/>
          <w:lang w:val="en-GB"/>
        </w:rPr>
        <w:t xml:space="preserve">was not </w:t>
      </w:r>
      <w:r w:rsidR="001E6610" w:rsidRPr="009E41C9">
        <w:rPr>
          <w:rFonts w:ascii="Times New Roman" w:hAnsi="Times New Roman" w:cs="Times New Roman"/>
          <w:sz w:val="24"/>
          <w:szCs w:val="24"/>
          <w:lang w:val="en-GB"/>
        </w:rPr>
        <w:t>ALL 3,500,000</w:t>
      </w:r>
      <w:r w:rsidR="00AB00B2">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 xml:space="preserve">but if the IQC, as it </w:t>
      </w:r>
      <w:r w:rsidR="00AB00B2">
        <w:rPr>
          <w:rFonts w:ascii="Times New Roman" w:hAnsi="Times New Roman" w:cs="Times New Roman"/>
          <w:sz w:val="24"/>
          <w:szCs w:val="24"/>
          <w:lang w:val="en-GB"/>
        </w:rPr>
        <w:t xml:space="preserve">argues in its </w:t>
      </w:r>
      <w:r w:rsidRPr="009E41C9">
        <w:rPr>
          <w:rFonts w:ascii="Times New Roman" w:hAnsi="Times New Roman" w:cs="Times New Roman"/>
          <w:sz w:val="24"/>
          <w:szCs w:val="24"/>
          <w:lang w:val="en-GB"/>
        </w:rPr>
        <w:t>decision, refers to</w:t>
      </w:r>
      <w:r w:rsidR="00AB00B2">
        <w:rPr>
          <w:rFonts w:ascii="Times New Roman" w:hAnsi="Times New Roman" w:cs="Times New Roman"/>
          <w:sz w:val="24"/>
          <w:szCs w:val="24"/>
          <w:lang w:val="en-GB"/>
        </w:rPr>
        <w:t xml:space="preserve"> his statements </w:t>
      </w:r>
      <w:r w:rsidRPr="009E41C9">
        <w:rPr>
          <w:rFonts w:ascii="Times New Roman" w:hAnsi="Times New Roman" w:cs="Times New Roman"/>
          <w:sz w:val="24"/>
          <w:szCs w:val="24"/>
          <w:lang w:val="en-GB"/>
        </w:rPr>
        <w:t>in questionnaire no. 2, they result in the value of ALL 2,000,000.</w:t>
      </w:r>
    </w:p>
    <w:p w14:paraId="14C8794C" w14:textId="77777777"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If this correction is made, the analysis of the year results in a positive balance of over ALL 1,000,000.</w:t>
      </w:r>
    </w:p>
    <w:p w14:paraId="647682A7" w14:textId="3491807A" w:rsidR="00275484" w:rsidRPr="000E33AA"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The positive balance that will result for the year 1997 must be carried over to 1998, which would reverse the negative balance for th</w:t>
      </w:r>
      <w:r w:rsidR="00AB00B2">
        <w:rPr>
          <w:rFonts w:ascii="Times New Roman" w:hAnsi="Times New Roman" w:cs="Times New Roman"/>
          <w:sz w:val="24"/>
          <w:szCs w:val="24"/>
          <w:lang w:val="en-GB"/>
        </w:rPr>
        <w:t>at</w:t>
      </w:r>
      <w:r w:rsidRPr="009E41C9">
        <w:rPr>
          <w:rFonts w:ascii="Times New Roman" w:hAnsi="Times New Roman" w:cs="Times New Roman"/>
          <w:sz w:val="24"/>
          <w:szCs w:val="24"/>
          <w:lang w:val="en-GB"/>
        </w:rPr>
        <w:t xml:space="preserve"> year.</w:t>
      </w:r>
    </w:p>
    <w:p w14:paraId="567CE6CE" w14:textId="77777777"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In view of the above, the assessee claims that the results of the financial analysis for the years 1995 – 2000 and 2013 – 2016 result in a positive value, contrary to what the IQC unfairly concludes.</w:t>
      </w:r>
    </w:p>
    <w:p w14:paraId="10AF5BA8" w14:textId="77777777" w:rsidR="009E41C9" w:rsidRPr="009E41C9" w:rsidRDefault="009E41C9" w:rsidP="009E41C9">
      <w:pPr>
        <w:spacing w:after="0"/>
        <w:jc w:val="both"/>
        <w:rPr>
          <w:rFonts w:ascii="Times New Roman" w:hAnsi="Times New Roman" w:cs="Times New Roman"/>
          <w:sz w:val="24"/>
          <w:szCs w:val="24"/>
          <w:lang w:val="en-GB"/>
        </w:rPr>
      </w:pPr>
    </w:p>
    <w:p w14:paraId="6259ACA3" w14:textId="49B76BB4" w:rsidR="00275484" w:rsidRPr="000E33AA" w:rsidRDefault="009E41C9" w:rsidP="009E41C9">
      <w:pPr>
        <w:spacing w:after="0"/>
        <w:jc w:val="both"/>
        <w:rPr>
          <w:rFonts w:ascii="Times New Roman" w:hAnsi="Times New Roman" w:cs="Times New Roman"/>
          <w:b/>
          <w:bCs/>
          <w:sz w:val="24"/>
          <w:szCs w:val="24"/>
          <w:u w:val="single"/>
          <w:lang w:val="en-GB"/>
        </w:rPr>
      </w:pPr>
      <w:r w:rsidRPr="009E41C9">
        <w:rPr>
          <w:rFonts w:ascii="Times New Roman" w:hAnsi="Times New Roman" w:cs="Times New Roman"/>
          <w:sz w:val="24"/>
          <w:szCs w:val="24"/>
          <w:lang w:val="en-GB"/>
        </w:rPr>
        <w:t>In addition to the above, according to the assessee, the living expenses for the years 1995 – 1997 calculated by the Commission</w:t>
      </w:r>
      <w:r w:rsidR="002A3C5F">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have been unfairly inflated. During this period, his children were minors and consumption expenses cannot be calculated in the same way as for adult members. These expenses, by the IQC, have been calculated a priori, without determining any legal reference, i.e. which legal or administrative act made public has determined how much the minimum monthly expenses should be for a family of six members.</w:t>
      </w:r>
    </w:p>
    <w:p w14:paraId="060AE7DB" w14:textId="77777777" w:rsidR="009E41C9" w:rsidRDefault="009E41C9" w:rsidP="009E41C9">
      <w:pPr>
        <w:spacing w:after="0"/>
        <w:jc w:val="both"/>
        <w:rPr>
          <w:rFonts w:ascii="Times New Roman" w:hAnsi="Times New Roman" w:cs="Times New Roman"/>
          <w:b/>
          <w:bCs/>
          <w:sz w:val="24"/>
          <w:szCs w:val="24"/>
          <w:u w:val="single"/>
          <w:lang w:val="en-GB"/>
        </w:rPr>
      </w:pPr>
    </w:p>
    <w:p w14:paraId="500F3F9F" w14:textId="74088608" w:rsidR="009E41C9" w:rsidRPr="000E33AA" w:rsidRDefault="009E41C9" w:rsidP="009E41C9">
      <w:pPr>
        <w:spacing w:after="0"/>
        <w:jc w:val="both"/>
        <w:rPr>
          <w:rFonts w:ascii="Times New Roman" w:hAnsi="Times New Roman" w:cs="Times New Roman"/>
          <w:b/>
          <w:bCs/>
          <w:sz w:val="24"/>
          <w:szCs w:val="24"/>
          <w:u w:val="single"/>
          <w:lang w:val="en-GB"/>
        </w:rPr>
      </w:pPr>
      <w:r w:rsidRPr="000E33AA">
        <w:rPr>
          <w:rFonts w:ascii="Times New Roman" w:hAnsi="Times New Roman" w:cs="Times New Roman"/>
          <w:b/>
          <w:bCs/>
          <w:sz w:val="24"/>
          <w:szCs w:val="24"/>
          <w:u w:val="single"/>
          <w:lang w:val="en-GB"/>
        </w:rPr>
        <w:t xml:space="preserve">Analysis of the economic advisor </w:t>
      </w:r>
    </w:p>
    <w:p w14:paraId="432B435E" w14:textId="77777777" w:rsidR="00275484" w:rsidRPr="000E33AA" w:rsidRDefault="00275484" w:rsidP="00275484">
      <w:pPr>
        <w:spacing w:after="0"/>
        <w:jc w:val="both"/>
        <w:rPr>
          <w:rFonts w:ascii="Times New Roman" w:hAnsi="Times New Roman" w:cs="Times New Roman"/>
          <w:sz w:val="24"/>
          <w:szCs w:val="24"/>
          <w:lang w:val="en-GB"/>
        </w:rPr>
      </w:pPr>
    </w:p>
    <w:p w14:paraId="2ED5C846" w14:textId="4CAD5E58" w:rsidR="00934609" w:rsidRDefault="00934609" w:rsidP="00275484">
      <w:pPr>
        <w:spacing w:after="0"/>
        <w:jc w:val="both"/>
        <w:rPr>
          <w:rFonts w:ascii="Times New Roman" w:hAnsi="Times New Roman" w:cs="Times New Roman"/>
          <w:i/>
          <w:iCs/>
          <w:sz w:val="24"/>
          <w:szCs w:val="24"/>
          <w:u w:val="single"/>
          <w:lang w:val="en-GB"/>
        </w:rPr>
      </w:pPr>
      <w:r w:rsidRPr="00934609">
        <w:rPr>
          <w:rFonts w:ascii="Times New Roman" w:hAnsi="Times New Roman" w:cs="Times New Roman"/>
          <w:i/>
          <w:iCs/>
          <w:sz w:val="24"/>
          <w:szCs w:val="24"/>
          <w:u w:val="single"/>
          <w:lang w:val="en-GB"/>
        </w:rPr>
        <w:t xml:space="preserve">Regarding the </w:t>
      </w:r>
      <w:r>
        <w:rPr>
          <w:rFonts w:ascii="Times New Roman" w:hAnsi="Times New Roman" w:cs="Times New Roman"/>
          <w:i/>
          <w:iCs/>
          <w:sz w:val="24"/>
          <w:szCs w:val="24"/>
          <w:u w:val="single"/>
          <w:lang w:val="en-GB"/>
        </w:rPr>
        <w:t xml:space="preserve">proceeds </w:t>
      </w:r>
      <w:r w:rsidRPr="00934609">
        <w:rPr>
          <w:rFonts w:ascii="Times New Roman" w:hAnsi="Times New Roman" w:cs="Times New Roman"/>
          <w:i/>
          <w:iCs/>
          <w:sz w:val="24"/>
          <w:szCs w:val="24"/>
          <w:u w:val="single"/>
          <w:lang w:val="en-GB"/>
        </w:rPr>
        <w:t>from the “Xhaferri” foundation</w:t>
      </w:r>
      <w:r>
        <w:rPr>
          <w:rFonts w:ascii="Times New Roman" w:hAnsi="Times New Roman" w:cs="Times New Roman"/>
          <w:i/>
          <w:iCs/>
          <w:sz w:val="24"/>
          <w:szCs w:val="24"/>
          <w:u w:val="single"/>
          <w:lang w:val="en-GB"/>
        </w:rPr>
        <w:t xml:space="preserve"> </w:t>
      </w:r>
    </w:p>
    <w:p w14:paraId="3AE1C339" w14:textId="77777777" w:rsidR="00B370E2" w:rsidRPr="000E33AA" w:rsidRDefault="00B370E2" w:rsidP="00275484">
      <w:pPr>
        <w:spacing w:after="0"/>
        <w:jc w:val="both"/>
        <w:rPr>
          <w:rFonts w:ascii="Times New Roman" w:hAnsi="Times New Roman" w:cs="Times New Roman"/>
          <w:sz w:val="24"/>
          <w:szCs w:val="24"/>
          <w:lang w:val="en-GB"/>
        </w:rPr>
      </w:pPr>
    </w:p>
    <w:p w14:paraId="2D332CA3" w14:textId="09778905"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In the decision, The IQC has reasoned that it has taken into consideration the </w:t>
      </w:r>
      <w:r w:rsidR="00311864">
        <w:rPr>
          <w:rFonts w:ascii="Times New Roman" w:eastAsia="Times New Roman" w:hAnsi="Times New Roman" w:cs="Times New Roman"/>
          <w:sz w:val="24"/>
          <w:szCs w:val="24"/>
          <w:lang w:val="en-GB"/>
        </w:rPr>
        <w:t xml:space="preserve">proceeds </w:t>
      </w:r>
      <w:r w:rsidRPr="009E41C9">
        <w:rPr>
          <w:rFonts w:ascii="Times New Roman" w:hAnsi="Times New Roman" w:cs="Times New Roman"/>
          <w:sz w:val="24"/>
          <w:szCs w:val="24"/>
          <w:lang w:val="en-GB"/>
        </w:rPr>
        <w:t xml:space="preserve">from the “Xhaferri” foundation proven by payment slips </w:t>
      </w:r>
      <w:r w:rsidR="00972A2D">
        <w:rPr>
          <w:rFonts w:ascii="Times New Roman" w:hAnsi="Times New Roman" w:cs="Times New Roman"/>
          <w:sz w:val="24"/>
          <w:szCs w:val="24"/>
          <w:lang w:val="en-GB"/>
        </w:rPr>
        <w:t xml:space="preserve">submitted </w:t>
      </w:r>
      <w:r w:rsidRPr="009E41C9">
        <w:rPr>
          <w:rFonts w:ascii="Times New Roman" w:hAnsi="Times New Roman" w:cs="Times New Roman"/>
          <w:sz w:val="24"/>
          <w:szCs w:val="24"/>
          <w:lang w:val="en-GB"/>
        </w:rPr>
        <w:t>to the Commission and d</w:t>
      </w:r>
      <w:r w:rsidR="00972A2D">
        <w:rPr>
          <w:rFonts w:ascii="Times New Roman" w:hAnsi="Times New Roman" w:cs="Times New Roman"/>
          <w:sz w:val="24"/>
          <w:szCs w:val="24"/>
          <w:lang w:val="en-GB"/>
        </w:rPr>
        <w:t xml:space="preserve">isclosed </w:t>
      </w:r>
      <w:r w:rsidRPr="009E41C9">
        <w:rPr>
          <w:rFonts w:ascii="Times New Roman" w:hAnsi="Times New Roman" w:cs="Times New Roman"/>
          <w:sz w:val="24"/>
          <w:szCs w:val="24"/>
          <w:lang w:val="en-GB"/>
        </w:rPr>
        <w:t>in the asset declaration.</w:t>
      </w:r>
    </w:p>
    <w:p w14:paraId="1F443558" w14:textId="77777777" w:rsidR="009E41C9" w:rsidRPr="009E41C9" w:rsidRDefault="009E41C9" w:rsidP="009E41C9">
      <w:pPr>
        <w:spacing w:after="0"/>
        <w:jc w:val="both"/>
        <w:rPr>
          <w:rFonts w:ascii="Times New Roman" w:hAnsi="Times New Roman" w:cs="Times New Roman"/>
          <w:sz w:val="24"/>
          <w:szCs w:val="24"/>
          <w:lang w:val="en-GB"/>
        </w:rPr>
      </w:pPr>
    </w:p>
    <w:p w14:paraId="16BF396D" w14:textId="4FA0AF2F"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In the Vetting Declaration of assets, the assessee has not declared </w:t>
      </w:r>
      <w:r w:rsidR="00311864">
        <w:rPr>
          <w:rFonts w:ascii="Times New Roman" w:eastAsia="Times New Roman" w:hAnsi="Times New Roman" w:cs="Times New Roman"/>
          <w:sz w:val="24"/>
          <w:szCs w:val="24"/>
          <w:lang w:val="en-GB"/>
        </w:rPr>
        <w:t xml:space="preserve">proceeds </w:t>
      </w:r>
      <w:r w:rsidRPr="009E41C9">
        <w:rPr>
          <w:rFonts w:ascii="Times New Roman" w:hAnsi="Times New Roman" w:cs="Times New Roman"/>
          <w:sz w:val="24"/>
          <w:szCs w:val="24"/>
          <w:lang w:val="en-GB"/>
        </w:rPr>
        <w:t>from th</w:t>
      </w:r>
      <w:r w:rsidR="00972A2D">
        <w:rPr>
          <w:rFonts w:ascii="Times New Roman" w:hAnsi="Times New Roman" w:cs="Times New Roman"/>
          <w:sz w:val="24"/>
          <w:szCs w:val="24"/>
          <w:lang w:val="en-GB"/>
        </w:rPr>
        <w:t xml:space="preserve">e said </w:t>
      </w:r>
      <w:r w:rsidRPr="009E41C9">
        <w:rPr>
          <w:rFonts w:ascii="Times New Roman" w:hAnsi="Times New Roman" w:cs="Times New Roman"/>
          <w:sz w:val="24"/>
          <w:szCs w:val="24"/>
          <w:lang w:val="en-GB"/>
        </w:rPr>
        <w:t>foundation in the relevant section, but in the section “</w:t>
      </w:r>
      <w:r w:rsidR="00972A2D" w:rsidRPr="009E41C9">
        <w:rPr>
          <w:rFonts w:ascii="Times New Roman" w:hAnsi="Times New Roman" w:cs="Times New Roman"/>
          <w:sz w:val="24"/>
          <w:szCs w:val="24"/>
          <w:lang w:val="en-GB"/>
        </w:rPr>
        <w:t>Assets Declaration</w:t>
      </w:r>
      <w:r w:rsidRPr="009E41C9">
        <w:rPr>
          <w:rFonts w:ascii="Times New Roman" w:hAnsi="Times New Roman" w:cs="Times New Roman"/>
          <w:sz w:val="24"/>
          <w:szCs w:val="24"/>
          <w:lang w:val="en-GB"/>
        </w:rPr>
        <w:t xml:space="preserve">”, </w:t>
      </w:r>
      <w:r w:rsidR="00972A2D">
        <w:rPr>
          <w:rFonts w:ascii="Times New Roman" w:hAnsi="Times New Roman" w:cs="Times New Roman"/>
          <w:sz w:val="24"/>
          <w:szCs w:val="24"/>
          <w:lang w:val="en-GB"/>
        </w:rPr>
        <w:t xml:space="preserve">he </w:t>
      </w:r>
      <w:r w:rsidRPr="009E41C9">
        <w:rPr>
          <w:rFonts w:ascii="Times New Roman" w:hAnsi="Times New Roman" w:cs="Times New Roman"/>
          <w:sz w:val="24"/>
          <w:szCs w:val="24"/>
          <w:lang w:val="en-GB"/>
        </w:rPr>
        <w:t xml:space="preserve">has declared as one of the sources for the purchase of the apartment in Tirana the value of </w:t>
      </w:r>
      <w:r w:rsidR="00972A2D"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 xml:space="preserve">675,200 according to </w:t>
      </w:r>
      <w:r w:rsidR="00972A2D">
        <w:rPr>
          <w:rFonts w:ascii="Times New Roman" w:hAnsi="Times New Roman" w:cs="Times New Roman"/>
          <w:sz w:val="24"/>
          <w:szCs w:val="24"/>
          <w:lang w:val="en-GB"/>
        </w:rPr>
        <w:t xml:space="preserve">payment slips </w:t>
      </w:r>
      <w:r w:rsidRPr="009E41C9">
        <w:rPr>
          <w:rFonts w:ascii="Times New Roman" w:hAnsi="Times New Roman" w:cs="Times New Roman"/>
          <w:sz w:val="24"/>
          <w:szCs w:val="24"/>
          <w:lang w:val="en-GB"/>
        </w:rPr>
        <w:t xml:space="preserve">dated 22.11.1995, 3.7.1995, 30.8.1995 and for the construction of the </w:t>
      </w:r>
      <w:r w:rsidR="00972A2D">
        <w:rPr>
          <w:rFonts w:ascii="Times New Roman" w:hAnsi="Times New Roman" w:cs="Times New Roman"/>
          <w:sz w:val="24"/>
          <w:szCs w:val="24"/>
          <w:lang w:val="en-GB"/>
        </w:rPr>
        <w:t xml:space="preserve">house </w:t>
      </w:r>
      <w:r w:rsidRPr="009E41C9">
        <w:rPr>
          <w:rFonts w:ascii="Times New Roman" w:hAnsi="Times New Roman" w:cs="Times New Roman"/>
          <w:sz w:val="24"/>
          <w:szCs w:val="24"/>
          <w:lang w:val="en-GB"/>
        </w:rPr>
        <w:t xml:space="preserve">the amount of </w:t>
      </w:r>
      <w:r w:rsidR="00972A2D"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 xml:space="preserve">500,000 according to </w:t>
      </w:r>
      <w:r w:rsidR="00972A2D">
        <w:rPr>
          <w:rFonts w:ascii="Times New Roman" w:hAnsi="Times New Roman" w:cs="Times New Roman"/>
          <w:sz w:val="24"/>
          <w:szCs w:val="24"/>
          <w:lang w:val="en-GB"/>
        </w:rPr>
        <w:t xml:space="preserve">payment slip </w:t>
      </w:r>
      <w:r w:rsidRPr="009E41C9">
        <w:rPr>
          <w:rFonts w:ascii="Times New Roman" w:hAnsi="Times New Roman" w:cs="Times New Roman"/>
          <w:sz w:val="24"/>
          <w:szCs w:val="24"/>
          <w:lang w:val="en-GB"/>
        </w:rPr>
        <w:t xml:space="preserve">no. 52, dated 20.7.1995. </w:t>
      </w:r>
      <w:r w:rsidR="00C27192">
        <w:rPr>
          <w:rFonts w:ascii="Times New Roman" w:hAnsi="Times New Roman" w:cs="Times New Roman"/>
          <w:sz w:val="24"/>
          <w:szCs w:val="24"/>
          <w:lang w:val="en-GB"/>
        </w:rPr>
        <w:t>Specifically,</w:t>
      </w:r>
      <w:r w:rsidR="00972A2D">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 xml:space="preserve">these values ​​were included by the IQC in the final financial analysis of the years 1995 </w:t>
      </w:r>
      <w:r w:rsidR="00C27192">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1996.</w:t>
      </w:r>
      <w:r w:rsidR="00972A2D">
        <w:rPr>
          <w:rFonts w:ascii="Times New Roman" w:hAnsi="Times New Roman" w:cs="Times New Roman"/>
          <w:sz w:val="24"/>
          <w:szCs w:val="24"/>
          <w:lang w:val="en-GB"/>
        </w:rPr>
        <w:t xml:space="preserve"> </w:t>
      </w:r>
    </w:p>
    <w:p w14:paraId="410AD6E0" w14:textId="77777777" w:rsidR="009E41C9" w:rsidRPr="009E41C9" w:rsidRDefault="009E41C9" w:rsidP="009E41C9">
      <w:pPr>
        <w:spacing w:after="0"/>
        <w:jc w:val="both"/>
        <w:rPr>
          <w:rFonts w:ascii="Times New Roman" w:hAnsi="Times New Roman" w:cs="Times New Roman"/>
          <w:sz w:val="24"/>
          <w:szCs w:val="24"/>
          <w:lang w:val="en-GB"/>
        </w:rPr>
      </w:pPr>
    </w:p>
    <w:p w14:paraId="57E225C4" w14:textId="721AE74D"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During the examination of the assessee’s claims, it resulted that the IQC did not conduct a</w:t>
      </w:r>
      <w:r w:rsidR="00C27192">
        <w:rPr>
          <w:rFonts w:ascii="Times New Roman" w:hAnsi="Times New Roman" w:cs="Times New Roman"/>
          <w:sz w:val="24"/>
          <w:szCs w:val="24"/>
          <w:lang w:val="en-GB"/>
        </w:rPr>
        <w:t xml:space="preserve">n audit </w:t>
      </w:r>
      <w:r w:rsidRPr="009E41C9">
        <w:rPr>
          <w:rFonts w:ascii="Times New Roman" w:hAnsi="Times New Roman" w:cs="Times New Roman"/>
          <w:sz w:val="24"/>
          <w:szCs w:val="24"/>
          <w:lang w:val="en-GB"/>
        </w:rPr>
        <w:t xml:space="preserve">regarding the </w:t>
      </w:r>
      <w:r w:rsidR="00C27192">
        <w:rPr>
          <w:rFonts w:ascii="Times New Roman" w:hAnsi="Times New Roman" w:cs="Times New Roman"/>
          <w:sz w:val="24"/>
          <w:szCs w:val="24"/>
          <w:lang w:val="en-GB"/>
        </w:rPr>
        <w:t xml:space="preserve">capacity to generate </w:t>
      </w:r>
      <w:r w:rsidRPr="009E41C9">
        <w:rPr>
          <w:rFonts w:ascii="Times New Roman" w:hAnsi="Times New Roman" w:cs="Times New Roman"/>
          <w:sz w:val="24"/>
          <w:szCs w:val="24"/>
          <w:lang w:val="en-GB"/>
        </w:rPr>
        <w:t xml:space="preserve">the amounts invested in the “Xhaferri” foundation. Furthermore, no </w:t>
      </w:r>
      <w:r w:rsidR="00C27192">
        <w:rPr>
          <w:rFonts w:ascii="Times New Roman" w:hAnsi="Times New Roman" w:cs="Times New Roman"/>
          <w:sz w:val="24"/>
          <w:szCs w:val="24"/>
          <w:lang w:val="en-GB"/>
        </w:rPr>
        <w:t xml:space="preserve">information is provided </w:t>
      </w:r>
      <w:r w:rsidRPr="009E41C9">
        <w:rPr>
          <w:rFonts w:ascii="Times New Roman" w:hAnsi="Times New Roman" w:cs="Times New Roman"/>
          <w:sz w:val="24"/>
          <w:szCs w:val="24"/>
          <w:lang w:val="en-GB"/>
        </w:rPr>
        <w:t>regarding the values ​​and the period when these investments were made.</w:t>
      </w:r>
    </w:p>
    <w:p w14:paraId="19CFBA9B" w14:textId="77777777" w:rsidR="009E41C9" w:rsidRPr="009E41C9" w:rsidRDefault="009E41C9" w:rsidP="009E41C9">
      <w:pPr>
        <w:spacing w:after="0"/>
        <w:jc w:val="both"/>
        <w:rPr>
          <w:rFonts w:ascii="Times New Roman" w:hAnsi="Times New Roman" w:cs="Times New Roman"/>
          <w:sz w:val="24"/>
          <w:szCs w:val="24"/>
          <w:lang w:val="en-GB"/>
        </w:rPr>
      </w:pPr>
    </w:p>
    <w:p w14:paraId="4EF65373" w14:textId="0D2864FE" w:rsidR="00275484" w:rsidRPr="000E33AA"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As stated above, </w:t>
      </w:r>
      <w:r w:rsidRPr="00C27192">
        <w:rPr>
          <w:rFonts w:ascii="Times New Roman" w:hAnsi="Times New Roman" w:cs="Times New Roman"/>
          <w:sz w:val="24"/>
          <w:szCs w:val="24"/>
          <w:u w:val="single"/>
          <w:lang w:val="en-GB"/>
        </w:rPr>
        <w:t>it results that not all the values ​​claimed by the assessee were declared in the asset</w:t>
      </w:r>
      <w:r w:rsidR="00C27192">
        <w:rPr>
          <w:rFonts w:ascii="Times New Roman" w:hAnsi="Times New Roman" w:cs="Times New Roman"/>
          <w:sz w:val="24"/>
          <w:szCs w:val="24"/>
          <w:u w:val="single"/>
          <w:lang w:val="en-GB"/>
        </w:rPr>
        <w:t>s</w:t>
      </w:r>
      <w:r w:rsidRPr="00C27192">
        <w:rPr>
          <w:rFonts w:ascii="Times New Roman" w:hAnsi="Times New Roman" w:cs="Times New Roman"/>
          <w:sz w:val="24"/>
          <w:szCs w:val="24"/>
          <w:u w:val="single"/>
          <w:lang w:val="en-GB"/>
        </w:rPr>
        <w:t xml:space="preserve"> declaration</w:t>
      </w:r>
      <w:r w:rsidRPr="009E41C9">
        <w:rPr>
          <w:rFonts w:ascii="Times New Roman" w:hAnsi="Times New Roman" w:cs="Times New Roman"/>
          <w:sz w:val="24"/>
          <w:szCs w:val="24"/>
          <w:lang w:val="en-GB"/>
        </w:rPr>
        <w:t xml:space="preserve">, and consequently, </w:t>
      </w:r>
      <w:r w:rsidRPr="00C27192">
        <w:rPr>
          <w:rFonts w:ascii="Times New Roman" w:hAnsi="Times New Roman" w:cs="Times New Roman"/>
          <w:sz w:val="24"/>
          <w:szCs w:val="24"/>
          <w:u w:val="single"/>
          <w:lang w:val="en-GB"/>
        </w:rPr>
        <w:t>the IQC rightly did not include them in the financial analysis.</w:t>
      </w:r>
    </w:p>
    <w:p w14:paraId="180662A1" w14:textId="77777777" w:rsidR="009E41C9" w:rsidRDefault="009E41C9" w:rsidP="00275484">
      <w:pPr>
        <w:spacing w:after="0"/>
        <w:jc w:val="both"/>
        <w:rPr>
          <w:rFonts w:ascii="Times New Roman" w:hAnsi="Times New Roman" w:cs="Times New Roman"/>
          <w:i/>
          <w:iCs/>
          <w:sz w:val="24"/>
          <w:szCs w:val="24"/>
          <w:u w:val="single"/>
          <w:lang w:val="en-GB"/>
        </w:rPr>
      </w:pPr>
    </w:p>
    <w:p w14:paraId="5AEC2FE1" w14:textId="13867FF9" w:rsidR="00275484" w:rsidRPr="000E33AA" w:rsidRDefault="00934609" w:rsidP="00275484">
      <w:pPr>
        <w:spacing w:after="0"/>
        <w:jc w:val="both"/>
        <w:rPr>
          <w:rFonts w:ascii="Times New Roman" w:hAnsi="Times New Roman" w:cs="Times New Roman"/>
          <w:i/>
          <w:iCs/>
          <w:sz w:val="24"/>
          <w:szCs w:val="24"/>
          <w:u w:val="single"/>
          <w:lang w:val="en-GB"/>
        </w:rPr>
      </w:pPr>
      <w:r w:rsidRPr="00934609">
        <w:rPr>
          <w:rFonts w:ascii="Times New Roman" w:hAnsi="Times New Roman" w:cs="Times New Roman"/>
          <w:i/>
          <w:iCs/>
          <w:sz w:val="24"/>
          <w:szCs w:val="24"/>
          <w:u w:val="single"/>
          <w:lang w:val="en-GB"/>
        </w:rPr>
        <w:t>Regarding the</w:t>
      </w:r>
      <w:r w:rsidR="00C27192">
        <w:rPr>
          <w:rFonts w:ascii="Times New Roman" w:hAnsi="Times New Roman" w:cs="Times New Roman"/>
          <w:i/>
          <w:iCs/>
          <w:sz w:val="24"/>
          <w:szCs w:val="24"/>
          <w:u w:val="single"/>
          <w:lang w:val="en-GB"/>
        </w:rPr>
        <w:t xml:space="preserve"> amounts </w:t>
      </w:r>
      <w:r w:rsidRPr="00934609">
        <w:rPr>
          <w:rFonts w:ascii="Times New Roman" w:hAnsi="Times New Roman" w:cs="Times New Roman"/>
          <w:i/>
          <w:iCs/>
          <w:sz w:val="24"/>
          <w:szCs w:val="24"/>
          <w:u w:val="single"/>
          <w:lang w:val="en-GB"/>
        </w:rPr>
        <w:t>invested ​​by yea</w:t>
      </w:r>
      <w:r w:rsidR="00C27192">
        <w:rPr>
          <w:rFonts w:ascii="Times New Roman" w:hAnsi="Times New Roman" w:cs="Times New Roman"/>
          <w:i/>
          <w:iCs/>
          <w:sz w:val="24"/>
          <w:szCs w:val="24"/>
          <w:u w:val="single"/>
          <w:lang w:val="en-GB"/>
        </w:rPr>
        <w:t>r</w:t>
      </w:r>
      <w:r w:rsidR="00E27206">
        <w:rPr>
          <w:rFonts w:ascii="Times New Roman" w:hAnsi="Times New Roman" w:cs="Times New Roman"/>
          <w:i/>
          <w:iCs/>
          <w:sz w:val="24"/>
          <w:szCs w:val="24"/>
          <w:u w:val="single"/>
          <w:lang w:val="en-GB"/>
        </w:rPr>
        <w:t>s</w:t>
      </w:r>
      <w:r>
        <w:rPr>
          <w:rFonts w:ascii="Times New Roman" w:hAnsi="Times New Roman" w:cs="Times New Roman"/>
          <w:i/>
          <w:iCs/>
          <w:sz w:val="24"/>
          <w:szCs w:val="24"/>
          <w:u w:val="single"/>
          <w:lang w:val="en-GB"/>
        </w:rPr>
        <w:t xml:space="preserve"> </w:t>
      </w:r>
    </w:p>
    <w:p w14:paraId="0393A010" w14:textId="77777777" w:rsidR="00B370E2" w:rsidRPr="000E33AA" w:rsidRDefault="00B370E2" w:rsidP="00275484">
      <w:pPr>
        <w:spacing w:after="0"/>
        <w:jc w:val="both"/>
        <w:rPr>
          <w:rFonts w:ascii="Times New Roman" w:hAnsi="Times New Roman" w:cs="Times New Roman"/>
          <w:sz w:val="24"/>
          <w:szCs w:val="24"/>
          <w:lang w:val="en-GB"/>
        </w:rPr>
      </w:pPr>
    </w:p>
    <w:p w14:paraId="23DB6869" w14:textId="2E53F152" w:rsidR="009E41C9" w:rsidRPr="00C27192" w:rsidRDefault="009E41C9" w:rsidP="009E41C9">
      <w:pPr>
        <w:spacing w:after="0"/>
        <w:jc w:val="both"/>
        <w:rPr>
          <w:rFonts w:ascii="Times New Roman" w:hAnsi="Times New Roman" w:cs="Times New Roman"/>
          <w:sz w:val="24"/>
          <w:szCs w:val="24"/>
          <w:u w:val="single"/>
          <w:lang w:val="en-GB"/>
        </w:rPr>
      </w:pPr>
      <w:r w:rsidRPr="009E41C9">
        <w:rPr>
          <w:rFonts w:ascii="Times New Roman" w:hAnsi="Times New Roman" w:cs="Times New Roman"/>
          <w:sz w:val="24"/>
          <w:szCs w:val="24"/>
          <w:lang w:val="en-GB"/>
        </w:rPr>
        <w:t xml:space="preserve">In the final analysis of 1996, the IQC has corrected the value of the investment </w:t>
      </w:r>
      <w:r w:rsidR="00CE4EA9">
        <w:rPr>
          <w:rFonts w:ascii="Times New Roman" w:hAnsi="Times New Roman" w:cs="Times New Roman"/>
          <w:sz w:val="24"/>
          <w:szCs w:val="24"/>
          <w:lang w:val="en-GB"/>
        </w:rPr>
        <w:t xml:space="preserve">in </w:t>
      </w:r>
      <w:r w:rsidR="00CE4EA9" w:rsidRPr="009E41C9">
        <w:rPr>
          <w:rFonts w:ascii="Times New Roman" w:hAnsi="Times New Roman" w:cs="Times New Roman"/>
          <w:sz w:val="24"/>
          <w:szCs w:val="24"/>
          <w:lang w:val="en-GB"/>
        </w:rPr>
        <w:t>the</w:t>
      </w:r>
      <w:r w:rsidRPr="009E41C9">
        <w:rPr>
          <w:rFonts w:ascii="Times New Roman" w:hAnsi="Times New Roman" w:cs="Times New Roman"/>
          <w:sz w:val="24"/>
          <w:szCs w:val="24"/>
          <w:lang w:val="en-GB"/>
        </w:rPr>
        <w:t xml:space="preserve"> construction of the </w:t>
      </w:r>
      <w:r w:rsidR="00C27192">
        <w:rPr>
          <w:rFonts w:ascii="Times New Roman" w:hAnsi="Times New Roman" w:cs="Times New Roman"/>
          <w:sz w:val="24"/>
          <w:szCs w:val="24"/>
          <w:lang w:val="en-GB"/>
        </w:rPr>
        <w:t xml:space="preserve">house </w:t>
      </w:r>
      <w:r w:rsidRPr="009E41C9">
        <w:rPr>
          <w:rFonts w:ascii="Times New Roman" w:hAnsi="Times New Roman" w:cs="Times New Roman"/>
          <w:sz w:val="24"/>
          <w:szCs w:val="24"/>
          <w:lang w:val="en-GB"/>
        </w:rPr>
        <w:t xml:space="preserve">according to the </w:t>
      </w:r>
      <w:r w:rsidR="00C27192">
        <w:rPr>
          <w:rFonts w:ascii="Times New Roman" w:hAnsi="Times New Roman" w:cs="Times New Roman"/>
          <w:sz w:val="24"/>
          <w:szCs w:val="24"/>
          <w:lang w:val="en-GB"/>
        </w:rPr>
        <w:t xml:space="preserve">statements </w:t>
      </w:r>
      <w:r w:rsidRPr="009E41C9">
        <w:rPr>
          <w:rFonts w:ascii="Times New Roman" w:hAnsi="Times New Roman" w:cs="Times New Roman"/>
          <w:sz w:val="24"/>
          <w:szCs w:val="24"/>
          <w:lang w:val="en-GB"/>
        </w:rPr>
        <w:t xml:space="preserve">in questionnaire no. 2. Therefore, </w:t>
      </w:r>
      <w:r w:rsidRPr="00C27192">
        <w:rPr>
          <w:rFonts w:ascii="Times New Roman" w:hAnsi="Times New Roman" w:cs="Times New Roman"/>
          <w:sz w:val="24"/>
          <w:szCs w:val="24"/>
          <w:u w:val="single"/>
          <w:lang w:val="en-GB"/>
        </w:rPr>
        <w:t xml:space="preserve">the claim of the assessee regarding the value of this expenditure included in the analysis, </w:t>
      </w:r>
      <w:r w:rsidR="00CE4EA9">
        <w:rPr>
          <w:rFonts w:ascii="Times New Roman" w:hAnsi="Times New Roman" w:cs="Times New Roman"/>
          <w:sz w:val="24"/>
          <w:szCs w:val="24"/>
          <w:u w:val="single"/>
          <w:lang w:val="en-GB"/>
        </w:rPr>
        <w:t xml:space="preserve">is unfounded. </w:t>
      </w:r>
    </w:p>
    <w:p w14:paraId="33414316" w14:textId="77777777" w:rsidR="009E41C9" w:rsidRPr="009E41C9" w:rsidRDefault="009E41C9" w:rsidP="009E41C9">
      <w:pPr>
        <w:spacing w:after="0"/>
        <w:jc w:val="both"/>
        <w:rPr>
          <w:rFonts w:ascii="Times New Roman" w:hAnsi="Times New Roman" w:cs="Times New Roman"/>
          <w:sz w:val="24"/>
          <w:szCs w:val="24"/>
          <w:lang w:val="en-GB"/>
        </w:rPr>
      </w:pPr>
    </w:p>
    <w:p w14:paraId="69B76CA5" w14:textId="42629112"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As for the year 1997, the IQC has included in the analysis as expenditure for the construction of the </w:t>
      </w:r>
      <w:r w:rsidR="00CE4EA9">
        <w:rPr>
          <w:rFonts w:ascii="Times New Roman" w:hAnsi="Times New Roman" w:cs="Times New Roman"/>
          <w:sz w:val="24"/>
          <w:szCs w:val="24"/>
          <w:lang w:val="en-GB"/>
        </w:rPr>
        <w:t xml:space="preserve">house, </w:t>
      </w:r>
      <w:r w:rsidRPr="009E41C9">
        <w:rPr>
          <w:rFonts w:ascii="Times New Roman" w:hAnsi="Times New Roman" w:cs="Times New Roman"/>
          <w:sz w:val="24"/>
          <w:szCs w:val="24"/>
          <w:lang w:val="en-GB"/>
        </w:rPr>
        <w:t xml:space="preserve">the value of </w:t>
      </w:r>
      <w:r w:rsidR="00CE4EA9"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 xml:space="preserve">3,500,000, which is contested by the assessee. He claims that in questionnaire no. 2 he has declared as an expenditure the value of </w:t>
      </w:r>
      <w:r w:rsidR="00CE4EA9"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2,000,000.</w:t>
      </w:r>
      <w:r w:rsidR="00CE4EA9">
        <w:rPr>
          <w:rFonts w:ascii="Times New Roman" w:hAnsi="Times New Roman" w:cs="Times New Roman"/>
          <w:sz w:val="24"/>
          <w:szCs w:val="24"/>
          <w:lang w:val="en-GB"/>
        </w:rPr>
        <w:t xml:space="preserve"> </w:t>
      </w:r>
    </w:p>
    <w:p w14:paraId="3CCFE4FC" w14:textId="77777777" w:rsidR="009E41C9" w:rsidRPr="009E41C9" w:rsidRDefault="009E41C9" w:rsidP="009E41C9">
      <w:pPr>
        <w:spacing w:after="0"/>
        <w:jc w:val="both"/>
        <w:rPr>
          <w:rFonts w:ascii="Times New Roman" w:hAnsi="Times New Roman" w:cs="Times New Roman"/>
          <w:sz w:val="24"/>
          <w:szCs w:val="24"/>
          <w:lang w:val="en-GB"/>
        </w:rPr>
      </w:pPr>
    </w:p>
    <w:p w14:paraId="0E9078BB" w14:textId="3BC5CF64" w:rsidR="009E41C9" w:rsidRPr="009E41C9"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t xml:space="preserve">Contrary to what the assessee claims, the value spent in 1997 declared by him in questionnaire no. 2 </w:t>
      </w:r>
      <w:r w:rsidR="00D57DBF">
        <w:rPr>
          <w:rFonts w:ascii="Times New Roman" w:hAnsi="Times New Roman" w:cs="Times New Roman"/>
          <w:sz w:val="24"/>
          <w:szCs w:val="24"/>
          <w:lang w:val="en-GB"/>
        </w:rPr>
        <w:t xml:space="preserve">is </w:t>
      </w:r>
      <w:r w:rsidR="00D57DBF" w:rsidRPr="009E41C9">
        <w:rPr>
          <w:rFonts w:ascii="Times New Roman" w:hAnsi="Times New Roman" w:cs="Times New Roman"/>
          <w:sz w:val="24"/>
          <w:szCs w:val="24"/>
          <w:lang w:val="en-GB"/>
        </w:rPr>
        <w:t>ALL</w:t>
      </w:r>
      <w:r w:rsidR="00CE62FF">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 xml:space="preserve">2,500,000. As explained </w:t>
      </w:r>
      <w:r w:rsidR="00CE62FF">
        <w:rPr>
          <w:rFonts w:ascii="Times New Roman" w:hAnsi="Times New Roman" w:cs="Times New Roman"/>
          <w:sz w:val="24"/>
          <w:szCs w:val="24"/>
          <w:lang w:val="en-GB"/>
        </w:rPr>
        <w:t xml:space="preserve">under the ground </w:t>
      </w:r>
      <w:r w:rsidRPr="009E41C9">
        <w:rPr>
          <w:rFonts w:ascii="Times New Roman" w:hAnsi="Times New Roman" w:cs="Times New Roman"/>
          <w:sz w:val="24"/>
          <w:szCs w:val="24"/>
          <w:lang w:val="en-GB"/>
        </w:rPr>
        <w:t xml:space="preserve">of appeal no. 1, the IQC has calculated as expenses for the </w:t>
      </w:r>
      <w:r w:rsidR="00CE62FF">
        <w:rPr>
          <w:rFonts w:ascii="Times New Roman" w:hAnsi="Times New Roman" w:cs="Times New Roman"/>
          <w:sz w:val="24"/>
          <w:szCs w:val="24"/>
          <w:lang w:val="en-GB"/>
        </w:rPr>
        <w:t xml:space="preserve">house </w:t>
      </w:r>
      <w:r w:rsidRPr="009E41C9">
        <w:rPr>
          <w:rFonts w:ascii="Times New Roman" w:hAnsi="Times New Roman" w:cs="Times New Roman"/>
          <w:sz w:val="24"/>
          <w:szCs w:val="24"/>
          <w:lang w:val="en-GB"/>
        </w:rPr>
        <w:t xml:space="preserve">during the years 1996 – 1998, the </w:t>
      </w:r>
      <w:r w:rsidR="00CE62FF">
        <w:rPr>
          <w:rFonts w:ascii="Times New Roman" w:hAnsi="Times New Roman" w:cs="Times New Roman"/>
          <w:sz w:val="24"/>
          <w:szCs w:val="24"/>
          <w:lang w:val="en-GB"/>
        </w:rPr>
        <w:t xml:space="preserve">amount of </w:t>
      </w:r>
      <w:r w:rsidR="00CE62FF"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4,000,000 as construction costs</w:t>
      </w:r>
      <w:r w:rsidR="00CE62FF">
        <w:rPr>
          <w:rFonts w:ascii="Times New Roman" w:hAnsi="Times New Roman" w:cs="Times New Roman"/>
          <w:sz w:val="24"/>
          <w:szCs w:val="24"/>
          <w:lang w:val="en-GB"/>
        </w:rPr>
        <w:t xml:space="preserve">, </w:t>
      </w:r>
      <w:r w:rsidRPr="009E41C9">
        <w:rPr>
          <w:rFonts w:ascii="Times New Roman" w:hAnsi="Times New Roman" w:cs="Times New Roman"/>
          <w:sz w:val="24"/>
          <w:szCs w:val="24"/>
          <w:lang w:val="en-GB"/>
        </w:rPr>
        <w:t xml:space="preserve">and expenses for interior works and furnishings the value of </w:t>
      </w:r>
      <w:r w:rsidR="00CE62FF"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1,200,000</w:t>
      </w:r>
      <w:r w:rsidR="00E27206" w:rsidRPr="00663F0E">
        <w:rPr>
          <w:rStyle w:val="FootnoteReference"/>
          <w:rFonts w:ascii="Times New Roman" w:hAnsi="Times New Roman" w:cs="Times New Roman"/>
          <w:sz w:val="23"/>
          <w:szCs w:val="23"/>
          <w:lang w:val="de-DE"/>
        </w:rPr>
        <w:footnoteReference w:id="26"/>
      </w:r>
      <w:r w:rsidR="00E27206" w:rsidRPr="00663F0E">
        <w:rPr>
          <w:rFonts w:ascii="Times New Roman" w:hAnsi="Times New Roman" w:cs="Times New Roman"/>
          <w:sz w:val="23"/>
          <w:szCs w:val="23"/>
          <w:lang w:val="de-DE"/>
        </w:rPr>
        <w:t>.</w:t>
      </w:r>
      <w:r w:rsidRPr="009E41C9">
        <w:rPr>
          <w:rFonts w:ascii="Times New Roman" w:hAnsi="Times New Roman" w:cs="Times New Roman"/>
          <w:sz w:val="24"/>
          <w:szCs w:val="24"/>
          <w:lang w:val="en-GB"/>
        </w:rPr>
        <w:t xml:space="preserve"> </w:t>
      </w:r>
      <w:r w:rsidR="00CE62FF">
        <w:rPr>
          <w:rFonts w:ascii="Times New Roman" w:hAnsi="Times New Roman" w:cs="Times New Roman"/>
          <w:sz w:val="24"/>
          <w:szCs w:val="24"/>
          <w:lang w:val="en-GB"/>
        </w:rPr>
        <w:t xml:space="preserve">That is, </w:t>
      </w:r>
      <w:r w:rsidRPr="009E41C9">
        <w:rPr>
          <w:rFonts w:ascii="Times New Roman" w:hAnsi="Times New Roman" w:cs="Times New Roman"/>
          <w:sz w:val="24"/>
          <w:szCs w:val="24"/>
          <w:lang w:val="en-GB"/>
        </w:rPr>
        <w:t xml:space="preserve">in total </w:t>
      </w:r>
      <w:r w:rsidR="00CE62FF" w:rsidRPr="009E41C9">
        <w:rPr>
          <w:rFonts w:ascii="Times New Roman" w:hAnsi="Times New Roman" w:cs="Times New Roman"/>
          <w:sz w:val="24"/>
          <w:szCs w:val="24"/>
          <w:lang w:val="en-GB"/>
        </w:rPr>
        <w:t xml:space="preserve">ALL </w:t>
      </w:r>
      <w:r w:rsidRPr="009E41C9">
        <w:rPr>
          <w:rFonts w:ascii="Times New Roman" w:hAnsi="Times New Roman" w:cs="Times New Roman"/>
          <w:sz w:val="24"/>
          <w:szCs w:val="24"/>
          <w:lang w:val="en-GB"/>
        </w:rPr>
        <w:t>5,200,000.</w:t>
      </w:r>
      <w:r w:rsidR="00CE62FF">
        <w:rPr>
          <w:rFonts w:ascii="Times New Roman" w:hAnsi="Times New Roman" w:cs="Times New Roman"/>
          <w:sz w:val="24"/>
          <w:szCs w:val="24"/>
          <w:lang w:val="en-GB"/>
        </w:rPr>
        <w:t xml:space="preserve"> </w:t>
      </w:r>
    </w:p>
    <w:p w14:paraId="577467F6" w14:textId="77777777" w:rsidR="009E41C9" w:rsidRPr="009E41C9" w:rsidRDefault="009E41C9" w:rsidP="009E41C9">
      <w:pPr>
        <w:spacing w:after="0"/>
        <w:jc w:val="both"/>
        <w:rPr>
          <w:rFonts w:ascii="Times New Roman" w:hAnsi="Times New Roman" w:cs="Times New Roman"/>
          <w:sz w:val="24"/>
          <w:szCs w:val="24"/>
          <w:lang w:val="en-GB"/>
        </w:rPr>
      </w:pPr>
    </w:p>
    <w:p w14:paraId="45583A03" w14:textId="65B73FBD" w:rsidR="00275484" w:rsidRPr="000E33AA" w:rsidRDefault="009E41C9" w:rsidP="009E41C9">
      <w:pPr>
        <w:spacing w:after="0"/>
        <w:jc w:val="both"/>
        <w:rPr>
          <w:rFonts w:ascii="Times New Roman" w:hAnsi="Times New Roman" w:cs="Times New Roman"/>
          <w:sz w:val="24"/>
          <w:szCs w:val="24"/>
          <w:lang w:val="en-GB"/>
        </w:rPr>
      </w:pPr>
      <w:r w:rsidRPr="009E41C9">
        <w:rPr>
          <w:rFonts w:ascii="Times New Roman" w:hAnsi="Times New Roman" w:cs="Times New Roman"/>
          <w:sz w:val="24"/>
          <w:szCs w:val="24"/>
          <w:lang w:val="en-GB"/>
        </w:rPr>
        <w:lastRenderedPageBreak/>
        <w:t xml:space="preserve">As for the value allocated for each year 1996 </w:t>
      </w:r>
      <w:r w:rsidR="00CE62FF">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1998, I </w:t>
      </w:r>
      <w:r w:rsidR="00CE62FF">
        <w:rPr>
          <w:rFonts w:ascii="Times New Roman" w:hAnsi="Times New Roman" w:cs="Times New Roman"/>
          <w:sz w:val="24"/>
          <w:szCs w:val="24"/>
          <w:lang w:val="en-GB"/>
        </w:rPr>
        <w:t xml:space="preserve">deem </w:t>
      </w:r>
      <w:r w:rsidRPr="009E41C9">
        <w:rPr>
          <w:rFonts w:ascii="Times New Roman" w:hAnsi="Times New Roman" w:cs="Times New Roman"/>
          <w:sz w:val="24"/>
          <w:szCs w:val="24"/>
          <w:lang w:val="en-GB"/>
        </w:rPr>
        <w:t xml:space="preserve">that it has no impact on the result, since as will be </w:t>
      </w:r>
      <w:r w:rsidR="00CE62FF">
        <w:rPr>
          <w:rFonts w:ascii="Times New Roman" w:hAnsi="Times New Roman" w:cs="Times New Roman"/>
          <w:sz w:val="24"/>
          <w:szCs w:val="24"/>
          <w:lang w:val="en-GB"/>
        </w:rPr>
        <w:t xml:space="preserve">analyzed </w:t>
      </w:r>
      <w:r w:rsidRPr="009E41C9">
        <w:rPr>
          <w:rFonts w:ascii="Times New Roman" w:hAnsi="Times New Roman" w:cs="Times New Roman"/>
          <w:sz w:val="24"/>
          <w:szCs w:val="24"/>
          <w:lang w:val="en-GB"/>
        </w:rPr>
        <w:t xml:space="preserve">below, the analysis for the period 1995 </w:t>
      </w:r>
      <w:r w:rsidR="00CE62FF">
        <w:rPr>
          <w:rFonts w:ascii="Times New Roman" w:hAnsi="Times New Roman" w:cs="Times New Roman"/>
          <w:sz w:val="24"/>
          <w:szCs w:val="24"/>
          <w:lang w:val="en-GB"/>
        </w:rPr>
        <w:t>-</w:t>
      </w:r>
      <w:r w:rsidRPr="009E41C9">
        <w:rPr>
          <w:rFonts w:ascii="Times New Roman" w:hAnsi="Times New Roman" w:cs="Times New Roman"/>
          <w:sz w:val="24"/>
          <w:szCs w:val="24"/>
          <w:lang w:val="en-GB"/>
        </w:rPr>
        <w:t xml:space="preserve"> 2000 must be carried out cumulatively.</w:t>
      </w:r>
    </w:p>
    <w:p w14:paraId="515227AF" w14:textId="77777777" w:rsidR="009E41C9" w:rsidRDefault="009E41C9" w:rsidP="00275484">
      <w:pPr>
        <w:spacing w:after="0"/>
        <w:jc w:val="both"/>
        <w:rPr>
          <w:rFonts w:ascii="Times New Roman" w:hAnsi="Times New Roman" w:cs="Times New Roman"/>
          <w:i/>
          <w:iCs/>
          <w:sz w:val="24"/>
          <w:szCs w:val="24"/>
          <w:u w:val="single"/>
          <w:lang w:val="en-GB"/>
        </w:rPr>
      </w:pPr>
    </w:p>
    <w:p w14:paraId="64B664EC" w14:textId="20B462B1" w:rsidR="00275484" w:rsidRPr="000E33AA" w:rsidRDefault="009D0AF2" w:rsidP="00275484">
      <w:pPr>
        <w:spacing w:after="0"/>
        <w:jc w:val="both"/>
        <w:rPr>
          <w:rFonts w:ascii="Times New Roman" w:hAnsi="Times New Roman" w:cs="Times New Roman"/>
          <w:i/>
          <w:iCs/>
          <w:sz w:val="24"/>
          <w:szCs w:val="24"/>
          <w:u w:val="single"/>
          <w:lang w:val="en-GB"/>
        </w:rPr>
      </w:pPr>
      <w:r w:rsidRPr="009D0AF2">
        <w:rPr>
          <w:rFonts w:ascii="Times New Roman" w:hAnsi="Times New Roman" w:cs="Times New Roman"/>
          <w:i/>
          <w:iCs/>
          <w:sz w:val="24"/>
          <w:szCs w:val="24"/>
          <w:u w:val="single"/>
          <w:lang w:val="en-GB"/>
        </w:rPr>
        <w:t xml:space="preserve">Regarding the carryover of positive balances </w:t>
      </w:r>
      <w:r w:rsidR="00934609">
        <w:rPr>
          <w:rFonts w:ascii="Times New Roman" w:hAnsi="Times New Roman" w:cs="Times New Roman"/>
          <w:i/>
          <w:iCs/>
          <w:sz w:val="24"/>
          <w:szCs w:val="24"/>
          <w:u w:val="single"/>
          <w:lang w:val="en-GB"/>
        </w:rPr>
        <w:t>on</w:t>
      </w:r>
      <w:r w:rsidRPr="009D0AF2">
        <w:rPr>
          <w:rFonts w:ascii="Times New Roman" w:hAnsi="Times New Roman" w:cs="Times New Roman"/>
          <w:i/>
          <w:iCs/>
          <w:sz w:val="24"/>
          <w:szCs w:val="24"/>
          <w:u w:val="single"/>
          <w:lang w:val="en-GB"/>
        </w:rPr>
        <w:t>to subsequent years</w:t>
      </w:r>
      <w:r>
        <w:rPr>
          <w:rFonts w:ascii="Times New Roman" w:hAnsi="Times New Roman" w:cs="Times New Roman"/>
          <w:i/>
          <w:iCs/>
          <w:sz w:val="24"/>
          <w:szCs w:val="24"/>
          <w:u w:val="single"/>
          <w:lang w:val="en-GB"/>
        </w:rPr>
        <w:t xml:space="preserve"> </w:t>
      </w:r>
    </w:p>
    <w:p w14:paraId="42D51661" w14:textId="77777777" w:rsidR="00663F0E" w:rsidRPr="000E33AA" w:rsidRDefault="00663F0E" w:rsidP="00275484">
      <w:pPr>
        <w:spacing w:after="0"/>
        <w:jc w:val="both"/>
        <w:rPr>
          <w:rFonts w:ascii="Times New Roman" w:hAnsi="Times New Roman" w:cs="Times New Roman"/>
          <w:i/>
          <w:iCs/>
          <w:sz w:val="24"/>
          <w:szCs w:val="24"/>
          <w:u w:val="single"/>
          <w:lang w:val="en-GB"/>
        </w:rPr>
      </w:pPr>
    </w:p>
    <w:p w14:paraId="444A97C9" w14:textId="0B776EA6" w:rsidR="00275484" w:rsidRPr="000E33AA" w:rsidRDefault="009D0AF2" w:rsidP="00275484">
      <w:pPr>
        <w:spacing w:after="0"/>
        <w:jc w:val="both"/>
        <w:rPr>
          <w:rFonts w:ascii="Times New Roman" w:hAnsi="Times New Roman" w:cs="Times New Roman"/>
          <w:sz w:val="24"/>
          <w:szCs w:val="24"/>
          <w:lang w:val="en-GB"/>
        </w:rPr>
      </w:pPr>
      <w:r w:rsidRPr="009D0AF2">
        <w:rPr>
          <w:rFonts w:ascii="Times New Roman" w:hAnsi="Times New Roman" w:cs="Times New Roman"/>
          <w:sz w:val="24"/>
          <w:szCs w:val="24"/>
          <w:lang w:val="en-GB"/>
        </w:rPr>
        <w:t xml:space="preserve">The assessee requests that the positive balances of each year that have resulted or will result after the corrections claimed by him, be carried </w:t>
      </w:r>
      <w:r w:rsidR="00CE62FF">
        <w:rPr>
          <w:rFonts w:ascii="Times New Roman" w:hAnsi="Times New Roman" w:cs="Times New Roman"/>
          <w:sz w:val="24"/>
          <w:szCs w:val="24"/>
          <w:lang w:val="en-GB"/>
        </w:rPr>
        <w:t xml:space="preserve">over </w:t>
      </w:r>
      <w:r w:rsidRPr="009D0AF2">
        <w:rPr>
          <w:rFonts w:ascii="Times New Roman" w:hAnsi="Times New Roman" w:cs="Times New Roman"/>
          <w:sz w:val="24"/>
          <w:szCs w:val="24"/>
          <w:lang w:val="en-GB"/>
        </w:rPr>
        <w:t>to the subsequent years. Therefore, the assessee claims that the financial analysis for the years 1995 – 2000, be carried out cumulatively.</w:t>
      </w:r>
    </w:p>
    <w:p w14:paraId="7CADE2FE" w14:textId="77777777" w:rsidR="00275484" w:rsidRPr="000E33AA" w:rsidRDefault="00275484" w:rsidP="00275484">
      <w:pPr>
        <w:spacing w:after="0"/>
        <w:jc w:val="both"/>
        <w:rPr>
          <w:rFonts w:ascii="Times New Roman" w:hAnsi="Times New Roman" w:cs="Times New Roman"/>
          <w:sz w:val="24"/>
          <w:szCs w:val="24"/>
          <w:lang w:val="en-GB"/>
        </w:rPr>
      </w:pPr>
    </w:p>
    <w:p w14:paraId="3283EA5A" w14:textId="689A3B08" w:rsidR="009D0AF2" w:rsidRPr="009D0AF2" w:rsidRDefault="009D0AF2" w:rsidP="00275484">
      <w:pPr>
        <w:spacing w:after="0"/>
        <w:jc w:val="both"/>
        <w:rPr>
          <w:rFonts w:ascii="Times New Roman" w:hAnsi="Times New Roman" w:cs="Times New Roman"/>
          <w:sz w:val="24"/>
          <w:szCs w:val="24"/>
          <w:u w:val="single"/>
          <w:lang w:val="en-GB"/>
        </w:rPr>
      </w:pPr>
      <w:r w:rsidRPr="009D0AF2">
        <w:rPr>
          <w:rFonts w:ascii="Times New Roman" w:hAnsi="Times New Roman" w:cs="Times New Roman"/>
          <w:sz w:val="24"/>
          <w:szCs w:val="24"/>
          <w:lang w:val="en-GB"/>
        </w:rPr>
        <w:t>The analysis includes a period preceding the entry into force of law 9049/2003</w:t>
      </w:r>
      <w:r w:rsidRPr="00604494">
        <w:rPr>
          <w:rFonts w:ascii="Times New Roman" w:hAnsi="Times New Roman" w:cs="Times New Roman"/>
          <w:sz w:val="24"/>
          <w:szCs w:val="24"/>
          <w:lang w:val="en-GB"/>
        </w:rPr>
        <w:t xml:space="preserve">, </w:t>
      </w:r>
      <w:r w:rsidRPr="00F511F6">
        <w:rPr>
          <w:rFonts w:ascii="Times New Roman" w:hAnsi="Times New Roman" w:cs="Times New Roman"/>
          <w:sz w:val="24"/>
          <w:szCs w:val="24"/>
          <w:lang w:val="en-GB"/>
        </w:rPr>
        <w:t xml:space="preserve">while </w:t>
      </w:r>
      <w:r w:rsidRPr="00604494">
        <w:rPr>
          <w:rFonts w:ascii="Times New Roman" w:hAnsi="Times New Roman" w:cs="Times New Roman"/>
          <w:sz w:val="24"/>
          <w:szCs w:val="24"/>
          <w:lang w:val="en-GB"/>
        </w:rPr>
        <w:t xml:space="preserve">the declarations that the assessee may have completed </w:t>
      </w:r>
      <w:r w:rsidR="00604494">
        <w:rPr>
          <w:rFonts w:ascii="Times New Roman" w:hAnsi="Times New Roman" w:cs="Times New Roman"/>
          <w:sz w:val="24"/>
          <w:szCs w:val="24"/>
          <w:lang w:val="en-GB"/>
        </w:rPr>
        <w:t xml:space="preserve">pursuant to </w:t>
      </w:r>
      <w:r w:rsidRPr="00604494">
        <w:rPr>
          <w:rFonts w:ascii="Times New Roman" w:hAnsi="Times New Roman" w:cs="Times New Roman"/>
          <w:sz w:val="24"/>
          <w:szCs w:val="24"/>
          <w:lang w:val="en-GB"/>
        </w:rPr>
        <w:t>Law no. 7903, dated 8.3.1995</w:t>
      </w:r>
      <w:r w:rsidR="00604494">
        <w:rPr>
          <w:rFonts w:ascii="Times New Roman" w:hAnsi="Times New Roman" w:cs="Times New Roman"/>
          <w:sz w:val="24"/>
          <w:szCs w:val="24"/>
          <w:lang w:val="en-GB"/>
        </w:rPr>
        <w:t>,</w:t>
      </w:r>
      <w:r w:rsidRPr="00604494">
        <w:rPr>
          <w:rFonts w:ascii="Times New Roman" w:hAnsi="Times New Roman" w:cs="Times New Roman"/>
          <w:sz w:val="24"/>
          <w:szCs w:val="24"/>
          <w:lang w:val="en-GB"/>
        </w:rPr>
        <w:t xml:space="preserve"> are not</w:t>
      </w:r>
      <w:r w:rsidR="00604494">
        <w:rPr>
          <w:rFonts w:ascii="Times New Roman" w:hAnsi="Times New Roman" w:cs="Times New Roman"/>
          <w:sz w:val="24"/>
          <w:szCs w:val="24"/>
          <w:lang w:val="en-GB"/>
        </w:rPr>
        <w:t xml:space="preserve"> available. </w:t>
      </w:r>
      <w:r w:rsidRPr="00604494">
        <w:rPr>
          <w:rFonts w:ascii="Times New Roman" w:hAnsi="Times New Roman" w:cs="Times New Roman"/>
          <w:sz w:val="24"/>
          <w:szCs w:val="24"/>
          <w:highlight w:val="yellow"/>
          <w:lang w:val="en-GB"/>
        </w:rPr>
        <w:t xml:space="preserve"> </w:t>
      </w:r>
      <w:r w:rsidR="00604494">
        <w:rPr>
          <w:rFonts w:ascii="Times New Roman" w:hAnsi="Times New Roman" w:cs="Times New Roman"/>
          <w:sz w:val="24"/>
          <w:szCs w:val="24"/>
          <w:lang w:val="en-GB"/>
        </w:rPr>
        <w:t xml:space="preserve">Under such </w:t>
      </w:r>
      <w:r w:rsidRPr="009D0AF2">
        <w:rPr>
          <w:rFonts w:ascii="Times New Roman" w:hAnsi="Times New Roman" w:cs="Times New Roman"/>
          <w:sz w:val="24"/>
          <w:szCs w:val="24"/>
          <w:lang w:val="en-GB"/>
        </w:rPr>
        <w:t xml:space="preserve">conditions, in the absence of a declaration regarding the cash balances for each year, </w:t>
      </w:r>
      <w:r w:rsidRPr="009D0AF2">
        <w:rPr>
          <w:rFonts w:ascii="Times New Roman" w:hAnsi="Times New Roman" w:cs="Times New Roman"/>
          <w:sz w:val="24"/>
          <w:szCs w:val="24"/>
          <w:u w:val="single"/>
          <w:lang w:val="en-GB"/>
        </w:rPr>
        <w:t>I consider the assessee's claim</w:t>
      </w:r>
      <w:r w:rsidR="00604494" w:rsidRPr="00604494">
        <w:rPr>
          <w:rFonts w:ascii="Times New Roman" w:hAnsi="Times New Roman" w:cs="Times New Roman"/>
          <w:sz w:val="24"/>
          <w:szCs w:val="24"/>
          <w:u w:val="single"/>
          <w:lang w:val="en-GB"/>
        </w:rPr>
        <w:t xml:space="preserve"> </w:t>
      </w:r>
      <w:r w:rsidR="00604494" w:rsidRPr="009D0AF2">
        <w:rPr>
          <w:rFonts w:ascii="Times New Roman" w:hAnsi="Times New Roman" w:cs="Times New Roman"/>
          <w:sz w:val="24"/>
          <w:szCs w:val="24"/>
          <w:u w:val="single"/>
          <w:lang w:val="en-GB"/>
        </w:rPr>
        <w:t>to be correct</w:t>
      </w:r>
      <w:r w:rsidR="00604494">
        <w:rPr>
          <w:rFonts w:ascii="Times New Roman" w:hAnsi="Times New Roman" w:cs="Times New Roman"/>
          <w:sz w:val="24"/>
          <w:szCs w:val="24"/>
          <w:u w:val="single"/>
          <w:lang w:val="en-GB"/>
        </w:rPr>
        <w:t xml:space="preserve"> - </w:t>
      </w:r>
      <w:r w:rsidRPr="009D0AF2">
        <w:rPr>
          <w:rFonts w:ascii="Times New Roman" w:hAnsi="Times New Roman" w:cs="Times New Roman"/>
          <w:sz w:val="24"/>
          <w:szCs w:val="24"/>
          <w:u w:val="single"/>
          <w:lang w:val="en-GB"/>
        </w:rPr>
        <w:t>that the analysis for this period should have been carried out cumulatively</w:t>
      </w:r>
      <w:r w:rsidRPr="00604494">
        <w:rPr>
          <w:rFonts w:ascii="Times New Roman" w:hAnsi="Times New Roman" w:cs="Times New Roman"/>
          <w:sz w:val="24"/>
          <w:szCs w:val="24"/>
          <w:lang w:val="en-GB"/>
        </w:rPr>
        <w:t>. The changes according to the assessee's claim are reflected below (table no.12).</w:t>
      </w:r>
    </w:p>
    <w:p w14:paraId="7F2778CF" w14:textId="77777777" w:rsidR="009D0AF2" w:rsidRDefault="009D0AF2" w:rsidP="00275484">
      <w:pPr>
        <w:spacing w:after="0"/>
        <w:jc w:val="both"/>
        <w:rPr>
          <w:rFonts w:ascii="Times New Roman" w:hAnsi="Times New Roman" w:cs="Times New Roman"/>
          <w:sz w:val="24"/>
          <w:szCs w:val="24"/>
          <w:lang w:val="en-GB"/>
        </w:rPr>
      </w:pPr>
    </w:p>
    <w:p w14:paraId="5446F463" w14:textId="77777777" w:rsidR="009D0AF2" w:rsidRDefault="009D0AF2" w:rsidP="00275484">
      <w:pPr>
        <w:spacing w:after="0"/>
        <w:jc w:val="both"/>
        <w:rPr>
          <w:rFonts w:ascii="Times New Roman" w:hAnsi="Times New Roman" w:cs="Times New Roman"/>
          <w:i/>
          <w:iCs/>
          <w:sz w:val="24"/>
          <w:szCs w:val="24"/>
          <w:u w:val="single"/>
          <w:lang w:val="en-GB"/>
        </w:rPr>
      </w:pPr>
      <w:r w:rsidRPr="009D0AF2">
        <w:rPr>
          <w:rFonts w:ascii="Times New Roman" w:hAnsi="Times New Roman" w:cs="Times New Roman"/>
          <w:i/>
          <w:iCs/>
          <w:sz w:val="24"/>
          <w:szCs w:val="24"/>
          <w:u w:val="single"/>
          <w:lang w:val="en-GB"/>
        </w:rPr>
        <w:t>Regarding consumption expenses</w:t>
      </w:r>
    </w:p>
    <w:p w14:paraId="3BD07074" w14:textId="77777777" w:rsidR="00663F0E" w:rsidRPr="000E33AA" w:rsidRDefault="00663F0E" w:rsidP="00275484">
      <w:pPr>
        <w:spacing w:after="0"/>
        <w:jc w:val="both"/>
        <w:rPr>
          <w:rFonts w:ascii="Times New Roman" w:hAnsi="Times New Roman" w:cs="Times New Roman"/>
          <w:i/>
          <w:iCs/>
          <w:sz w:val="24"/>
          <w:szCs w:val="24"/>
          <w:u w:val="single"/>
          <w:lang w:val="en-GB"/>
        </w:rPr>
      </w:pPr>
    </w:p>
    <w:p w14:paraId="57468E3A" w14:textId="77777777" w:rsidR="009D0AF2" w:rsidRPr="009D0AF2" w:rsidRDefault="009D0AF2" w:rsidP="009D0AF2">
      <w:pPr>
        <w:spacing w:after="0"/>
        <w:jc w:val="both"/>
        <w:rPr>
          <w:rFonts w:ascii="Times New Roman" w:hAnsi="Times New Roman" w:cs="Times New Roman"/>
          <w:sz w:val="24"/>
          <w:szCs w:val="24"/>
          <w:lang w:val="en-GB"/>
        </w:rPr>
      </w:pPr>
      <w:r w:rsidRPr="009D0AF2">
        <w:rPr>
          <w:rFonts w:ascii="Times New Roman" w:hAnsi="Times New Roman" w:cs="Times New Roman"/>
          <w:sz w:val="24"/>
          <w:szCs w:val="24"/>
          <w:lang w:val="en-GB"/>
        </w:rPr>
        <w:t>The assessee claims that the IQC has not explained the methodology or legal basis on which it calculated the consumption expenditure during the period 1995 – 2000. The assessee also claims that the consumption expenditure for children cannot be as high as for adult family members.</w:t>
      </w:r>
    </w:p>
    <w:p w14:paraId="48CB2375" w14:textId="77777777" w:rsidR="009D0AF2" w:rsidRPr="009D0AF2" w:rsidRDefault="009D0AF2" w:rsidP="009D0AF2">
      <w:pPr>
        <w:spacing w:after="0"/>
        <w:jc w:val="both"/>
        <w:rPr>
          <w:rFonts w:ascii="Times New Roman" w:hAnsi="Times New Roman" w:cs="Times New Roman"/>
          <w:sz w:val="24"/>
          <w:szCs w:val="24"/>
          <w:lang w:val="en-GB"/>
        </w:rPr>
      </w:pPr>
    </w:p>
    <w:p w14:paraId="341C17EC" w14:textId="76AEFA6F" w:rsidR="009D0AF2" w:rsidRPr="009D0AF2" w:rsidRDefault="009D0AF2" w:rsidP="009D0AF2">
      <w:pPr>
        <w:spacing w:after="0"/>
        <w:jc w:val="both"/>
        <w:rPr>
          <w:rFonts w:ascii="Times New Roman" w:hAnsi="Times New Roman" w:cs="Times New Roman"/>
          <w:sz w:val="24"/>
          <w:szCs w:val="24"/>
          <w:lang w:val="en-GB"/>
        </w:rPr>
      </w:pPr>
      <w:r w:rsidRPr="009D0AF2">
        <w:rPr>
          <w:rFonts w:ascii="Times New Roman" w:hAnsi="Times New Roman" w:cs="Times New Roman"/>
          <w:sz w:val="24"/>
          <w:szCs w:val="24"/>
          <w:lang w:val="en-GB"/>
        </w:rPr>
        <w:t xml:space="preserve">During the audit of the financial analysis of the IQC, it resulted that the consumption expenditure for the years 1995 – 1999 was calculated at the rate of 66% of the assessee’s income and not according to the number of family members. Whereas for the year 2000, since the income for the period 1.1.2000 – 12.5.2000 was included in the analysis, the consumption expenditure was calculated for five months for a family of 6 members according to the HIDAACI </w:t>
      </w:r>
      <w:r w:rsidR="00F511F6">
        <w:rPr>
          <w:rFonts w:ascii="Times New Roman" w:hAnsi="Times New Roman" w:cs="Times New Roman"/>
          <w:sz w:val="24"/>
          <w:szCs w:val="24"/>
          <w:lang w:val="en-GB"/>
        </w:rPr>
        <w:t xml:space="preserve">official </w:t>
      </w:r>
      <w:r w:rsidRPr="009D0AF2">
        <w:rPr>
          <w:rFonts w:ascii="Times New Roman" w:hAnsi="Times New Roman" w:cs="Times New Roman"/>
          <w:sz w:val="24"/>
          <w:szCs w:val="24"/>
          <w:lang w:val="en-GB"/>
        </w:rPr>
        <w:t>letter.</w:t>
      </w:r>
    </w:p>
    <w:p w14:paraId="34CE7919" w14:textId="77777777" w:rsidR="009D0AF2" w:rsidRPr="009D0AF2" w:rsidRDefault="009D0AF2" w:rsidP="009D0AF2">
      <w:pPr>
        <w:spacing w:after="0"/>
        <w:jc w:val="both"/>
        <w:rPr>
          <w:rFonts w:ascii="Times New Roman" w:hAnsi="Times New Roman" w:cs="Times New Roman"/>
          <w:sz w:val="24"/>
          <w:szCs w:val="24"/>
          <w:lang w:val="en-GB"/>
        </w:rPr>
      </w:pPr>
    </w:p>
    <w:p w14:paraId="230A036D" w14:textId="3C9ACB01" w:rsidR="002311D8" w:rsidRPr="000E33AA" w:rsidRDefault="009D0AF2" w:rsidP="009D0AF2">
      <w:pPr>
        <w:spacing w:after="0"/>
        <w:jc w:val="both"/>
        <w:rPr>
          <w:rFonts w:ascii="Times New Roman" w:hAnsi="Times New Roman" w:cs="Times New Roman"/>
          <w:sz w:val="24"/>
          <w:szCs w:val="24"/>
          <w:lang w:val="en-GB"/>
        </w:rPr>
      </w:pPr>
      <w:r w:rsidRPr="009D0AF2">
        <w:rPr>
          <w:rFonts w:ascii="Times New Roman" w:hAnsi="Times New Roman" w:cs="Times New Roman"/>
          <w:sz w:val="24"/>
          <w:szCs w:val="24"/>
          <w:lang w:val="en-GB"/>
        </w:rPr>
        <w:t xml:space="preserve">Referring to the jurisprudence of the </w:t>
      </w:r>
      <w:r w:rsidR="00531373">
        <w:rPr>
          <w:rFonts w:ascii="Times New Roman" w:hAnsi="Times New Roman" w:cs="Times New Roman"/>
          <w:sz w:val="24"/>
          <w:szCs w:val="24"/>
          <w:lang w:val="en-GB"/>
        </w:rPr>
        <w:t xml:space="preserve">AC, </w:t>
      </w:r>
      <w:r w:rsidRPr="009D0AF2">
        <w:rPr>
          <w:rFonts w:ascii="Times New Roman" w:hAnsi="Times New Roman" w:cs="Times New Roman"/>
          <w:sz w:val="24"/>
          <w:szCs w:val="24"/>
          <w:lang w:val="en-GB"/>
        </w:rPr>
        <w:t xml:space="preserve">consumption expenses are calculated at the rate of 30% of the income from the salary of </w:t>
      </w:r>
      <w:r w:rsidR="00531373">
        <w:rPr>
          <w:rFonts w:ascii="Times New Roman" w:hAnsi="Times New Roman" w:cs="Times New Roman"/>
          <w:sz w:val="24"/>
          <w:szCs w:val="24"/>
          <w:lang w:val="en-GB"/>
        </w:rPr>
        <w:t>a</w:t>
      </w:r>
      <w:r w:rsidRPr="009D0AF2">
        <w:rPr>
          <w:rFonts w:ascii="Times New Roman" w:hAnsi="Times New Roman" w:cs="Times New Roman"/>
          <w:sz w:val="24"/>
          <w:szCs w:val="24"/>
          <w:lang w:val="en-GB"/>
        </w:rPr>
        <w:t xml:space="preserve"> magistrate, while from 2000 onwards according to the </w:t>
      </w:r>
      <w:r w:rsidR="00531373">
        <w:rPr>
          <w:rFonts w:ascii="Times New Roman" w:hAnsi="Times New Roman" w:cs="Times New Roman"/>
          <w:sz w:val="24"/>
          <w:szCs w:val="24"/>
          <w:lang w:val="en-GB"/>
        </w:rPr>
        <w:t xml:space="preserve">official </w:t>
      </w:r>
      <w:r w:rsidRPr="009D0AF2">
        <w:rPr>
          <w:rFonts w:ascii="Times New Roman" w:hAnsi="Times New Roman" w:cs="Times New Roman"/>
          <w:sz w:val="24"/>
          <w:szCs w:val="24"/>
          <w:lang w:val="en-GB"/>
        </w:rPr>
        <w:t xml:space="preserve">letter of HIDAACI. Given that, during the period </w:t>
      </w:r>
      <w:r w:rsidR="00531373">
        <w:rPr>
          <w:rFonts w:ascii="Times New Roman" w:hAnsi="Times New Roman" w:cs="Times New Roman"/>
          <w:sz w:val="24"/>
          <w:szCs w:val="24"/>
          <w:lang w:val="en-GB"/>
        </w:rPr>
        <w:t>0</w:t>
      </w:r>
      <w:r w:rsidRPr="009D0AF2">
        <w:rPr>
          <w:rFonts w:ascii="Times New Roman" w:hAnsi="Times New Roman" w:cs="Times New Roman"/>
          <w:sz w:val="24"/>
          <w:szCs w:val="24"/>
          <w:lang w:val="en-GB"/>
        </w:rPr>
        <w:t>1.</w:t>
      </w:r>
      <w:r w:rsidR="00531373">
        <w:rPr>
          <w:rFonts w:ascii="Times New Roman" w:hAnsi="Times New Roman" w:cs="Times New Roman"/>
          <w:sz w:val="24"/>
          <w:szCs w:val="24"/>
          <w:lang w:val="en-GB"/>
        </w:rPr>
        <w:t>0</w:t>
      </w:r>
      <w:r w:rsidRPr="009D0AF2">
        <w:rPr>
          <w:rFonts w:ascii="Times New Roman" w:hAnsi="Times New Roman" w:cs="Times New Roman"/>
          <w:sz w:val="24"/>
          <w:szCs w:val="24"/>
          <w:lang w:val="en-GB"/>
        </w:rPr>
        <w:t xml:space="preserve">9.1995 </w:t>
      </w:r>
      <w:r w:rsidR="00531373">
        <w:rPr>
          <w:rFonts w:ascii="Times New Roman" w:hAnsi="Times New Roman" w:cs="Times New Roman"/>
          <w:sz w:val="24"/>
          <w:szCs w:val="24"/>
          <w:lang w:val="en-GB"/>
        </w:rPr>
        <w:t>-</w:t>
      </w:r>
      <w:r w:rsidRPr="009D0AF2">
        <w:rPr>
          <w:rFonts w:ascii="Times New Roman" w:hAnsi="Times New Roman" w:cs="Times New Roman"/>
          <w:sz w:val="24"/>
          <w:szCs w:val="24"/>
          <w:lang w:val="en-GB"/>
        </w:rPr>
        <w:t xml:space="preserve"> 12.</w:t>
      </w:r>
      <w:r w:rsidR="00531373">
        <w:rPr>
          <w:rFonts w:ascii="Times New Roman" w:hAnsi="Times New Roman" w:cs="Times New Roman"/>
          <w:sz w:val="24"/>
          <w:szCs w:val="24"/>
          <w:lang w:val="en-GB"/>
        </w:rPr>
        <w:t>0</w:t>
      </w:r>
      <w:r w:rsidRPr="009D0AF2">
        <w:rPr>
          <w:rFonts w:ascii="Times New Roman" w:hAnsi="Times New Roman" w:cs="Times New Roman"/>
          <w:sz w:val="24"/>
          <w:szCs w:val="24"/>
          <w:lang w:val="en-GB"/>
        </w:rPr>
        <w:t xml:space="preserve">5.2000, the assessee has </w:t>
      </w:r>
      <w:r w:rsidR="00531373">
        <w:rPr>
          <w:rFonts w:ascii="Times New Roman" w:hAnsi="Times New Roman" w:cs="Times New Roman"/>
          <w:sz w:val="24"/>
          <w:szCs w:val="24"/>
          <w:lang w:val="en-GB"/>
        </w:rPr>
        <w:t xml:space="preserve">served as </w:t>
      </w:r>
      <w:r w:rsidR="00531373" w:rsidRPr="009D0AF2">
        <w:rPr>
          <w:rFonts w:ascii="Times New Roman" w:hAnsi="Times New Roman" w:cs="Times New Roman"/>
          <w:sz w:val="24"/>
          <w:szCs w:val="24"/>
          <w:lang w:val="en-GB"/>
        </w:rPr>
        <w:t>investigator</w:t>
      </w:r>
      <w:r w:rsidRPr="009D0AF2">
        <w:rPr>
          <w:rFonts w:ascii="Times New Roman" w:hAnsi="Times New Roman" w:cs="Times New Roman"/>
          <w:sz w:val="24"/>
          <w:szCs w:val="24"/>
          <w:lang w:val="en-GB"/>
        </w:rPr>
        <w:t xml:space="preserve">/prosecutor, the </w:t>
      </w:r>
      <w:r w:rsidR="00531373">
        <w:rPr>
          <w:rFonts w:ascii="Times New Roman" w:hAnsi="Times New Roman" w:cs="Times New Roman"/>
          <w:sz w:val="24"/>
          <w:szCs w:val="24"/>
          <w:lang w:val="en-GB"/>
        </w:rPr>
        <w:t xml:space="preserve">LSU </w:t>
      </w:r>
      <w:r w:rsidRPr="009D0AF2">
        <w:rPr>
          <w:rFonts w:ascii="Times New Roman" w:hAnsi="Times New Roman" w:cs="Times New Roman"/>
          <w:sz w:val="24"/>
          <w:szCs w:val="24"/>
          <w:lang w:val="en-GB"/>
        </w:rPr>
        <w:t xml:space="preserve">calculated the expenses at the rate of 30% of his salary. After this recalculation, the consumption expenses of the assessee's family for the period 1995 – 1999 decreased from </w:t>
      </w:r>
      <w:r w:rsidR="00531373" w:rsidRPr="009D0AF2">
        <w:rPr>
          <w:rFonts w:ascii="Times New Roman" w:hAnsi="Times New Roman" w:cs="Times New Roman"/>
          <w:sz w:val="24"/>
          <w:szCs w:val="24"/>
          <w:lang w:val="en-GB"/>
        </w:rPr>
        <w:t xml:space="preserve">ALL </w:t>
      </w:r>
      <w:r w:rsidRPr="009D0AF2">
        <w:rPr>
          <w:rFonts w:ascii="Times New Roman" w:hAnsi="Times New Roman" w:cs="Times New Roman"/>
          <w:sz w:val="24"/>
          <w:szCs w:val="24"/>
          <w:lang w:val="en-GB"/>
        </w:rPr>
        <w:t xml:space="preserve">1,071,577 (calculated by the IQC) to </w:t>
      </w:r>
      <w:r w:rsidR="00531373" w:rsidRPr="009D0AF2">
        <w:rPr>
          <w:rFonts w:ascii="Times New Roman" w:hAnsi="Times New Roman" w:cs="Times New Roman"/>
          <w:sz w:val="24"/>
          <w:szCs w:val="24"/>
          <w:lang w:val="en-GB"/>
        </w:rPr>
        <w:t xml:space="preserve">ALL </w:t>
      </w:r>
      <w:r w:rsidRPr="009D0AF2">
        <w:rPr>
          <w:rFonts w:ascii="Times New Roman" w:hAnsi="Times New Roman" w:cs="Times New Roman"/>
          <w:sz w:val="24"/>
          <w:szCs w:val="24"/>
          <w:lang w:val="en-GB"/>
        </w:rPr>
        <w:t xml:space="preserve">801,763. These changes are reflected below </w:t>
      </w:r>
      <w:r w:rsidRPr="00531373">
        <w:rPr>
          <w:rFonts w:ascii="Times New Roman" w:hAnsi="Times New Roman" w:cs="Times New Roman"/>
          <w:sz w:val="24"/>
          <w:szCs w:val="24"/>
          <w:lang w:val="en-GB"/>
        </w:rPr>
        <w:t>(table no. 12).</w:t>
      </w:r>
    </w:p>
    <w:p w14:paraId="3E657BE7" w14:textId="77ED9BE9" w:rsidR="0085574D" w:rsidRDefault="009D0AF2" w:rsidP="00531373">
      <w:pPr>
        <w:spacing w:after="0"/>
        <w:jc w:val="both"/>
        <w:rPr>
          <w:rFonts w:ascii="Times New Roman" w:hAnsi="Times New Roman" w:cs="Times New Roman"/>
          <w:sz w:val="24"/>
          <w:szCs w:val="24"/>
          <w:lang w:val="en-GB"/>
        </w:rPr>
      </w:pPr>
      <w:r w:rsidRPr="009D0AF2">
        <w:rPr>
          <w:rFonts w:ascii="Times New Roman" w:hAnsi="Times New Roman" w:cs="Times New Roman"/>
          <w:sz w:val="24"/>
          <w:szCs w:val="24"/>
          <w:lang w:val="en-GB"/>
        </w:rPr>
        <w:t xml:space="preserve">According to the analysis for the period 1995 – May 2000, carried out by the </w:t>
      </w:r>
      <w:r w:rsidR="00531373">
        <w:rPr>
          <w:rFonts w:ascii="Times New Roman" w:hAnsi="Times New Roman" w:cs="Times New Roman"/>
          <w:sz w:val="24"/>
          <w:szCs w:val="24"/>
          <w:lang w:val="en-GB"/>
        </w:rPr>
        <w:t xml:space="preserve">LSU at the AC, by </w:t>
      </w:r>
      <w:r w:rsidRPr="009D0AF2">
        <w:rPr>
          <w:rFonts w:ascii="Times New Roman" w:hAnsi="Times New Roman" w:cs="Times New Roman"/>
          <w:sz w:val="24"/>
          <w:szCs w:val="24"/>
          <w:lang w:val="en-GB"/>
        </w:rPr>
        <w:t xml:space="preserve">improving those indicators for which the assessee’s claims seem to be valid (consumption expenses and cumulative analysis), the negative balance decreased from </w:t>
      </w:r>
      <w:r w:rsidRPr="009D0AF2">
        <w:rPr>
          <w:rFonts w:ascii="Times New Roman" w:hAnsi="Times New Roman" w:cs="Times New Roman"/>
          <w:b/>
          <w:bCs/>
          <w:color w:val="FF0000"/>
          <w:sz w:val="24"/>
          <w:szCs w:val="24"/>
          <w:lang w:val="en-GB"/>
        </w:rPr>
        <w:t>(–) ALL 2,449,229</w:t>
      </w:r>
      <w:r w:rsidRPr="009D0AF2">
        <w:rPr>
          <w:rFonts w:ascii="Times New Roman" w:hAnsi="Times New Roman" w:cs="Times New Roman"/>
          <w:color w:val="FF0000"/>
          <w:sz w:val="24"/>
          <w:szCs w:val="24"/>
          <w:lang w:val="en-GB"/>
        </w:rPr>
        <w:t xml:space="preserve"> </w:t>
      </w:r>
      <w:r w:rsidRPr="009D0AF2">
        <w:rPr>
          <w:rFonts w:ascii="Times New Roman" w:hAnsi="Times New Roman" w:cs="Times New Roman"/>
          <w:sz w:val="24"/>
          <w:szCs w:val="24"/>
          <w:lang w:val="en-GB"/>
        </w:rPr>
        <w:t xml:space="preserve">to </w:t>
      </w:r>
      <w:r w:rsidRPr="009D0AF2">
        <w:rPr>
          <w:rFonts w:ascii="Times New Roman" w:hAnsi="Times New Roman" w:cs="Times New Roman"/>
          <w:b/>
          <w:bCs/>
          <w:color w:val="FF0000"/>
          <w:sz w:val="24"/>
          <w:szCs w:val="24"/>
          <w:lang w:val="en-GB"/>
        </w:rPr>
        <w:t>(–)</w:t>
      </w:r>
      <w:r w:rsidR="00531373">
        <w:rPr>
          <w:rFonts w:ascii="Times New Roman" w:hAnsi="Times New Roman" w:cs="Times New Roman"/>
          <w:b/>
          <w:bCs/>
          <w:color w:val="FF0000"/>
          <w:sz w:val="24"/>
          <w:szCs w:val="24"/>
          <w:lang w:val="en-GB"/>
        </w:rPr>
        <w:t xml:space="preserve"> </w:t>
      </w:r>
      <w:r w:rsidR="00531373" w:rsidRPr="009D0AF2">
        <w:rPr>
          <w:rFonts w:ascii="Times New Roman" w:hAnsi="Times New Roman" w:cs="Times New Roman"/>
          <w:b/>
          <w:bCs/>
          <w:color w:val="FF0000"/>
          <w:sz w:val="24"/>
          <w:szCs w:val="24"/>
          <w:lang w:val="en-GB"/>
        </w:rPr>
        <w:t>ALL</w:t>
      </w:r>
      <w:r w:rsidRPr="009D0AF2">
        <w:rPr>
          <w:rFonts w:ascii="Times New Roman" w:hAnsi="Times New Roman" w:cs="Times New Roman"/>
          <w:b/>
          <w:bCs/>
          <w:color w:val="FF0000"/>
          <w:sz w:val="24"/>
          <w:szCs w:val="24"/>
          <w:lang w:val="en-GB"/>
        </w:rPr>
        <w:t xml:space="preserve"> 1,112,177</w:t>
      </w:r>
      <w:r w:rsidRPr="009D0AF2">
        <w:rPr>
          <w:rFonts w:ascii="Times New Roman" w:hAnsi="Times New Roman" w:cs="Times New Roman"/>
          <w:sz w:val="24"/>
          <w:szCs w:val="24"/>
          <w:lang w:val="en-GB"/>
        </w:rPr>
        <w:t xml:space="preserve">. Whereas, if the analysis were carried out considering three co-owners for the building </w:t>
      </w:r>
      <w:r w:rsidR="006D7964">
        <w:rPr>
          <w:rFonts w:ascii="Times New Roman" w:hAnsi="Times New Roman" w:cs="Times New Roman"/>
          <w:sz w:val="24"/>
          <w:szCs w:val="24"/>
          <w:lang w:val="en-GB"/>
        </w:rPr>
        <w:t xml:space="preserve">in </w:t>
      </w:r>
      <w:r w:rsidRPr="009D0AF2">
        <w:rPr>
          <w:rFonts w:ascii="Times New Roman" w:hAnsi="Times New Roman" w:cs="Times New Roman"/>
          <w:sz w:val="24"/>
          <w:szCs w:val="24"/>
          <w:lang w:val="en-GB"/>
        </w:rPr>
        <w:t xml:space="preserve">“Tre </w:t>
      </w:r>
      <w:r w:rsidR="006D7964">
        <w:rPr>
          <w:rFonts w:ascii="Times New Roman" w:hAnsi="Times New Roman" w:cs="Times New Roman"/>
          <w:sz w:val="24"/>
          <w:szCs w:val="24"/>
        </w:rPr>
        <w:t>V</w:t>
      </w:r>
      <w:r w:rsidR="006D7964" w:rsidRPr="00DD3527">
        <w:rPr>
          <w:rFonts w:ascii="Times New Roman" w:hAnsi="Times New Roman" w:cs="Times New Roman"/>
          <w:sz w:val="24"/>
          <w:szCs w:val="24"/>
        </w:rPr>
        <w:t xml:space="preserve">ëllezërit </w:t>
      </w:r>
      <w:r w:rsidRPr="009D0AF2">
        <w:rPr>
          <w:rFonts w:ascii="Times New Roman" w:hAnsi="Times New Roman" w:cs="Times New Roman"/>
          <w:sz w:val="24"/>
          <w:szCs w:val="24"/>
          <w:lang w:val="en-GB"/>
        </w:rPr>
        <w:t xml:space="preserve">Kondi” street, then the assessee would result </w:t>
      </w:r>
      <w:r w:rsidR="006D7964">
        <w:rPr>
          <w:rFonts w:ascii="Times New Roman" w:hAnsi="Times New Roman" w:cs="Times New Roman"/>
          <w:sz w:val="24"/>
          <w:szCs w:val="24"/>
          <w:lang w:val="en-GB"/>
        </w:rPr>
        <w:t xml:space="preserve">in </w:t>
      </w:r>
      <w:r w:rsidRPr="009D0AF2">
        <w:rPr>
          <w:rFonts w:ascii="Times New Roman" w:hAnsi="Times New Roman" w:cs="Times New Roman"/>
          <w:sz w:val="24"/>
          <w:szCs w:val="24"/>
          <w:lang w:val="en-GB"/>
        </w:rPr>
        <w:t xml:space="preserve">a negative balance </w:t>
      </w:r>
      <w:r w:rsidR="00B65A5C">
        <w:rPr>
          <w:rFonts w:ascii="Times New Roman" w:hAnsi="Times New Roman" w:cs="Times New Roman"/>
          <w:sz w:val="24"/>
          <w:szCs w:val="24"/>
          <w:lang w:val="en-GB"/>
        </w:rPr>
        <w:t xml:space="preserve">of </w:t>
      </w:r>
      <w:r w:rsidR="00B65A5C" w:rsidRPr="009D0AF2">
        <w:rPr>
          <w:rFonts w:ascii="Times New Roman" w:hAnsi="Times New Roman" w:cs="Times New Roman"/>
          <w:sz w:val="24"/>
          <w:szCs w:val="24"/>
          <w:lang w:val="en-GB"/>
        </w:rPr>
        <w:t>(</w:t>
      </w:r>
      <w:r w:rsidR="00531373">
        <w:rPr>
          <w:rFonts w:ascii="Times New Roman" w:hAnsi="Times New Roman" w:cs="Times New Roman"/>
          <w:b/>
          <w:bCs/>
          <w:color w:val="FF0000"/>
          <w:sz w:val="24"/>
          <w:szCs w:val="24"/>
          <w:lang w:val="en-GB"/>
        </w:rPr>
        <w:t>-</w:t>
      </w:r>
      <w:r w:rsidRPr="00934609">
        <w:rPr>
          <w:rFonts w:ascii="Times New Roman" w:hAnsi="Times New Roman" w:cs="Times New Roman"/>
          <w:b/>
          <w:bCs/>
          <w:color w:val="FF0000"/>
          <w:sz w:val="24"/>
          <w:szCs w:val="24"/>
          <w:lang w:val="en-GB"/>
        </w:rPr>
        <w:t>)</w:t>
      </w:r>
      <w:r w:rsidR="00531373">
        <w:rPr>
          <w:rFonts w:ascii="Times New Roman" w:hAnsi="Times New Roman" w:cs="Times New Roman"/>
          <w:b/>
          <w:bCs/>
          <w:color w:val="FF0000"/>
          <w:sz w:val="24"/>
          <w:szCs w:val="24"/>
          <w:lang w:val="en-GB"/>
        </w:rPr>
        <w:t xml:space="preserve"> </w:t>
      </w:r>
      <w:r w:rsidR="00531373" w:rsidRPr="009D0AF2">
        <w:rPr>
          <w:rFonts w:ascii="Times New Roman" w:hAnsi="Times New Roman" w:cs="Times New Roman"/>
          <w:b/>
          <w:bCs/>
          <w:color w:val="FF0000"/>
          <w:sz w:val="24"/>
          <w:szCs w:val="24"/>
          <w:lang w:val="en-GB"/>
        </w:rPr>
        <w:t>ALL</w:t>
      </w:r>
      <w:r w:rsidRPr="00934609">
        <w:rPr>
          <w:rFonts w:ascii="Times New Roman" w:hAnsi="Times New Roman" w:cs="Times New Roman"/>
          <w:b/>
          <w:bCs/>
          <w:color w:val="FF0000"/>
          <w:sz w:val="24"/>
          <w:szCs w:val="24"/>
          <w:lang w:val="en-GB"/>
        </w:rPr>
        <w:t xml:space="preserve"> 112,177</w:t>
      </w:r>
      <w:r w:rsidRPr="009D0AF2">
        <w:rPr>
          <w:rFonts w:ascii="Times New Roman" w:hAnsi="Times New Roman" w:cs="Times New Roman"/>
          <w:sz w:val="24"/>
          <w:szCs w:val="24"/>
          <w:lang w:val="en-GB"/>
        </w:rPr>
        <w:t xml:space="preserve"> if </w:t>
      </w:r>
      <w:r w:rsidR="006D7964">
        <w:rPr>
          <w:rFonts w:ascii="Times New Roman" w:hAnsi="Times New Roman" w:cs="Times New Roman"/>
          <w:sz w:val="24"/>
          <w:szCs w:val="24"/>
          <w:lang w:val="en-GB"/>
        </w:rPr>
        <w:t xml:space="preserve">we accepted </w:t>
      </w:r>
      <w:r w:rsidRPr="009D0AF2">
        <w:rPr>
          <w:rFonts w:ascii="Times New Roman" w:hAnsi="Times New Roman" w:cs="Times New Roman"/>
          <w:sz w:val="24"/>
          <w:szCs w:val="24"/>
          <w:lang w:val="en-GB"/>
        </w:rPr>
        <w:t>the claim for investment in</w:t>
      </w:r>
      <w:r w:rsidR="006D7964">
        <w:rPr>
          <w:rFonts w:ascii="Times New Roman" w:hAnsi="Times New Roman" w:cs="Times New Roman"/>
          <w:sz w:val="24"/>
          <w:szCs w:val="24"/>
          <w:lang w:val="en-GB"/>
        </w:rPr>
        <w:t xml:space="preserve"> his</w:t>
      </w:r>
      <w:r w:rsidRPr="009D0AF2">
        <w:rPr>
          <w:rFonts w:ascii="Times New Roman" w:hAnsi="Times New Roman" w:cs="Times New Roman"/>
          <w:sz w:val="24"/>
          <w:szCs w:val="24"/>
          <w:lang w:val="en-GB"/>
        </w:rPr>
        <w:t xml:space="preserve"> </w:t>
      </w:r>
      <w:r w:rsidR="006D7964">
        <w:rPr>
          <w:rFonts w:ascii="Times New Roman" w:hAnsi="Times New Roman" w:cs="Times New Roman"/>
          <w:sz w:val="24"/>
          <w:szCs w:val="24"/>
          <w:lang w:val="en-GB"/>
        </w:rPr>
        <w:t xml:space="preserve">respective </w:t>
      </w:r>
      <w:r w:rsidRPr="009D0AF2">
        <w:rPr>
          <w:rFonts w:ascii="Times New Roman" w:hAnsi="Times New Roman" w:cs="Times New Roman"/>
          <w:sz w:val="24"/>
          <w:szCs w:val="24"/>
          <w:lang w:val="en-GB"/>
        </w:rPr>
        <w:t xml:space="preserve">share in the amount of </w:t>
      </w:r>
      <w:r w:rsidR="006D7964" w:rsidRPr="009D0AF2">
        <w:rPr>
          <w:rFonts w:ascii="Times New Roman" w:hAnsi="Times New Roman" w:cs="Times New Roman"/>
          <w:sz w:val="24"/>
          <w:szCs w:val="24"/>
          <w:lang w:val="en-GB"/>
        </w:rPr>
        <w:t xml:space="preserve">ALL </w:t>
      </w:r>
      <w:r w:rsidRPr="009D0AF2">
        <w:rPr>
          <w:rFonts w:ascii="Times New Roman" w:hAnsi="Times New Roman" w:cs="Times New Roman"/>
          <w:sz w:val="24"/>
          <w:szCs w:val="24"/>
          <w:lang w:val="en-GB"/>
        </w:rPr>
        <w:t xml:space="preserve">3,000,000 and </w:t>
      </w:r>
      <w:r w:rsidRPr="009D0AF2">
        <w:rPr>
          <w:rFonts w:ascii="Times New Roman" w:hAnsi="Times New Roman" w:cs="Times New Roman"/>
          <w:b/>
          <w:bCs/>
          <w:color w:val="FF0000"/>
          <w:sz w:val="24"/>
          <w:szCs w:val="24"/>
          <w:lang w:val="en-GB"/>
        </w:rPr>
        <w:t>(–)</w:t>
      </w:r>
      <w:r w:rsidR="00531373">
        <w:rPr>
          <w:rFonts w:ascii="Times New Roman" w:hAnsi="Times New Roman" w:cs="Times New Roman"/>
          <w:b/>
          <w:bCs/>
          <w:color w:val="FF0000"/>
          <w:sz w:val="24"/>
          <w:szCs w:val="24"/>
          <w:lang w:val="en-GB"/>
        </w:rPr>
        <w:t xml:space="preserve"> </w:t>
      </w:r>
      <w:r w:rsidR="00531373" w:rsidRPr="009D0AF2">
        <w:rPr>
          <w:rFonts w:ascii="Times New Roman" w:hAnsi="Times New Roman" w:cs="Times New Roman"/>
          <w:b/>
          <w:bCs/>
          <w:color w:val="FF0000"/>
          <w:sz w:val="24"/>
          <w:szCs w:val="24"/>
          <w:lang w:val="en-GB"/>
        </w:rPr>
        <w:t>ALL</w:t>
      </w:r>
      <w:r w:rsidRPr="009D0AF2">
        <w:rPr>
          <w:rFonts w:ascii="Times New Roman" w:hAnsi="Times New Roman" w:cs="Times New Roman"/>
          <w:b/>
          <w:bCs/>
          <w:color w:val="FF0000"/>
          <w:sz w:val="24"/>
          <w:szCs w:val="24"/>
          <w:lang w:val="en-GB"/>
        </w:rPr>
        <w:t xml:space="preserve"> 802,631 </w:t>
      </w:r>
      <w:r w:rsidRPr="009D0AF2">
        <w:rPr>
          <w:rFonts w:ascii="Times New Roman" w:hAnsi="Times New Roman" w:cs="Times New Roman"/>
          <w:sz w:val="24"/>
          <w:szCs w:val="24"/>
          <w:lang w:val="en-GB"/>
        </w:rPr>
        <w:t xml:space="preserve">if the investment in the </w:t>
      </w:r>
      <w:r w:rsidR="006D7964">
        <w:rPr>
          <w:rFonts w:ascii="Times New Roman" w:hAnsi="Times New Roman" w:cs="Times New Roman"/>
          <w:sz w:val="24"/>
          <w:szCs w:val="24"/>
          <w:lang w:val="en-GB"/>
        </w:rPr>
        <w:t xml:space="preserve">respective </w:t>
      </w:r>
      <w:r w:rsidRPr="009D0AF2">
        <w:rPr>
          <w:rFonts w:ascii="Times New Roman" w:hAnsi="Times New Roman" w:cs="Times New Roman"/>
          <w:sz w:val="24"/>
          <w:szCs w:val="24"/>
          <w:lang w:val="en-GB"/>
        </w:rPr>
        <w:t>share of the assessee w</w:t>
      </w:r>
      <w:r w:rsidR="006D7964">
        <w:rPr>
          <w:rFonts w:ascii="Times New Roman" w:hAnsi="Times New Roman" w:cs="Times New Roman"/>
          <w:sz w:val="24"/>
          <w:szCs w:val="24"/>
          <w:lang w:val="en-GB"/>
        </w:rPr>
        <w:t xml:space="preserve">ere </w:t>
      </w:r>
      <w:r w:rsidRPr="009D0AF2">
        <w:rPr>
          <w:rFonts w:ascii="Times New Roman" w:hAnsi="Times New Roman" w:cs="Times New Roman"/>
          <w:sz w:val="24"/>
          <w:szCs w:val="24"/>
          <w:lang w:val="en-GB"/>
        </w:rPr>
        <w:t xml:space="preserve">calculated according to the NHE. The analysis carried out by the </w:t>
      </w:r>
      <w:r w:rsidR="006D7964">
        <w:rPr>
          <w:rFonts w:ascii="Times New Roman" w:hAnsi="Times New Roman" w:cs="Times New Roman"/>
          <w:sz w:val="24"/>
          <w:szCs w:val="24"/>
          <w:lang w:val="en-GB"/>
        </w:rPr>
        <w:t xml:space="preserve">LSU </w:t>
      </w:r>
      <w:r w:rsidRPr="009D0AF2">
        <w:rPr>
          <w:rFonts w:ascii="Times New Roman" w:hAnsi="Times New Roman" w:cs="Times New Roman"/>
          <w:sz w:val="24"/>
          <w:szCs w:val="24"/>
          <w:lang w:val="en-GB"/>
        </w:rPr>
        <w:t>is presented in the table below.</w:t>
      </w:r>
      <w:r w:rsidR="006D7964">
        <w:rPr>
          <w:rFonts w:ascii="Times New Roman" w:hAnsi="Times New Roman" w:cs="Times New Roman"/>
          <w:sz w:val="24"/>
          <w:szCs w:val="24"/>
          <w:lang w:val="en-GB"/>
        </w:rPr>
        <w:t xml:space="preserve"> </w:t>
      </w:r>
    </w:p>
    <w:p w14:paraId="79FE7C7B" w14:textId="77777777" w:rsidR="009D0AF2" w:rsidRPr="000E33AA" w:rsidRDefault="009D0AF2" w:rsidP="0085574D">
      <w:pPr>
        <w:spacing w:after="0"/>
        <w:rPr>
          <w:rFonts w:ascii="Times New Roman" w:hAnsi="Times New Roman" w:cs="Times New Roman"/>
          <w:b/>
          <w:bCs/>
          <w:sz w:val="24"/>
          <w:szCs w:val="24"/>
          <w:highlight w:val="cyan"/>
          <w:lang w:val="en-GB"/>
        </w:rPr>
      </w:pPr>
    </w:p>
    <w:p w14:paraId="0FD41B31" w14:textId="1A7347CA" w:rsidR="00663F0E" w:rsidRPr="000E33AA" w:rsidRDefault="002311D8" w:rsidP="00663F0E">
      <w:pPr>
        <w:spacing w:after="0"/>
        <w:jc w:val="center"/>
        <w:rPr>
          <w:rFonts w:ascii="Times New Roman" w:hAnsi="Times New Roman" w:cs="Times New Roman"/>
          <w:b/>
          <w:bCs/>
          <w:sz w:val="24"/>
          <w:szCs w:val="24"/>
          <w:lang w:val="en-GB"/>
        </w:rPr>
      </w:pPr>
      <w:r w:rsidRPr="00531373">
        <w:rPr>
          <w:rFonts w:ascii="Times New Roman" w:hAnsi="Times New Roman" w:cs="Times New Roman"/>
          <w:b/>
          <w:bCs/>
          <w:sz w:val="24"/>
          <w:szCs w:val="24"/>
          <w:lang w:val="en-GB"/>
        </w:rPr>
        <w:t>Tab</w:t>
      </w:r>
      <w:r w:rsidR="0085574D" w:rsidRPr="00531373">
        <w:rPr>
          <w:rFonts w:ascii="Times New Roman" w:hAnsi="Times New Roman" w:cs="Times New Roman"/>
          <w:b/>
          <w:bCs/>
          <w:sz w:val="24"/>
          <w:szCs w:val="24"/>
          <w:lang w:val="en-GB"/>
        </w:rPr>
        <w:t xml:space="preserve">le </w:t>
      </w:r>
      <w:r w:rsidR="001D1921" w:rsidRPr="00531373">
        <w:rPr>
          <w:rFonts w:ascii="Times New Roman" w:hAnsi="Times New Roman" w:cs="Times New Roman"/>
          <w:b/>
          <w:bCs/>
          <w:sz w:val="24"/>
          <w:szCs w:val="24"/>
          <w:lang w:val="en-GB"/>
        </w:rPr>
        <w:t>no</w:t>
      </w:r>
      <w:r w:rsidRPr="00531373">
        <w:rPr>
          <w:rFonts w:ascii="Times New Roman" w:hAnsi="Times New Roman" w:cs="Times New Roman"/>
          <w:b/>
          <w:bCs/>
          <w:sz w:val="24"/>
          <w:szCs w:val="24"/>
          <w:lang w:val="en-GB"/>
        </w:rPr>
        <w:t>. 1</w:t>
      </w:r>
      <w:r w:rsidR="00F67053" w:rsidRPr="00531373">
        <w:rPr>
          <w:rFonts w:ascii="Times New Roman" w:hAnsi="Times New Roman" w:cs="Times New Roman"/>
          <w:b/>
          <w:bCs/>
          <w:sz w:val="24"/>
          <w:szCs w:val="24"/>
          <w:lang w:val="en-GB"/>
        </w:rPr>
        <w:t>2</w:t>
      </w:r>
      <w:r w:rsidRPr="000E33AA">
        <w:rPr>
          <w:rFonts w:ascii="Times New Roman" w:hAnsi="Times New Roman" w:cs="Times New Roman"/>
          <w:b/>
          <w:bCs/>
          <w:sz w:val="24"/>
          <w:szCs w:val="24"/>
          <w:lang w:val="en-GB"/>
        </w:rPr>
        <w:t xml:space="preserve"> – </w:t>
      </w:r>
      <w:r w:rsidR="003D73C7" w:rsidRPr="000E33AA">
        <w:rPr>
          <w:rFonts w:ascii="Times New Roman" w:hAnsi="Times New Roman" w:cs="Times New Roman"/>
          <w:b/>
          <w:bCs/>
          <w:sz w:val="24"/>
          <w:szCs w:val="24"/>
          <w:lang w:val="en-GB"/>
        </w:rPr>
        <w:t>Financial a</w:t>
      </w:r>
      <w:r w:rsidR="00ED1237" w:rsidRPr="000E33AA">
        <w:rPr>
          <w:rFonts w:ascii="Times New Roman" w:hAnsi="Times New Roman" w:cs="Times New Roman"/>
          <w:b/>
          <w:bCs/>
          <w:sz w:val="24"/>
          <w:szCs w:val="24"/>
          <w:lang w:val="en-GB"/>
        </w:rPr>
        <w:t>nalysis</w:t>
      </w:r>
      <w:r w:rsidRPr="000E33AA">
        <w:rPr>
          <w:rFonts w:ascii="Times New Roman" w:hAnsi="Times New Roman" w:cs="Times New Roman"/>
          <w:b/>
          <w:bCs/>
          <w:sz w:val="24"/>
          <w:szCs w:val="24"/>
          <w:lang w:val="en-GB"/>
        </w:rPr>
        <w:t xml:space="preserve"> </w:t>
      </w:r>
      <w:r w:rsidR="00F7097B" w:rsidRPr="000E33AA">
        <w:rPr>
          <w:rFonts w:ascii="Times New Roman" w:hAnsi="Times New Roman" w:cs="Times New Roman"/>
          <w:b/>
          <w:bCs/>
          <w:sz w:val="24"/>
          <w:szCs w:val="24"/>
          <w:lang w:val="en-GB"/>
        </w:rPr>
        <w:t>for the period</w:t>
      </w:r>
      <w:r w:rsidRPr="000E33AA">
        <w:rPr>
          <w:rFonts w:ascii="Times New Roman" w:hAnsi="Times New Roman" w:cs="Times New Roman"/>
          <w:b/>
          <w:bCs/>
          <w:sz w:val="24"/>
          <w:szCs w:val="24"/>
          <w:lang w:val="en-GB"/>
        </w:rPr>
        <w:t xml:space="preserve"> 1995 – 2000 (</w:t>
      </w:r>
      <w:r w:rsidR="006D7964">
        <w:rPr>
          <w:rFonts w:ascii="Times New Roman" w:hAnsi="Times New Roman" w:cs="Times New Roman"/>
          <w:b/>
          <w:bCs/>
          <w:sz w:val="24"/>
          <w:szCs w:val="24"/>
          <w:lang w:val="en-GB"/>
        </w:rPr>
        <w:t xml:space="preserve">the </w:t>
      </w:r>
      <w:r w:rsidR="003D73C7" w:rsidRPr="000E33AA">
        <w:rPr>
          <w:rFonts w:ascii="Times New Roman" w:hAnsi="Times New Roman" w:cs="Times New Roman"/>
          <w:b/>
          <w:bCs/>
          <w:sz w:val="24"/>
          <w:szCs w:val="24"/>
          <w:lang w:val="en-GB"/>
        </w:rPr>
        <w:t>AC</w:t>
      </w:r>
      <w:r w:rsidRPr="000E33AA">
        <w:rPr>
          <w:rFonts w:ascii="Times New Roman" w:hAnsi="Times New Roman" w:cs="Times New Roman"/>
          <w:b/>
          <w:bCs/>
          <w:sz w:val="24"/>
          <w:szCs w:val="24"/>
          <w:lang w:val="en-GB"/>
        </w:rPr>
        <w:t>)</w:t>
      </w:r>
      <w:r w:rsidR="006D7964">
        <w:rPr>
          <w:rFonts w:ascii="Times New Roman" w:hAnsi="Times New Roman" w:cs="Times New Roman"/>
          <w:b/>
          <w:bCs/>
          <w:sz w:val="24"/>
          <w:szCs w:val="24"/>
          <w:lang w:val="en-GB"/>
        </w:rPr>
        <w:t xml:space="preserve"> </w:t>
      </w:r>
    </w:p>
    <w:p w14:paraId="36A8657A" w14:textId="77777777" w:rsidR="0085574D" w:rsidRPr="000E33AA" w:rsidRDefault="0085574D" w:rsidP="00663F0E">
      <w:pPr>
        <w:spacing w:after="0"/>
        <w:jc w:val="center"/>
        <w:rPr>
          <w:rFonts w:ascii="Times New Roman" w:hAnsi="Times New Roman" w:cs="Times New Roman"/>
          <w:b/>
          <w:bCs/>
          <w:sz w:val="24"/>
          <w:szCs w:val="24"/>
          <w:lang w:val="en-GB"/>
        </w:rPr>
      </w:pPr>
    </w:p>
    <w:p w14:paraId="66C559B6" w14:textId="21C97034" w:rsidR="0085574D" w:rsidRPr="000E33AA" w:rsidRDefault="0085574D" w:rsidP="00663F0E">
      <w:pPr>
        <w:spacing w:after="0"/>
        <w:jc w:val="center"/>
        <w:rPr>
          <w:rFonts w:ascii="Times New Roman" w:hAnsi="Times New Roman" w:cs="Times New Roman"/>
          <w:b/>
          <w:bCs/>
          <w:sz w:val="24"/>
          <w:szCs w:val="24"/>
          <w:lang w:val="en-GB"/>
        </w:rPr>
      </w:pPr>
      <w:r w:rsidRPr="000E33AA">
        <w:rPr>
          <w:rFonts w:ascii="Times New Roman" w:hAnsi="Times New Roman" w:cs="Times New Roman"/>
          <w:b/>
          <w:bCs/>
          <w:noProof/>
          <w:sz w:val="24"/>
          <w:szCs w:val="24"/>
          <w:lang w:val="en-GB"/>
        </w:rPr>
        <w:lastRenderedPageBreak/>
        <w:drawing>
          <wp:inline distT="0" distB="0" distL="0" distR="0" wp14:anchorId="14112C96" wp14:editId="6B8AAC17">
            <wp:extent cx="6286500" cy="469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4695825"/>
                    </a:xfrm>
                    <a:prstGeom prst="rect">
                      <a:avLst/>
                    </a:prstGeom>
                    <a:noFill/>
                    <a:ln>
                      <a:noFill/>
                    </a:ln>
                  </pic:spPr>
                </pic:pic>
              </a:graphicData>
            </a:graphic>
          </wp:inline>
        </w:drawing>
      </w:r>
    </w:p>
    <w:p w14:paraId="3C7EB934" w14:textId="77777777" w:rsidR="0085574D" w:rsidRPr="000E33AA" w:rsidRDefault="0085574D" w:rsidP="00663F0E">
      <w:pPr>
        <w:spacing w:after="0"/>
        <w:jc w:val="center"/>
        <w:rPr>
          <w:rFonts w:ascii="Times New Roman" w:hAnsi="Times New Roman" w:cs="Times New Roman"/>
          <w:b/>
          <w:bCs/>
          <w:sz w:val="24"/>
          <w:szCs w:val="24"/>
          <w:lang w:val="en-GB"/>
        </w:rPr>
      </w:pPr>
    </w:p>
    <w:p w14:paraId="1559ABD7" w14:textId="27CE8974" w:rsidR="002311D8" w:rsidRPr="000E33AA" w:rsidRDefault="002311D8" w:rsidP="00663F0E">
      <w:pPr>
        <w:spacing w:after="0"/>
        <w:rPr>
          <w:rFonts w:ascii="Times New Roman" w:hAnsi="Times New Roman" w:cs="Times New Roman"/>
          <w:b/>
          <w:bCs/>
          <w:sz w:val="24"/>
          <w:szCs w:val="24"/>
          <w:lang w:val="en-GB"/>
        </w:rPr>
      </w:pPr>
    </w:p>
    <w:p w14:paraId="0AC28EB5" w14:textId="77777777" w:rsidR="00275484" w:rsidRPr="000E33AA" w:rsidRDefault="00275484" w:rsidP="00275484">
      <w:pPr>
        <w:spacing w:after="0"/>
        <w:jc w:val="both"/>
        <w:rPr>
          <w:rFonts w:ascii="Times New Roman" w:hAnsi="Times New Roman" w:cs="Times New Roman"/>
          <w:sz w:val="24"/>
          <w:szCs w:val="24"/>
          <w:lang w:val="en-GB"/>
        </w:rPr>
      </w:pPr>
    </w:p>
    <w:p w14:paraId="2DB50516" w14:textId="7EF863C9" w:rsidR="00A30016" w:rsidRPr="000E33AA" w:rsidRDefault="00B822B5" w:rsidP="00635AF3">
      <w:pPr>
        <w:rPr>
          <w:rFonts w:ascii="Times New Roman" w:hAnsi="Times New Roman" w:cs="Times New Roman"/>
          <w:sz w:val="24"/>
          <w:szCs w:val="24"/>
          <w:lang w:val="en-GB"/>
        </w:rPr>
      </w:pP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Pr="000E33AA">
        <w:rPr>
          <w:sz w:val="24"/>
          <w:szCs w:val="24"/>
          <w:lang w:val="en-GB"/>
        </w:rPr>
        <w:tab/>
      </w:r>
      <w:r w:rsidR="0085574D" w:rsidRPr="000E33AA">
        <w:rPr>
          <w:sz w:val="24"/>
          <w:szCs w:val="24"/>
          <w:lang w:val="en-GB"/>
        </w:rPr>
        <w:t xml:space="preserve">   </w:t>
      </w:r>
      <w:r w:rsidR="0085574D" w:rsidRPr="000E33AA">
        <w:rPr>
          <w:rFonts w:ascii="Times New Roman" w:hAnsi="Times New Roman" w:cs="Times New Roman"/>
          <w:sz w:val="24"/>
          <w:szCs w:val="24"/>
          <w:lang w:val="en-GB"/>
        </w:rPr>
        <w:t xml:space="preserve">Economic Advisor </w:t>
      </w:r>
      <w:r w:rsidRPr="000E33AA">
        <w:rPr>
          <w:rFonts w:ascii="Times New Roman" w:hAnsi="Times New Roman" w:cs="Times New Roman"/>
          <w:sz w:val="24"/>
          <w:szCs w:val="24"/>
          <w:lang w:val="en-GB"/>
        </w:rPr>
        <w:t xml:space="preserve"> </w:t>
      </w:r>
    </w:p>
    <w:p w14:paraId="4C26ECE9" w14:textId="5AF43C28" w:rsidR="00B822B5" w:rsidRPr="000E33AA" w:rsidRDefault="0085574D" w:rsidP="0085574D">
      <w:pPr>
        <w:rPr>
          <w:rFonts w:ascii="Times New Roman" w:hAnsi="Times New Roman" w:cs="Times New Roman"/>
          <w:sz w:val="24"/>
          <w:szCs w:val="24"/>
          <w:lang w:val="en-GB"/>
        </w:rPr>
      </w:pPr>
      <w:r w:rsidRPr="000E33AA">
        <w:rPr>
          <w:rFonts w:ascii="Times New Roman" w:hAnsi="Times New Roman" w:cs="Times New Roman"/>
          <w:sz w:val="24"/>
          <w:szCs w:val="24"/>
          <w:lang w:val="en-GB"/>
        </w:rPr>
        <w:t xml:space="preserve"> </w:t>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r>
      <w:r w:rsidRPr="000E33AA">
        <w:rPr>
          <w:rFonts w:ascii="Times New Roman" w:hAnsi="Times New Roman" w:cs="Times New Roman"/>
          <w:sz w:val="24"/>
          <w:szCs w:val="24"/>
          <w:lang w:val="en-GB"/>
        </w:rPr>
        <w:tab/>
        <w:t xml:space="preserve">       </w:t>
      </w:r>
      <w:r w:rsidR="00B822B5" w:rsidRPr="000E33AA">
        <w:rPr>
          <w:rFonts w:ascii="Times New Roman" w:hAnsi="Times New Roman" w:cs="Times New Roman"/>
          <w:sz w:val="24"/>
          <w:szCs w:val="24"/>
          <w:lang w:val="en-GB"/>
        </w:rPr>
        <w:t>Jonida Hakani</w:t>
      </w:r>
    </w:p>
    <w:sectPr w:rsidR="00B822B5" w:rsidRPr="000E33AA" w:rsidSect="00BD2496">
      <w:footerReference w:type="default" r:id="rId11"/>
      <w:pgSz w:w="12240" w:h="15840"/>
      <w:pgMar w:top="900" w:right="990" w:bottom="450" w:left="13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D9032" w14:textId="77777777" w:rsidR="00542852" w:rsidRDefault="00542852" w:rsidP="00275484">
      <w:pPr>
        <w:spacing w:after="0" w:line="240" w:lineRule="auto"/>
      </w:pPr>
      <w:r>
        <w:separator/>
      </w:r>
    </w:p>
  </w:endnote>
  <w:endnote w:type="continuationSeparator" w:id="0">
    <w:p w14:paraId="68352979" w14:textId="77777777" w:rsidR="00542852" w:rsidRDefault="00542852" w:rsidP="0027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48685286"/>
      <w:docPartObj>
        <w:docPartGallery w:val="Page Numbers (Bottom of Page)"/>
        <w:docPartUnique/>
      </w:docPartObj>
    </w:sdtPr>
    <w:sdtEndPr/>
    <w:sdtContent>
      <w:sdt>
        <w:sdtPr>
          <w:rPr>
            <w:rFonts w:ascii="Times New Roman" w:hAnsi="Times New Roman" w:cs="Times New Roman"/>
          </w:rPr>
          <w:id w:val="338828472"/>
          <w:docPartObj>
            <w:docPartGallery w:val="Page Numbers (Top of Page)"/>
            <w:docPartUnique/>
          </w:docPartObj>
        </w:sdtPr>
        <w:sdtEndPr/>
        <w:sdtContent>
          <w:p w14:paraId="7311FA97" w14:textId="027EF711" w:rsidR="009E3F4A" w:rsidRPr="006511E4" w:rsidRDefault="009E3F4A" w:rsidP="009E3F4A">
            <w:pPr>
              <w:pStyle w:val="Footer"/>
              <w:rPr>
                <w:rFonts w:ascii="Times New Roman" w:hAnsi="Times New Roman" w:cs="Times New Roman"/>
              </w:rPr>
            </w:pPr>
            <w:r>
              <w:rPr>
                <w:rFonts w:ascii="Times New Roman" w:hAnsi="Times New Roman" w:cs="Times New Roman"/>
                <w:sz w:val="20"/>
                <w:szCs w:val="20"/>
              </w:rPr>
              <w:tab/>
            </w:r>
            <w:r>
              <w:rPr>
                <w:rFonts w:ascii="Times New Roman" w:hAnsi="Times New Roman" w:cs="Times New Roman"/>
                <w:sz w:val="20"/>
                <w:szCs w:val="20"/>
              </w:rPr>
              <w:tab/>
            </w:r>
            <w:r w:rsidR="00DB77FA">
              <w:rPr>
                <w:rFonts w:ascii="Times New Roman" w:hAnsi="Times New Roman" w:cs="Times New Roman"/>
                <w:sz w:val="20"/>
                <w:szCs w:val="20"/>
              </w:rPr>
              <w:t>Page</w:t>
            </w:r>
            <w:r w:rsidRPr="00025A89">
              <w:rPr>
                <w:rFonts w:ascii="Times New Roman" w:hAnsi="Times New Roman" w:cs="Times New Roman"/>
                <w:sz w:val="20"/>
                <w:szCs w:val="20"/>
              </w:rPr>
              <w:t xml:space="preserve"> </w:t>
            </w:r>
            <w:r w:rsidRPr="00025A89">
              <w:rPr>
                <w:rFonts w:ascii="Times New Roman" w:hAnsi="Times New Roman" w:cs="Times New Roman"/>
                <w:b/>
                <w:bCs/>
                <w:sz w:val="20"/>
                <w:szCs w:val="20"/>
              </w:rPr>
              <w:fldChar w:fldCharType="begin"/>
            </w:r>
            <w:r w:rsidRPr="00025A89">
              <w:rPr>
                <w:rFonts w:ascii="Times New Roman" w:hAnsi="Times New Roman" w:cs="Times New Roman"/>
                <w:b/>
                <w:bCs/>
                <w:sz w:val="20"/>
                <w:szCs w:val="20"/>
              </w:rPr>
              <w:instrText xml:space="preserve"> PAGE </w:instrText>
            </w:r>
            <w:r w:rsidRPr="00025A89">
              <w:rPr>
                <w:rFonts w:ascii="Times New Roman" w:hAnsi="Times New Roman" w:cs="Times New Roman"/>
                <w:b/>
                <w:bCs/>
                <w:sz w:val="20"/>
                <w:szCs w:val="20"/>
              </w:rPr>
              <w:fldChar w:fldCharType="separate"/>
            </w:r>
            <w:r>
              <w:rPr>
                <w:rFonts w:ascii="Times New Roman" w:hAnsi="Times New Roman" w:cs="Times New Roman"/>
                <w:b/>
                <w:bCs/>
                <w:sz w:val="20"/>
                <w:szCs w:val="20"/>
              </w:rPr>
              <w:t>1</w:t>
            </w:r>
            <w:r w:rsidRPr="00025A89">
              <w:rPr>
                <w:rFonts w:ascii="Times New Roman" w:hAnsi="Times New Roman" w:cs="Times New Roman"/>
                <w:b/>
                <w:bCs/>
                <w:sz w:val="20"/>
                <w:szCs w:val="20"/>
              </w:rPr>
              <w:fldChar w:fldCharType="end"/>
            </w:r>
            <w:r w:rsidRPr="00025A89">
              <w:rPr>
                <w:rFonts w:ascii="Times New Roman" w:hAnsi="Times New Roman" w:cs="Times New Roman"/>
                <w:sz w:val="20"/>
                <w:szCs w:val="20"/>
              </w:rPr>
              <w:t xml:space="preserve"> </w:t>
            </w:r>
            <w:r w:rsidR="00DB77FA">
              <w:rPr>
                <w:rFonts w:ascii="Times New Roman" w:hAnsi="Times New Roman" w:cs="Times New Roman"/>
                <w:sz w:val="20"/>
                <w:szCs w:val="20"/>
              </w:rPr>
              <w:t xml:space="preserve">of </w:t>
            </w:r>
            <w:r w:rsidRPr="00025A89">
              <w:rPr>
                <w:rFonts w:ascii="Times New Roman" w:hAnsi="Times New Roman" w:cs="Times New Roman"/>
                <w:b/>
                <w:bCs/>
                <w:sz w:val="20"/>
                <w:szCs w:val="20"/>
              </w:rPr>
              <w:fldChar w:fldCharType="begin"/>
            </w:r>
            <w:r w:rsidRPr="00025A89">
              <w:rPr>
                <w:rFonts w:ascii="Times New Roman" w:hAnsi="Times New Roman" w:cs="Times New Roman"/>
                <w:b/>
                <w:bCs/>
                <w:sz w:val="20"/>
                <w:szCs w:val="20"/>
              </w:rPr>
              <w:instrText xml:space="preserve"> NUMPAGES  </w:instrText>
            </w:r>
            <w:r w:rsidRPr="00025A89">
              <w:rPr>
                <w:rFonts w:ascii="Times New Roman" w:hAnsi="Times New Roman" w:cs="Times New Roman"/>
                <w:b/>
                <w:bCs/>
                <w:sz w:val="20"/>
                <w:szCs w:val="20"/>
              </w:rPr>
              <w:fldChar w:fldCharType="separate"/>
            </w:r>
            <w:r>
              <w:rPr>
                <w:rFonts w:ascii="Times New Roman" w:hAnsi="Times New Roman" w:cs="Times New Roman"/>
                <w:b/>
                <w:bCs/>
                <w:sz w:val="20"/>
                <w:szCs w:val="20"/>
              </w:rPr>
              <w:t>48</w:t>
            </w:r>
            <w:r w:rsidRPr="00025A89">
              <w:rPr>
                <w:rFonts w:ascii="Times New Roman" w:hAnsi="Times New Roman" w:cs="Times New Roman"/>
                <w:b/>
                <w:bCs/>
                <w:sz w:val="20"/>
                <w:szCs w:val="20"/>
              </w:rPr>
              <w:fldChar w:fldCharType="end"/>
            </w:r>
          </w:p>
        </w:sdtContent>
      </w:sdt>
    </w:sdtContent>
  </w:sdt>
  <w:p w14:paraId="7BDDEE71" w14:textId="6A632CB3" w:rsidR="009E3F4A" w:rsidRDefault="00F323AF" w:rsidP="00F323AF">
    <w:pPr>
      <w:pStyle w:val="Footer"/>
      <w:tabs>
        <w:tab w:val="left" w:pos="3825"/>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47212" w14:textId="77777777" w:rsidR="00542852" w:rsidRDefault="00542852" w:rsidP="00275484">
      <w:pPr>
        <w:spacing w:after="0" w:line="240" w:lineRule="auto"/>
      </w:pPr>
      <w:r>
        <w:separator/>
      </w:r>
    </w:p>
  </w:footnote>
  <w:footnote w:type="continuationSeparator" w:id="0">
    <w:p w14:paraId="47C979A1" w14:textId="77777777" w:rsidR="00542852" w:rsidRDefault="00542852" w:rsidP="00275484">
      <w:pPr>
        <w:spacing w:after="0" w:line="240" w:lineRule="auto"/>
      </w:pPr>
      <w:r>
        <w:continuationSeparator/>
      </w:r>
    </w:p>
  </w:footnote>
  <w:footnote w:id="1">
    <w:p w14:paraId="2CF96823" w14:textId="168E0C38"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6E6302" w:rsidRPr="00E27206">
        <w:rPr>
          <w:rFonts w:ascii="Times New Roman" w:hAnsi="Times New Roman" w:cs="Times New Roman"/>
          <w:sz w:val="19"/>
          <w:szCs w:val="19"/>
          <w:lang w:val="en-GB"/>
        </w:rPr>
        <w:t>As per sales contract n</w:t>
      </w:r>
      <w:r w:rsidR="001D1921" w:rsidRPr="00E27206">
        <w:rPr>
          <w:rFonts w:ascii="Times New Roman" w:hAnsi="Times New Roman" w:cs="Times New Roman"/>
          <w:sz w:val="19"/>
          <w:szCs w:val="19"/>
          <w:lang w:val="en-GB" w:eastAsia="ja-JP"/>
        </w:rPr>
        <w:t>o</w:t>
      </w:r>
      <w:r w:rsidRPr="00E27206">
        <w:rPr>
          <w:rFonts w:ascii="Times New Roman" w:hAnsi="Times New Roman" w:cs="Times New Roman"/>
          <w:sz w:val="19"/>
          <w:szCs w:val="19"/>
          <w:lang w:val="en-GB" w:eastAsia="ja-JP"/>
        </w:rPr>
        <w:t xml:space="preserve">. 2283 rep., </w:t>
      </w:r>
      <w:r w:rsidR="001D1921" w:rsidRPr="00E27206">
        <w:rPr>
          <w:rFonts w:ascii="Times New Roman" w:hAnsi="Times New Roman" w:cs="Times New Roman"/>
          <w:sz w:val="19"/>
          <w:szCs w:val="19"/>
          <w:lang w:val="en-GB" w:eastAsia="ja-JP"/>
        </w:rPr>
        <w:t>no</w:t>
      </w:r>
      <w:r w:rsidRPr="00E27206">
        <w:rPr>
          <w:rFonts w:ascii="Times New Roman" w:hAnsi="Times New Roman" w:cs="Times New Roman"/>
          <w:sz w:val="19"/>
          <w:szCs w:val="19"/>
          <w:lang w:val="en-GB" w:eastAsia="ja-JP"/>
        </w:rPr>
        <w:t xml:space="preserve">. 291 </w:t>
      </w:r>
      <w:r w:rsidR="00D262AA" w:rsidRPr="00E27206">
        <w:rPr>
          <w:rFonts w:ascii="Times New Roman" w:hAnsi="Times New Roman" w:cs="Times New Roman"/>
          <w:sz w:val="19"/>
          <w:szCs w:val="19"/>
          <w:lang w:val="en-GB" w:eastAsia="ja-JP"/>
        </w:rPr>
        <w:t>col.</w:t>
      </w:r>
    </w:p>
  </w:footnote>
  <w:footnote w:id="2">
    <w:p w14:paraId="771CE4E6" w14:textId="2E98B91F"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6E6302" w:rsidRPr="00E27206">
        <w:rPr>
          <w:rFonts w:ascii="Times New Roman" w:hAnsi="Times New Roman" w:cs="Times New Roman"/>
          <w:sz w:val="19"/>
          <w:szCs w:val="19"/>
          <w:lang w:val="en-GB"/>
        </w:rPr>
        <w:t xml:space="preserve">Payment slips dated </w:t>
      </w:r>
      <w:r w:rsidRPr="00E27206">
        <w:rPr>
          <w:rFonts w:ascii="Times New Roman" w:hAnsi="Times New Roman" w:cs="Times New Roman"/>
          <w:sz w:val="19"/>
          <w:szCs w:val="19"/>
          <w:lang w:val="en-GB" w:eastAsia="ja-JP"/>
        </w:rPr>
        <w:t xml:space="preserve">22.11.1995, </w:t>
      </w:r>
      <w:r w:rsidR="006E6302" w:rsidRPr="00E27206">
        <w:rPr>
          <w:rFonts w:ascii="Times New Roman" w:hAnsi="Times New Roman" w:cs="Times New Roman"/>
          <w:sz w:val="19"/>
          <w:szCs w:val="19"/>
          <w:lang w:val="en-GB" w:eastAsia="ja-JP"/>
        </w:rPr>
        <w:t>0</w:t>
      </w:r>
      <w:r w:rsidRPr="00E27206">
        <w:rPr>
          <w:rFonts w:ascii="Times New Roman" w:hAnsi="Times New Roman" w:cs="Times New Roman"/>
          <w:sz w:val="19"/>
          <w:szCs w:val="19"/>
          <w:lang w:val="en-GB" w:eastAsia="ja-JP"/>
        </w:rPr>
        <w:t>3.</w:t>
      </w:r>
      <w:r w:rsidR="006E6302" w:rsidRPr="00E27206">
        <w:rPr>
          <w:rFonts w:ascii="Times New Roman" w:hAnsi="Times New Roman" w:cs="Times New Roman"/>
          <w:sz w:val="19"/>
          <w:szCs w:val="19"/>
          <w:lang w:val="en-GB" w:eastAsia="ja-JP"/>
        </w:rPr>
        <w:t>0</w:t>
      </w:r>
      <w:r w:rsidRPr="00E27206">
        <w:rPr>
          <w:rFonts w:ascii="Times New Roman" w:hAnsi="Times New Roman" w:cs="Times New Roman"/>
          <w:sz w:val="19"/>
          <w:szCs w:val="19"/>
          <w:lang w:val="en-GB" w:eastAsia="ja-JP"/>
        </w:rPr>
        <w:t>7.1995, 30.</w:t>
      </w:r>
      <w:r w:rsidR="006E6302" w:rsidRPr="00E27206">
        <w:rPr>
          <w:rFonts w:ascii="Times New Roman" w:hAnsi="Times New Roman" w:cs="Times New Roman"/>
          <w:sz w:val="19"/>
          <w:szCs w:val="19"/>
          <w:lang w:val="en-GB" w:eastAsia="ja-JP"/>
        </w:rPr>
        <w:t>0</w:t>
      </w:r>
      <w:r w:rsidRPr="00E27206">
        <w:rPr>
          <w:rFonts w:ascii="Times New Roman" w:hAnsi="Times New Roman" w:cs="Times New Roman"/>
          <w:sz w:val="19"/>
          <w:szCs w:val="19"/>
          <w:lang w:val="en-GB" w:eastAsia="ja-JP"/>
        </w:rPr>
        <w:t>8.1995.</w:t>
      </w:r>
    </w:p>
  </w:footnote>
  <w:footnote w:id="3">
    <w:p w14:paraId="2A8631C2" w14:textId="76435CFE" w:rsidR="00275484" w:rsidRPr="00E27206" w:rsidRDefault="00275484" w:rsidP="00275484">
      <w:pPr>
        <w:pStyle w:val="FootnoteText"/>
        <w:jc w:val="both"/>
        <w:rPr>
          <w:rFonts w:ascii="Times New Roman" w:hAnsi="Times New Roman" w:cs="Times New Roman"/>
          <w:sz w:val="18"/>
          <w:szCs w:val="18"/>
          <w:lang w:val="en-GB"/>
        </w:rPr>
      </w:pPr>
      <w:r w:rsidRPr="00E27206">
        <w:rPr>
          <w:rStyle w:val="FootnoteReference"/>
          <w:rFonts w:ascii="Times New Roman" w:hAnsi="Times New Roman" w:cs="Times New Roman"/>
          <w:sz w:val="18"/>
          <w:szCs w:val="18"/>
          <w:lang w:val="en-GB"/>
        </w:rPr>
        <w:footnoteRef/>
      </w:r>
      <w:r w:rsidRPr="00E27206">
        <w:rPr>
          <w:rFonts w:ascii="Times New Roman" w:hAnsi="Times New Roman" w:cs="Times New Roman"/>
          <w:sz w:val="18"/>
          <w:szCs w:val="18"/>
          <w:lang w:val="en-GB"/>
        </w:rPr>
        <w:t xml:space="preserve"> </w:t>
      </w:r>
      <w:r w:rsidR="00D7567E" w:rsidRPr="00E27206">
        <w:rPr>
          <w:rFonts w:ascii="Times New Roman" w:hAnsi="Times New Roman" w:cs="Times New Roman"/>
          <w:sz w:val="18"/>
          <w:szCs w:val="18"/>
          <w:lang w:val="en-GB"/>
        </w:rPr>
        <w:t>N</w:t>
      </w:r>
      <w:r w:rsidR="001D1921" w:rsidRPr="00E27206">
        <w:rPr>
          <w:rFonts w:ascii="Times New Roman" w:hAnsi="Times New Roman" w:cs="Times New Roman"/>
          <w:sz w:val="18"/>
          <w:szCs w:val="18"/>
          <w:lang w:val="en-GB"/>
        </w:rPr>
        <w:t>o</w:t>
      </w:r>
      <w:r w:rsidRPr="00E27206">
        <w:rPr>
          <w:rFonts w:ascii="Times New Roman" w:hAnsi="Times New Roman" w:cs="Times New Roman"/>
          <w:sz w:val="18"/>
          <w:szCs w:val="18"/>
          <w:lang w:val="en-GB"/>
        </w:rPr>
        <w:t xml:space="preserve">. 2693 rep., </w:t>
      </w:r>
      <w:r w:rsidR="001D1921" w:rsidRPr="00E27206">
        <w:rPr>
          <w:rFonts w:ascii="Times New Roman" w:hAnsi="Times New Roman" w:cs="Times New Roman"/>
          <w:sz w:val="18"/>
          <w:szCs w:val="18"/>
          <w:lang w:val="en-GB"/>
        </w:rPr>
        <w:t>no</w:t>
      </w:r>
      <w:r w:rsidRPr="00E27206">
        <w:rPr>
          <w:rFonts w:ascii="Times New Roman" w:hAnsi="Times New Roman" w:cs="Times New Roman"/>
          <w:sz w:val="18"/>
          <w:szCs w:val="18"/>
          <w:lang w:val="en-GB"/>
        </w:rPr>
        <w:t xml:space="preserve">. 1534 </w:t>
      </w:r>
      <w:r w:rsidR="00D262AA" w:rsidRPr="00E27206">
        <w:rPr>
          <w:rFonts w:ascii="Times New Roman" w:hAnsi="Times New Roman" w:cs="Times New Roman"/>
          <w:sz w:val="18"/>
          <w:szCs w:val="18"/>
          <w:lang w:val="en-GB"/>
        </w:rPr>
        <w:t>col.</w:t>
      </w:r>
    </w:p>
  </w:footnote>
  <w:footnote w:id="4">
    <w:p w14:paraId="792FB005" w14:textId="05C9C34F" w:rsidR="00275484" w:rsidRPr="00E27206" w:rsidRDefault="00275484" w:rsidP="00275484">
      <w:pPr>
        <w:pStyle w:val="FootnoteText"/>
        <w:jc w:val="both"/>
        <w:rPr>
          <w:rFonts w:ascii="Times New Roman" w:hAnsi="Times New Roman" w:cs="Times New Roman"/>
          <w:sz w:val="18"/>
          <w:szCs w:val="18"/>
          <w:lang w:val="en-GB"/>
        </w:rPr>
      </w:pPr>
      <w:r w:rsidRPr="00E27206">
        <w:rPr>
          <w:rStyle w:val="FootnoteReference"/>
          <w:rFonts w:ascii="Times New Roman" w:hAnsi="Times New Roman" w:cs="Times New Roman"/>
          <w:sz w:val="18"/>
          <w:szCs w:val="18"/>
          <w:lang w:val="en-GB"/>
        </w:rPr>
        <w:footnoteRef/>
      </w:r>
      <w:r w:rsidRPr="00E27206">
        <w:rPr>
          <w:rFonts w:ascii="Times New Roman" w:hAnsi="Times New Roman" w:cs="Times New Roman"/>
          <w:sz w:val="18"/>
          <w:szCs w:val="18"/>
          <w:lang w:val="en-GB"/>
        </w:rPr>
        <w:t xml:space="preserve"> </w:t>
      </w:r>
      <w:r w:rsidR="00D7567E" w:rsidRPr="00E27206">
        <w:rPr>
          <w:rFonts w:ascii="Times New Roman" w:hAnsi="Times New Roman" w:cs="Times New Roman"/>
          <w:sz w:val="18"/>
          <w:szCs w:val="18"/>
          <w:lang w:val="en-GB"/>
        </w:rPr>
        <w:t xml:space="preserve">The assessee has also submitted the contract of purchase of apartment in </w:t>
      </w:r>
      <w:r w:rsidRPr="00E27206">
        <w:rPr>
          <w:rFonts w:ascii="Times New Roman" w:hAnsi="Times New Roman" w:cs="Times New Roman"/>
          <w:sz w:val="18"/>
          <w:szCs w:val="18"/>
          <w:lang w:val="en-GB"/>
        </w:rPr>
        <w:t xml:space="preserve">2005 </w:t>
      </w:r>
      <w:r w:rsidR="00D7567E" w:rsidRPr="00E27206">
        <w:rPr>
          <w:rFonts w:ascii="Times New Roman" w:hAnsi="Times New Roman" w:cs="Times New Roman"/>
          <w:sz w:val="18"/>
          <w:szCs w:val="18"/>
          <w:lang w:val="en-GB"/>
        </w:rPr>
        <w:t xml:space="preserve">from the NHE by </w:t>
      </w:r>
      <w:r w:rsidR="004F3A09" w:rsidRPr="00E27206">
        <w:rPr>
          <w:rFonts w:ascii="Times New Roman" w:hAnsi="Times New Roman" w:cs="Times New Roman"/>
          <w:sz w:val="18"/>
          <w:szCs w:val="18"/>
          <w:lang w:val="en-GB"/>
        </w:rPr>
        <w:t>Mr.</w:t>
      </w:r>
      <w:r w:rsidRPr="00E27206">
        <w:rPr>
          <w:rFonts w:ascii="Times New Roman" w:hAnsi="Times New Roman" w:cs="Times New Roman"/>
          <w:sz w:val="18"/>
          <w:szCs w:val="18"/>
          <w:lang w:val="en-GB"/>
        </w:rPr>
        <w:t xml:space="preserve"> Avni Breçani, </w:t>
      </w:r>
      <w:r w:rsidR="00D7567E" w:rsidRPr="00E27206">
        <w:rPr>
          <w:rFonts w:ascii="Times New Roman" w:hAnsi="Times New Roman" w:cs="Times New Roman"/>
          <w:sz w:val="18"/>
          <w:szCs w:val="18"/>
          <w:lang w:val="en-GB"/>
        </w:rPr>
        <w:t xml:space="preserve">in the town of </w:t>
      </w:r>
      <w:r w:rsidR="00AA4E28" w:rsidRPr="00E27206">
        <w:rPr>
          <w:rFonts w:ascii="Times New Roman" w:hAnsi="Times New Roman" w:cs="Times New Roman"/>
          <w:sz w:val="18"/>
          <w:szCs w:val="18"/>
          <w:lang w:val="en-GB"/>
        </w:rPr>
        <w:t>Bajram Curri</w:t>
      </w:r>
      <w:r w:rsidRPr="00E27206">
        <w:rPr>
          <w:rFonts w:ascii="Times New Roman" w:hAnsi="Times New Roman" w:cs="Times New Roman"/>
          <w:sz w:val="18"/>
          <w:szCs w:val="18"/>
          <w:lang w:val="en-GB"/>
        </w:rPr>
        <w:t xml:space="preserve"> (</w:t>
      </w:r>
      <w:r w:rsidR="00D7567E" w:rsidRPr="00E27206">
        <w:rPr>
          <w:rFonts w:ascii="Times New Roman" w:hAnsi="Times New Roman" w:cs="Times New Roman"/>
          <w:sz w:val="18"/>
          <w:szCs w:val="18"/>
          <w:lang w:val="en-GB"/>
        </w:rPr>
        <w:t xml:space="preserve">file of </w:t>
      </w:r>
      <w:r w:rsidR="005045D1" w:rsidRPr="00E27206">
        <w:rPr>
          <w:rFonts w:ascii="Times New Roman" w:hAnsi="Times New Roman" w:cs="Times New Roman"/>
          <w:sz w:val="18"/>
          <w:szCs w:val="18"/>
          <w:lang w:val="en-GB"/>
        </w:rPr>
        <w:t>HIDAACI</w:t>
      </w:r>
      <w:r w:rsidRPr="00E27206">
        <w:rPr>
          <w:rFonts w:ascii="Times New Roman" w:hAnsi="Times New Roman" w:cs="Times New Roman"/>
          <w:sz w:val="18"/>
          <w:szCs w:val="18"/>
          <w:lang w:val="en-GB"/>
        </w:rPr>
        <w:t xml:space="preserve">, </w:t>
      </w:r>
      <w:r w:rsidR="00D7567E" w:rsidRPr="00E27206">
        <w:rPr>
          <w:rFonts w:ascii="Times New Roman" w:hAnsi="Times New Roman" w:cs="Times New Roman"/>
          <w:sz w:val="18"/>
          <w:szCs w:val="18"/>
          <w:lang w:val="en-GB"/>
        </w:rPr>
        <w:t xml:space="preserve">p. </w:t>
      </w:r>
      <w:r w:rsidRPr="00E27206">
        <w:rPr>
          <w:rFonts w:ascii="Times New Roman" w:hAnsi="Times New Roman" w:cs="Times New Roman"/>
          <w:sz w:val="18"/>
          <w:szCs w:val="18"/>
          <w:lang w:val="en-GB"/>
        </w:rPr>
        <w:t>134).</w:t>
      </w:r>
    </w:p>
  </w:footnote>
  <w:footnote w:id="5">
    <w:p w14:paraId="3580BA23" w14:textId="4B0DF340" w:rsidR="00275484" w:rsidRPr="00E27206" w:rsidRDefault="00275484" w:rsidP="00275484">
      <w:pPr>
        <w:pStyle w:val="FootnoteText"/>
        <w:jc w:val="both"/>
        <w:rPr>
          <w:rFonts w:ascii="Times New Roman" w:hAnsi="Times New Roman" w:cs="Times New Roman"/>
          <w:sz w:val="18"/>
          <w:szCs w:val="18"/>
          <w:lang w:val="en-GB"/>
        </w:rPr>
      </w:pPr>
      <w:r w:rsidRPr="00E27206">
        <w:rPr>
          <w:rStyle w:val="FootnoteReference"/>
          <w:rFonts w:ascii="Times New Roman" w:hAnsi="Times New Roman" w:cs="Times New Roman"/>
          <w:sz w:val="18"/>
          <w:szCs w:val="18"/>
          <w:lang w:val="en-GB"/>
        </w:rPr>
        <w:footnoteRef/>
      </w:r>
      <w:r w:rsidRPr="00E27206">
        <w:rPr>
          <w:rFonts w:ascii="Times New Roman" w:hAnsi="Times New Roman" w:cs="Times New Roman"/>
          <w:sz w:val="18"/>
          <w:szCs w:val="18"/>
          <w:lang w:val="en-GB"/>
        </w:rPr>
        <w:t xml:space="preserve"> </w:t>
      </w:r>
      <w:r w:rsidR="008B2573" w:rsidRPr="00E27206">
        <w:rPr>
          <w:rFonts w:ascii="Times New Roman" w:hAnsi="Times New Roman" w:cs="Times New Roman"/>
          <w:sz w:val="18"/>
          <w:szCs w:val="18"/>
          <w:lang w:val="en-GB"/>
        </w:rPr>
        <w:t xml:space="preserve">Letter from the Cadastre Agency </w:t>
      </w:r>
      <w:r w:rsidR="001D1921" w:rsidRPr="00E27206">
        <w:rPr>
          <w:rFonts w:ascii="Times New Roman" w:hAnsi="Times New Roman" w:cs="Times New Roman"/>
          <w:sz w:val="18"/>
          <w:szCs w:val="18"/>
          <w:lang w:val="en-GB"/>
        </w:rPr>
        <w:t>no</w:t>
      </w:r>
      <w:r w:rsidRPr="00E27206">
        <w:rPr>
          <w:rFonts w:ascii="Times New Roman" w:hAnsi="Times New Roman" w:cs="Times New Roman"/>
          <w:sz w:val="18"/>
          <w:szCs w:val="18"/>
          <w:lang w:val="en-GB"/>
        </w:rPr>
        <w:t>. 4284/25 prot., dat</w:t>
      </w:r>
      <w:r w:rsidR="008B2573" w:rsidRPr="00E27206">
        <w:rPr>
          <w:rFonts w:ascii="Times New Roman" w:hAnsi="Times New Roman" w:cs="Times New Roman"/>
          <w:sz w:val="18"/>
          <w:szCs w:val="18"/>
          <w:lang w:val="en-GB"/>
        </w:rPr>
        <w:t>ed</w:t>
      </w:r>
      <w:r w:rsidRPr="00E27206">
        <w:rPr>
          <w:rFonts w:ascii="Times New Roman" w:hAnsi="Times New Roman" w:cs="Times New Roman"/>
          <w:sz w:val="22"/>
          <w:szCs w:val="22"/>
          <w:lang w:val="en-GB"/>
        </w:rPr>
        <w:t xml:space="preserve"> </w:t>
      </w:r>
      <w:r w:rsidRPr="00E27206">
        <w:rPr>
          <w:rFonts w:ascii="Times New Roman" w:hAnsi="Times New Roman" w:cs="Times New Roman"/>
          <w:sz w:val="18"/>
          <w:szCs w:val="18"/>
          <w:lang w:val="en-GB"/>
        </w:rPr>
        <w:t>22.7.2020.</w:t>
      </w:r>
    </w:p>
  </w:footnote>
  <w:footnote w:id="6">
    <w:p w14:paraId="2671902E" w14:textId="77777777" w:rsidR="00275484" w:rsidRPr="00E27206" w:rsidRDefault="00275484" w:rsidP="00275484">
      <w:pPr>
        <w:pStyle w:val="FootnoteText"/>
        <w:jc w:val="both"/>
        <w:rPr>
          <w:rFonts w:ascii="Times New Roman" w:hAnsi="Times New Roman" w:cs="Times New Roman"/>
          <w:sz w:val="18"/>
          <w:szCs w:val="18"/>
          <w:lang w:val="en-GB"/>
        </w:rPr>
      </w:pPr>
      <w:r w:rsidRPr="00E27206">
        <w:rPr>
          <w:rStyle w:val="FootnoteReference"/>
          <w:rFonts w:ascii="Times New Roman" w:hAnsi="Times New Roman" w:cs="Times New Roman"/>
          <w:sz w:val="18"/>
          <w:szCs w:val="18"/>
          <w:lang w:val="en-GB"/>
        </w:rPr>
        <w:footnoteRef/>
      </w:r>
      <w:r w:rsidRPr="00E27206">
        <w:rPr>
          <w:rFonts w:ascii="Times New Roman" w:hAnsi="Times New Roman" w:cs="Times New Roman"/>
          <w:sz w:val="18"/>
          <w:szCs w:val="18"/>
          <w:lang w:val="en-GB"/>
        </w:rPr>
        <w:t xml:space="preserve"> 555.3 m</w:t>
      </w:r>
      <w:r w:rsidRPr="00E27206">
        <w:rPr>
          <w:rFonts w:ascii="Times New Roman" w:hAnsi="Times New Roman" w:cs="Times New Roman"/>
          <w:sz w:val="18"/>
          <w:szCs w:val="18"/>
          <w:vertAlign w:val="superscript"/>
          <w:lang w:val="en-GB"/>
        </w:rPr>
        <w:t>2</w:t>
      </w:r>
      <w:r w:rsidRPr="00E27206">
        <w:rPr>
          <w:rFonts w:ascii="Times New Roman" w:hAnsi="Times New Roman" w:cs="Times New Roman"/>
          <w:sz w:val="18"/>
          <w:szCs w:val="18"/>
          <w:lang w:val="en-GB"/>
        </w:rPr>
        <w:t xml:space="preserve"> :2 = 277.7 m</w:t>
      </w:r>
      <w:r w:rsidRPr="00E27206">
        <w:rPr>
          <w:rFonts w:ascii="Times New Roman" w:hAnsi="Times New Roman" w:cs="Times New Roman"/>
          <w:sz w:val="18"/>
          <w:szCs w:val="18"/>
          <w:vertAlign w:val="superscript"/>
          <w:lang w:val="en-GB"/>
        </w:rPr>
        <w:t>2</w:t>
      </w:r>
      <w:r w:rsidRPr="00E27206">
        <w:rPr>
          <w:rFonts w:ascii="Times New Roman" w:hAnsi="Times New Roman" w:cs="Times New Roman"/>
          <w:sz w:val="18"/>
          <w:szCs w:val="18"/>
          <w:lang w:val="en-GB"/>
        </w:rPr>
        <w:t xml:space="preserve"> </w:t>
      </w:r>
    </w:p>
  </w:footnote>
  <w:footnote w:id="7">
    <w:p w14:paraId="551EB2DA" w14:textId="73D3BC7D"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8"/>
          <w:szCs w:val="18"/>
          <w:lang w:val="en-GB"/>
        </w:rPr>
        <w:footnoteRef/>
      </w:r>
      <w:r w:rsidRPr="00E27206">
        <w:rPr>
          <w:rFonts w:ascii="Times New Roman" w:hAnsi="Times New Roman" w:cs="Times New Roman"/>
          <w:sz w:val="18"/>
          <w:szCs w:val="18"/>
          <w:lang w:val="en-GB"/>
        </w:rPr>
        <w:t xml:space="preserve"> 277.7 m</w:t>
      </w:r>
      <w:r w:rsidRPr="00E27206">
        <w:rPr>
          <w:rFonts w:ascii="Times New Roman" w:hAnsi="Times New Roman" w:cs="Times New Roman"/>
          <w:sz w:val="18"/>
          <w:szCs w:val="18"/>
          <w:vertAlign w:val="superscript"/>
          <w:lang w:val="en-GB"/>
        </w:rPr>
        <w:t>2</w:t>
      </w:r>
      <w:r w:rsidRPr="00E27206">
        <w:rPr>
          <w:rFonts w:ascii="Times New Roman" w:hAnsi="Times New Roman" w:cs="Times New Roman"/>
          <w:sz w:val="18"/>
          <w:szCs w:val="18"/>
          <w:lang w:val="en-GB"/>
        </w:rPr>
        <w:t xml:space="preserve"> x (16.567 </w:t>
      </w:r>
      <w:r w:rsidR="008B2573" w:rsidRPr="00E27206">
        <w:rPr>
          <w:rFonts w:ascii="Times New Roman" w:hAnsi="Times New Roman" w:cs="Times New Roman"/>
          <w:sz w:val="18"/>
          <w:szCs w:val="18"/>
          <w:lang w:val="en-GB"/>
        </w:rPr>
        <w:t>ALL</w:t>
      </w:r>
      <w:r w:rsidRPr="00E27206">
        <w:rPr>
          <w:rFonts w:ascii="Times New Roman" w:hAnsi="Times New Roman" w:cs="Times New Roman"/>
          <w:sz w:val="18"/>
          <w:szCs w:val="18"/>
          <w:lang w:val="en-GB"/>
        </w:rPr>
        <w:t>/m</w:t>
      </w:r>
      <w:r w:rsidRPr="00E27206">
        <w:rPr>
          <w:rFonts w:ascii="Times New Roman" w:hAnsi="Times New Roman" w:cs="Times New Roman"/>
          <w:sz w:val="18"/>
          <w:szCs w:val="18"/>
          <w:vertAlign w:val="superscript"/>
          <w:lang w:val="en-GB"/>
        </w:rPr>
        <w:t>2</w:t>
      </w:r>
      <w:r w:rsidRPr="00E27206">
        <w:rPr>
          <w:rFonts w:ascii="Times New Roman" w:hAnsi="Times New Roman" w:cs="Times New Roman"/>
          <w:sz w:val="18"/>
          <w:szCs w:val="18"/>
          <w:lang w:val="en-GB"/>
        </w:rPr>
        <w:t xml:space="preserve"> +16.567 </w:t>
      </w:r>
      <w:r w:rsidR="008B2573" w:rsidRPr="00E27206">
        <w:rPr>
          <w:rFonts w:ascii="Times New Roman" w:hAnsi="Times New Roman" w:cs="Times New Roman"/>
          <w:sz w:val="18"/>
          <w:szCs w:val="18"/>
          <w:lang w:val="en-GB"/>
        </w:rPr>
        <w:t>ALL</w:t>
      </w:r>
      <w:r w:rsidRPr="00E27206">
        <w:rPr>
          <w:rFonts w:ascii="Times New Roman" w:hAnsi="Times New Roman" w:cs="Times New Roman"/>
          <w:sz w:val="18"/>
          <w:szCs w:val="18"/>
          <w:lang w:val="en-GB"/>
        </w:rPr>
        <w:t>/m</w:t>
      </w:r>
      <w:r w:rsidRPr="00E27206">
        <w:rPr>
          <w:rFonts w:ascii="Times New Roman" w:hAnsi="Times New Roman" w:cs="Times New Roman"/>
          <w:sz w:val="18"/>
          <w:szCs w:val="18"/>
          <w:vertAlign w:val="superscript"/>
          <w:lang w:val="en-GB"/>
        </w:rPr>
        <w:t>2</w:t>
      </w:r>
      <w:r w:rsidRPr="00E27206">
        <w:rPr>
          <w:rFonts w:ascii="Times New Roman" w:hAnsi="Times New Roman" w:cs="Times New Roman"/>
          <w:sz w:val="18"/>
          <w:szCs w:val="18"/>
          <w:lang w:val="en-GB"/>
        </w:rPr>
        <w:t xml:space="preserve"> +20.033 </w:t>
      </w:r>
      <w:r w:rsidR="008B2573" w:rsidRPr="00E27206">
        <w:rPr>
          <w:rFonts w:ascii="Times New Roman" w:hAnsi="Times New Roman" w:cs="Times New Roman"/>
          <w:sz w:val="18"/>
          <w:szCs w:val="18"/>
          <w:lang w:val="en-GB"/>
        </w:rPr>
        <w:t>ALL</w:t>
      </w:r>
      <w:r w:rsidRPr="00E27206">
        <w:rPr>
          <w:rFonts w:ascii="Times New Roman" w:hAnsi="Times New Roman" w:cs="Times New Roman"/>
          <w:sz w:val="18"/>
          <w:szCs w:val="18"/>
          <w:lang w:val="en-GB"/>
        </w:rPr>
        <w:t>/m</w:t>
      </w:r>
      <w:r w:rsidRPr="00E27206">
        <w:rPr>
          <w:rFonts w:ascii="Times New Roman" w:hAnsi="Times New Roman" w:cs="Times New Roman"/>
          <w:sz w:val="18"/>
          <w:szCs w:val="18"/>
          <w:vertAlign w:val="superscript"/>
          <w:lang w:val="en-GB"/>
        </w:rPr>
        <w:t>2</w:t>
      </w:r>
      <w:r w:rsidRPr="00E27206">
        <w:rPr>
          <w:rFonts w:ascii="Times New Roman" w:hAnsi="Times New Roman" w:cs="Times New Roman"/>
          <w:sz w:val="18"/>
          <w:szCs w:val="18"/>
          <w:lang w:val="en-GB"/>
        </w:rPr>
        <w:t>) /3.</w:t>
      </w:r>
    </w:p>
  </w:footnote>
  <w:footnote w:id="8">
    <w:p w14:paraId="15C03914" w14:textId="7D8F94A1" w:rsidR="00275484" w:rsidRPr="00E27206" w:rsidRDefault="00275484" w:rsidP="00275484">
      <w:pPr>
        <w:pStyle w:val="FootnoteText"/>
        <w:jc w:val="both"/>
        <w:rPr>
          <w:rFonts w:ascii="Times New Roman" w:hAnsi="Times New Roman" w:cs="Times New Roman"/>
          <w:i/>
          <w:sz w:val="19"/>
          <w:szCs w:val="19"/>
          <w:lang w:val="en-GB"/>
        </w:rPr>
      </w:pPr>
      <w:r w:rsidRPr="00E27206">
        <w:rPr>
          <w:rStyle w:val="FootnoteReference"/>
          <w:rFonts w:ascii="Times New Roman" w:hAnsi="Times New Roman" w:cs="Times New Roman"/>
          <w:sz w:val="18"/>
          <w:szCs w:val="18"/>
          <w:lang w:val="en-GB"/>
        </w:rPr>
        <w:footnoteRef/>
      </w:r>
      <w:r w:rsidRPr="00E27206">
        <w:rPr>
          <w:rFonts w:ascii="Times New Roman" w:hAnsi="Times New Roman" w:cs="Times New Roman"/>
          <w:sz w:val="18"/>
          <w:szCs w:val="18"/>
          <w:lang w:val="en-GB"/>
        </w:rPr>
        <w:t xml:space="preserve"> </w:t>
      </w:r>
      <w:r w:rsidR="0032355D" w:rsidRPr="00E27206">
        <w:rPr>
          <w:rFonts w:ascii="Times New Roman" w:hAnsi="Times New Roman" w:cs="Times New Roman"/>
          <w:sz w:val="18"/>
          <w:szCs w:val="18"/>
          <w:lang w:val="en-GB"/>
        </w:rPr>
        <w:t xml:space="preserve">Reply </w:t>
      </w:r>
      <w:r w:rsidR="001D1921" w:rsidRPr="00E27206">
        <w:rPr>
          <w:rFonts w:ascii="Times New Roman" w:hAnsi="Times New Roman" w:cs="Times New Roman"/>
          <w:sz w:val="18"/>
          <w:szCs w:val="18"/>
          <w:lang w:val="en-GB"/>
        </w:rPr>
        <w:t>no</w:t>
      </w:r>
      <w:r w:rsidRPr="00E27206">
        <w:rPr>
          <w:rFonts w:ascii="Times New Roman" w:hAnsi="Times New Roman" w:cs="Times New Roman"/>
          <w:sz w:val="18"/>
          <w:szCs w:val="18"/>
          <w:lang w:val="en-GB"/>
        </w:rPr>
        <w:t xml:space="preserve">. 14; </w:t>
      </w:r>
      <w:r w:rsidRPr="00E27206">
        <w:rPr>
          <w:rFonts w:ascii="Times New Roman" w:hAnsi="Times New Roman" w:cs="Times New Roman"/>
          <w:i/>
          <w:sz w:val="18"/>
          <w:szCs w:val="18"/>
          <w:lang w:val="en-GB"/>
        </w:rPr>
        <w:t>“</w:t>
      </w:r>
      <w:r w:rsidR="0032355D" w:rsidRPr="00E27206">
        <w:rPr>
          <w:rFonts w:ascii="Times New Roman" w:hAnsi="Times New Roman" w:cs="Times New Roman"/>
          <w:i/>
          <w:sz w:val="18"/>
          <w:szCs w:val="18"/>
          <w:lang w:val="en-GB"/>
        </w:rPr>
        <w:t xml:space="preserve">As I stated </w:t>
      </w:r>
      <w:r w:rsidR="0032355D" w:rsidRPr="00F929F9">
        <w:rPr>
          <w:rFonts w:ascii="Times New Roman" w:hAnsi="Times New Roman" w:cs="Times New Roman"/>
          <w:i/>
          <w:sz w:val="18"/>
          <w:szCs w:val="18"/>
          <w:lang w:val="en-GB"/>
        </w:rPr>
        <w:t xml:space="preserve">in the Vetting Declaration </w:t>
      </w:r>
      <w:r w:rsidR="00E9038A" w:rsidRPr="00F929F9">
        <w:rPr>
          <w:rFonts w:ascii="Times New Roman" w:hAnsi="Times New Roman" w:cs="Times New Roman"/>
          <w:i/>
          <w:sz w:val="18"/>
          <w:szCs w:val="18"/>
          <w:lang w:val="en-GB"/>
        </w:rPr>
        <w:t xml:space="preserve">and </w:t>
      </w:r>
      <w:r w:rsidR="0032355D" w:rsidRPr="00F929F9">
        <w:rPr>
          <w:rFonts w:ascii="Times New Roman" w:hAnsi="Times New Roman" w:cs="Times New Roman"/>
          <w:i/>
          <w:sz w:val="18"/>
          <w:szCs w:val="18"/>
          <w:lang w:val="en-GB"/>
        </w:rPr>
        <w:t xml:space="preserve">before </w:t>
      </w:r>
      <w:r w:rsidR="005045D1" w:rsidRPr="00F929F9">
        <w:rPr>
          <w:rFonts w:ascii="Times New Roman" w:hAnsi="Times New Roman" w:cs="Times New Roman"/>
          <w:i/>
          <w:iCs/>
          <w:sz w:val="18"/>
          <w:szCs w:val="18"/>
          <w:lang w:val="en-GB"/>
        </w:rPr>
        <w:t>HIDAACI</w:t>
      </w:r>
      <w:r w:rsidR="005045D1" w:rsidRPr="00E27206">
        <w:rPr>
          <w:rFonts w:ascii="Times New Roman" w:hAnsi="Times New Roman" w:cs="Times New Roman"/>
          <w:i/>
          <w:sz w:val="18"/>
          <w:szCs w:val="18"/>
          <w:lang w:val="en-GB"/>
        </w:rPr>
        <w:t xml:space="preserve"> </w:t>
      </w:r>
      <w:r w:rsidR="0032355D" w:rsidRPr="00E27206">
        <w:rPr>
          <w:rFonts w:ascii="Times New Roman" w:hAnsi="Times New Roman" w:cs="Times New Roman"/>
          <w:i/>
          <w:sz w:val="18"/>
          <w:szCs w:val="18"/>
          <w:lang w:val="en-GB"/>
        </w:rPr>
        <w:t xml:space="preserve">the total costs of furnishing and interior works amounted to approximately ALL </w:t>
      </w:r>
      <w:r w:rsidRPr="00E27206">
        <w:rPr>
          <w:rFonts w:ascii="Times New Roman" w:hAnsi="Times New Roman" w:cs="Times New Roman"/>
          <w:i/>
          <w:sz w:val="18"/>
          <w:szCs w:val="18"/>
          <w:lang w:val="en-GB"/>
        </w:rPr>
        <w:t xml:space="preserve">2,500,000, </w:t>
      </w:r>
      <w:r w:rsidR="0032355D" w:rsidRPr="00E27206">
        <w:rPr>
          <w:rFonts w:ascii="Times New Roman" w:hAnsi="Times New Roman" w:cs="Times New Roman"/>
          <w:i/>
          <w:sz w:val="18"/>
          <w:szCs w:val="18"/>
          <w:lang w:val="en-GB"/>
        </w:rPr>
        <w:t xml:space="preserve">of which most of the expenses were incurred for interior works, whereas for the furnishing and home appliances, we bought them after moving into </w:t>
      </w:r>
      <w:r w:rsidR="00D81395" w:rsidRPr="00E27206">
        <w:rPr>
          <w:rFonts w:ascii="Times New Roman" w:hAnsi="Times New Roman" w:cs="Times New Roman"/>
          <w:i/>
          <w:sz w:val="18"/>
          <w:szCs w:val="18"/>
          <w:lang w:val="en-GB"/>
        </w:rPr>
        <w:t xml:space="preserve">our home in </w:t>
      </w:r>
      <w:r w:rsidRPr="00E27206">
        <w:rPr>
          <w:rFonts w:ascii="Times New Roman" w:hAnsi="Times New Roman" w:cs="Times New Roman"/>
          <w:i/>
          <w:sz w:val="18"/>
          <w:szCs w:val="18"/>
          <w:lang w:val="en-GB"/>
        </w:rPr>
        <w:t>1998,</w:t>
      </w:r>
      <w:r w:rsidR="00E9038A" w:rsidRPr="00E27206">
        <w:rPr>
          <w:rFonts w:ascii="Times New Roman" w:hAnsi="Times New Roman" w:cs="Times New Roman"/>
          <w:i/>
          <w:sz w:val="18"/>
          <w:szCs w:val="18"/>
          <w:lang w:val="en-GB"/>
        </w:rPr>
        <w:t xml:space="preserve"> and</w:t>
      </w:r>
      <w:r w:rsidR="00D81395" w:rsidRPr="00E27206">
        <w:rPr>
          <w:rFonts w:ascii="Times New Roman" w:hAnsi="Times New Roman" w:cs="Times New Roman"/>
          <w:i/>
          <w:sz w:val="18"/>
          <w:szCs w:val="18"/>
          <w:lang w:val="en-GB"/>
        </w:rPr>
        <w:t xml:space="preserve"> we do not possess any receipts about the prices thereof</w:t>
      </w:r>
      <w:r w:rsidRPr="00E27206">
        <w:rPr>
          <w:rFonts w:ascii="Times New Roman" w:hAnsi="Times New Roman" w:cs="Times New Roman"/>
          <w:i/>
          <w:sz w:val="18"/>
          <w:szCs w:val="18"/>
          <w:lang w:val="en-GB"/>
        </w:rPr>
        <w:t>.”</w:t>
      </w:r>
    </w:p>
  </w:footnote>
  <w:footnote w:id="9">
    <w:p w14:paraId="4A058D4A" w14:textId="2A8DDA37"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D81395" w:rsidRPr="00E27206">
        <w:rPr>
          <w:rFonts w:ascii="Times New Roman" w:hAnsi="Times New Roman" w:cs="Times New Roman"/>
          <w:sz w:val="19"/>
          <w:szCs w:val="19"/>
          <w:lang w:val="en-GB"/>
        </w:rPr>
        <w:t xml:space="preserve">Around the date </w:t>
      </w:r>
      <w:r w:rsidRPr="00E27206">
        <w:rPr>
          <w:rFonts w:ascii="Times New Roman" w:hAnsi="Times New Roman" w:cs="Times New Roman"/>
          <w:sz w:val="19"/>
          <w:szCs w:val="19"/>
          <w:lang w:val="en-GB"/>
        </w:rPr>
        <w:t>30.</w:t>
      </w:r>
      <w:r w:rsidR="00D81395" w:rsidRPr="00E27206">
        <w:rPr>
          <w:rFonts w:ascii="Times New Roman" w:hAnsi="Times New Roman" w:cs="Times New Roman"/>
          <w:sz w:val="19"/>
          <w:szCs w:val="19"/>
          <w:lang w:val="en-GB"/>
        </w:rPr>
        <w:t>0</w:t>
      </w:r>
      <w:r w:rsidRPr="00E27206">
        <w:rPr>
          <w:rFonts w:ascii="Times New Roman" w:hAnsi="Times New Roman" w:cs="Times New Roman"/>
          <w:sz w:val="19"/>
          <w:szCs w:val="19"/>
          <w:lang w:val="en-GB"/>
        </w:rPr>
        <w:t>9.1997.</w:t>
      </w:r>
    </w:p>
  </w:footnote>
  <w:footnote w:id="10">
    <w:p w14:paraId="0479D34A" w14:textId="0A27CE9E" w:rsidR="00AF703F" w:rsidRPr="00E27206" w:rsidRDefault="00AF703F" w:rsidP="00AF703F">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1D0D24" w:rsidRPr="00E27206">
        <w:rPr>
          <w:rFonts w:ascii="Times New Roman" w:hAnsi="Times New Roman" w:cs="Times New Roman"/>
          <w:sz w:val="19"/>
          <w:szCs w:val="19"/>
          <w:lang w:val="en-GB"/>
        </w:rPr>
        <w:t xml:space="preserve">Submitted with the </w:t>
      </w:r>
      <w:r w:rsidR="00C1751C" w:rsidRPr="00E27206">
        <w:rPr>
          <w:rFonts w:ascii="Times New Roman" w:hAnsi="Times New Roman" w:cs="Times New Roman"/>
          <w:sz w:val="19"/>
          <w:szCs w:val="19"/>
          <w:lang w:val="en-GB"/>
        </w:rPr>
        <w:t>Vetting Declaration of assets</w:t>
      </w:r>
      <w:r w:rsidRPr="00E27206">
        <w:rPr>
          <w:rFonts w:ascii="Times New Roman" w:hAnsi="Times New Roman" w:cs="Times New Roman"/>
          <w:sz w:val="19"/>
          <w:szCs w:val="19"/>
          <w:lang w:val="en-GB"/>
        </w:rPr>
        <w:t xml:space="preserve">, </w:t>
      </w:r>
      <w:r w:rsidR="001D0D24" w:rsidRPr="00E27206">
        <w:rPr>
          <w:rFonts w:ascii="Times New Roman" w:hAnsi="Times New Roman" w:cs="Times New Roman"/>
          <w:sz w:val="19"/>
          <w:szCs w:val="19"/>
          <w:lang w:val="en-GB"/>
        </w:rPr>
        <w:t xml:space="preserve">Annex </w:t>
      </w:r>
      <w:r w:rsidRPr="00E27206">
        <w:rPr>
          <w:rFonts w:ascii="Times New Roman" w:hAnsi="Times New Roman" w:cs="Times New Roman"/>
          <w:sz w:val="19"/>
          <w:szCs w:val="19"/>
          <w:lang w:val="en-GB"/>
        </w:rPr>
        <w:t xml:space="preserve">4/1, </w:t>
      </w:r>
      <w:r w:rsidR="001D0D24" w:rsidRPr="00E27206">
        <w:rPr>
          <w:rFonts w:ascii="Times New Roman" w:hAnsi="Times New Roman" w:cs="Times New Roman"/>
          <w:sz w:val="19"/>
          <w:szCs w:val="19"/>
          <w:lang w:val="en-GB"/>
        </w:rPr>
        <w:t xml:space="preserve">as well as during the investigation in </w:t>
      </w:r>
      <w:r w:rsidR="005C440A" w:rsidRPr="00E27206">
        <w:rPr>
          <w:rFonts w:ascii="Times New Roman" w:hAnsi="Times New Roman" w:cs="Times New Roman"/>
          <w:sz w:val="19"/>
          <w:szCs w:val="19"/>
          <w:lang w:val="en-GB"/>
        </w:rPr>
        <w:t>questionnaire</w:t>
      </w:r>
      <w:r w:rsidRPr="00E27206">
        <w:rPr>
          <w:rFonts w:ascii="Times New Roman" w:hAnsi="Times New Roman" w:cs="Times New Roman"/>
          <w:sz w:val="19"/>
          <w:szCs w:val="19"/>
          <w:lang w:val="en-GB"/>
        </w:rPr>
        <w:t xml:space="preserve">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2</w:t>
      </w:r>
      <w:r w:rsidR="00E9038A" w:rsidRPr="00E27206">
        <w:rPr>
          <w:rFonts w:ascii="Times New Roman" w:hAnsi="Times New Roman" w:cs="Times New Roman"/>
          <w:sz w:val="19"/>
          <w:szCs w:val="19"/>
          <w:lang w:val="en-GB"/>
        </w:rPr>
        <w:t xml:space="preserve"> and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3.</w:t>
      </w:r>
    </w:p>
  </w:footnote>
  <w:footnote w:id="11">
    <w:p w14:paraId="50AB82D1" w14:textId="5F1E789E" w:rsidR="00AF703F" w:rsidRPr="00E27206" w:rsidRDefault="00AF703F" w:rsidP="00AF703F">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1D0D24" w:rsidRPr="00E27206">
        <w:rPr>
          <w:rFonts w:ascii="Times New Roman" w:hAnsi="Times New Roman" w:cs="Times New Roman"/>
          <w:sz w:val="19"/>
          <w:szCs w:val="19"/>
          <w:lang w:val="en-GB"/>
        </w:rPr>
        <w:t xml:space="preserve">Letter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2121, dat</w:t>
      </w:r>
      <w:r w:rsidR="001D0D24" w:rsidRPr="00E27206">
        <w:rPr>
          <w:rFonts w:ascii="Times New Roman" w:hAnsi="Times New Roman" w:cs="Times New Roman"/>
          <w:sz w:val="19"/>
          <w:szCs w:val="19"/>
          <w:lang w:val="en-GB" w:eastAsia="ja-JP"/>
        </w:rPr>
        <w:t>ed</w:t>
      </w:r>
      <w:r w:rsidRPr="00E27206">
        <w:rPr>
          <w:rFonts w:ascii="Times New Roman" w:hAnsi="Times New Roman" w:cs="Times New Roman"/>
          <w:sz w:val="19"/>
          <w:szCs w:val="19"/>
          <w:lang w:val="en-GB"/>
        </w:rPr>
        <w:t xml:space="preserve"> 31.5.2022 </w:t>
      </w:r>
      <w:r w:rsidR="001D0D24" w:rsidRPr="00E27206">
        <w:rPr>
          <w:rFonts w:ascii="Times New Roman" w:hAnsi="Times New Roman" w:cs="Times New Roman"/>
          <w:sz w:val="19"/>
          <w:szCs w:val="19"/>
          <w:lang w:val="en-GB"/>
        </w:rPr>
        <w:t xml:space="preserve">addressed to the Ministry of Finance </w:t>
      </w:r>
      <w:r w:rsidR="00824D2A" w:rsidRPr="00E27206">
        <w:rPr>
          <w:rFonts w:ascii="Times New Roman" w:hAnsi="Times New Roman" w:cs="Times New Roman"/>
          <w:sz w:val="19"/>
          <w:szCs w:val="19"/>
          <w:lang w:val="en-GB"/>
        </w:rPr>
        <w:t>–</w:t>
      </w:r>
      <w:r w:rsidR="001D0D24" w:rsidRPr="00E27206">
        <w:rPr>
          <w:rFonts w:ascii="Times New Roman" w:hAnsi="Times New Roman" w:cs="Times New Roman"/>
          <w:sz w:val="19"/>
          <w:szCs w:val="19"/>
          <w:lang w:val="en-GB"/>
        </w:rPr>
        <w:t xml:space="preserve"> </w:t>
      </w:r>
      <w:r w:rsidR="00824D2A" w:rsidRPr="00E27206">
        <w:rPr>
          <w:rFonts w:ascii="Times New Roman" w:hAnsi="Times New Roman" w:cs="Times New Roman"/>
          <w:sz w:val="19"/>
          <w:szCs w:val="19"/>
          <w:lang w:val="en-GB"/>
        </w:rPr>
        <w:t>the Borrowing Institution in State Administration, the</w:t>
      </w:r>
      <w:r w:rsidR="0090676D" w:rsidRPr="00E27206">
        <w:rPr>
          <w:rFonts w:ascii="Times New Roman" w:hAnsi="Times New Roman" w:cs="Times New Roman"/>
          <w:sz w:val="19"/>
          <w:szCs w:val="19"/>
          <w:lang w:val="en-GB"/>
        </w:rPr>
        <w:t xml:space="preserve"> IQC</w:t>
      </w:r>
      <w:r w:rsidRPr="00E27206">
        <w:rPr>
          <w:rFonts w:ascii="Times New Roman" w:hAnsi="Times New Roman" w:cs="Times New Roman"/>
          <w:sz w:val="19"/>
          <w:szCs w:val="19"/>
          <w:lang w:val="en-GB"/>
        </w:rPr>
        <w:t xml:space="preserve"> </w:t>
      </w:r>
      <w:r w:rsidR="00824D2A" w:rsidRPr="00E27206">
        <w:rPr>
          <w:rFonts w:ascii="Times New Roman" w:hAnsi="Times New Roman" w:cs="Times New Roman"/>
          <w:sz w:val="19"/>
          <w:szCs w:val="19"/>
          <w:lang w:val="en-GB"/>
        </w:rPr>
        <w:t xml:space="preserve">has also attached several deposit slips provided by the assessee. </w:t>
      </w:r>
    </w:p>
  </w:footnote>
  <w:footnote w:id="12">
    <w:p w14:paraId="520A29F2" w14:textId="5DF26BEE"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824D2A" w:rsidRPr="00E27206">
        <w:rPr>
          <w:rFonts w:ascii="Times New Roman" w:hAnsi="Times New Roman" w:cs="Times New Roman"/>
          <w:sz w:val="19"/>
          <w:szCs w:val="19"/>
          <w:lang w:val="en-GB"/>
        </w:rPr>
        <w:t xml:space="preserve">Submitted with the </w:t>
      </w:r>
      <w:r w:rsidR="00C1751C" w:rsidRPr="00E27206">
        <w:rPr>
          <w:rFonts w:ascii="Times New Roman" w:hAnsi="Times New Roman" w:cs="Times New Roman"/>
          <w:sz w:val="19"/>
          <w:szCs w:val="19"/>
          <w:lang w:val="en-GB"/>
        </w:rPr>
        <w:t>Vetting Declaration of assets</w:t>
      </w:r>
      <w:r w:rsidRPr="00E27206">
        <w:rPr>
          <w:rFonts w:ascii="Times New Roman" w:hAnsi="Times New Roman" w:cs="Times New Roman"/>
          <w:sz w:val="19"/>
          <w:szCs w:val="19"/>
          <w:lang w:val="en-GB"/>
        </w:rPr>
        <w:t xml:space="preserve">, </w:t>
      </w:r>
      <w:r w:rsidR="00824D2A" w:rsidRPr="00E27206">
        <w:rPr>
          <w:rFonts w:ascii="Times New Roman" w:hAnsi="Times New Roman" w:cs="Times New Roman"/>
          <w:sz w:val="19"/>
          <w:szCs w:val="19"/>
          <w:lang w:val="en-GB"/>
        </w:rPr>
        <w:t xml:space="preserve">Annex </w:t>
      </w:r>
      <w:r w:rsidRPr="00E27206">
        <w:rPr>
          <w:rFonts w:ascii="Times New Roman" w:hAnsi="Times New Roman" w:cs="Times New Roman"/>
          <w:sz w:val="19"/>
          <w:szCs w:val="19"/>
          <w:lang w:val="en-GB"/>
        </w:rPr>
        <w:t>4/1</w:t>
      </w:r>
      <w:r w:rsidR="00E9038A" w:rsidRPr="00E27206">
        <w:rPr>
          <w:rFonts w:ascii="Times New Roman" w:hAnsi="Times New Roman" w:cs="Times New Roman"/>
          <w:sz w:val="19"/>
          <w:szCs w:val="19"/>
          <w:lang w:val="en-GB"/>
        </w:rPr>
        <w:t xml:space="preserve"> and </w:t>
      </w:r>
      <w:r w:rsidR="00824D2A" w:rsidRPr="00E27206">
        <w:rPr>
          <w:rFonts w:ascii="Times New Roman" w:hAnsi="Times New Roman" w:cs="Times New Roman"/>
          <w:sz w:val="19"/>
          <w:szCs w:val="19"/>
          <w:lang w:val="en-GB"/>
        </w:rPr>
        <w:t>with Q</w:t>
      </w:r>
      <w:r w:rsidR="005C440A" w:rsidRPr="00E27206">
        <w:rPr>
          <w:rFonts w:ascii="Times New Roman" w:hAnsi="Times New Roman" w:cs="Times New Roman"/>
          <w:sz w:val="19"/>
          <w:szCs w:val="19"/>
          <w:lang w:val="en-GB"/>
        </w:rPr>
        <w:t>uestionnaire</w:t>
      </w:r>
      <w:r w:rsidRPr="00E27206">
        <w:rPr>
          <w:rFonts w:ascii="Times New Roman" w:hAnsi="Times New Roman" w:cs="Times New Roman"/>
          <w:sz w:val="19"/>
          <w:szCs w:val="19"/>
          <w:lang w:val="en-GB"/>
        </w:rPr>
        <w:t xml:space="preserve">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3.</w:t>
      </w:r>
    </w:p>
  </w:footnote>
  <w:footnote w:id="13">
    <w:p w14:paraId="7A5884D2" w14:textId="3D2B8430"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4A7CF2" w:rsidRPr="00E27206">
        <w:rPr>
          <w:rFonts w:ascii="Times New Roman" w:hAnsi="Times New Roman" w:cs="Times New Roman"/>
          <w:sz w:val="19"/>
          <w:szCs w:val="19"/>
          <w:lang w:val="en-GB"/>
        </w:rPr>
        <w:t xml:space="preserve">The assessee </w:t>
      </w:r>
      <w:r w:rsidR="001128A1" w:rsidRPr="00E27206">
        <w:rPr>
          <w:rFonts w:ascii="Times New Roman" w:hAnsi="Times New Roman" w:cs="Times New Roman"/>
          <w:sz w:val="19"/>
          <w:szCs w:val="19"/>
          <w:lang w:val="en-GB"/>
        </w:rPr>
        <w:t xml:space="preserve">refers to the </w:t>
      </w:r>
      <w:r w:rsidR="0090676D" w:rsidRPr="00E27206">
        <w:rPr>
          <w:rFonts w:ascii="Times New Roman" w:hAnsi="Times New Roman" w:cs="Times New Roman"/>
          <w:sz w:val="19"/>
          <w:szCs w:val="19"/>
          <w:lang w:val="en-GB"/>
        </w:rPr>
        <w:t>IQC</w:t>
      </w:r>
      <w:r w:rsidR="00470F97" w:rsidRPr="00E27206">
        <w:rPr>
          <w:rFonts w:ascii="Times New Roman" w:hAnsi="Times New Roman" w:cs="Times New Roman"/>
          <w:sz w:val="19"/>
          <w:szCs w:val="19"/>
          <w:lang w:val="en-GB"/>
        </w:rPr>
        <w:t xml:space="preserve"> decision</w:t>
      </w:r>
      <w:r w:rsidRPr="00E27206">
        <w:rPr>
          <w:rFonts w:ascii="Times New Roman" w:eastAsia="Times New Roman" w:hAnsi="Times New Roman" w:cs="Times New Roman"/>
          <w:sz w:val="19"/>
          <w:szCs w:val="19"/>
          <w:lang w:val="en-GB"/>
        </w:rPr>
        <w:t xml:space="preserve"> </w:t>
      </w:r>
      <w:r w:rsidR="001D1921" w:rsidRPr="00E27206">
        <w:rPr>
          <w:rFonts w:ascii="Times New Roman" w:eastAsia="Times New Roman" w:hAnsi="Times New Roman" w:cs="Times New Roman"/>
          <w:sz w:val="19"/>
          <w:szCs w:val="19"/>
          <w:lang w:val="en-GB"/>
        </w:rPr>
        <w:t>no</w:t>
      </w:r>
      <w:r w:rsidRPr="00E27206">
        <w:rPr>
          <w:rFonts w:ascii="Times New Roman" w:eastAsia="Times New Roman" w:hAnsi="Times New Roman" w:cs="Times New Roman"/>
          <w:sz w:val="19"/>
          <w:szCs w:val="19"/>
          <w:lang w:val="en-GB"/>
        </w:rPr>
        <w:t>.190, dat</w:t>
      </w:r>
      <w:r w:rsidR="001128A1" w:rsidRPr="00E27206">
        <w:rPr>
          <w:rFonts w:ascii="Times New Roman" w:eastAsia="Times New Roman" w:hAnsi="Times New Roman" w:cs="Times New Roman"/>
          <w:sz w:val="19"/>
          <w:szCs w:val="19"/>
          <w:lang w:val="en-GB"/>
        </w:rPr>
        <w:t>ed</w:t>
      </w:r>
      <w:r w:rsidRPr="00E27206">
        <w:rPr>
          <w:rFonts w:ascii="Times New Roman" w:eastAsia="Times New Roman" w:hAnsi="Times New Roman" w:cs="Times New Roman"/>
          <w:sz w:val="19"/>
          <w:szCs w:val="19"/>
          <w:lang w:val="en-GB"/>
        </w:rPr>
        <w:t xml:space="preserve"> 26.</w:t>
      </w:r>
      <w:r w:rsidR="001128A1" w:rsidRPr="00E27206">
        <w:rPr>
          <w:rFonts w:ascii="Times New Roman" w:eastAsia="Times New Roman" w:hAnsi="Times New Roman" w:cs="Times New Roman"/>
          <w:sz w:val="19"/>
          <w:szCs w:val="19"/>
          <w:lang w:val="en-GB"/>
        </w:rPr>
        <w:t>0</w:t>
      </w:r>
      <w:r w:rsidRPr="00E27206">
        <w:rPr>
          <w:rFonts w:ascii="Times New Roman" w:eastAsia="Times New Roman" w:hAnsi="Times New Roman" w:cs="Times New Roman"/>
          <w:sz w:val="19"/>
          <w:szCs w:val="19"/>
          <w:lang w:val="en-GB"/>
        </w:rPr>
        <w:t xml:space="preserve">7.2019, </w:t>
      </w:r>
      <w:r w:rsidR="001128A1" w:rsidRPr="00E27206">
        <w:rPr>
          <w:rFonts w:ascii="Times New Roman" w:eastAsia="Times New Roman" w:hAnsi="Times New Roman" w:cs="Times New Roman"/>
          <w:sz w:val="19"/>
          <w:szCs w:val="19"/>
          <w:lang w:val="en-GB"/>
        </w:rPr>
        <w:t xml:space="preserve">pertaining to the assessee </w:t>
      </w:r>
      <w:r w:rsidRPr="00E27206">
        <w:rPr>
          <w:rFonts w:ascii="Times New Roman" w:eastAsia="Times New Roman" w:hAnsi="Times New Roman" w:cs="Times New Roman"/>
          <w:sz w:val="19"/>
          <w:szCs w:val="19"/>
          <w:lang w:val="en-GB"/>
        </w:rPr>
        <w:t>Ramiz Lala.</w:t>
      </w:r>
    </w:p>
  </w:footnote>
  <w:footnote w:id="14">
    <w:p w14:paraId="50E22166" w14:textId="61B84F8A" w:rsidR="001128A1" w:rsidRPr="00E27206" w:rsidRDefault="001128A1" w:rsidP="001128A1">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Submitted with his rebuttals. </w:t>
      </w:r>
    </w:p>
  </w:footnote>
  <w:footnote w:id="15">
    <w:p w14:paraId="7B186B83" w14:textId="1D490967"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S</w:t>
      </w:r>
      <w:r w:rsidR="00D23634" w:rsidRPr="00E27206">
        <w:rPr>
          <w:rFonts w:ascii="Times New Roman" w:hAnsi="Times New Roman" w:cs="Times New Roman"/>
          <w:sz w:val="19"/>
          <w:szCs w:val="19"/>
          <w:lang w:val="en-GB"/>
        </w:rPr>
        <w:t xml:space="preserve">ee AC Decision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15, da</w:t>
      </w:r>
      <w:r w:rsidR="00D23634" w:rsidRPr="00E27206">
        <w:rPr>
          <w:rFonts w:ascii="Times New Roman" w:hAnsi="Times New Roman" w:cs="Times New Roman"/>
          <w:sz w:val="19"/>
          <w:szCs w:val="19"/>
          <w:lang w:val="en-GB"/>
        </w:rPr>
        <w:t xml:space="preserve">ted </w:t>
      </w:r>
      <w:r w:rsidRPr="00E27206">
        <w:rPr>
          <w:rFonts w:ascii="Times New Roman" w:hAnsi="Times New Roman" w:cs="Times New Roman"/>
          <w:sz w:val="19"/>
          <w:szCs w:val="19"/>
          <w:lang w:val="en-GB"/>
        </w:rPr>
        <w:t>17.</w:t>
      </w:r>
      <w:r w:rsidR="00D23634" w:rsidRPr="00E27206">
        <w:rPr>
          <w:rFonts w:ascii="Times New Roman" w:hAnsi="Times New Roman" w:cs="Times New Roman"/>
          <w:sz w:val="19"/>
          <w:szCs w:val="19"/>
          <w:lang w:val="en-GB"/>
        </w:rPr>
        <w:t>0</w:t>
      </w:r>
      <w:r w:rsidRPr="00E27206">
        <w:rPr>
          <w:rFonts w:ascii="Times New Roman" w:hAnsi="Times New Roman" w:cs="Times New Roman"/>
          <w:sz w:val="19"/>
          <w:szCs w:val="19"/>
          <w:lang w:val="en-GB"/>
        </w:rPr>
        <w:t>7.2019</w:t>
      </w:r>
      <w:r w:rsidR="00D23634" w:rsidRPr="00E27206">
        <w:rPr>
          <w:rFonts w:ascii="Times New Roman" w:hAnsi="Times New Roman" w:cs="Times New Roman"/>
          <w:sz w:val="19"/>
          <w:szCs w:val="19"/>
          <w:lang w:val="en-GB"/>
        </w:rPr>
        <w:t xml:space="preserve">. </w:t>
      </w:r>
      <w:r w:rsidRPr="00E27206">
        <w:rPr>
          <w:rFonts w:ascii="Times New Roman" w:hAnsi="Times New Roman" w:cs="Times New Roman"/>
          <w:sz w:val="19"/>
          <w:szCs w:val="19"/>
          <w:lang w:val="en-GB"/>
        </w:rPr>
        <w:t xml:space="preserve">  </w:t>
      </w:r>
    </w:p>
  </w:footnote>
  <w:footnote w:id="16">
    <w:p w14:paraId="72E18B48" w14:textId="5290F064" w:rsidR="00275484" w:rsidRPr="00E27206" w:rsidRDefault="00275484" w:rsidP="00275484">
      <w:pPr>
        <w:pStyle w:val="FootnoteText"/>
        <w:jc w:val="both"/>
        <w:rPr>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D23634" w:rsidRPr="00E27206">
        <w:rPr>
          <w:rFonts w:ascii="Times New Roman" w:hAnsi="Times New Roman" w:cs="Times New Roman"/>
          <w:sz w:val="19"/>
          <w:szCs w:val="19"/>
          <w:lang w:val="en-GB"/>
        </w:rPr>
        <w:t xml:space="preserve">Reply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xml:space="preserve">. 2, </w:t>
      </w:r>
      <w:r w:rsidR="00D23634" w:rsidRPr="00E27206">
        <w:rPr>
          <w:rFonts w:ascii="Times New Roman" w:hAnsi="Times New Roman" w:cs="Times New Roman"/>
          <w:sz w:val="19"/>
          <w:szCs w:val="19"/>
          <w:lang w:val="en-GB"/>
        </w:rPr>
        <w:t>Q</w:t>
      </w:r>
      <w:r w:rsidR="005C440A" w:rsidRPr="00E27206">
        <w:rPr>
          <w:rFonts w:ascii="Times New Roman" w:hAnsi="Times New Roman" w:cs="Times New Roman"/>
          <w:sz w:val="19"/>
          <w:szCs w:val="19"/>
          <w:lang w:val="en-GB"/>
        </w:rPr>
        <w:t>uestionnaire</w:t>
      </w:r>
      <w:r w:rsidRPr="00E27206">
        <w:rPr>
          <w:rFonts w:ascii="Times New Roman" w:hAnsi="Times New Roman" w:cs="Times New Roman"/>
          <w:sz w:val="19"/>
          <w:szCs w:val="19"/>
          <w:lang w:val="en-GB"/>
        </w:rPr>
        <w:t xml:space="preserve">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 xml:space="preserve">. 2 </w:t>
      </w:r>
      <w:r w:rsidRPr="00E27206">
        <w:rPr>
          <w:rFonts w:ascii="Times New Roman" w:hAnsi="Times New Roman" w:cs="Times New Roman"/>
          <w:i/>
          <w:iCs/>
          <w:sz w:val="19"/>
          <w:szCs w:val="19"/>
          <w:lang w:val="en-GB"/>
        </w:rPr>
        <w:t>“</w:t>
      </w:r>
      <w:r w:rsidR="00D23634" w:rsidRPr="00E27206">
        <w:rPr>
          <w:rFonts w:ascii="Times New Roman" w:hAnsi="Times New Roman" w:cs="Times New Roman"/>
          <w:i/>
          <w:iCs/>
          <w:sz w:val="19"/>
          <w:szCs w:val="19"/>
          <w:lang w:val="en-GB"/>
        </w:rPr>
        <w:t xml:space="preserve">Expenditure specified by year appears as follows: in </w:t>
      </w:r>
      <w:r w:rsidRPr="00E27206">
        <w:rPr>
          <w:rFonts w:ascii="Times New Roman" w:hAnsi="Times New Roman" w:cs="Times New Roman"/>
          <w:i/>
          <w:iCs/>
          <w:sz w:val="19"/>
          <w:szCs w:val="19"/>
          <w:lang w:val="en-GB"/>
        </w:rPr>
        <w:t>1996</w:t>
      </w:r>
      <w:r w:rsidR="00D23634" w:rsidRPr="00E27206">
        <w:rPr>
          <w:rFonts w:ascii="Times New Roman" w:hAnsi="Times New Roman" w:cs="Times New Roman"/>
          <w:i/>
          <w:iCs/>
          <w:sz w:val="19"/>
          <w:szCs w:val="19"/>
          <w:lang w:val="en-GB"/>
        </w:rPr>
        <w:t xml:space="preserve">, </w:t>
      </w:r>
      <w:r w:rsidR="00F929F9" w:rsidRPr="00E27206">
        <w:rPr>
          <w:rFonts w:ascii="Times New Roman" w:hAnsi="Times New Roman" w:cs="Times New Roman"/>
          <w:i/>
          <w:iCs/>
          <w:sz w:val="19"/>
          <w:szCs w:val="19"/>
          <w:lang w:val="en-GB"/>
        </w:rPr>
        <w:t>circa ALL</w:t>
      </w:r>
      <w:r w:rsidR="00D23634" w:rsidRPr="00E27206">
        <w:rPr>
          <w:rFonts w:ascii="Times New Roman" w:hAnsi="Times New Roman" w:cs="Times New Roman"/>
          <w:i/>
          <w:iCs/>
          <w:sz w:val="19"/>
          <w:szCs w:val="19"/>
          <w:lang w:val="en-GB"/>
        </w:rPr>
        <w:t xml:space="preserve"> </w:t>
      </w:r>
      <w:r w:rsidRPr="00E27206">
        <w:rPr>
          <w:rFonts w:ascii="Times New Roman" w:hAnsi="Times New Roman" w:cs="Times New Roman"/>
          <w:i/>
          <w:iCs/>
          <w:sz w:val="19"/>
          <w:szCs w:val="19"/>
          <w:lang w:val="en-GB"/>
        </w:rPr>
        <w:t xml:space="preserve">1.100.000; </w:t>
      </w:r>
      <w:r w:rsidR="00D23634" w:rsidRPr="00E27206">
        <w:rPr>
          <w:rFonts w:ascii="Times New Roman" w:hAnsi="Times New Roman" w:cs="Times New Roman"/>
          <w:i/>
          <w:iCs/>
          <w:sz w:val="19"/>
          <w:szCs w:val="19"/>
          <w:lang w:val="en-GB"/>
        </w:rPr>
        <w:t>in</w:t>
      </w:r>
      <w:r w:rsidRPr="00E27206">
        <w:rPr>
          <w:rFonts w:ascii="Times New Roman" w:hAnsi="Times New Roman" w:cs="Times New Roman"/>
          <w:i/>
          <w:iCs/>
          <w:sz w:val="19"/>
          <w:szCs w:val="19"/>
          <w:lang w:val="en-GB"/>
        </w:rPr>
        <w:t xml:space="preserve"> 1997</w:t>
      </w:r>
      <w:r w:rsidR="00D23634" w:rsidRPr="00E27206">
        <w:rPr>
          <w:rFonts w:ascii="Times New Roman" w:hAnsi="Times New Roman" w:cs="Times New Roman"/>
          <w:i/>
          <w:iCs/>
          <w:sz w:val="19"/>
          <w:szCs w:val="19"/>
          <w:lang w:val="en-GB"/>
        </w:rPr>
        <w:t>,</w:t>
      </w:r>
      <w:r w:rsidRPr="00E27206">
        <w:rPr>
          <w:rFonts w:ascii="Times New Roman" w:hAnsi="Times New Roman" w:cs="Times New Roman"/>
          <w:i/>
          <w:iCs/>
          <w:sz w:val="19"/>
          <w:szCs w:val="19"/>
          <w:lang w:val="en-GB"/>
        </w:rPr>
        <w:t xml:space="preserve"> </w:t>
      </w:r>
      <w:r w:rsidR="00F929F9" w:rsidRPr="00E27206">
        <w:rPr>
          <w:rFonts w:ascii="Times New Roman" w:hAnsi="Times New Roman" w:cs="Times New Roman"/>
          <w:i/>
          <w:iCs/>
          <w:sz w:val="19"/>
          <w:szCs w:val="19"/>
          <w:lang w:val="en-GB"/>
        </w:rPr>
        <w:t>circa ALL</w:t>
      </w:r>
      <w:r w:rsidR="00D23634" w:rsidRPr="00E27206">
        <w:rPr>
          <w:rFonts w:ascii="Times New Roman" w:hAnsi="Times New Roman" w:cs="Times New Roman"/>
          <w:i/>
          <w:iCs/>
          <w:sz w:val="19"/>
          <w:szCs w:val="19"/>
          <w:lang w:val="en-GB"/>
        </w:rPr>
        <w:t xml:space="preserve"> </w:t>
      </w:r>
      <w:r w:rsidRPr="00E27206">
        <w:rPr>
          <w:rFonts w:ascii="Times New Roman" w:hAnsi="Times New Roman" w:cs="Times New Roman"/>
          <w:i/>
          <w:iCs/>
          <w:sz w:val="19"/>
          <w:szCs w:val="19"/>
          <w:lang w:val="en-GB"/>
        </w:rPr>
        <w:t xml:space="preserve">2.500.000; </w:t>
      </w:r>
      <w:r w:rsidR="00D23634" w:rsidRPr="00E27206">
        <w:rPr>
          <w:rFonts w:ascii="Times New Roman" w:hAnsi="Times New Roman" w:cs="Times New Roman"/>
          <w:i/>
          <w:iCs/>
          <w:sz w:val="19"/>
          <w:szCs w:val="19"/>
          <w:lang w:val="en-GB"/>
        </w:rPr>
        <w:t>in</w:t>
      </w:r>
      <w:r w:rsidRPr="00E27206">
        <w:rPr>
          <w:rFonts w:ascii="Times New Roman" w:hAnsi="Times New Roman" w:cs="Times New Roman"/>
          <w:i/>
          <w:iCs/>
          <w:sz w:val="19"/>
          <w:szCs w:val="19"/>
          <w:lang w:val="en-GB"/>
        </w:rPr>
        <w:t xml:space="preserve"> 1998</w:t>
      </w:r>
      <w:r w:rsidR="00D23634" w:rsidRPr="00E27206">
        <w:rPr>
          <w:rFonts w:ascii="Times New Roman" w:hAnsi="Times New Roman" w:cs="Times New Roman"/>
          <w:i/>
          <w:iCs/>
          <w:sz w:val="19"/>
          <w:szCs w:val="19"/>
          <w:lang w:val="en-GB"/>
        </w:rPr>
        <w:t>,</w:t>
      </w:r>
      <w:r w:rsidRPr="00E27206">
        <w:rPr>
          <w:rFonts w:ascii="Times New Roman" w:hAnsi="Times New Roman" w:cs="Times New Roman"/>
          <w:i/>
          <w:iCs/>
          <w:sz w:val="19"/>
          <w:szCs w:val="19"/>
          <w:lang w:val="en-GB"/>
        </w:rPr>
        <w:t xml:space="preserve"> </w:t>
      </w:r>
      <w:r w:rsidR="00F929F9" w:rsidRPr="00E27206">
        <w:rPr>
          <w:rFonts w:ascii="Times New Roman" w:hAnsi="Times New Roman" w:cs="Times New Roman"/>
          <w:i/>
          <w:iCs/>
          <w:sz w:val="19"/>
          <w:szCs w:val="19"/>
          <w:lang w:val="en-GB"/>
        </w:rPr>
        <w:t>circa ALL</w:t>
      </w:r>
      <w:r w:rsidR="00D23634" w:rsidRPr="00E27206">
        <w:rPr>
          <w:rFonts w:ascii="Times New Roman" w:hAnsi="Times New Roman" w:cs="Times New Roman"/>
          <w:i/>
          <w:iCs/>
          <w:sz w:val="19"/>
          <w:szCs w:val="19"/>
          <w:lang w:val="en-GB"/>
        </w:rPr>
        <w:t xml:space="preserve"> </w:t>
      </w:r>
      <w:r w:rsidRPr="00E27206">
        <w:rPr>
          <w:rFonts w:ascii="Times New Roman" w:hAnsi="Times New Roman" w:cs="Times New Roman"/>
          <w:i/>
          <w:iCs/>
          <w:sz w:val="19"/>
          <w:szCs w:val="19"/>
          <w:lang w:val="en-GB"/>
        </w:rPr>
        <w:t>600.000</w:t>
      </w:r>
      <w:r w:rsidR="00D23634" w:rsidRPr="00E27206">
        <w:rPr>
          <w:rFonts w:ascii="Times New Roman" w:hAnsi="Times New Roman" w:cs="Times New Roman"/>
          <w:i/>
          <w:iCs/>
          <w:sz w:val="19"/>
          <w:szCs w:val="19"/>
          <w:lang w:val="en-GB"/>
        </w:rPr>
        <w:t>;</w:t>
      </w:r>
      <w:r w:rsidRPr="00E27206">
        <w:rPr>
          <w:rFonts w:ascii="Times New Roman" w:hAnsi="Times New Roman" w:cs="Times New Roman"/>
          <w:i/>
          <w:iCs/>
          <w:sz w:val="19"/>
          <w:szCs w:val="19"/>
          <w:lang w:val="en-GB"/>
        </w:rPr>
        <w:t xml:space="preserve"> </w:t>
      </w:r>
      <w:r w:rsidR="00E9038A" w:rsidRPr="00E27206">
        <w:rPr>
          <w:rFonts w:ascii="Times New Roman" w:hAnsi="Times New Roman" w:cs="Times New Roman"/>
          <w:i/>
          <w:iCs/>
          <w:sz w:val="19"/>
          <w:szCs w:val="19"/>
          <w:lang w:val="en-GB"/>
        </w:rPr>
        <w:t xml:space="preserve">and </w:t>
      </w:r>
      <w:r w:rsidR="00D23634" w:rsidRPr="00E27206">
        <w:rPr>
          <w:rFonts w:ascii="Times New Roman" w:hAnsi="Times New Roman" w:cs="Times New Roman"/>
          <w:i/>
          <w:iCs/>
          <w:sz w:val="19"/>
          <w:szCs w:val="19"/>
          <w:lang w:val="en-GB"/>
        </w:rPr>
        <w:t>in</w:t>
      </w:r>
      <w:r w:rsidRPr="00E27206">
        <w:rPr>
          <w:rFonts w:ascii="Times New Roman" w:hAnsi="Times New Roman" w:cs="Times New Roman"/>
          <w:i/>
          <w:iCs/>
          <w:sz w:val="19"/>
          <w:szCs w:val="19"/>
          <w:lang w:val="en-GB"/>
        </w:rPr>
        <w:t xml:space="preserve"> 2005</w:t>
      </w:r>
      <w:r w:rsidR="00D23634" w:rsidRPr="00E27206">
        <w:rPr>
          <w:rFonts w:ascii="Times New Roman" w:hAnsi="Times New Roman" w:cs="Times New Roman"/>
          <w:i/>
          <w:iCs/>
          <w:sz w:val="19"/>
          <w:szCs w:val="19"/>
          <w:lang w:val="en-GB"/>
        </w:rPr>
        <w:t>,</w:t>
      </w:r>
      <w:r w:rsidRPr="00E27206">
        <w:rPr>
          <w:rFonts w:ascii="Times New Roman" w:hAnsi="Times New Roman" w:cs="Times New Roman"/>
          <w:i/>
          <w:iCs/>
          <w:sz w:val="19"/>
          <w:szCs w:val="19"/>
          <w:lang w:val="en-GB"/>
        </w:rPr>
        <w:t xml:space="preserve"> </w:t>
      </w:r>
      <w:r w:rsidR="00F929F9" w:rsidRPr="00E27206">
        <w:rPr>
          <w:rFonts w:ascii="Times New Roman" w:hAnsi="Times New Roman" w:cs="Times New Roman"/>
          <w:i/>
          <w:iCs/>
          <w:sz w:val="19"/>
          <w:szCs w:val="19"/>
          <w:lang w:val="en-GB"/>
        </w:rPr>
        <w:t>circa ALL</w:t>
      </w:r>
      <w:r w:rsidR="00D23634" w:rsidRPr="00E27206">
        <w:rPr>
          <w:rFonts w:ascii="Times New Roman" w:hAnsi="Times New Roman" w:cs="Times New Roman"/>
          <w:i/>
          <w:iCs/>
          <w:sz w:val="19"/>
          <w:szCs w:val="19"/>
          <w:lang w:val="en-GB"/>
        </w:rPr>
        <w:t xml:space="preserve"> </w:t>
      </w:r>
      <w:r w:rsidRPr="00E27206">
        <w:rPr>
          <w:rFonts w:ascii="Times New Roman" w:hAnsi="Times New Roman" w:cs="Times New Roman"/>
          <w:i/>
          <w:iCs/>
          <w:sz w:val="19"/>
          <w:szCs w:val="19"/>
          <w:lang w:val="en-GB"/>
        </w:rPr>
        <w:t>1.000.000”.</w:t>
      </w:r>
      <w:r w:rsidRPr="00E27206">
        <w:rPr>
          <w:i/>
          <w:iCs/>
          <w:sz w:val="19"/>
          <w:szCs w:val="19"/>
          <w:lang w:val="en-GB"/>
        </w:rPr>
        <w:t xml:space="preserve"> </w:t>
      </w:r>
      <w:r w:rsidRPr="00E27206">
        <w:rPr>
          <w:sz w:val="19"/>
          <w:szCs w:val="19"/>
          <w:lang w:val="en-GB"/>
        </w:rPr>
        <w:t xml:space="preserve"> </w:t>
      </w:r>
    </w:p>
  </w:footnote>
  <w:footnote w:id="17">
    <w:p w14:paraId="51A92B63" w14:textId="2416D0D5" w:rsidR="00275484" w:rsidRPr="00E27206" w:rsidRDefault="00275484" w:rsidP="00275484">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CA2225" w:rsidRPr="00E27206">
        <w:rPr>
          <w:rFonts w:ascii="Times New Roman" w:hAnsi="Times New Roman" w:cs="Times New Roman"/>
          <w:sz w:val="19"/>
          <w:szCs w:val="19"/>
          <w:lang w:val="en-GB"/>
        </w:rPr>
        <w:t xml:space="preserve">It must be a </w:t>
      </w:r>
      <w:r w:rsidR="00B41BA6" w:rsidRPr="00E27206">
        <w:rPr>
          <w:rFonts w:ascii="Times New Roman" w:hAnsi="Times New Roman" w:cs="Times New Roman"/>
          <w:sz w:val="19"/>
          <w:szCs w:val="19"/>
          <w:lang w:val="en-GB"/>
        </w:rPr>
        <w:t>lapsus, as</w:t>
      </w:r>
      <w:r w:rsidR="00CA2225" w:rsidRPr="00E27206">
        <w:rPr>
          <w:rFonts w:ascii="Times New Roman" w:hAnsi="Times New Roman" w:cs="Times New Roman"/>
          <w:sz w:val="19"/>
          <w:szCs w:val="19"/>
          <w:lang w:val="en-GB"/>
        </w:rPr>
        <w:t xml:space="preserve"> the </w:t>
      </w:r>
      <w:r w:rsidR="0090676D" w:rsidRPr="00E27206">
        <w:rPr>
          <w:rFonts w:ascii="Times New Roman" w:hAnsi="Times New Roman" w:cs="Times New Roman"/>
          <w:sz w:val="19"/>
          <w:szCs w:val="19"/>
          <w:lang w:val="en-GB"/>
        </w:rPr>
        <w:t>IQC</w:t>
      </w:r>
      <w:r w:rsidRPr="00E27206">
        <w:rPr>
          <w:rFonts w:ascii="Times New Roman" w:hAnsi="Times New Roman" w:cs="Times New Roman"/>
          <w:sz w:val="19"/>
          <w:szCs w:val="19"/>
          <w:lang w:val="en-GB"/>
        </w:rPr>
        <w:t xml:space="preserve"> </w:t>
      </w:r>
      <w:r w:rsidR="00CA2225" w:rsidRPr="00E27206">
        <w:rPr>
          <w:rFonts w:ascii="Times New Roman" w:hAnsi="Times New Roman" w:cs="Times New Roman"/>
          <w:sz w:val="19"/>
          <w:szCs w:val="19"/>
          <w:lang w:val="en-GB"/>
        </w:rPr>
        <w:t xml:space="preserve">has included in the analysis the amount of ALL </w:t>
      </w:r>
      <w:r w:rsidRPr="00E27206">
        <w:rPr>
          <w:rFonts w:ascii="Times New Roman" w:hAnsi="Times New Roman" w:cs="Times New Roman"/>
          <w:sz w:val="19"/>
          <w:szCs w:val="19"/>
          <w:lang w:val="en-GB"/>
        </w:rPr>
        <w:t>675.200</w:t>
      </w:r>
      <w:r w:rsidR="00CA2225" w:rsidRPr="00E27206">
        <w:rPr>
          <w:rFonts w:ascii="Times New Roman" w:hAnsi="Times New Roman" w:cs="Times New Roman"/>
          <w:sz w:val="19"/>
          <w:szCs w:val="19"/>
          <w:lang w:val="en-GB"/>
        </w:rPr>
        <w:t xml:space="preserve">, referring to the three payment slips attached to the Vetting Declaration, declared as one of the sources for the purchase of the apartment in </w:t>
      </w:r>
      <w:r w:rsidRPr="00E27206">
        <w:rPr>
          <w:rFonts w:ascii="Times New Roman" w:hAnsi="Times New Roman" w:cs="Times New Roman"/>
          <w:sz w:val="19"/>
          <w:szCs w:val="19"/>
          <w:lang w:val="en-GB"/>
        </w:rPr>
        <w:t xml:space="preserve">“Bajram Curri” </w:t>
      </w:r>
      <w:r w:rsidR="00CA2225" w:rsidRPr="00E27206">
        <w:rPr>
          <w:rFonts w:ascii="Times New Roman" w:hAnsi="Times New Roman" w:cs="Times New Roman"/>
          <w:sz w:val="19"/>
          <w:szCs w:val="19"/>
          <w:lang w:val="en-GB"/>
        </w:rPr>
        <w:t xml:space="preserve">street, with </w:t>
      </w:r>
      <w:r w:rsidR="00B41BA6" w:rsidRPr="00E27206">
        <w:rPr>
          <w:rFonts w:ascii="Times New Roman" w:hAnsi="Times New Roman" w:cs="Times New Roman"/>
          <w:sz w:val="19"/>
          <w:szCs w:val="19"/>
          <w:lang w:val="en-GB"/>
        </w:rPr>
        <w:t>respective</w:t>
      </w:r>
      <w:r w:rsidR="00CA2225" w:rsidRPr="00E27206">
        <w:rPr>
          <w:rFonts w:ascii="Times New Roman" w:hAnsi="Times New Roman" w:cs="Times New Roman"/>
          <w:sz w:val="19"/>
          <w:szCs w:val="19"/>
          <w:lang w:val="en-GB"/>
        </w:rPr>
        <w:t xml:space="preserve"> share of the assessee, ALL </w:t>
      </w:r>
      <w:r w:rsidRPr="00E27206">
        <w:rPr>
          <w:rFonts w:ascii="Times New Roman" w:hAnsi="Times New Roman" w:cs="Times New Roman"/>
          <w:sz w:val="19"/>
          <w:szCs w:val="19"/>
          <w:lang w:val="en-GB"/>
        </w:rPr>
        <w:t>825.000</w:t>
      </w:r>
      <w:r w:rsidR="00CA2225" w:rsidRPr="00E27206">
        <w:rPr>
          <w:rFonts w:ascii="Times New Roman" w:hAnsi="Times New Roman" w:cs="Times New Roman"/>
          <w:sz w:val="19"/>
          <w:szCs w:val="19"/>
          <w:lang w:val="en-GB"/>
        </w:rPr>
        <w:t xml:space="preserve">. </w:t>
      </w:r>
    </w:p>
  </w:footnote>
  <w:footnote w:id="18">
    <w:p w14:paraId="61F253E6" w14:textId="62546926" w:rsidR="00275484" w:rsidRPr="00E27206" w:rsidRDefault="00275484" w:rsidP="00275484">
      <w:pPr>
        <w:pStyle w:val="FootnoteText"/>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CA2225" w:rsidRPr="00E27206">
        <w:rPr>
          <w:rFonts w:ascii="Times New Roman" w:hAnsi="Times New Roman" w:cs="Times New Roman"/>
          <w:sz w:val="19"/>
          <w:szCs w:val="19"/>
          <w:lang w:val="en-GB"/>
        </w:rPr>
        <w:t xml:space="preserve">According to the </w:t>
      </w:r>
      <w:r w:rsidRPr="00E27206">
        <w:rPr>
          <w:rFonts w:ascii="Times New Roman" w:hAnsi="Times New Roman" w:cs="Times New Roman"/>
          <w:sz w:val="19"/>
          <w:szCs w:val="19"/>
          <w:lang w:val="en-GB"/>
        </w:rPr>
        <w:t>financia</w:t>
      </w:r>
      <w:r w:rsidR="00CA2225" w:rsidRPr="00E27206">
        <w:rPr>
          <w:rFonts w:ascii="Times New Roman" w:hAnsi="Times New Roman" w:cs="Times New Roman"/>
          <w:sz w:val="19"/>
          <w:szCs w:val="19"/>
          <w:lang w:val="en-GB"/>
        </w:rPr>
        <w:t xml:space="preserve">l analysis on page </w:t>
      </w:r>
      <w:r w:rsidRPr="00E27206">
        <w:rPr>
          <w:rFonts w:ascii="Times New Roman" w:hAnsi="Times New Roman" w:cs="Times New Roman"/>
          <w:sz w:val="19"/>
          <w:szCs w:val="19"/>
          <w:lang w:val="en-GB"/>
        </w:rPr>
        <w:t xml:space="preserve">33 </w:t>
      </w:r>
      <w:r w:rsidR="00CA2225" w:rsidRPr="00E27206">
        <w:rPr>
          <w:rFonts w:ascii="Times New Roman" w:hAnsi="Times New Roman" w:cs="Times New Roman"/>
          <w:sz w:val="19"/>
          <w:szCs w:val="19"/>
          <w:lang w:val="en-GB"/>
        </w:rPr>
        <w:t>of the decision</w:t>
      </w:r>
      <w:r w:rsidRPr="00E27206">
        <w:rPr>
          <w:rFonts w:ascii="Times New Roman" w:hAnsi="Times New Roman" w:cs="Times New Roman"/>
          <w:sz w:val="19"/>
          <w:szCs w:val="19"/>
          <w:lang w:val="en-GB"/>
        </w:rPr>
        <w:t>.</w:t>
      </w:r>
      <w:r w:rsidRPr="00E27206">
        <w:rPr>
          <w:rFonts w:ascii="Times New Roman" w:hAnsi="Times New Roman" w:cs="Times New Roman"/>
          <w:sz w:val="18"/>
          <w:szCs w:val="18"/>
          <w:lang w:val="en-GB"/>
        </w:rPr>
        <w:t xml:space="preserve">  </w:t>
      </w:r>
    </w:p>
  </w:footnote>
  <w:footnote w:id="19">
    <w:p w14:paraId="28897DB7" w14:textId="0E62DA40" w:rsidR="00275484" w:rsidRPr="00E27206" w:rsidRDefault="00275484" w:rsidP="00275484">
      <w:pPr>
        <w:pStyle w:val="FootnoteText"/>
        <w:jc w:val="both"/>
        <w:rPr>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97326C" w:rsidRPr="00E27206">
        <w:rPr>
          <w:rFonts w:ascii="Times New Roman" w:hAnsi="Times New Roman" w:cs="Times New Roman"/>
          <w:sz w:val="19"/>
          <w:szCs w:val="19"/>
          <w:lang w:val="en-GB"/>
        </w:rPr>
        <w:t xml:space="preserve">The assessee attached to his appeal, the Order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.566, date</w:t>
      </w:r>
      <w:r w:rsidR="00495E30" w:rsidRPr="00E27206">
        <w:rPr>
          <w:rFonts w:ascii="Times New Roman" w:hAnsi="Times New Roman" w:cs="Times New Roman"/>
          <w:sz w:val="19"/>
          <w:szCs w:val="19"/>
          <w:lang w:val="en-GB"/>
        </w:rPr>
        <w:t>d</w:t>
      </w:r>
      <w:r w:rsidRPr="00E27206">
        <w:rPr>
          <w:rFonts w:ascii="Times New Roman" w:hAnsi="Times New Roman" w:cs="Times New Roman"/>
          <w:sz w:val="19"/>
          <w:szCs w:val="19"/>
          <w:lang w:val="en-GB"/>
        </w:rPr>
        <w:t xml:space="preserve"> 21.10.2022, prot</w:t>
      </w:r>
      <w:r w:rsidR="00495E30" w:rsidRPr="00E27206">
        <w:rPr>
          <w:rFonts w:ascii="Times New Roman" w:hAnsi="Times New Roman" w:cs="Times New Roman"/>
          <w:sz w:val="19"/>
          <w:szCs w:val="19"/>
          <w:lang w:val="en-GB"/>
        </w:rPr>
        <w:t xml:space="preserve">. No. </w:t>
      </w:r>
      <w:r w:rsidRPr="00E27206">
        <w:rPr>
          <w:rFonts w:ascii="Times New Roman" w:hAnsi="Times New Roman" w:cs="Times New Roman"/>
          <w:sz w:val="19"/>
          <w:szCs w:val="19"/>
          <w:lang w:val="en-GB"/>
        </w:rPr>
        <w:t>6627</w:t>
      </w:r>
      <w:r w:rsidR="00495E30" w:rsidRPr="00E27206">
        <w:rPr>
          <w:rFonts w:ascii="Times New Roman" w:hAnsi="Times New Roman" w:cs="Times New Roman"/>
          <w:sz w:val="19"/>
          <w:szCs w:val="19"/>
          <w:lang w:val="en-GB"/>
        </w:rPr>
        <w:t xml:space="preserve">, dated </w:t>
      </w:r>
      <w:r w:rsidRPr="00E27206">
        <w:rPr>
          <w:rFonts w:ascii="Times New Roman" w:hAnsi="Times New Roman" w:cs="Times New Roman"/>
          <w:sz w:val="19"/>
          <w:szCs w:val="19"/>
          <w:lang w:val="en-GB"/>
        </w:rPr>
        <w:t>21.10.2022.</w:t>
      </w:r>
    </w:p>
  </w:footnote>
  <w:footnote w:id="20">
    <w:p w14:paraId="31A5DE67" w14:textId="629A15F9" w:rsidR="001552DB" w:rsidRPr="00E27206" w:rsidRDefault="001552DB">
      <w:pPr>
        <w:pStyle w:val="FootnoteText"/>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365185" w:rsidRPr="00E27206">
        <w:rPr>
          <w:rFonts w:ascii="Times New Roman" w:hAnsi="Times New Roman" w:cs="Times New Roman"/>
          <w:sz w:val="19"/>
          <w:szCs w:val="19"/>
          <w:lang w:val="en-GB"/>
        </w:rPr>
        <w:t xml:space="preserve">Since it was admitted by the </w:t>
      </w:r>
      <w:r w:rsidR="0090676D" w:rsidRPr="00E27206">
        <w:rPr>
          <w:rFonts w:ascii="Times New Roman" w:hAnsi="Times New Roman" w:cs="Times New Roman"/>
          <w:sz w:val="19"/>
          <w:szCs w:val="19"/>
          <w:lang w:val="en-GB"/>
        </w:rPr>
        <w:t>IQC</w:t>
      </w:r>
      <w:r w:rsidRPr="00E27206">
        <w:rPr>
          <w:rFonts w:ascii="Times New Roman" w:hAnsi="Times New Roman" w:cs="Times New Roman"/>
          <w:sz w:val="19"/>
          <w:szCs w:val="19"/>
          <w:lang w:val="en-GB"/>
        </w:rPr>
        <w:t>.</w:t>
      </w:r>
    </w:p>
  </w:footnote>
  <w:footnote w:id="21">
    <w:p w14:paraId="3259D09B" w14:textId="0D00C862" w:rsidR="00B64DC9" w:rsidRPr="00E27206" w:rsidRDefault="00B64DC9">
      <w:pPr>
        <w:pStyle w:val="FootnoteText"/>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365185" w:rsidRPr="00E27206">
        <w:rPr>
          <w:rFonts w:ascii="Times New Roman" w:hAnsi="Times New Roman" w:cs="Times New Roman"/>
          <w:sz w:val="19"/>
          <w:szCs w:val="19"/>
          <w:lang w:val="en-GB"/>
        </w:rPr>
        <w:t xml:space="preserve">The investment / total cost of the assessee </w:t>
      </w:r>
      <w:r w:rsidRPr="00E27206">
        <w:rPr>
          <w:rFonts w:ascii="Times New Roman" w:hAnsi="Times New Roman" w:cs="Times New Roman"/>
          <w:sz w:val="19"/>
          <w:szCs w:val="19"/>
          <w:lang w:val="en-GB"/>
        </w:rPr>
        <w:t>= 3.000.000/8.000.000.</w:t>
      </w:r>
    </w:p>
  </w:footnote>
  <w:footnote w:id="22">
    <w:p w14:paraId="56D7838A" w14:textId="37615B1F" w:rsidR="003641B5" w:rsidRPr="00E27206" w:rsidRDefault="003641B5" w:rsidP="003641B5">
      <w:pPr>
        <w:spacing w:after="0" w:line="276" w:lineRule="auto"/>
        <w:jc w:val="both"/>
        <w:rPr>
          <w:rFonts w:ascii="Times New Roman" w:hAnsi="Times New Roman" w:cs="Times New Roman"/>
          <w:sz w:val="19"/>
          <w:szCs w:val="19"/>
          <w:lang w:val="en-GB" w:eastAsia="ja-JP"/>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DA0572" w:rsidRPr="00E27206">
        <w:rPr>
          <w:rFonts w:ascii="Times New Roman" w:hAnsi="Times New Roman" w:cs="Times New Roman"/>
          <w:sz w:val="19"/>
          <w:szCs w:val="19"/>
          <w:lang w:val="en-GB"/>
        </w:rPr>
        <w:t xml:space="preserve">Sales contract </w:t>
      </w:r>
      <w:r w:rsidRPr="00E27206">
        <w:rPr>
          <w:rFonts w:ascii="Times New Roman" w:hAnsi="Times New Roman" w:cs="Times New Roman"/>
          <w:sz w:val="19"/>
          <w:szCs w:val="19"/>
          <w:lang w:val="en-GB"/>
        </w:rPr>
        <w:t xml:space="preserve">no. </w:t>
      </w:r>
      <w:r w:rsidRPr="00E27206">
        <w:rPr>
          <w:rFonts w:ascii="Times New Roman" w:hAnsi="Times New Roman" w:cs="Times New Roman"/>
          <w:sz w:val="19"/>
          <w:szCs w:val="19"/>
          <w:lang w:val="en-GB" w:eastAsia="ja-JP"/>
        </w:rPr>
        <w:t>4467 rep., no. 1381 col., dat</w:t>
      </w:r>
      <w:r w:rsidR="00DA0572" w:rsidRPr="00E27206">
        <w:rPr>
          <w:rFonts w:ascii="Times New Roman" w:hAnsi="Times New Roman" w:cs="Times New Roman"/>
          <w:sz w:val="19"/>
          <w:szCs w:val="19"/>
          <w:lang w:val="en-GB" w:eastAsia="ja-JP"/>
        </w:rPr>
        <w:t>ed</w:t>
      </w:r>
      <w:r w:rsidRPr="00E27206">
        <w:rPr>
          <w:rFonts w:ascii="Times New Roman" w:hAnsi="Times New Roman" w:cs="Times New Roman"/>
          <w:sz w:val="19"/>
          <w:szCs w:val="19"/>
          <w:lang w:val="en-GB" w:eastAsia="ja-JP"/>
        </w:rPr>
        <w:t xml:space="preserve"> 14.</w:t>
      </w:r>
      <w:r w:rsidR="00DA0572" w:rsidRPr="00E27206">
        <w:rPr>
          <w:rFonts w:ascii="Times New Roman" w:hAnsi="Times New Roman" w:cs="Times New Roman"/>
          <w:sz w:val="19"/>
          <w:szCs w:val="19"/>
          <w:lang w:val="en-GB" w:eastAsia="ja-JP"/>
        </w:rPr>
        <w:t>0</w:t>
      </w:r>
      <w:r w:rsidRPr="00E27206">
        <w:rPr>
          <w:rFonts w:ascii="Times New Roman" w:hAnsi="Times New Roman" w:cs="Times New Roman"/>
          <w:sz w:val="19"/>
          <w:szCs w:val="19"/>
          <w:lang w:val="en-GB" w:eastAsia="ja-JP"/>
        </w:rPr>
        <w:t xml:space="preserve">4.2009. </w:t>
      </w:r>
      <w:r w:rsidR="00DA0572" w:rsidRPr="00E27206">
        <w:rPr>
          <w:rFonts w:ascii="Times New Roman" w:hAnsi="Times New Roman" w:cs="Times New Roman"/>
          <w:sz w:val="19"/>
          <w:szCs w:val="19"/>
          <w:lang w:val="en-GB"/>
        </w:rPr>
        <w:t xml:space="preserve">Sales contract no. </w:t>
      </w:r>
      <w:r w:rsidRPr="00E27206">
        <w:rPr>
          <w:rFonts w:ascii="Times New Roman" w:hAnsi="Times New Roman" w:cs="Times New Roman"/>
          <w:sz w:val="19"/>
          <w:szCs w:val="19"/>
          <w:lang w:val="en-GB" w:eastAsia="ja-JP"/>
        </w:rPr>
        <w:t xml:space="preserve">1441 rep., no. 597 col., </w:t>
      </w:r>
      <w:r w:rsidR="00DA0572" w:rsidRPr="00E27206">
        <w:rPr>
          <w:rFonts w:ascii="Times New Roman" w:hAnsi="Times New Roman" w:cs="Times New Roman"/>
          <w:sz w:val="19"/>
          <w:szCs w:val="19"/>
          <w:lang w:val="en-GB" w:eastAsia="ja-JP"/>
        </w:rPr>
        <w:t xml:space="preserve">dated </w:t>
      </w:r>
      <w:r w:rsidRPr="00E27206">
        <w:rPr>
          <w:rFonts w:ascii="Times New Roman" w:hAnsi="Times New Roman" w:cs="Times New Roman"/>
          <w:sz w:val="19"/>
          <w:szCs w:val="19"/>
          <w:lang w:val="en-GB" w:eastAsia="ja-JP"/>
        </w:rPr>
        <w:t>15.</w:t>
      </w:r>
      <w:r w:rsidR="00DA0572" w:rsidRPr="00E27206">
        <w:rPr>
          <w:rFonts w:ascii="Times New Roman" w:hAnsi="Times New Roman" w:cs="Times New Roman"/>
          <w:sz w:val="19"/>
          <w:szCs w:val="19"/>
          <w:lang w:val="en-GB" w:eastAsia="ja-JP"/>
        </w:rPr>
        <w:t>0</w:t>
      </w:r>
      <w:r w:rsidRPr="00E27206">
        <w:rPr>
          <w:rFonts w:ascii="Times New Roman" w:hAnsi="Times New Roman" w:cs="Times New Roman"/>
          <w:sz w:val="19"/>
          <w:szCs w:val="19"/>
          <w:lang w:val="en-GB" w:eastAsia="ja-JP"/>
        </w:rPr>
        <w:t>4.2015.</w:t>
      </w:r>
    </w:p>
  </w:footnote>
  <w:footnote w:id="23">
    <w:p w14:paraId="079C0894" w14:textId="192029C4" w:rsidR="00E14B4F" w:rsidRPr="00E27206" w:rsidRDefault="00E14B4F" w:rsidP="00E14B4F">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DA0572" w:rsidRPr="00E27206">
        <w:rPr>
          <w:rFonts w:ascii="Times New Roman" w:hAnsi="Times New Roman" w:cs="Times New Roman"/>
          <w:sz w:val="19"/>
          <w:szCs w:val="19"/>
          <w:lang w:val="en-GB"/>
        </w:rPr>
        <w:t xml:space="preserve">Letter from </w:t>
      </w:r>
      <w:r w:rsidRPr="00E27206">
        <w:rPr>
          <w:rFonts w:ascii="Times New Roman" w:hAnsi="Times New Roman" w:cs="Times New Roman"/>
          <w:sz w:val="19"/>
          <w:szCs w:val="19"/>
          <w:lang w:val="en-GB"/>
        </w:rPr>
        <w:t xml:space="preserve">ISP Bank no. 4286/15 prot., </w:t>
      </w:r>
      <w:r w:rsidR="00DA0572" w:rsidRPr="00E27206">
        <w:rPr>
          <w:rFonts w:ascii="Times New Roman" w:hAnsi="Times New Roman" w:cs="Times New Roman"/>
          <w:sz w:val="19"/>
          <w:szCs w:val="19"/>
          <w:lang w:val="en-GB" w:eastAsia="ja-JP"/>
        </w:rPr>
        <w:t xml:space="preserve">dated </w:t>
      </w:r>
      <w:r w:rsidRPr="00E27206">
        <w:rPr>
          <w:rFonts w:ascii="Times New Roman" w:hAnsi="Times New Roman" w:cs="Times New Roman"/>
          <w:sz w:val="19"/>
          <w:szCs w:val="19"/>
          <w:lang w:val="en-GB"/>
        </w:rPr>
        <w:t xml:space="preserve">03.07.2020. </w:t>
      </w:r>
      <w:r w:rsidR="00DA0572" w:rsidRPr="00E27206">
        <w:rPr>
          <w:rFonts w:ascii="Times New Roman" w:hAnsi="Times New Roman" w:cs="Times New Roman"/>
          <w:sz w:val="19"/>
          <w:szCs w:val="19"/>
          <w:lang w:val="en-GB"/>
        </w:rPr>
        <w:t xml:space="preserve">according to the terms of contract, the loan </w:t>
      </w:r>
      <w:r w:rsidRPr="00E27206">
        <w:rPr>
          <w:rFonts w:ascii="Times New Roman" w:hAnsi="Times New Roman" w:cs="Times New Roman"/>
          <w:sz w:val="19"/>
          <w:szCs w:val="19"/>
          <w:lang w:val="en-GB"/>
        </w:rPr>
        <w:t>(</w:t>
      </w:r>
      <w:r w:rsidR="00DA0572" w:rsidRPr="00E27206">
        <w:rPr>
          <w:rFonts w:ascii="Times New Roman" w:hAnsi="Times New Roman" w:cs="Times New Roman"/>
          <w:sz w:val="19"/>
          <w:szCs w:val="19"/>
          <w:lang w:val="en-GB"/>
        </w:rPr>
        <w:t xml:space="preserve">new funds of ALL </w:t>
      </w:r>
      <w:r w:rsidRPr="00E27206">
        <w:rPr>
          <w:rFonts w:ascii="Times New Roman" w:hAnsi="Times New Roman" w:cs="Times New Roman"/>
          <w:sz w:val="19"/>
          <w:szCs w:val="19"/>
          <w:lang w:val="en-GB"/>
        </w:rPr>
        <w:t xml:space="preserve">535.836) </w:t>
      </w:r>
      <w:r w:rsidR="00DA0572" w:rsidRPr="00E27206">
        <w:rPr>
          <w:rFonts w:ascii="Times New Roman" w:hAnsi="Times New Roman" w:cs="Times New Roman"/>
          <w:sz w:val="19"/>
          <w:szCs w:val="19"/>
          <w:lang w:val="en-GB"/>
        </w:rPr>
        <w:t xml:space="preserve">was transferred into the account of assessee at </w:t>
      </w:r>
      <w:r w:rsidRPr="00E27206">
        <w:rPr>
          <w:rFonts w:ascii="Times New Roman" w:hAnsi="Times New Roman" w:cs="Times New Roman"/>
          <w:sz w:val="19"/>
          <w:szCs w:val="19"/>
          <w:lang w:val="en-GB"/>
        </w:rPr>
        <w:t xml:space="preserve">ISP Bank, </w:t>
      </w:r>
      <w:r w:rsidR="00DA0572" w:rsidRPr="00E27206">
        <w:rPr>
          <w:rFonts w:ascii="Times New Roman" w:hAnsi="Times New Roman" w:cs="Times New Roman"/>
          <w:sz w:val="19"/>
          <w:szCs w:val="19"/>
          <w:lang w:val="en-GB"/>
        </w:rPr>
        <w:t xml:space="preserve">as </w:t>
      </w:r>
      <w:r w:rsidRPr="00E27206">
        <w:rPr>
          <w:rFonts w:ascii="Times New Roman" w:hAnsi="Times New Roman" w:cs="Times New Roman"/>
          <w:sz w:val="19"/>
          <w:szCs w:val="19"/>
          <w:lang w:val="en-GB"/>
        </w:rPr>
        <w:t xml:space="preserve">NOA </w:t>
      </w:r>
      <w:r w:rsidR="00DA0572" w:rsidRPr="00E27206">
        <w:rPr>
          <w:rFonts w:ascii="Times New Roman" w:hAnsi="Times New Roman" w:cs="Times New Roman"/>
          <w:sz w:val="19"/>
          <w:szCs w:val="19"/>
          <w:lang w:val="en-GB"/>
        </w:rPr>
        <w:t xml:space="preserve">has no system of its </w:t>
      </w:r>
      <w:r w:rsidR="00D57DBF" w:rsidRPr="00E27206">
        <w:rPr>
          <w:rFonts w:ascii="Times New Roman" w:hAnsi="Times New Roman" w:cs="Times New Roman"/>
          <w:sz w:val="19"/>
          <w:szCs w:val="19"/>
          <w:lang w:val="en-GB"/>
        </w:rPr>
        <w:t>own.</w:t>
      </w:r>
      <w:r w:rsidR="0055380E" w:rsidRPr="00E27206">
        <w:rPr>
          <w:rFonts w:ascii="Times New Roman" w:hAnsi="Times New Roman" w:cs="Times New Roman"/>
          <w:sz w:val="19"/>
          <w:szCs w:val="19"/>
          <w:lang w:val="en-GB"/>
        </w:rPr>
        <w:t xml:space="preserve"> </w:t>
      </w:r>
      <w:r w:rsidR="00DA0572" w:rsidRPr="00E27206">
        <w:rPr>
          <w:rFonts w:ascii="Times New Roman" w:hAnsi="Times New Roman" w:cs="Times New Roman"/>
          <w:sz w:val="19"/>
          <w:szCs w:val="19"/>
          <w:lang w:val="en-GB"/>
        </w:rPr>
        <w:t xml:space="preserve"> </w:t>
      </w:r>
    </w:p>
  </w:footnote>
  <w:footnote w:id="24">
    <w:p w14:paraId="6DCEAF3C" w14:textId="2BBACBAF" w:rsidR="00E27206" w:rsidRPr="00E27206" w:rsidRDefault="00E27206" w:rsidP="00E27206">
      <w:pPr>
        <w:pStyle w:val="FootnoteText"/>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D57DBF" w:rsidRPr="00D57DBF">
        <w:rPr>
          <w:rFonts w:ascii="Times New Roman" w:hAnsi="Times New Roman" w:cs="Times New Roman"/>
          <w:sz w:val="19"/>
          <w:szCs w:val="19"/>
          <w:lang w:val="en-GB"/>
        </w:rPr>
        <w:t xml:space="preserve">The </w:t>
      </w:r>
      <w:r w:rsidR="00D57DBF">
        <w:rPr>
          <w:rFonts w:ascii="Times New Roman" w:hAnsi="Times New Roman" w:cs="Times New Roman"/>
          <w:sz w:val="19"/>
          <w:szCs w:val="19"/>
          <w:lang w:val="en-GB"/>
        </w:rPr>
        <w:t>assessee in the Vetting Declaration d</w:t>
      </w:r>
      <w:r w:rsidR="00D57DBF" w:rsidRPr="00D57DBF">
        <w:rPr>
          <w:rFonts w:ascii="Times New Roman" w:hAnsi="Times New Roman" w:cs="Times New Roman"/>
          <w:sz w:val="19"/>
          <w:szCs w:val="19"/>
          <w:lang w:val="en-GB"/>
        </w:rPr>
        <w:t>eclares as a source the sale value of the vehicle TR3093J and the loan obtained from NOA sha. Wh</w:t>
      </w:r>
      <w:r w:rsidR="00D57DBF">
        <w:rPr>
          <w:rFonts w:ascii="Times New Roman" w:hAnsi="Times New Roman" w:cs="Times New Roman"/>
          <w:sz w:val="19"/>
          <w:szCs w:val="19"/>
          <w:lang w:val="en-GB"/>
        </w:rPr>
        <w:t xml:space="preserve">ereas in his </w:t>
      </w:r>
      <w:r w:rsidR="00D57DBF" w:rsidRPr="00D57DBF">
        <w:rPr>
          <w:rFonts w:ascii="Times New Roman" w:hAnsi="Times New Roman" w:cs="Times New Roman"/>
          <w:sz w:val="19"/>
          <w:szCs w:val="19"/>
          <w:lang w:val="en-GB"/>
        </w:rPr>
        <w:t>explanations given in questionnaire no. 2, he claims that in addition to the above, his cash savings also served as a source.</w:t>
      </w:r>
      <w:r w:rsidR="00D57DBF">
        <w:rPr>
          <w:rFonts w:ascii="Times New Roman" w:hAnsi="Times New Roman" w:cs="Times New Roman"/>
          <w:sz w:val="19"/>
          <w:szCs w:val="19"/>
          <w:lang w:val="en-GB"/>
        </w:rPr>
        <w:t xml:space="preserve"> </w:t>
      </w:r>
    </w:p>
  </w:footnote>
  <w:footnote w:id="25">
    <w:p w14:paraId="24D18DF0" w14:textId="55F0D26D" w:rsidR="00A7711D" w:rsidRPr="00E27206" w:rsidRDefault="00A7711D" w:rsidP="00C85C39">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sidR="00517271" w:rsidRPr="00E27206">
        <w:rPr>
          <w:rFonts w:ascii="Times New Roman" w:hAnsi="Times New Roman" w:cs="Times New Roman"/>
          <w:sz w:val="19"/>
          <w:szCs w:val="19"/>
          <w:lang w:val="en-GB"/>
        </w:rPr>
        <w:t xml:space="preserve">Letters </w:t>
      </w:r>
      <w:r w:rsidR="001D1921" w:rsidRPr="00E27206">
        <w:rPr>
          <w:rFonts w:ascii="Times New Roman" w:hAnsi="Times New Roman" w:cs="Times New Roman"/>
          <w:sz w:val="19"/>
          <w:szCs w:val="19"/>
          <w:lang w:val="en-GB"/>
        </w:rPr>
        <w:t>no</w:t>
      </w:r>
      <w:r w:rsidRPr="00E27206">
        <w:rPr>
          <w:rFonts w:ascii="Times New Roman" w:hAnsi="Times New Roman" w:cs="Times New Roman"/>
          <w:sz w:val="19"/>
          <w:szCs w:val="19"/>
          <w:lang w:val="en-GB"/>
        </w:rPr>
        <w:t>.374/24 prot. dat</w:t>
      </w:r>
      <w:r w:rsidR="00517271" w:rsidRPr="00E27206">
        <w:rPr>
          <w:rFonts w:ascii="Times New Roman" w:hAnsi="Times New Roman" w:cs="Times New Roman"/>
          <w:sz w:val="19"/>
          <w:szCs w:val="19"/>
          <w:lang w:val="en-GB"/>
        </w:rPr>
        <w:t>ed</w:t>
      </w:r>
      <w:r w:rsidRPr="00E27206">
        <w:rPr>
          <w:rFonts w:ascii="Times New Roman" w:hAnsi="Times New Roman" w:cs="Times New Roman"/>
          <w:sz w:val="19"/>
          <w:szCs w:val="19"/>
          <w:lang w:val="en-GB"/>
        </w:rPr>
        <w:t xml:space="preserve"> 25.7.2017 </w:t>
      </w:r>
      <w:r w:rsidR="00517271" w:rsidRPr="00E27206">
        <w:rPr>
          <w:rFonts w:ascii="Times New Roman" w:hAnsi="Times New Roman" w:cs="Times New Roman"/>
          <w:sz w:val="19"/>
          <w:szCs w:val="19"/>
          <w:lang w:val="en-GB"/>
        </w:rPr>
        <w:t xml:space="preserve">dated </w:t>
      </w:r>
      <w:r w:rsidRPr="00E27206">
        <w:rPr>
          <w:rFonts w:ascii="Times New Roman" w:hAnsi="Times New Roman" w:cs="Times New Roman"/>
          <w:sz w:val="19"/>
          <w:szCs w:val="19"/>
          <w:lang w:val="en-GB"/>
        </w:rPr>
        <w:t>27.9.2017</w:t>
      </w:r>
    </w:p>
  </w:footnote>
  <w:footnote w:id="26">
    <w:p w14:paraId="0D76ABFE" w14:textId="5A48DF2A" w:rsidR="00E27206" w:rsidRPr="00E27206" w:rsidRDefault="00E27206" w:rsidP="00E27206">
      <w:pPr>
        <w:pStyle w:val="FootnoteText"/>
        <w:jc w:val="both"/>
        <w:rPr>
          <w:rFonts w:ascii="Times New Roman" w:hAnsi="Times New Roman" w:cs="Times New Roman"/>
          <w:sz w:val="19"/>
          <w:szCs w:val="19"/>
          <w:lang w:val="en-GB"/>
        </w:rPr>
      </w:pPr>
      <w:r w:rsidRPr="00E27206">
        <w:rPr>
          <w:rStyle w:val="FootnoteReference"/>
          <w:rFonts w:ascii="Times New Roman" w:hAnsi="Times New Roman" w:cs="Times New Roman"/>
          <w:sz w:val="19"/>
          <w:szCs w:val="19"/>
          <w:lang w:val="en-GB"/>
        </w:rPr>
        <w:footnoteRef/>
      </w:r>
      <w:r w:rsidRPr="00E27206">
        <w:rPr>
          <w:rFonts w:ascii="Times New Roman" w:hAnsi="Times New Roman" w:cs="Times New Roman"/>
          <w:sz w:val="19"/>
          <w:szCs w:val="19"/>
          <w:lang w:val="en-GB"/>
        </w:rPr>
        <w:t xml:space="preserve"> </w:t>
      </w:r>
      <w:r>
        <w:rPr>
          <w:rFonts w:ascii="Times New Roman" w:hAnsi="Times New Roman" w:cs="Times New Roman"/>
          <w:sz w:val="19"/>
          <w:szCs w:val="19"/>
          <w:lang w:val="en-GB"/>
        </w:rPr>
        <w:t xml:space="preserve">ALL </w:t>
      </w:r>
      <w:r w:rsidRPr="00E27206">
        <w:rPr>
          <w:rFonts w:ascii="Times New Roman" w:hAnsi="Times New Roman" w:cs="Times New Roman"/>
          <w:sz w:val="19"/>
          <w:szCs w:val="19"/>
          <w:lang w:val="en-GB"/>
        </w:rPr>
        <w:t>4.200.000 (</w:t>
      </w:r>
      <w:r>
        <w:rPr>
          <w:rFonts w:ascii="Times New Roman" w:hAnsi="Times New Roman" w:cs="Times New Roman"/>
          <w:sz w:val="19"/>
          <w:szCs w:val="19"/>
          <w:lang w:val="en-GB"/>
        </w:rPr>
        <w:t xml:space="preserve">the total value of </w:t>
      </w:r>
      <w:r w:rsidR="00D57DBF">
        <w:rPr>
          <w:rFonts w:ascii="Times New Roman" w:hAnsi="Times New Roman" w:cs="Times New Roman"/>
          <w:sz w:val="19"/>
          <w:szCs w:val="19"/>
          <w:lang w:val="en-GB"/>
        </w:rPr>
        <w:t xml:space="preserve">expenditure for the period </w:t>
      </w:r>
      <w:r w:rsidRPr="00E27206">
        <w:rPr>
          <w:rFonts w:ascii="Times New Roman" w:hAnsi="Times New Roman" w:cs="Times New Roman"/>
          <w:sz w:val="19"/>
          <w:szCs w:val="19"/>
          <w:lang w:val="en-GB"/>
        </w:rPr>
        <w:t xml:space="preserve">1996 - 1998 </w:t>
      </w:r>
      <w:r w:rsidR="00D57DBF">
        <w:rPr>
          <w:rFonts w:ascii="Times New Roman" w:hAnsi="Times New Roman" w:cs="Times New Roman"/>
          <w:sz w:val="19"/>
          <w:szCs w:val="19"/>
          <w:lang w:val="en-GB"/>
        </w:rPr>
        <w:t xml:space="preserve">declared by the assessee in questionnaire no. </w:t>
      </w:r>
      <w:r w:rsidRPr="00E27206">
        <w:rPr>
          <w:rFonts w:ascii="Times New Roman" w:hAnsi="Times New Roman" w:cs="Times New Roman"/>
          <w:sz w:val="19"/>
          <w:szCs w:val="19"/>
          <w:lang w:val="en-GB"/>
        </w:rPr>
        <w:t xml:space="preserve">2) – </w:t>
      </w:r>
      <w:r w:rsidR="00D57DBF">
        <w:rPr>
          <w:rFonts w:ascii="Times New Roman" w:hAnsi="Times New Roman" w:cs="Times New Roman"/>
          <w:sz w:val="19"/>
          <w:szCs w:val="19"/>
          <w:lang w:val="en-GB"/>
        </w:rPr>
        <w:t xml:space="preserve">ALL </w:t>
      </w:r>
      <w:r w:rsidRPr="00E27206">
        <w:rPr>
          <w:rFonts w:ascii="Times New Roman" w:hAnsi="Times New Roman" w:cs="Times New Roman"/>
          <w:sz w:val="19"/>
          <w:szCs w:val="19"/>
          <w:lang w:val="en-GB"/>
        </w:rPr>
        <w:t>3.000.000 (</w:t>
      </w:r>
      <w:r w:rsidR="00D57DBF">
        <w:rPr>
          <w:rFonts w:ascii="Times New Roman" w:hAnsi="Times New Roman" w:cs="Times New Roman"/>
          <w:sz w:val="19"/>
          <w:szCs w:val="19"/>
          <w:lang w:val="en-GB"/>
        </w:rPr>
        <w:t>construction cost claimed by the assessee</w:t>
      </w:r>
      <w:r w:rsidRPr="00E27206">
        <w:rPr>
          <w:rFonts w:ascii="Times New Roman" w:hAnsi="Times New Roman" w:cs="Times New Roman"/>
          <w:sz w:val="19"/>
          <w:szCs w:val="19"/>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D9B"/>
    <w:multiLevelType w:val="hybridMultilevel"/>
    <w:tmpl w:val="990E2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C13D2"/>
    <w:multiLevelType w:val="hybridMultilevel"/>
    <w:tmpl w:val="7076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D6842"/>
    <w:multiLevelType w:val="multilevel"/>
    <w:tmpl w:val="668EB1C6"/>
    <w:lvl w:ilvl="0">
      <w:start w:val="3"/>
      <w:numFmt w:val="decimal"/>
      <w:lvlText w:val="%1."/>
      <w:lvlJc w:val="left"/>
      <w:pPr>
        <w:ind w:left="360" w:hanging="360"/>
      </w:pPr>
      <w:rPr>
        <w:rFonts w:eastAsiaTheme="minorHAnsi" w:hint="default"/>
        <w:b/>
      </w:rPr>
    </w:lvl>
    <w:lvl w:ilvl="1">
      <w:start w:val="1"/>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i/>
        <w:iCs w:val="0"/>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3" w15:restartNumberingAfterBreak="0">
    <w:nsid w:val="1622574D"/>
    <w:multiLevelType w:val="hybridMultilevel"/>
    <w:tmpl w:val="15723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F7B9E"/>
    <w:multiLevelType w:val="hybridMultilevel"/>
    <w:tmpl w:val="8482E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95EEE"/>
    <w:multiLevelType w:val="hybridMultilevel"/>
    <w:tmpl w:val="56D218EE"/>
    <w:lvl w:ilvl="0" w:tplc="A7BC5F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912FE"/>
    <w:multiLevelType w:val="hybridMultilevel"/>
    <w:tmpl w:val="9D2898FE"/>
    <w:lvl w:ilvl="0" w:tplc="BD90D6F4">
      <w:numFmt w:val="bullet"/>
      <w:lvlText w:val="-"/>
      <w:lvlJc w:val="left"/>
      <w:pPr>
        <w:ind w:left="720" w:hanging="360"/>
      </w:pPr>
      <w:rPr>
        <w:rFonts w:ascii="Palatino Linotype" w:eastAsia="Times New Roman" w:hAnsi="Palatino Linotyp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071F6"/>
    <w:multiLevelType w:val="hybridMultilevel"/>
    <w:tmpl w:val="FC0A94EE"/>
    <w:lvl w:ilvl="0" w:tplc="92C291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D0241C"/>
    <w:multiLevelType w:val="hybridMultilevel"/>
    <w:tmpl w:val="F10615C0"/>
    <w:lvl w:ilvl="0" w:tplc="0409000F">
      <w:start w:val="1"/>
      <w:numFmt w:val="decimal"/>
      <w:lvlText w:val="%1."/>
      <w:lvlJc w:val="left"/>
      <w:pPr>
        <w:ind w:left="42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F509A"/>
    <w:multiLevelType w:val="hybridMultilevel"/>
    <w:tmpl w:val="ABEE37FA"/>
    <w:lvl w:ilvl="0" w:tplc="031C8D8C">
      <w:start w:val="1"/>
      <w:numFmt w:val="low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DB0F21"/>
    <w:multiLevelType w:val="hybridMultilevel"/>
    <w:tmpl w:val="2B7212D4"/>
    <w:lvl w:ilvl="0" w:tplc="DC8ED576">
      <w:numFmt w:val="bullet"/>
      <w:lvlText w:val="-"/>
      <w:lvlJc w:val="left"/>
      <w:pPr>
        <w:ind w:left="720" w:hanging="360"/>
      </w:pPr>
      <w:rPr>
        <w:rFonts w:ascii="Palatino Linotype" w:eastAsia="Times New Roman" w:hAnsi="Palatino Linotype"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81CEF"/>
    <w:multiLevelType w:val="hybridMultilevel"/>
    <w:tmpl w:val="3C10B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43682"/>
    <w:multiLevelType w:val="hybridMultilevel"/>
    <w:tmpl w:val="FC5E50D4"/>
    <w:lvl w:ilvl="0" w:tplc="520AD9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A1091"/>
    <w:multiLevelType w:val="hybridMultilevel"/>
    <w:tmpl w:val="803E2F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352F1D"/>
    <w:multiLevelType w:val="hybridMultilevel"/>
    <w:tmpl w:val="020CC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819CB01C">
      <w:start w:val="1"/>
      <w:numFmt w:val="decimal"/>
      <w:lvlText w:val="%4."/>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417584"/>
    <w:multiLevelType w:val="hybridMultilevel"/>
    <w:tmpl w:val="414C56B0"/>
    <w:lvl w:ilvl="0" w:tplc="AC0819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DA44FF"/>
    <w:multiLevelType w:val="hybridMultilevel"/>
    <w:tmpl w:val="48926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660416"/>
    <w:multiLevelType w:val="hybridMultilevel"/>
    <w:tmpl w:val="55948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537F5C"/>
    <w:multiLevelType w:val="hybridMultilevel"/>
    <w:tmpl w:val="5C5811D2"/>
    <w:lvl w:ilvl="0" w:tplc="6F4E66D4">
      <w:start w:val="1"/>
      <w:numFmt w:val="decimal"/>
      <w:lvlText w:val="%1.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2F6543"/>
    <w:multiLevelType w:val="hybridMultilevel"/>
    <w:tmpl w:val="098A6EA2"/>
    <w:lvl w:ilvl="0" w:tplc="6F4E66D4">
      <w:start w:val="1"/>
      <w:numFmt w:val="decimal"/>
      <w:lvlText w:val="%1.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4"/>
  </w:num>
  <w:num w:numId="4">
    <w:abstractNumId w:val="1"/>
  </w:num>
  <w:num w:numId="5">
    <w:abstractNumId w:val="8"/>
  </w:num>
  <w:num w:numId="6">
    <w:abstractNumId w:val="13"/>
  </w:num>
  <w:num w:numId="7">
    <w:abstractNumId w:val="0"/>
  </w:num>
  <w:num w:numId="8">
    <w:abstractNumId w:val="5"/>
  </w:num>
  <w:num w:numId="9">
    <w:abstractNumId w:val="12"/>
  </w:num>
  <w:num w:numId="10">
    <w:abstractNumId w:val="15"/>
  </w:num>
  <w:num w:numId="11">
    <w:abstractNumId w:val="16"/>
  </w:num>
  <w:num w:numId="12">
    <w:abstractNumId w:val="7"/>
  </w:num>
  <w:num w:numId="13">
    <w:abstractNumId w:val="10"/>
  </w:num>
  <w:num w:numId="14">
    <w:abstractNumId w:val="6"/>
  </w:num>
  <w:num w:numId="15">
    <w:abstractNumId w:val="9"/>
  </w:num>
  <w:num w:numId="16">
    <w:abstractNumId w:val="11"/>
  </w:num>
  <w:num w:numId="17">
    <w:abstractNumId w:val="17"/>
  </w:num>
  <w:num w:numId="18">
    <w:abstractNumId w:val="18"/>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75"/>
    <w:rsid w:val="000000C0"/>
    <w:rsid w:val="00001BCE"/>
    <w:rsid w:val="00003530"/>
    <w:rsid w:val="000237F6"/>
    <w:rsid w:val="0002441F"/>
    <w:rsid w:val="00025C51"/>
    <w:rsid w:val="0002620C"/>
    <w:rsid w:val="000262EA"/>
    <w:rsid w:val="000366C4"/>
    <w:rsid w:val="00041A37"/>
    <w:rsid w:val="00043F1C"/>
    <w:rsid w:val="0005202D"/>
    <w:rsid w:val="00054497"/>
    <w:rsid w:val="0005504C"/>
    <w:rsid w:val="0005725A"/>
    <w:rsid w:val="00057BD0"/>
    <w:rsid w:val="00061D3B"/>
    <w:rsid w:val="00062477"/>
    <w:rsid w:val="00062D45"/>
    <w:rsid w:val="00067C05"/>
    <w:rsid w:val="00073121"/>
    <w:rsid w:val="00073BBD"/>
    <w:rsid w:val="00074889"/>
    <w:rsid w:val="00074B85"/>
    <w:rsid w:val="00074BB7"/>
    <w:rsid w:val="000751BB"/>
    <w:rsid w:val="00077D3D"/>
    <w:rsid w:val="0008349D"/>
    <w:rsid w:val="00085312"/>
    <w:rsid w:val="00090361"/>
    <w:rsid w:val="00090EF1"/>
    <w:rsid w:val="0009148A"/>
    <w:rsid w:val="000933EC"/>
    <w:rsid w:val="0009413E"/>
    <w:rsid w:val="000A04E4"/>
    <w:rsid w:val="000A28BE"/>
    <w:rsid w:val="000A5D32"/>
    <w:rsid w:val="000A75C9"/>
    <w:rsid w:val="000B4E82"/>
    <w:rsid w:val="000C229C"/>
    <w:rsid w:val="000C24B0"/>
    <w:rsid w:val="000E33AA"/>
    <w:rsid w:val="000E3963"/>
    <w:rsid w:val="000E5EFD"/>
    <w:rsid w:val="000F28A4"/>
    <w:rsid w:val="000F431F"/>
    <w:rsid w:val="000F5B6D"/>
    <w:rsid w:val="000F6CE8"/>
    <w:rsid w:val="000F7CC7"/>
    <w:rsid w:val="00102DCD"/>
    <w:rsid w:val="00102FAF"/>
    <w:rsid w:val="001036AB"/>
    <w:rsid w:val="00111B99"/>
    <w:rsid w:val="00111E68"/>
    <w:rsid w:val="001128A1"/>
    <w:rsid w:val="00113792"/>
    <w:rsid w:val="001309CB"/>
    <w:rsid w:val="001368F9"/>
    <w:rsid w:val="0014346E"/>
    <w:rsid w:val="0014425B"/>
    <w:rsid w:val="00144E90"/>
    <w:rsid w:val="00145EC9"/>
    <w:rsid w:val="00150190"/>
    <w:rsid w:val="00154248"/>
    <w:rsid w:val="00154730"/>
    <w:rsid w:val="001552DB"/>
    <w:rsid w:val="0015723C"/>
    <w:rsid w:val="00157E4F"/>
    <w:rsid w:val="00164AFE"/>
    <w:rsid w:val="00177EC0"/>
    <w:rsid w:val="00181563"/>
    <w:rsid w:val="00184F96"/>
    <w:rsid w:val="0018784B"/>
    <w:rsid w:val="001A0304"/>
    <w:rsid w:val="001A6783"/>
    <w:rsid w:val="001B01B9"/>
    <w:rsid w:val="001B0B51"/>
    <w:rsid w:val="001B18E2"/>
    <w:rsid w:val="001B2018"/>
    <w:rsid w:val="001B436C"/>
    <w:rsid w:val="001B56A6"/>
    <w:rsid w:val="001D0D24"/>
    <w:rsid w:val="001D1010"/>
    <w:rsid w:val="001D1921"/>
    <w:rsid w:val="001D4F98"/>
    <w:rsid w:val="001D5951"/>
    <w:rsid w:val="001E6610"/>
    <w:rsid w:val="001E7793"/>
    <w:rsid w:val="001F1D9B"/>
    <w:rsid w:val="001F42AA"/>
    <w:rsid w:val="002001A0"/>
    <w:rsid w:val="00200582"/>
    <w:rsid w:val="00203A91"/>
    <w:rsid w:val="00210CAD"/>
    <w:rsid w:val="00211ADD"/>
    <w:rsid w:val="00215DC0"/>
    <w:rsid w:val="00217A81"/>
    <w:rsid w:val="00217B19"/>
    <w:rsid w:val="00217ED0"/>
    <w:rsid w:val="00222BEA"/>
    <w:rsid w:val="0022441D"/>
    <w:rsid w:val="00224E41"/>
    <w:rsid w:val="0022677A"/>
    <w:rsid w:val="00227A1A"/>
    <w:rsid w:val="002300B6"/>
    <w:rsid w:val="00230B83"/>
    <w:rsid w:val="00230BBE"/>
    <w:rsid w:val="002311D8"/>
    <w:rsid w:val="002335F3"/>
    <w:rsid w:val="00233D33"/>
    <w:rsid w:val="00234AA3"/>
    <w:rsid w:val="00234D75"/>
    <w:rsid w:val="002376B8"/>
    <w:rsid w:val="0023783B"/>
    <w:rsid w:val="0024360D"/>
    <w:rsid w:val="00244A8B"/>
    <w:rsid w:val="00247032"/>
    <w:rsid w:val="002542A5"/>
    <w:rsid w:val="00254BC2"/>
    <w:rsid w:val="0025682B"/>
    <w:rsid w:val="0026538A"/>
    <w:rsid w:val="002658D9"/>
    <w:rsid w:val="00267252"/>
    <w:rsid w:val="00270FAF"/>
    <w:rsid w:val="0027180C"/>
    <w:rsid w:val="002728D9"/>
    <w:rsid w:val="002753F1"/>
    <w:rsid w:val="00275484"/>
    <w:rsid w:val="00282093"/>
    <w:rsid w:val="00285E1E"/>
    <w:rsid w:val="00286D90"/>
    <w:rsid w:val="00291FAB"/>
    <w:rsid w:val="00292DE5"/>
    <w:rsid w:val="00294BE0"/>
    <w:rsid w:val="002976F3"/>
    <w:rsid w:val="002A0CE1"/>
    <w:rsid w:val="002A3C5F"/>
    <w:rsid w:val="002B21C2"/>
    <w:rsid w:val="002C4B61"/>
    <w:rsid w:val="002C5889"/>
    <w:rsid w:val="002C5A87"/>
    <w:rsid w:val="002D5A62"/>
    <w:rsid w:val="002D64FF"/>
    <w:rsid w:val="002D77E8"/>
    <w:rsid w:val="002D7CC1"/>
    <w:rsid w:val="002E10CF"/>
    <w:rsid w:val="002E11D9"/>
    <w:rsid w:val="002E2BDA"/>
    <w:rsid w:val="002E4A0F"/>
    <w:rsid w:val="002E5CF6"/>
    <w:rsid w:val="002E5E89"/>
    <w:rsid w:val="002F04BC"/>
    <w:rsid w:val="002F49DA"/>
    <w:rsid w:val="002F5B1E"/>
    <w:rsid w:val="002F5D20"/>
    <w:rsid w:val="003048D7"/>
    <w:rsid w:val="003104D4"/>
    <w:rsid w:val="00311864"/>
    <w:rsid w:val="00311E45"/>
    <w:rsid w:val="0031262B"/>
    <w:rsid w:val="0031519F"/>
    <w:rsid w:val="003153FC"/>
    <w:rsid w:val="0032355D"/>
    <w:rsid w:val="0033039E"/>
    <w:rsid w:val="00333906"/>
    <w:rsid w:val="0033423F"/>
    <w:rsid w:val="00335715"/>
    <w:rsid w:val="00341C7E"/>
    <w:rsid w:val="00345C97"/>
    <w:rsid w:val="00346959"/>
    <w:rsid w:val="00356387"/>
    <w:rsid w:val="0036168F"/>
    <w:rsid w:val="00363B22"/>
    <w:rsid w:val="003641B5"/>
    <w:rsid w:val="00365185"/>
    <w:rsid w:val="00380770"/>
    <w:rsid w:val="00381DE6"/>
    <w:rsid w:val="00384090"/>
    <w:rsid w:val="00386060"/>
    <w:rsid w:val="00387D1F"/>
    <w:rsid w:val="0039088E"/>
    <w:rsid w:val="00391B59"/>
    <w:rsid w:val="00393CC8"/>
    <w:rsid w:val="00393CCF"/>
    <w:rsid w:val="00395AE8"/>
    <w:rsid w:val="003A2B2F"/>
    <w:rsid w:val="003A431E"/>
    <w:rsid w:val="003A4755"/>
    <w:rsid w:val="003B055A"/>
    <w:rsid w:val="003B08D5"/>
    <w:rsid w:val="003B15C1"/>
    <w:rsid w:val="003B4AEE"/>
    <w:rsid w:val="003B5266"/>
    <w:rsid w:val="003B71FB"/>
    <w:rsid w:val="003B72E6"/>
    <w:rsid w:val="003C0E3A"/>
    <w:rsid w:val="003D1DED"/>
    <w:rsid w:val="003D6517"/>
    <w:rsid w:val="003D6EBA"/>
    <w:rsid w:val="003D73C7"/>
    <w:rsid w:val="003E0F60"/>
    <w:rsid w:val="003E2289"/>
    <w:rsid w:val="003F19D5"/>
    <w:rsid w:val="003F6553"/>
    <w:rsid w:val="00402701"/>
    <w:rsid w:val="00403392"/>
    <w:rsid w:val="00405751"/>
    <w:rsid w:val="0041406C"/>
    <w:rsid w:val="004150C1"/>
    <w:rsid w:val="00416B42"/>
    <w:rsid w:val="004223FA"/>
    <w:rsid w:val="004249B2"/>
    <w:rsid w:val="0043396E"/>
    <w:rsid w:val="004347F9"/>
    <w:rsid w:val="0044762D"/>
    <w:rsid w:val="004544B9"/>
    <w:rsid w:val="00456A5D"/>
    <w:rsid w:val="00461891"/>
    <w:rsid w:val="004628EF"/>
    <w:rsid w:val="00463DA4"/>
    <w:rsid w:val="004669C9"/>
    <w:rsid w:val="00470F97"/>
    <w:rsid w:val="00476E38"/>
    <w:rsid w:val="00476F9F"/>
    <w:rsid w:val="00483B71"/>
    <w:rsid w:val="004841D8"/>
    <w:rsid w:val="00487FF8"/>
    <w:rsid w:val="0049390D"/>
    <w:rsid w:val="0049484C"/>
    <w:rsid w:val="00495A10"/>
    <w:rsid w:val="00495E30"/>
    <w:rsid w:val="00497D4B"/>
    <w:rsid w:val="004A1553"/>
    <w:rsid w:val="004A3260"/>
    <w:rsid w:val="004A724C"/>
    <w:rsid w:val="004A7CF2"/>
    <w:rsid w:val="004B0F10"/>
    <w:rsid w:val="004B14A3"/>
    <w:rsid w:val="004B307A"/>
    <w:rsid w:val="004B3E7C"/>
    <w:rsid w:val="004B4997"/>
    <w:rsid w:val="004B6AD1"/>
    <w:rsid w:val="004B73A8"/>
    <w:rsid w:val="004C0923"/>
    <w:rsid w:val="004C1441"/>
    <w:rsid w:val="004C22E6"/>
    <w:rsid w:val="004C247B"/>
    <w:rsid w:val="004C43BB"/>
    <w:rsid w:val="004C72A0"/>
    <w:rsid w:val="004D0705"/>
    <w:rsid w:val="004D0BDB"/>
    <w:rsid w:val="004D40E0"/>
    <w:rsid w:val="004D47CA"/>
    <w:rsid w:val="004E4BC2"/>
    <w:rsid w:val="004F3459"/>
    <w:rsid w:val="004F3A09"/>
    <w:rsid w:val="004F68DB"/>
    <w:rsid w:val="004F7522"/>
    <w:rsid w:val="00503C67"/>
    <w:rsid w:val="005045D1"/>
    <w:rsid w:val="00506237"/>
    <w:rsid w:val="0050721D"/>
    <w:rsid w:val="00513330"/>
    <w:rsid w:val="00515ADA"/>
    <w:rsid w:val="00516632"/>
    <w:rsid w:val="00516AB0"/>
    <w:rsid w:val="00517271"/>
    <w:rsid w:val="005260E4"/>
    <w:rsid w:val="0052612C"/>
    <w:rsid w:val="00527B12"/>
    <w:rsid w:val="00531373"/>
    <w:rsid w:val="0053181D"/>
    <w:rsid w:val="00535BA2"/>
    <w:rsid w:val="00542852"/>
    <w:rsid w:val="0055170B"/>
    <w:rsid w:val="0055380E"/>
    <w:rsid w:val="00554A71"/>
    <w:rsid w:val="00556B8A"/>
    <w:rsid w:val="005606DA"/>
    <w:rsid w:val="005622E6"/>
    <w:rsid w:val="00563E45"/>
    <w:rsid w:val="005648E3"/>
    <w:rsid w:val="00571D2F"/>
    <w:rsid w:val="0058164A"/>
    <w:rsid w:val="0059102A"/>
    <w:rsid w:val="00593914"/>
    <w:rsid w:val="00594322"/>
    <w:rsid w:val="005948BF"/>
    <w:rsid w:val="00597B1F"/>
    <w:rsid w:val="005A0369"/>
    <w:rsid w:val="005A3829"/>
    <w:rsid w:val="005A7875"/>
    <w:rsid w:val="005A7B47"/>
    <w:rsid w:val="005A7C7C"/>
    <w:rsid w:val="005B0103"/>
    <w:rsid w:val="005B0A29"/>
    <w:rsid w:val="005B351D"/>
    <w:rsid w:val="005B4443"/>
    <w:rsid w:val="005C440A"/>
    <w:rsid w:val="005C4A8D"/>
    <w:rsid w:val="005C4DB5"/>
    <w:rsid w:val="005C5BD5"/>
    <w:rsid w:val="005E023C"/>
    <w:rsid w:val="005E0983"/>
    <w:rsid w:val="005E7D6C"/>
    <w:rsid w:val="005F31FE"/>
    <w:rsid w:val="005F38AC"/>
    <w:rsid w:val="005F7204"/>
    <w:rsid w:val="00601550"/>
    <w:rsid w:val="00604494"/>
    <w:rsid w:val="00606E71"/>
    <w:rsid w:val="0060715C"/>
    <w:rsid w:val="0061012C"/>
    <w:rsid w:val="006111D7"/>
    <w:rsid w:val="006113F7"/>
    <w:rsid w:val="0061256B"/>
    <w:rsid w:val="006128C0"/>
    <w:rsid w:val="00613F4B"/>
    <w:rsid w:val="00615E11"/>
    <w:rsid w:val="00622C76"/>
    <w:rsid w:val="00624695"/>
    <w:rsid w:val="00627996"/>
    <w:rsid w:val="00635AF3"/>
    <w:rsid w:val="0063750B"/>
    <w:rsid w:val="00640D2D"/>
    <w:rsid w:val="00640FD8"/>
    <w:rsid w:val="00643CF5"/>
    <w:rsid w:val="00644A52"/>
    <w:rsid w:val="00644BF7"/>
    <w:rsid w:val="00645268"/>
    <w:rsid w:val="00645765"/>
    <w:rsid w:val="00650BC5"/>
    <w:rsid w:val="0065321B"/>
    <w:rsid w:val="0065342E"/>
    <w:rsid w:val="00655320"/>
    <w:rsid w:val="006638BF"/>
    <w:rsid w:val="00663F0E"/>
    <w:rsid w:val="00667396"/>
    <w:rsid w:val="00667AD3"/>
    <w:rsid w:val="0067350A"/>
    <w:rsid w:val="00680D21"/>
    <w:rsid w:val="00692B8C"/>
    <w:rsid w:val="00693675"/>
    <w:rsid w:val="00693E96"/>
    <w:rsid w:val="00695398"/>
    <w:rsid w:val="006A16C3"/>
    <w:rsid w:val="006B06AE"/>
    <w:rsid w:val="006C372C"/>
    <w:rsid w:val="006C3951"/>
    <w:rsid w:val="006C68F3"/>
    <w:rsid w:val="006D02EC"/>
    <w:rsid w:val="006D27FE"/>
    <w:rsid w:val="006D4D10"/>
    <w:rsid w:val="006D7964"/>
    <w:rsid w:val="006E1A37"/>
    <w:rsid w:val="006E6302"/>
    <w:rsid w:val="006E790C"/>
    <w:rsid w:val="006E7B74"/>
    <w:rsid w:val="006F6802"/>
    <w:rsid w:val="007011C9"/>
    <w:rsid w:val="00713B52"/>
    <w:rsid w:val="0071670E"/>
    <w:rsid w:val="00717914"/>
    <w:rsid w:val="00724A36"/>
    <w:rsid w:val="00727F5C"/>
    <w:rsid w:val="0073355C"/>
    <w:rsid w:val="007337DE"/>
    <w:rsid w:val="00734F69"/>
    <w:rsid w:val="0073622E"/>
    <w:rsid w:val="007402A8"/>
    <w:rsid w:val="007518C6"/>
    <w:rsid w:val="007618C9"/>
    <w:rsid w:val="00767660"/>
    <w:rsid w:val="00770160"/>
    <w:rsid w:val="00771A1B"/>
    <w:rsid w:val="00772287"/>
    <w:rsid w:val="007731C7"/>
    <w:rsid w:val="007734D5"/>
    <w:rsid w:val="0078193C"/>
    <w:rsid w:val="007946F0"/>
    <w:rsid w:val="007A19F3"/>
    <w:rsid w:val="007A3412"/>
    <w:rsid w:val="007A3C2F"/>
    <w:rsid w:val="007A4884"/>
    <w:rsid w:val="007A4E6B"/>
    <w:rsid w:val="007B0B4C"/>
    <w:rsid w:val="007B29EF"/>
    <w:rsid w:val="007B3FF9"/>
    <w:rsid w:val="007B55B2"/>
    <w:rsid w:val="007B7E09"/>
    <w:rsid w:val="007C0F72"/>
    <w:rsid w:val="007C416B"/>
    <w:rsid w:val="007D44B4"/>
    <w:rsid w:val="007D53E1"/>
    <w:rsid w:val="007D715F"/>
    <w:rsid w:val="007E66EE"/>
    <w:rsid w:val="007E7244"/>
    <w:rsid w:val="007E7482"/>
    <w:rsid w:val="007F052A"/>
    <w:rsid w:val="007F4334"/>
    <w:rsid w:val="007F67C2"/>
    <w:rsid w:val="007F6CFD"/>
    <w:rsid w:val="008039A0"/>
    <w:rsid w:val="00803ADF"/>
    <w:rsid w:val="00815DE4"/>
    <w:rsid w:val="008213FA"/>
    <w:rsid w:val="008222FF"/>
    <w:rsid w:val="00822825"/>
    <w:rsid w:val="0082445E"/>
    <w:rsid w:val="0082456A"/>
    <w:rsid w:val="00824D2A"/>
    <w:rsid w:val="00830ED0"/>
    <w:rsid w:val="008316BA"/>
    <w:rsid w:val="00831C55"/>
    <w:rsid w:val="00833967"/>
    <w:rsid w:val="00835B68"/>
    <w:rsid w:val="00842937"/>
    <w:rsid w:val="0085574D"/>
    <w:rsid w:val="00856DB2"/>
    <w:rsid w:val="00862DFD"/>
    <w:rsid w:val="0086358E"/>
    <w:rsid w:val="00863A89"/>
    <w:rsid w:val="00874A04"/>
    <w:rsid w:val="0088004A"/>
    <w:rsid w:val="00885FA3"/>
    <w:rsid w:val="0088670A"/>
    <w:rsid w:val="00890487"/>
    <w:rsid w:val="008959EA"/>
    <w:rsid w:val="0089667B"/>
    <w:rsid w:val="00897451"/>
    <w:rsid w:val="008A0994"/>
    <w:rsid w:val="008A19E8"/>
    <w:rsid w:val="008A2F0A"/>
    <w:rsid w:val="008A5968"/>
    <w:rsid w:val="008B2573"/>
    <w:rsid w:val="008B6282"/>
    <w:rsid w:val="008B71AF"/>
    <w:rsid w:val="008B767F"/>
    <w:rsid w:val="008D00CB"/>
    <w:rsid w:val="008D3981"/>
    <w:rsid w:val="008D6577"/>
    <w:rsid w:val="008D6DAF"/>
    <w:rsid w:val="008E297C"/>
    <w:rsid w:val="008E6AAF"/>
    <w:rsid w:val="00900DFA"/>
    <w:rsid w:val="009012DD"/>
    <w:rsid w:val="00902884"/>
    <w:rsid w:val="00902907"/>
    <w:rsid w:val="009033D1"/>
    <w:rsid w:val="009036CD"/>
    <w:rsid w:val="00904015"/>
    <w:rsid w:val="0090676D"/>
    <w:rsid w:val="009068E5"/>
    <w:rsid w:val="0091039F"/>
    <w:rsid w:val="00911783"/>
    <w:rsid w:val="00913DCF"/>
    <w:rsid w:val="00914434"/>
    <w:rsid w:val="009172BD"/>
    <w:rsid w:val="00922F32"/>
    <w:rsid w:val="00926EBE"/>
    <w:rsid w:val="00931380"/>
    <w:rsid w:val="00931662"/>
    <w:rsid w:val="009322DE"/>
    <w:rsid w:val="00933FDC"/>
    <w:rsid w:val="00934609"/>
    <w:rsid w:val="009460D8"/>
    <w:rsid w:val="009465DF"/>
    <w:rsid w:val="00947AB9"/>
    <w:rsid w:val="00957981"/>
    <w:rsid w:val="0096527B"/>
    <w:rsid w:val="00970AA6"/>
    <w:rsid w:val="00970E53"/>
    <w:rsid w:val="00972A2D"/>
    <w:rsid w:val="0097326C"/>
    <w:rsid w:val="00973E5F"/>
    <w:rsid w:val="00977113"/>
    <w:rsid w:val="0098030C"/>
    <w:rsid w:val="00980349"/>
    <w:rsid w:val="00980498"/>
    <w:rsid w:val="009816C3"/>
    <w:rsid w:val="0098268C"/>
    <w:rsid w:val="00990131"/>
    <w:rsid w:val="009905E2"/>
    <w:rsid w:val="009934B3"/>
    <w:rsid w:val="00993E83"/>
    <w:rsid w:val="009957D5"/>
    <w:rsid w:val="00996D8A"/>
    <w:rsid w:val="0099778F"/>
    <w:rsid w:val="009A2273"/>
    <w:rsid w:val="009A3CFC"/>
    <w:rsid w:val="009A702A"/>
    <w:rsid w:val="009B468B"/>
    <w:rsid w:val="009B62C5"/>
    <w:rsid w:val="009B6DAB"/>
    <w:rsid w:val="009D0AF2"/>
    <w:rsid w:val="009D543E"/>
    <w:rsid w:val="009D7B01"/>
    <w:rsid w:val="009D7C23"/>
    <w:rsid w:val="009E0D0E"/>
    <w:rsid w:val="009E36D7"/>
    <w:rsid w:val="009E3F4A"/>
    <w:rsid w:val="009E41C9"/>
    <w:rsid w:val="009E5365"/>
    <w:rsid w:val="009E5681"/>
    <w:rsid w:val="009E6E75"/>
    <w:rsid w:val="009F18F0"/>
    <w:rsid w:val="009F3784"/>
    <w:rsid w:val="009F76E4"/>
    <w:rsid w:val="00A028AF"/>
    <w:rsid w:val="00A053CB"/>
    <w:rsid w:val="00A11C10"/>
    <w:rsid w:val="00A157E7"/>
    <w:rsid w:val="00A16371"/>
    <w:rsid w:val="00A22A47"/>
    <w:rsid w:val="00A231ED"/>
    <w:rsid w:val="00A23563"/>
    <w:rsid w:val="00A24D98"/>
    <w:rsid w:val="00A27DB9"/>
    <w:rsid w:val="00A30016"/>
    <w:rsid w:val="00A3071E"/>
    <w:rsid w:val="00A37BFD"/>
    <w:rsid w:val="00A408B3"/>
    <w:rsid w:val="00A409F9"/>
    <w:rsid w:val="00A478B4"/>
    <w:rsid w:val="00A52932"/>
    <w:rsid w:val="00A5371F"/>
    <w:rsid w:val="00A568B6"/>
    <w:rsid w:val="00A57803"/>
    <w:rsid w:val="00A6098B"/>
    <w:rsid w:val="00A743E3"/>
    <w:rsid w:val="00A7711D"/>
    <w:rsid w:val="00A80DD9"/>
    <w:rsid w:val="00A87D3D"/>
    <w:rsid w:val="00A90E4A"/>
    <w:rsid w:val="00A944DF"/>
    <w:rsid w:val="00A94C12"/>
    <w:rsid w:val="00A96F49"/>
    <w:rsid w:val="00AA41FD"/>
    <w:rsid w:val="00AA4E28"/>
    <w:rsid w:val="00AA4E65"/>
    <w:rsid w:val="00AA5EBB"/>
    <w:rsid w:val="00AA6877"/>
    <w:rsid w:val="00AB00B2"/>
    <w:rsid w:val="00AB4DFC"/>
    <w:rsid w:val="00AC377E"/>
    <w:rsid w:val="00AC4F6B"/>
    <w:rsid w:val="00AC6F1E"/>
    <w:rsid w:val="00AC7201"/>
    <w:rsid w:val="00AD14EA"/>
    <w:rsid w:val="00AD607A"/>
    <w:rsid w:val="00AD6140"/>
    <w:rsid w:val="00AD7B55"/>
    <w:rsid w:val="00AE1827"/>
    <w:rsid w:val="00AE7175"/>
    <w:rsid w:val="00AF0798"/>
    <w:rsid w:val="00AF4331"/>
    <w:rsid w:val="00AF5CF9"/>
    <w:rsid w:val="00AF6DA6"/>
    <w:rsid w:val="00AF703F"/>
    <w:rsid w:val="00B00230"/>
    <w:rsid w:val="00B01C63"/>
    <w:rsid w:val="00B01E07"/>
    <w:rsid w:val="00B04ED8"/>
    <w:rsid w:val="00B131A1"/>
    <w:rsid w:val="00B1401A"/>
    <w:rsid w:val="00B1499D"/>
    <w:rsid w:val="00B15BDD"/>
    <w:rsid w:val="00B16F08"/>
    <w:rsid w:val="00B21644"/>
    <w:rsid w:val="00B25367"/>
    <w:rsid w:val="00B257EF"/>
    <w:rsid w:val="00B3158C"/>
    <w:rsid w:val="00B357EC"/>
    <w:rsid w:val="00B370E2"/>
    <w:rsid w:val="00B37E33"/>
    <w:rsid w:val="00B41BA6"/>
    <w:rsid w:val="00B50251"/>
    <w:rsid w:val="00B51CAA"/>
    <w:rsid w:val="00B55581"/>
    <w:rsid w:val="00B563DC"/>
    <w:rsid w:val="00B60C9D"/>
    <w:rsid w:val="00B61595"/>
    <w:rsid w:val="00B64852"/>
    <w:rsid w:val="00B64DC9"/>
    <w:rsid w:val="00B65A5C"/>
    <w:rsid w:val="00B67445"/>
    <w:rsid w:val="00B70DC8"/>
    <w:rsid w:val="00B727A5"/>
    <w:rsid w:val="00B7304E"/>
    <w:rsid w:val="00B75094"/>
    <w:rsid w:val="00B75D8D"/>
    <w:rsid w:val="00B76730"/>
    <w:rsid w:val="00B7727A"/>
    <w:rsid w:val="00B8073D"/>
    <w:rsid w:val="00B808CB"/>
    <w:rsid w:val="00B8156C"/>
    <w:rsid w:val="00B822B5"/>
    <w:rsid w:val="00B866B6"/>
    <w:rsid w:val="00B87A04"/>
    <w:rsid w:val="00B938E0"/>
    <w:rsid w:val="00B94016"/>
    <w:rsid w:val="00B9439E"/>
    <w:rsid w:val="00B94681"/>
    <w:rsid w:val="00B97584"/>
    <w:rsid w:val="00BA13E1"/>
    <w:rsid w:val="00BA4B19"/>
    <w:rsid w:val="00BB5351"/>
    <w:rsid w:val="00BB7AF0"/>
    <w:rsid w:val="00BC4F6B"/>
    <w:rsid w:val="00BC5A52"/>
    <w:rsid w:val="00BC6D67"/>
    <w:rsid w:val="00BC7A6F"/>
    <w:rsid w:val="00BD06A3"/>
    <w:rsid w:val="00BD1C2A"/>
    <w:rsid w:val="00BD2496"/>
    <w:rsid w:val="00BD4516"/>
    <w:rsid w:val="00BD768E"/>
    <w:rsid w:val="00BD7D08"/>
    <w:rsid w:val="00BE74A5"/>
    <w:rsid w:val="00BE75C6"/>
    <w:rsid w:val="00BE7698"/>
    <w:rsid w:val="00BF005F"/>
    <w:rsid w:val="00BF5039"/>
    <w:rsid w:val="00BF5725"/>
    <w:rsid w:val="00BF5EFC"/>
    <w:rsid w:val="00C05A2F"/>
    <w:rsid w:val="00C11C27"/>
    <w:rsid w:val="00C1751C"/>
    <w:rsid w:val="00C240F4"/>
    <w:rsid w:val="00C27192"/>
    <w:rsid w:val="00C31952"/>
    <w:rsid w:val="00C32790"/>
    <w:rsid w:val="00C3434B"/>
    <w:rsid w:val="00C37910"/>
    <w:rsid w:val="00C37DF9"/>
    <w:rsid w:val="00C41ECC"/>
    <w:rsid w:val="00C44692"/>
    <w:rsid w:val="00C449AF"/>
    <w:rsid w:val="00C45ADC"/>
    <w:rsid w:val="00C46B20"/>
    <w:rsid w:val="00C46E3B"/>
    <w:rsid w:val="00C5434C"/>
    <w:rsid w:val="00C577B0"/>
    <w:rsid w:val="00C60729"/>
    <w:rsid w:val="00C6073D"/>
    <w:rsid w:val="00C61748"/>
    <w:rsid w:val="00C660B9"/>
    <w:rsid w:val="00C735E1"/>
    <w:rsid w:val="00C74913"/>
    <w:rsid w:val="00C75777"/>
    <w:rsid w:val="00C8012F"/>
    <w:rsid w:val="00C80707"/>
    <w:rsid w:val="00C84705"/>
    <w:rsid w:val="00C85C39"/>
    <w:rsid w:val="00C97CE5"/>
    <w:rsid w:val="00C97D35"/>
    <w:rsid w:val="00CA2225"/>
    <w:rsid w:val="00CA6927"/>
    <w:rsid w:val="00CB0F2D"/>
    <w:rsid w:val="00CB35A4"/>
    <w:rsid w:val="00CC0A2F"/>
    <w:rsid w:val="00CC112B"/>
    <w:rsid w:val="00CC1683"/>
    <w:rsid w:val="00CC1CB4"/>
    <w:rsid w:val="00CD2E18"/>
    <w:rsid w:val="00CD2FB5"/>
    <w:rsid w:val="00CD7A9D"/>
    <w:rsid w:val="00CE1B39"/>
    <w:rsid w:val="00CE2056"/>
    <w:rsid w:val="00CE4EA9"/>
    <w:rsid w:val="00CE5585"/>
    <w:rsid w:val="00CE62FF"/>
    <w:rsid w:val="00CF5E2A"/>
    <w:rsid w:val="00D02090"/>
    <w:rsid w:val="00D11A77"/>
    <w:rsid w:val="00D13F65"/>
    <w:rsid w:val="00D16660"/>
    <w:rsid w:val="00D17AF8"/>
    <w:rsid w:val="00D208F5"/>
    <w:rsid w:val="00D21F21"/>
    <w:rsid w:val="00D22310"/>
    <w:rsid w:val="00D23634"/>
    <w:rsid w:val="00D262AA"/>
    <w:rsid w:val="00D30F8B"/>
    <w:rsid w:val="00D31CC7"/>
    <w:rsid w:val="00D37FDA"/>
    <w:rsid w:val="00D41506"/>
    <w:rsid w:val="00D45405"/>
    <w:rsid w:val="00D502D7"/>
    <w:rsid w:val="00D54860"/>
    <w:rsid w:val="00D5557C"/>
    <w:rsid w:val="00D55CFA"/>
    <w:rsid w:val="00D5722E"/>
    <w:rsid w:val="00D57DBF"/>
    <w:rsid w:val="00D61153"/>
    <w:rsid w:val="00D71CA0"/>
    <w:rsid w:val="00D7567E"/>
    <w:rsid w:val="00D75E97"/>
    <w:rsid w:val="00D75FDF"/>
    <w:rsid w:val="00D81395"/>
    <w:rsid w:val="00D821D8"/>
    <w:rsid w:val="00D83C71"/>
    <w:rsid w:val="00D84FC5"/>
    <w:rsid w:val="00D86506"/>
    <w:rsid w:val="00D873E8"/>
    <w:rsid w:val="00D92FDA"/>
    <w:rsid w:val="00D93809"/>
    <w:rsid w:val="00D946C9"/>
    <w:rsid w:val="00DA0572"/>
    <w:rsid w:val="00DA0B1A"/>
    <w:rsid w:val="00DA3A58"/>
    <w:rsid w:val="00DA3B42"/>
    <w:rsid w:val="00DA4298"/>
    <w:rsid w:val="00DA4F84"/>
    <w:rsid w:val="00DB1557"/>
    <w:rsid w:val="00DB31AC"/>
    <w:rsid w:val="00DB5781"/>
    <w:rsid w:val="00DB77FA"/>
    <w:rsid w:val="00DB7F17"/>
    <w:rsid w:val="00DC2BBD"/>
    <w:rsid w:val="00DC3D06"/>
    <w:rsid w:val="00DC49C8"/>
    <w:rsid w:val="00DD3B63"/>
    <w:rsid w:val="00DD563A"/>
    <w:rsid w:val="00DD6908"/>
    <w:rsid w:val="00DD76E7"/>
    <w:rsid w:val="00DE02B4"/>
    <w:rsid w:val="00DE108A"/>
    <w:rsid w:val="00DE192A"/>
    <w:rsid w:val="00DE2C83"/>
    <w:rsid w:val="00DF0664"/>
    <w:rsid w:val="00DF497D"/>
    <w:rsid w:val="00DF666A"/>
    <w:rsid w:val="00E00EA5"/>
    <w:rsid w:val="00E0177E"/>
    <w:rsid w:val="00E02579"/>
    <w:rsid w:val="00E06C3C"/>
    <w:rsid w:val="00E14B4F"/>
    <w:rsid w:val="00E17BAB"/>
    <w:rsid w:val="00E17D7D"/>
    <w:rsid w:val="00E201CB"/>
    <w:rsid w:val="00E23AF3"/>
    <w:rsid w:val="00E27206"/>
    <w:rsid w:val="00E27351"/>
    <w:rsid w:val="00E30BF7"/>
    <w:rsid w:val="00E3259A"/>
    <w:rsid w:val="00E329BA"/>
    <w:rsid w:val="00E33059"/>
    <w:rsid w:val="00E33B35"/>
    <w:rsid w:val="00E44A87"/>
    <w:rsid w:val="00E53D63"/>
    <w:rsid w:val="00E56691"/>
    <w:rsid w:val="00E60A92"/>
    <w:rsid w:val="00E674A7"/>
    <w:rsid w:val="00E7116F"/>
    <w:rsid w:val="00E71BCB"/>
    <w:rsid w:val="00E74A8F"/>
    <w:rsid w:val="00E7535E"/>
    <w:rsid w:val="00E82818"/>
    <w:rsid w:val="00E828FB"/>
    <w:rsid w:val="00E82CE0"/>
    <w:rsid w:val="00E85A78"/>
    <w:rsid w:val="00E87EB1"/>
    <w:rsid w:val="00E9038A"/>
    <w:rsid w:val="00E9147F"/>
    <w:rsid w:val="00E927F2"/>
    <w:rsid w:val="00EA00E5"/>
    <w:rsid w:val="00EA0CDC"/>
    <w:rsid w:val="00EA3917"/>
    <w:rsid w:val="00EA58D9"/>
    <w:rsid w:val="00EB032D"/>
    <w:rsid w:val="00EB4962"/>
    <w:rsid w:val="00EC68D9"/>
    <w:rsid w:val="00EC6CA3"/>
    <w:rsid w:val="00EC719F"/>
    <w:rsid w:val="00ED045B"/>
    <w:rsid w:val="00ED1237"/>
    <w:rsid w:val="00ED1575"/>
    <w:rsid w:val="00EE4C04"/>
    <w:rsid w:val="00EE6A29"/>
    <w:rsid w:val="00EF1CF7"/>
    <w:rsid w:val="00EF260F"/>
    <w:rsid w:val="00EF38DB"/>
    <w:rsid w:val="00EF3F19"/>
    <w:rsid w:val="00EF6B8F"/>
    <w:rsid w:val="00EF741F"/>
    <w:rsid w:val="00EF7E70"/>
    <w:rsid w:val="00F01CF7"/>
    <w:rsid w:val="00F0247D"/>
    <w:rsid w:val="00F0437D"/>
    <w:rsid w:val="00F11A81"/>
    <w:rsid w:val="00F11C35"/>
    <w:rsid w:val="00F125D5"/>
    <w:rsid w:val="00F16915"/>
    <w:rsid w:val="00F16ED8"/>
    <w:rsid w:val="00F24872"/>
    <w:rsid w:val="00F25418"/>
    <w:rsid w:val="00F272CA"/>
    <w:rsid w:val="00F323AF"/>
    <w:rsid w:val="00F3358B"/>
    <w:rsid w:val="00F364F8"/>
    <w:rsid w:val="00F37898"/>
    <w:rsid w:val="00F4125E"/>
    <w:rsid w:val="00F416FB"/>
    <w:rsid w:val="00F447F4"/>
    <w:rsid w:val="00F47B7F"/>
    <w:rsid w:val="00F47D27"/>
    <w:rsid w:val="00F511F6"/>
    <w:rsid w:val="00F51DF9"/>
    <w:rsid w:val="00F56B51"/>
    <w:rsid w:val="00F60FCB"/>
    <w:rsid w:val="00F6445A"/>
    <w:rsid w:val="00F65D1D"/>
    <w:rsid w:val="00F67053"/>
    <w:rsid w:val="00F7097B"/>
    <w:rsid w:val="00F738E5"/>
    <w:rsid w:val="00F76285"/>
    <w:rsid w:val="00F82B79"/>
    <w:rsid w:val="00F86C14"/>
    <w:rsid w:val="00F8776A"/>
    <w:rsid w:val="00F87C2E"/>
    <w:rsid w:val="00F929F9"/>
    <w:rsid w:val="00F92AAE"/>
    <w:rsid w:val="00F95940"/>
    <w:rsid w:val="00F960D3"/>
    <w:rsid w:val="00F968AB"/>
    <w:rsid w:val="00F97110"/>
    <w:rsid w:val="00FA0E7F"/>
    <w:rsid w:val="00FA13DC"/>
    <w:rsid w:val="00FA2339"/>
    <w:rsid w:val="00FA58B9"/>
    <w:rsid w:val="00FA5942"/>
    <w:rsid w:val="00FB1294"/>
    <w:rsid w:val="00FB2EE0"/>
    <w:rsid w:val="00FB7ED1"/>
    <w:rsid w:val="00FC097E"/>
    <w:rsid w:val="00FC0E79"/>
    <w:rsid w:val="00FC4796"/>
    <w:rsid w:val="00FD0ACA"/>
    <w:rsid w:val="00FD2B8F"/>
    <w:rsid w:val="00FD5B26"/>
    <w:rsid w:val="00FD5BCC"/>
    <w:rsid w:val="00FD67D6"/>
    <w:rsid w:val="00FE02D9"/>
    <w:rsid w:val="00FE106A"/>
    <w:rsid w:val="00FE18F5"/>
    <w:rsid w:val="00FE7866"/>
    <w:rsid w:val="00FF0121"/>
    <w:rsid w:val="00FF7B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639EE"/>
  <w15:chartTrackingRefBased/>
  <w15:docId w15:val="{C9622901-3BE4-4CBD-9615-0DCC6B6F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5A7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7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5A7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A7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A7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875"/>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rsid w:val="005A7875"/>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1"/>
    <w:rsid w:val="005A7875"/>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rsid w:val="005A7875"/>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rsid w:val="005A7875"/>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5A7875"/>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5A7875"/>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5A7875"/>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5A7875"/>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5A7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875"/>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5A7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875"/>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5A7875"/>
    <w:pPr>
      <w:spacing w:before="160"/>
      <w:jc w:val="center"/>
    </w:pPr>
    <w:rPr>
      <w:i/>
      <w:iCs/>
      <w:color w:val="404040" w:themeColor="text1" w:themeTint="BF"/>
    </w:rPr>
  </w:style>
  <w:style w:type="character" w:customStyle="1" w:styleId="QuoteChar">
    <w:name w:val="Quote Char"/>
    <w:basedOn w:val="DefaultParagraphFont"/>
    <w:link w:val="Quote"/>
    <w:uiPriority w:val="29"/>
    <w:rsid w:val="005A7875"/>
    <w:rPr>
      <w:i/>
      <w:iCs/>
      <w:color w:val="404040" w:themeColor="text1" w:themeTint="BF"/>
      <w:lang w:val="sq-AL"/>
    </w:rPr>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
    <w:basedOn w:val="Normal"/>
    <w:link w:val="ListParagraphChar"/>
    <w:uiPriority w:val="34"/>
    <w:qFormat/>
    <w:rsid w:val="005A7875"/>
    <w:pPr>
      <w:ind w:left="720"/>
      <w:contextualSpacing/>
    </w:pPr>
  </w:style>
  <w:style w:type="character" w:styleId="IntenseEmphasis">
    <w:name w:val="Intense Emphasis"/>
    <w:basedOn w:val="DefaultParagraphFont"/>
    <w:uiPriority w:val="21"/>
    <w:qFormat/>
    <w:rsid w:val="005A7875"/>
    <w:rPr>
      <w:i/>
      <w:iCs/>
      <w:color w:val="2F5496" w:themeColor="accent1" w:themeShade="BF"/>
    </w:rPr>
  </w:style>
  <w:style w:type="paragraph" w:styleId="IntenseQuote">
    <w:name w:val="Intense Quote"/>
    <w:basedOn w:val="Normal"/>
    <w:next w:val="Normal"/>
    <w:link w:val="IntenseQuoteChar"/>
    <w:uiPriority w:val="30"/>
    <w:qFormat/>
    <w:rsid w:val="005A7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875"/>
    <w:rPr>
      <w:i/>
      <w:iCs/>
      <w:color w:val="2F5496" w:themeColor="accent1" w:themeShade="BF"/>
      <w:lang w:val="sq-AL"/>
    </w:rPr>
  </w:style>
  <w:style w:type="character" w:styleId="IntenseReference">
    <w:name w:val="Intense Reference"/>
    <w:basedOn w:val="DefaultParagraphFont"/>
    <w:uiPriority w:val="32"/>
    <w:qFormat/>
    <w:rsid w:val="005A7875"/>
    <w:rPr>
      <w:b/>
      <w:bCs/>
      <w:smallCaps/>
      <w:color w:val="2F5496" w:themeColor="accent1" w:themeShade="BF"/>
      <w:spacing w:val="5"/>
    </w:rPr>
  </w:style>
  <w:style w:type="paragraph" w:styleId="TOCHeading">
    <w:name w:val="TOC Heading"/>
    <w:basedOn w:val="Heading1"/>
    <w:next w:val="Normal"/>
    <w:uiPriority w:val="39"/>
    <w:unhideWhenUsed/>
    <w:qFormat/>
    <w:rsid w:val="0065321B"/>
    <w:pPr>
      <w:spacing w:before="240" w:after="0"/>
      <w:outlineLvl w:val="9"/>
    </w:pPr>
    <w:rPr>
      <w:kern w:val="0"/>
      <w:sz w:val="32"/>
      <w:szCs w:val="32"/>
      <w:lang w:val="en-US"/>
      <w14:ligatures w14:val="none"/>
    </w:r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34"/>
    <w:qFormat/>
    <w:locked/>
    <w:rsid w:val="00A30016"/>
    <w:rPr>
      <w:lang w:val="sq-AL"/>
    </w:rPr>
  </w:style>
  <w:style w:type="paragraph" w:styleId="TOC1">
    <w:name w:val="toc 1"/>
    <w:basedOn w:val="Normal"/>
    <w:next w:val="Normal"/>
    <w:autoRedefine/>
    <w:uiPriority w:val="39"/>
    <w:unhideWhenUsed/>
    <w:rsid w:val="00A30016"/>
    <w:pPr>
      <w:spacing w:after="100"/>
    </w:pPr>
  </w:style>
  <w:style w:type="paragraph" w:styleId="TOC2">
    <w:name w:val="toc 2"/>
    <w:basedOn w:val="Normal"/>
    <w:next w:val="Normal"/>
    <w:autoRedefine/>
    <w:uiPriority w:val="39"/>
    <w:unhideWhenUsed/>
    <w:rsid w:val="00A30016"/>
    <w:pPr>
      <w:spacing w:after="100"/>
      <w:ind w:left="220"/>
    </w:pPr>
  </w:style>
  <w:style w:type="character" w:styleId="Hyperlink">
    <w:name w:val="Hyperlink"/>
    <w:basedOn w:val="DefaultParagraphFont"/>
    <w:uiPriority w:val="99"/>
    <w:unhideWhenUsed/>
    <w:rsid w:val="00A30016"/>
    <w:rPr>
      <w:color w:val="0563C1" w:themeColor="hyperlink"/>
      <w:u w:val="single"/>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s,footnote text,ADB"/>
    <w:basedOn w:val="Normal"/>
    <w:link w:val="FootnoteTextChar"/>
    <w:uiPriority w:val="99"/>
    <w:unhideWhenUsed/>
    <w:qFormat/>
    <w:rsid w:val="00275484"/>
    <w:pPr>
      <w:spacing w:after="0" w:line="240" w:lineRule="auto"/>
    </w:pPr>
    <w:rPr>
      <w:rFonts w:eastAsia="MS Mincho"/>
      <w:kern w:val="0"/>
      <w:sz w:val="20"/>
      <w:szCs w:val="20"/>
      <w:lang w:val="en-US"/>
      <w14:ligatures w14:val="none"/>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qFormat/>
    <w:rsid w:val="00275484"/>
    <w:rPr>
      <w:rFonts w:eastAsia="MS Mincho"/>
      <w:kern w:val="0"/>
      <w:sz w:val="20"/>
      <w:szCs w:val="20"/>
      <w14:ligatures w14:val="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275484"/>
    <w:rPr>
      <w:vertAlign w:val="superscript"/>
    </w:rPr>
  </w:style>
  <w:style w:type="paragraph" w:customStyle="1" w:styleId="Char2">
    <w:name w:val="Char2"/>
    <w:basedOn w:val="Normal"/>
    <w:link w:val="FootnoteReference"/>
    <w:uiPriority w:val="99"/>
    <w:rsid w:val="00275484"/>
    <w:pPr>
      <w:spacing w:line="240" w:lineRule="exact"/>
    </w:pPr>
    <w:rPr>
      <w:vertAlign w:val="superscript"/>
      <w:lang w:val="en-US"/>
    </w:rPr>
  </w:style>
  <w:style w:type="paragraph" w:styleId="Header">
    <w:name w:val="header"/>
    <w:basedOn w:val="Normal"/>
    <w:link w:val="HeaderChar"/>
    <w:uiPriority w:val="99"/>
    <w:unhideWhenUsed/>
    <w:rsid w:val="00275484"/>
    <w:pPr>
      <w:tabs>
        <w:tab w:val="center" w:pos="4680"/>
        <w:tab w:val="right" w:pos="9360"/>
      </w:tabs>
      <w:spacing w:after="0" w:line="240" w:lineRule="auto"/>
    </w:pPr>
    <w:rPr>
      <w:rFonts w:eastAsia="MS Mincho"/>
      <w:kern w:val="0"/>
      <w:lang w:val="en-US"/>
      <w14:ligatures w14:val="none"/>
    </w:rPr>
  </w:style>
  <w:style w:type="character" w:customStyle="1" w:styleId="HeaderChar">
    <w:name w:val="Header Char"/>
    <w:basedOn w:val="DefaultParagraphFont"/>
    <w:link w:val="Header"/>
    <w:uiPriority w:val="99"/>
    <w:rsid w:val="00275484"/>
    <w:rPr>
      <w:rFonts w:eastAsia="MS Mincho"/>
      <w:kern w:val="0"/>
      <w14:ligatures w14:val="none"/>
    </w:rPr>
  </w:style>
  <w:style w:type="paragraph" w:styleId="Footer">
    <w:name w:val="footer"/>
    <w:basedOn w:val="Normal"/>
    <w:link w:val="FooterChar"/>
    <w:uiPriority w:val="99"/>
    <w:unhideWhenUsed/>
    <w:rsid w:val="00275484"/>
    <w:pPr>
      <w:tabs>
        <w:tab w:val="center" w:pos="4680"/>
        <w:tab w:val="right" w:pos="9360"/>
      </w:tabs>
      <w:spacing w:after="0" w:line="240" w:lineRule="auto"/>
    </w:pPr>
    <w:rPr>
      <w:rFonts w:eastAsia="MS Mincho"/>
      <w:kern w:val="0"/>
      <w:lang w:val="en-US"/>
      <w14:ligatures w14:val="none"/>
    </w:rPr>
  </w:style>
  <w:style w:type="character" w:customStyle="1" w:styleId="FooterChar">
    <w:name w:val="Footer Char"/>
    <w:basedOn w:val="DefaultParagraphFont"/>
    <w:link w:val="Footer"/>
    <w:uiPriority w:val="99"/>
    <w:rsid w:val="00275484"/>
    <w:rPr>
      <w:rFonts w:eastAsia="MS Mincho"/>
      <w:kern w:val="0"/>
      <w14:ligatures w14:val="none"/>
    </w:rPr>
  </w:style>
  <w:style w:type="character" w:customStyle="1" w:styleId="fontstyle01">
    <w:name w:val="fontstyle01"/>
    <w:basedOn w:val="DefaultParagraphFont"/>
    <w:rsid w:val="00275484"/>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iPriority w:val="99"/>
    <w:semiHidden/>
    <w:unhideWhenUsed/>
    <w:rsid w:val="00275484"/>
    <w:pPr>
      <w:spacing w:after="0" w:line="240" w:lineRule="auto"/>
    </w:pPr>
    <w:rPr>
      <w:rFonts w:ascii="Segoe UI" w:eastAsia="MS Mincho"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275484"/>
    <w:rPr>
      <w:rFonts w:ascii="Segoe UI" w:eastAsia="MS Mincho" w:hAnsi="Segoe UI" w:cs="Segoe UI"/>
      <w:kern w:val="0"/>
      <w:sz w:val="18"/>
      <w:szCs w:val="18"/>
      <w14:ligatures w14:val="none"/>
    </w:rPr>
  </w:style>
  <w:style w:type="paragraph" w:customStyle="1" w:styleId="Default">
    <w:name w:val="Default"/>
    <w:rsid w:val="00275484"/>
    <w:pPr>
      <w:autoSpaceDE w:val="0"/>
      <w:autoSpaceDN w:val="0"/>
      <w:adjustRightInd w:val="0"/>
      <w:spacing w:after="0" w:line="240" w:lineRule="auto"/>
    </w:pPr>
    <w:rPr>
      <w:rFonts w:ascii="Times New Roman" w:eastAsia="MS Mincho" w:hAnsi="Times New Roman" w:cs="Times New Roman"/>
      <w:color w:val="000000"/>
      <w:kern w:val="0"/>
      <w:sz w:val="24"/>
      <w:szCs w:val="24"/>
      <w14:ligatures w14:val="none"/>
    </w:rPr>
  </w:style>
  <w:style w:type="paragraph" w:styleId="NormalWeb">
    <w:name w:val="Normal (Web)"/>
    <w:basedOn w:val="Normal"/>
    <w:uiPriority w:val="99"/>
    <w:unhideWhenUsed/>
    <w:rsid w:val="00275484"/>
    <w:pPr>
      <w:spacing w:before="100" w:beforeAutospacing="1" w:after="100" w:afterAutospacing="1" w:line="240" w:lineRule="auto"/>
    </w:pPr>
    <w:rPr>
      <w:rFonts w:ascii="Times New Roman" w:eastAsia="Times New Roman" w:hAnsi="Times New Roman" w:cs="Times New Roman"/>
      <w:kern w:val="0"/>
      <w:sz w:val="24"/>
      <w:szCs w:val="24"/>
      <w:lang w:val="en-US" w:eastAsia="sq-AL"/>
      <w14:ligatures w14:val="none"/>
    </w:rPr>
  </w:style>
  <w:style w:type="character" w:styleId="Strong">
    <w:name w:val="Strong"/>
    <w:basedOn w:val="DefaultParagraphFont"/>
    <w:uiPriority w:val="22"/>
    <w:qFormat/>
    <w:rsid w:val="00275484"/>
    <w:rPr>
      <w:b/>
      <w:bCs/>
    </w:rPr>
  </w:style>
  <w:style w:type="table" w:customStyle="1" w:styleId="GridTable1Light-Accent11">
    <w:name w:val="Grid Table 1 Light - Accent 11"/>
    <w:basedOn w:val="TableNormal"/>
    <w:uiPriority w:val="46"/>
    <w:rsid w:val="00275484"/>
    <w:pPr>
      <w:spacing w:after="0" w:line="240" w:lineRule="auto"/>
    </w:pPr>
    <w:rPr>
      <w:rFonts w:eastAsia="MS Mincho"/>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275484"/>
    <w:pPr>
      <w:spacing w:after="0" w:line="240" w:lineRule="auto"/>
    </w:pPr>
    <w:rPr>
      <w:rFonts w:eastAsia="MS Mincho"/>
      <w:kern w:val="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uiPriority w:val="49"/>
    <w:rsid w:val="00275484"/>
    <w:pPr>
      <w:spacing w:after="0" w:line="240" w:lineRule="auto"/>
    </w:pPr>
    <w:rPr>
      <w:rFonts w:eastAsia="MS Mincho"/>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275484"/>
    <w:pPr>
      <w:spacing w:after="0" w:line="240" w:lineRule="auto"/>
    </w:pPr>
    <w:rPr>
      <w:rFonts w:eastAsia="MS Mincho"/>
      <w:color w:val="2F5496" w:themeColor="accent1" w:themeShade="BF"/>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275484"/>
    <w:pPr>
      <w:spacing w:after="0" w:line="240" w:lineRule="auto"/>
    </w:pPr>
    <w:rPr>
      <w:rFonts w:eastAsia="MS Mincho"/>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275484"/>
    <w:pPr>
      <w:spacing w:after="0" w:line="240" w:lineRule="auto"/>
    </w:pPr>
    <w:rPr>
      <w:rFonts w:eastAsia="MS Mincho"/>
      <w:kern w:val="0"/>
      <w14:ligatures w14:val="none"/>
    </w:rPr>
    <w:tblPr/>
  </w:style>
  <w:style w:type="paragraph" w:styleId="CommentText">
    <w:name w:val="annotation text"/>
    <w:basedOn w:val="Normal"/>
    <w:link w:val="CommentTextChar"/>
    <w:uiPriority w:val="99"/>
    <w:unhideWhenUsed/>
    <w:rsid w:val="00275484"/>
    <w:pPr>
      <w:spacing w:line="240" w:lineRule="auto"/>
    </w:pPr>
    <w:rPr>
      <w:rFonts w:eastAsia="MS Mincho"/>
      <w:kern w:val="0"/>
      <w:sz w:val="20"/>
      <w:szCs w:val="20"/>
      <w:lang w:val="en-US"/>
      <w14:ligatures w14:val="none"/>
    </w:rPr>
  </w:style>
  <w:style w:type="character" w:customStyle="1" w:styleId="CommentTextChar">
    <w:name w:val="Comment Text Char"/>
    <w:basedOn w:val="DefaultParagraphFont"/>
    <w:link w:val="CommentText"/>
    <w:uiPriority w:val="99"/>
    <w:rsid w:val="00275484"/>
    <w:rPr>
      <w:rFonts w:eastAsia="MS Minch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75484"/>
    <w:rPr>
      <w:b/>
      <w:bCs/>
    </w:rPr>
  </w:style>
  <w:style w:type="character" w:customStyle="1" w:styleId="CommentSubjectChar">
    <w:name w:val="Comment Subject Char"/>
    <w:basedOn w:val="CommentTextChar"/>
    <w:link w:val="CommentSubject"/>
    <w:uiPriority w:val="99"/>
    <w:semiHidden/>
    <w:rsid w:val="00275484"/>
    <w:rPr>
      <w:rFonts w:eastAsia="MS Mincho"/>
      <w:b/>
      <w:bCs/>
      <w:kern w:val="0"/>
      <w:sz w:val="20"/>
      <w:szCs w:val="20"/>
      <w14:ligatures w14:val="none"/>
    </w:rPr>
  </w:style>
  <w:style w:type="character" w:customStyle="1" w:styleId="EndnoteTextChar">
    <w:name w:val="Endnote Text Char"/>
    <w:basedOn w:val="DefaultParagraphFont"/>
    <w:link w:val="EndnoteText"/>
    <w:uiPriority w:val="99"/>
    <w:semiHidden/>
    <w:rsid w:val="00275484"/>
    <w:rPr>
      <w:sz w:val="20"/>
      <w:szCs w:val="20"/>
    </w:rPr>
  </w:style>
  <w:style w:type="paragraph" w:styleId="EndnoteText">
    <w:name w:val="endnote text"/>
    <w:basedOn w:val="Normal"/>
    <w:link w:val="EndnoteTextChar"/>
    <w:uiPriority w:val="99"/>
    <w:semiHidden/>
    <w:unhideWhenUsed/>
    <w:rsid w:val="00275484"/>
    <w:pPr>
      <w:spacing w:after="0" w:line="240" w:lineRule="auto"/>
    </w:pPr>
    <w:rPr>
      <w:sz w:val="20"/>
      <w:szCs w:val="20"/>
      <w:lang w:val="en-US"/>
    </w:rPr>
  </w:style>
  <w:style w:type="character" w:customStyle="1" w:styleId="EndnoteTextChar1">
    <w:name w:val="Endnote Text Char1"/>
    <w:basedOn w:val="DefaultParagraphFont"/>
    <w:uiPriority w:val="99"/>
    <w:semiHidden/>
    <w:rsid w:val="00275484"/>
    <w:rPr>
      <w:sz w:val="20"/>
      <w:szCs w:val="20"/>
      <w:lang w:val="sq-AL"/>
    </w:rPr>
  </w:style>
  <w:style w:type="character" w:customStyle="1" w:styleId="BalloonTextChar1">
    <w:name w:val="Balloon Text Char1"/>
    <w:basedOn w:val="DefaultParagraphFont"/>
    <w:uiPriority w:val="99"/>
    <w:semiHidden/>
    <w:rsid w:val="00275484"/>
    <w:rPr>
      <w:rFonts w:ascii="Segoe UI" w:eastAsiaTheme="minorEastAsia" w:hAnsi="Segoe UI" w:cs="Segoe UI"/>
      <w:sz w:val="18"/>
      <w:szCs w:val="18"/>
      <w:lang w:val="en-US"/>
    </w:rPr>
  </w:style>
  <w:style w:type="paragraph" w:styleId="NoSpacing">
    <w:name w:val="No Spacing"/>
    <w:link w:val="NoSpacingChar"/>
    <w:uiPriority w:val="1"/>
    <w:qFormat/>
    <w:rsid w:val="00275484"/>
    <w:pPr>
      <w:spacing w:after="0" w:line="240" w:lineRule="auto"/>
    </w:pPr>
    <w:rPr>
      <w:rFonts w:eastAsia="MS Mincho"/>
      <w:kern w:val="0"/>
      <w14:ligatures w14:val="none"/>
    </w:rPr>
  </w:style>
  <w:style w:type="character" w:customStyle="1" w:styleId="NoSpacingChar">
    <w:name w:val="No Spacing Char"/>
    <w:link w:val="NoSpacing"/>
    <w:uiPriority w:val="1"/>
    <w:rsid w:val="00275484"/>
    <w:rPr>
      <w:rFonts w:eastAsia="MS Mincho"/>
      <w:kern w:val="0"/>
      <w14:ligatures w14:val="none"/>
    </w:rPr>
  </w:style>
  <w:style w:type="character" w:customStyle="1" w:styleId="hps">
    <w:name w:val="hps"/>
    <w:basedOn w:val="DefaultParagraphFont"/>
    <w:rsid w:val="00275484"/>
  </w:style>
  <w:style w:type="paragraph" w:customStyle="1" w:styleId="JuPara">
    <w:name w:val="Ju_Para"/>
    <w:aliases w:val="ECHR_Para"/>
    <w:basedOn w:val="Normal"/>
    <w:link w:val="JuParaCar"/>
    <w:uiPriority w:val="12"/>
    <w:qFormat/>
    <w:rsid w:val="00275484"/>
    <w:pPr>
      <w:suppressAutoHyphens/>
      <w:spacing w:after="0" w:line="240" w:lineRule="auto"/>
      <w:ind w:firstLine="284"/>
      <w:jc w:val="both"/>
    </w:pPr>
    <w:rPr>
      <w:rFonts w:ascii="Times New Roman" w:eastAsia="Times New Roman" w:hAnsi="Times New Roman" w:cs="Times New Roman"/>
      <w:kern w:val="0"/>
      <w:sz w:val="24"/>
      <w:szCs w:val="20"/>
      <w:lang w:val="en-GB" w:eastAsia="fr-FR"/>
      <w14:ligatures w14:val="none"/>
    </w:rPr>
  </w:style>
  <w:style w:type="character" w:customStyle="1" w:styleId="JuParaCar">
    <w:name w:val="Ju_Para Car"/>
    <w:basedOn w:val="DefaultParagraphFont"/>
    <w:link w:val="JuPara"/>
    <w:uiPriority w:val="12"/>
    <w:rsid w:val="00275484"/>
    <w:rPr>
      <w:rFonts w:ascii="Times New Roman" w:eastAsia="Times New Roman" w:hAnsi="Times New Roman" w:cs="Times New Roman"/>
      <w:kern w:val="0"/>
      <w:sz w:val="24"/>
      <w:szCs w:val="20"/>
      <w:lang w:val="en-GB" w:eastAsia="fr-FR"/>
      <w14:ligatures w14:val="none"/>
    </w:rPr>
  </w:style>
  <w:style w:type="paragraph" w:styleId="HTMLPreformatted">
    <w:name w:val="HTML Preformatted"/>
    <w:basedOn w:val="Normal"/>
    <w:link w:val="HTMLPreformattedChar"/>
    <w:uiPriority w:val="99"/>
    <w:unhideWhenUsed/>
    <w:rsid w:val="00275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275484"/>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75484"/>
    <w:rPr>
      <w:i/>
      <w:iCs/>
    </w:rPr>
  </w:style>
  <w:style w:type="character" w:customStyle="1" w:styleId="ECHRParaChar">
    <w:name w:val="ECHR_Para Char"/>
    <w:aliases w:val="Ju_Para Char"/>
    <w:uiPriority w:val="12"/>
    <w:locked/>
    <w:rsid w:val="00275484"/>
    <w:rPr>
      <w:rFonts w:eastAsiaTheme="minorEastAsia"/>
      <w:sz w:val="24"/>
      <w:lang w:val="en-US"/>
    </w:rPr>
  </w:style>
  <w:style w:type="paragraph" w:styleId="BodyText">
    <w:name w:val="Body Text"/>
    <w:basedOn w:val="Normal"/>
    <w:link w:val="BodyTextChar"/>
    <w:uiPriority w:val="1"/>
    <w:qFormat/>
    <w:rsid w:val="00275484"/>
    <w:pPr>
      <w:widowControl w:val="0"/>
      <w:spacing w:after="0" w:line="240" w:lineRule="auto"/>
    </w:pPr>
    <w:rPr>
      <w:rFonts w:ascii="Times New Roman" w:eastAsia="Times New Roman" w:hAnsi="Times New Roman"/>
      <w:kern w:val="0"/>
      <w:sz w:val="23"/>
      <w:szCs w:val="23"/>
      <w:lang w:val="en-US"/>
      <w14:ligatures w14:val="none"/>
    </w:rPr>
  </w:style>
  <w:style w:type="character" w:customStyle="1" w:styleId="BodyTextChar">
    <w:name w:val="Body Text Char"/>
    <w:basedOn w:val="DefaultParagraphFont"/>
    <w:link w:val="BodyText"/>
    <w:uiPriority w:val="1"/>
    <w:rsid w:val="00275484"/>
    <w:rPr>
      <w:rFonts w:ascii="Times New Roman" w:eastAsia="Times New Roman" w:hAnsi="Times New Roman"/>
      <w:kern w:val="0"/>
      <w:sz w:val="23"/>
      <w:szCs w:val="23"/>
      <w14:ligatures w14:val="none"/>
    </w:rPr>
  </w:style>
  <w:style w:type="paragraph" w:customStyle="1" w:styleId="Style16">
    <w:name w:val="Style16"/>
    <w:basedOn w:val="ListParagraph"/>
    <w:link w:val="Style16Char"/>
    <w:qFormat/>
    <w:rsid w:val="00275484"/>
    <w:pPr>
      <w:widowControl w:val="0"/>
      <w:autoSpaceDE w:val="0"/>
      <w:autoSpaceDN w:val="0"/>
      <w:adjustRightInd w:val="0"/>
      <w:spacing w:after="0" w:line="240" w:lineRule="auto"/>
      <w:ind w:left="4320" w:hanging="1440"/>
      <w:contextualSpacing w:val="0"/>
      <w:jc w:val="both"/>
    </w:pPr>
    <w:rPr>
      <w:rFonts w:ascii="Times New Roman" w:eastAsia="Times New Roman" w:hAnsi="Times New Roman" w:cs="Times New Roman"/>
      <w:kern w:val="0"/>
      <w:sz w:val="24"/>
      <w:szCs w:val="24"/>
      <w:lang w:eastAsia="sq-AL"/>
      <w14:ligatures w14:val="none"/>
    </w:rPr>
  </w:style>
  <w:style w:type="character" w:customStyle="1" w:styleId="Style16Char">
    <w:name w:val="Style16 Char"/>
    <w:basedOn w:val="ListParagraphChar"/>
    <w:link w:val="Style16"/>
    <w:rsid w:val="00275484"/>
    <w:rPr>
      <w:rFonts w:ascii="Times New Roman" w:eastAsia="Times New Roman" w:hAnsi="Times New Roman" w:cs="Times New Roman"/>
      <w:kern w:val="0"/>
      <w:sz w:val="24"/>
      <w:szCs w:val="24"/>
      <w:lang w:val="sq-AL" w:eastAsia="sq-AL"/>
      <w14:ligatures w14:val="none"/>
    </w:rPr>
  </w:style>
  <w:style w:type="paragraph" w:customStyle="1" w:styleId="Style17">
    <w:name w:val="Style17"/>
    <w:basedOn w:val="Normal"/>
    <w:qFormat/>
    <w:rsid w:val="00275484"/>
    <w:pPr>
      <w:spacing w:after="0" w:line="240" w:lineRule="auto"/>
      <w:ind w:left="4320" w:hanging="2520"/>
      <w:jc w:val="both"/>
    </w:pPr>
    <w:rPr>
      <w:rFonts w:ascii="Times New Roman" w:eastAsia="Times New Roman" w:hAnsi="Times New Roman" w:cs="Times New Roman"/>
      <w:kern w:val="0"/>
      <w:sz w:val="24"/>
      <w:szCs w:val="24"/>
      <w14:ligatures w14:val="none"/>
    </w:rPr>
  </w:style>
  <w:style w:type="paragraph" w:customStyle="1" w:styleId="Style22">
    <w:name w:val="Style22"/>
    <w:basedOn w:val="Normal"/>
    <w:qFormat/>
    <w:rsid w:val="00275484"/>
    <w:pPr>
      <w:spacing w:after="0" w:line="240" w:lineRule="auto"/>
      <w:jc w:val="center"/>
    </w:pPr>
    <w:rPr>
      <w:rFonts w:ascii="Times New Roman" w:eastAsia="Times New Roman" w:hAnsi="Times New Roman" w:cs="Times New Roman"/>
      <w:kern w:val="0"/>
      <w:sz w:val="24"/>
      <w:szCs w:val="24"/>
      <w14:ligatures w14:val="none"/>
    </w:rPr>
  </w:style>
  <w:style w:type="paragraph" w:styleId="TOC4">
    <w:name w:val="toc 4"/>
    <w:basedOn w:val="Normal"/>
    <w:next w:val="Normal"/>
    <w:autoRedefine/>
    <w:uiPriority w:val="39"/>
    <w:unhideWhenUsed/>
    <w:rsid w:val="00275484"/>
    <w:pPr>
      <w:spacing w:after="100"/>
      <w:ind w:left="660"/>
    </w:pPr>
    <w:rPr>
      <w:rFonts w:eastAsia="MS Mincho"/>
      <w:kern w:val="0"/>
      <w:lang w:val="en-US"/>
      <w14:ligatures w14:val="none"/>
    </w:rPr>
  </w:style>
  <w:style w:type="paragraph" w:styleId="TOC5">
    <w:name w:val="toc 5"/>
    <w:basedOn w:val="Normal"/>
    <w:next w:val="Normal"/>
    <w:autoRedefine/>
    <w:uiPriority w:val="39"/>
    <w:unhideWhenUsed/>
    <w:rsid w:val="00275484"/>
    <w:pPr>
      <w:spacing w:after="100"/>
      <w:ind w:left="880"/>
    </w:pPr>
    <w:rPr>
      <w:rFonts w:eastAsia="MS Mincho"/>
      <w:kern w:val="0"/>
      <w:lang w:val="en-US"/>
      <w14:ligatures w14:val="none"/>
    </w:rPr>
  </w:style>
  <w:style w:type="paragraph" w:styleId="Revision">
    <w:name w:val="Revision"/>
    <w:hidden/>
    <w:uiPriority w:val="99"/>
    <w:semiHidden/>
    <w:rsid w:val="00275484"/>
    <w:pPr>
      <w:spacing w:after="0" w:line="240" w:lineRule="auto"/>
    </w:pPr>
    <w:rPr>
      <w:rFonts w:eastAsia="MS Mincho"/>
      <w:kern w:val="0"/>
      <w14:ligatures w14:val="none"/>
    </w:rPr>
  </w:style>
  <w:style w:type="paragraph" w:styleId="TOC3">
    <w:name w:val="toc 3"/>
    <w:basedOn w:val="Normal"/>
    <w:next w:val="Normal"/>
    <w:autoRedefine/>
    <w:uiPriority w:val="39"/>
    <w:unhideWhenUsed/>
    <w:rsid w:val="00275484"/>
    <w:pPr>
      <w:spacing w:after="100"/>
      <w:ind w:left="440"/>
    </w:pPr>
    <w:rPr>
      <w:rFonts w:eastAsiaTheme="minorEastAsia" w:cs="Times New Roman"/>
      <w:kern w:val="0"/>
      <w:lang w:val="en-US"/>
      <w14:ligatures w14:val="none"/>
    </w:rPr>
  </w:style>
  <w:style w:type="character" w:customStyle="1" w:styleId="xcontentpasted0">
    <w:name w:val="x_contentpasted0"/>
    <w:basedOn w:val="DefaultParagraphFont"/>
    <w:rsid w:val="00275484"/>
  </w:style>
  <w:style w:type="table" w:styleId="TableGrid">
    <w:name w:val="Table Grid"/>
    <w:basedOn w:val="TableNormal"/>
    <w:uiPriority w:val="39"/>
    <w:rsid w:val="00275484"/>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5484"/>
    <w:rPr>
      <w:sz w:val="16"/>
      <w:szCs w:val="16"/>
    </w:rPr>
  </w:style>
  <w:style w:type="character" w:styleId="UnresolvedMention">
    <w:name w:val="Unresolved Mention"/>
    <w:basedOn w:val="DefaultParagraphFont"/>
    <w:uiPriority w:val="99"/>
    <w:semiHidden/>
    <w:unhideWhenUsed/>
    <w:rsid w:val="00275484"/>
    <w:rPr>
      <w:color w:val="605E5C"/>
      <w:shd w:val="clear" w:color="auto" w:fill="E1DFDD"/>
    </w:rPr>
  </w:style>
  <w:style w:type="table" w:customStyle="1" w:styleId="TableGrid0">
    <w:name w:val="TableGrid"/>
    <w:rsid w:val="00FC097E"/>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85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22A4-1A8B-4AE6-AF3B-C542A826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3566</TotalTime>
  <Pages>32</Pages>
  <Words>13880</Words>
  <Characters>79119</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Jonida Hakani</dc:creator>
  <cp:keywords/>
  <dc:description/>
  <cp:lastModifiedBy>Admin</cp:lastModifiedBy>
  <cp:revision>412</cp:revision>
  <cp:lastPrinted>2025-01-30T14:28:00Z</cp:lastPrinted>
  <dcterms:created xsi:type="dcterms:W3CDTF">2025-01-28T08:01:00Z</dcterms:created>
  <dcterms:modified xsi:type="dcterms:W3CDTF">2025-03-28T08:07:00Z</dcterms:modified>
</cp:coreProperties>
</file>