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4A" w:rsidRDefault="0040314A" w:rsidP="00DB3AF6">
      <w:pPr>
        <w:rPr>
          <w:sz w:val="36"/>
          <w:szCs w:val="36"/>
        </w:rPr>
      </w:pPr>
    </w:p>
    <w:p w:rsidR="0040314A" w:rsidRPr="004B1C4D" w:rsidRDefault="0040314A" w:rsidP="0040314A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Documentación de </w:t>
      </w:r>
      <w:r w:rsidR="00726541">
        <w:rPr>
          <w:rFonts w:ascii="Calibri" w:hAnsi="Calibri" w:cs="Calibri"/>
          <w:lang w:val="es-AR"/>
        </w:rPr>
        <w:t>AIL Off</w:t>
      </w:r>
      <w:r w:rsidR="00693639">
        <w:rPr>
          <w:rFonts w:ascii="Calibri" w:hAnsi="Calibri" w:cs="Calibri"/>
          <w:lang w:val="es-AR"/>
        </w:rPr>
        <w:t>line</w:t>
      </w:r>
    </w:p>
    <w:p w:rsidR="0040314A" w:rsidRPr="004B1C4D" w:rsidRDefault="0040314A" w:rsidP="0040314A">
      <w:pPr>
        <w:rPr>
          <w:rFonts w:ascii="Calibri" w:hAnsi="Calibri" w:cs="Calibri"/>
        </w:rPr>
      </w:pPr>
    </w:p>
    <w:p w:rsidR="0040314A" w:rsidRPr="00693639" w:rsidRDefault="00693639" w:rsidP="00DB3AF6">
      <w:pPr>
        <w:rPr>
          <w:rFonts w:ascii="Calibri" w:eastAsia="Times New Roman" w:hAnsi="Calibri" w:cs="Calibri"/>
          <w:b/>
          <w:sz w:val="36"/>
          <w:szCs w:val="20"/>
        </w:rPr>
      </w:pPr>
      <w:r>
        <w:rPr>
          <w:rFonts w:ascii="Calibri" w:eastAsia="Times New Roman" w:hAnsi="Calibri" w:cs="Calibri"/>
          <w:b/>
          <w:sz w:val="36"/>
          <w:szCs w:val="20"/>
        </w:rPr>
        <w:br w:type="page"/>
      </w:r>
    </w:p>
    <w:p w:rsidR="0040314A" w:rsidRPr="009F3453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lastRenderedPageBreak/>
        <w:t>Historia de Revisiones</w:t>
      </w:r>
    </w:p>
    <w:p w:rsidR="0040314A" w:rsidRPr="009F3453" w:rsidRDefault="0040314A" w:rsidP="0040314A">
      <w:pPr>
        <w:rPr>
          <w:rFonts w:ascii="Calibri" w:hAnsi="Calibri" w:cs="Calibri"/>
        </w:rPr>
      </w:pPr>
    </w:p>
    <w:tbl>
      <w:tblPr>
        <w:tblW w:w="11808" w:type="dxa"/>
        <w:tblInd w:w="-1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2304"/>
      </w:tblGrid>
      <w:tr w:rsidR="00D301FE" w:rsidRPr="009F3453" w:rsidTr="00D301FE"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D301FE" w:rsidRPr="005732DE" w:rsidTr="00D301FE">
        <w:tc>
          <w:tcPr>
            <w:tcW w:w="2304" w:type="dxa"/>
          </w:tcPr>
          <w:p w:rsidR="00D301FE" w:rsidRPr="009F3453" w:rsidRDefault="00726541" w:rsidP="00726541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15</w:t>
            </w:r>
            <w:r w:rsidR="00D301FE" w:rsidRPr="009F3453">
              <w:rPr>
                <w:rFonts w:ascii="Calibri" w:hAnsi="Calibri" w:cs="Calibri"/>
                <w:lang w:val="es-AR"/>
              </w:rPr>
              <w:t>/0</w:t>
            </w:r>
            <w:r>
              <w:rPr>
                <w:rFonts w:ascii="Calibri" w:hAnsi="Calibri" w:cs="Calibri"/>
                <w:lang w:val="es-AR"/>
              </w:rPr>
              <w:t>6</w:t>
            </w:r>
            <w:r w:rsidR="00D301FE">
              <w:rPr>
                <w:rFonts w:ascii="Calibri" w:hAnsi="Calibri" w:cs="Calibri"/>
                <w:lang w:val="es-AR"/>
              </w:rPr>
              <w:t>/2017</w:t>
            </w:r>
            <w:r w:rsidR="00D301FE"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744" w:type="dxa"/>
          </w:tcPr>
          <w:p w:rsidR="00D301FE" w:rsidRPr="009F3453" w:rsidRDefault="00693639" w:rsidP="00726541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 xml:space="preserve">AIL </w:t>
            </w:r>
            <w:r w:rsidR="00726541">
              <w:rPr>
                <w:rFonts w:ascii="Calibri" w:hAnsi="Calibri" w:cs="Calibri"/>
                <w:lang w:val="es-AR"/>
              </w:rPr>
              <w:t>Offline</w:t>
            </w:r>
          </w:p>
        </w:tc>
        <w:tc>
          <w:tcPr>
            <w:tcW w:w="2304" w:type="dxa"/>
          </w:tcPr>
          <w:p w:rsidR="00D301FE" w:rsidRPr="009F3453" w:rsidRDefault="00693639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Matias Ferreiro</w:t>
            </w:r>
          </w:p>
        </w:tc>
        <w:tc>
          <w:tcPr>
            <w:tcW w:w="2304" w:type="dxa"/>
          </w:tcPr>
          <w:p w:rsidR="00D301FE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40314A" w:rsidRPr="009F3453" w:rsidRDefault="0040314A" w:rsidP="0040314A">
      <w:pPr>
        <w:rPr>
          <w:rFonts w:ascii="Calibri" w:hAnsi="Calibri" w:cs="Calibri"/>
        </w:rPr>
      </w:pPr>
    </w:p>
    <w:p w:rsidR="0040314A" w:rsidRPr="0040314A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 w:rsidR="00FD491C">
        <w:rPr>
          <w:sz w:val="20"/>
          <w:szCs w:val="20"/>
        </w:rPr>
        <w:t>ntroducción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351BAC" w:rsidP="0040314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Propósito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8517B8" w:rsidRPr="00726541" w:rsidRDefault="00726541" w:rsidP="008517B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Métodos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351BAC">
        <w:rPr>
          <w:sz w:val="20"/>
          <w:szCs w:val="20"/>
        </w:rPr>
        <w:tab/>
      </w:r>
      <w:r w:rsidR="00FD491C">
        <w:rPr>
          <w:sz w:val="20"/>
          <w:szCs w:val="20"/>
        </w:rPr>
        <w:t>2</w:t>
      </w:r>
      <w:r w:rsidR="00693639">
        <w:br w:type="page"/>
      </w:r>
    </w:p>
    <w:p w:rsidR="0040314A" w:rsidRPr="0040314A" w:rsidRDefault="0040314A" w:rsidP="0040314A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40314A" w:rsidRPr="00AD2A9A" w:rsidRDefault="0040314A" w:rsidP="0040314A"/>
    <w:p w:rsidR="0040314A" w:rsidRPr="00BD7F77" w:rsidRDefault="0040314A" w:rsidP="0040314A">
      <w:pPr>
        <w:pStyle w:val="Heading1"/>
      </w:pPr>
      <w:bookmarkStart w:id="0" w:name="_Toc367085304"/>
      <w:r>
        <w:t>Introducción</w:t>
      </w:r>
      <w:bookmarkEnd w:id="0"/>
    </w:p>
    <w:p w:rsidR="0040314A" w:rsidRDefault="0040314A" w:rsidP="0040314A">
      <w:pPr>
        <w:pStyle w:val="Heading2"/>
      </w:pPr>
      <w:bookmarkStart w:id="1" w:name="_Toc367085305"/>
      <w:r>
        <w:t>Propósito</w:t>
      </w:r>
      <w:bookmarkEnd w:id="1"/>
    </w:p>
    <w:p w:rsidR="00FD491C" w:rsidRDefault="0040314A" w:rsidP="00FD491C">
      <w:r>
        <w:t xml:space="preserve">A través del presente documento se pretende documentar los desarrollos realizados para el requerimiento correspondiente </w:t>
      </w:r>
      <w:r w:rsidR="00726541">
        <w:t>a</w:t>
      </w:r>
      <w:r w:rsidR="00693639">
        <w:t xml:space="preserve"> AIL </w:t>
      </w:r>
      <w:r w:rsidR="00726541">
        <w:t>offline</w:t>
      </w:r>
      <w:r w:rsidR="00693639">
        <w:t>.</w:t>
      </w:r>
    </w:p>
    <w:p w:rsidR="00A566D6" w:rsidRPr="00A566D6" w:rsidRDefault="00A566D6" w:rsidP="00A566D6">
      <w:pPr>
        <w:pStyle w:val="Heading1"/>
      </w:pPr>
      <w:r>
        <w:t>Componentes Desarrollados</w:t>
      </w:r>
    </w:p>
    <w:p w:rsidR="003C2C8C" w:rsidRDefault="00726541" w:rsidP="003C2C8C">
      <w:pPr>
        <w:pStyle w:val="Heading2"/>
      </w:pPr>
      <w:proofErr w:type="spellStart"/>
      <w:r>
        <w:t>Metodos</w:t>
      </w:r>
      <w:proofErr w:type="spellEnd"/>
    </w:p>
    <w:p w:rsidR="00726541" w:rsidRDefault="00726541" w:rsidP="00726541">
      <w:pPr>
        <w:pStyle w:val="Heading3"/>
      </w:pPr>
      <w:r>
        <w:t>Exportar</w:t>
      </w:r>
    </w:p>
    <w:p w:rsidR="00726541" w:rsidRDefault="00726541" w:rsidP="007265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Primero</w:t>
      </w:r>
      <w:r>
        <w:rPr>
          <w:rFonts w:ascii="Calibri" w:hAnsi="Calibri" w:cs="Calibri"/>
          <w:lang w:val="es"/>
        </w:rPr>
        <w:t xml:space="preserve">, se arma un </w:t>
      </w:r>
      <w:proofErr w:type="spellStart"/>
      <w:r>
        <w:rPr>
          <w:rFonts w:ascii="Calibri" w:hAnsi="Calibri" w:cs="Calibri"/>
          <w:lang w:val="es"/>
        </w:rPr>
        <w:t>datatable</w:t>
      </w:r>
      <w:proofErr w:type="spellEnd"/>
      <w:r>
        <w:rPr>
          <w:rFonts w:ascii="Calibri" w:hAnsi="Calibri" w:cs="Calibri"/>
          <w:lang w:val="es"/>
        </w:rPr>
        <w:t xml:space="preserve"> con todos los </w:t>
      </w:r>
      <w:proofErr w:type="spellStart"/>
      <w:r>
        <w:rPr>
          <w:rFonts w:ascii="Calibri" w:hAnsi="Calibri" w:cs="Calibri"/>
          <w:lang w:val="es"/>
        </w:rPr>
        <w:t>AILs</w:t>
      </w:r>
      <w:proofErr w:type="spellEnd"/>
      <w:r>
        <w:rPr>
          <w:rFonts w:ascii="Calibri" w:hAnsi="Calibri" w:cs="Calibri"/>
          <w:lang w:val="es"/>
        </w:rPr>
        <w:t xml:space="preserve"> que se encuentran en la base de datos </w:t>
      </w:r>
      <w:proofErr w:type="spellStart"/>
      <w:r>
        <w:rPr>
          <w:rFonts w:ascii="Calibri" w:hAnsi="Calibri" w:cs="Calibri"/>
          <w:lang w:val="es"/>
        </w:rPr>
        <w:t>access</w:t>
      </w:r>
      <w:proofErr w:type="spellEnd"/>
      <w:r>
        <w:rPr>
          <w:rFonts w:ascii="Calibri" w:hAnsi="Calibri" w:cs="Calibri"/>
          <w:lang w:val="es"/>
        </w:rPr>
        <w:t xml:space="preserve">. Luego se obtiene la </w:t>
      </w:r>
      <w:r>
        <w:rPr>
          <w:rFonts w:ascii="Calibri" w:hAnsi="Calibri" w:cs="Calibri"/>
          <w:lang w:val="es"/>
        </w:rPr>
        <w:t>configuración</w:t>
      </w:r>
      <w:r>
        <w:rPr>
          <w:rFonts w:ascii="Calibri" w:hAnsi="Calibri" w:cs="Calibri"/>
          <w:lang w:val="es"/>
        </w:rPr>
        <w:t xml:space="preserve"> del equipo que ha sido importado </w:t>
      </w:r>
      <w:proofErr w:type="spellStart"/>
      <w:r>
        <w:rPr>
          <w:rFonts w:ascii="Calibri" w:hAnsi="Calibri" w:cs="Calibri"/>
          <w:lang w:val="es"/>
        </w:rPr>
        <w:t>ej</w:t>
      </w:r>
      <w:proofErr w:type="spellEnd"/>
      <w:r>
        <w:rPr>
          <w:rFonts w:ascii="Calibri" w:hAnsi="Calibri" w:cs="Calibri"/>
          <w:lang w:val="es"/>
        </w:rPr>
        <w:t xml:space="preserve"> (</w:t>
      </w:r>
      <w:proofErr w:type="spellStart"/>
      <w:r>
        <w:rPr>
          <w:rFonts w:ascii="Calibri" w:hAnsi="Calibri" w:cs="Calibri"/>
          <w:lang w:val="es"/>
        </w:rPr>
        <w:t>sai</w:t>
      </w:r>
      <w:proofErr w:type="spellEnd"/>
      <w:r>
        <w:rPr>
          <w:rFonts w:ascii="Calibri" w:hAnsi="Calibri" w:cs="Calibri"/>
          <w:lang w:val="es"/>
        </w:rPr>
        <w:t xml:space="preserve"> xxx).  Luego, se recorre cada registro de la base de datos y se genera la </w:t>
      </w:r>
      <w:proofErr w:type="spellStart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 que luego </w:t>
      </w:r>
      <w:r>
        <w:rPr>
          <w:rFonts w:ascii="Calibri" w:hAnsi="Calibri" w:cs="Calibri"/>
          <w:lang w:val="es"/>
        </w:rPr>
        <w:t>será</w:t>
      </w:r>
      <w:r>
        <w:rPr>
          <w:rFonts w:ascii="Calibri" w:hAnsi="Calibri" w:cs="Calibri"/>
          <w:lang w:val="es"/>
        </w:rPr>
        <w:t xml:space="preserve"> usada </w:t>
      </w:r>
      <w:r>
        <w:rPr>
          <w:rFonts w:ascii="Calibri" w:hAnsi="Calibri" w:cs="Calibri"/>
          <w:lang w:val="es"/>
        </w:rPr>
        <w:t>para</w:t>
      </w:r>
      <w:r>
        <w:rPr>
          <w:rFonts w:ascii="Calibri" w:hAnsi="Calibri" w:cs="Calibri"/>
          <w:lang w:val="es"/>
        </w:rPr>
        <w:t xml:space="preserve"> la </w:t>
      </w:r>
      <w:r>
        <w:rPr>
          <w:rFonts w:ascii="Calibri" w:hAnsi="Calibri" w:cs="Calibri"/>
          <w:lang w:val="es"/>
        </w:rPr>
        <w:t>importación</w:t>
      </w:r>
      <w:r>
        <w:rPr>
          <w:rFonts w:ascii="Calibri" w:hAnsi="Calibri" w:cs="Calibri"/>
          <w:lang w:val="es"/>
        </w:rPr>
        <w:t xml:space="preserve"> y la subsiguiente </w:t>
      </w:r>
      <w:r>
        <w:rPr>
          <w:rFonts w:ascii="Calibri" w:hAnsi="Calibri" w:cs="Calibri"/>
          <w:lang w:val="es"/>
        </w:rPr>
        <w:t>creación</w:t>
      </w:r>
      <w:bookmarkStart w:id="2" w:name="_GoBack"/>
      <w:bookmarkEnd w:id="2"/>
      <w:r>
        <w:rPr>
          <w:rFonts w:ascii="Calibri" w:hAnsi="Calibri" w:cs="Calibri"/>
          <w:lang w:val="es"/>
        </w:rPr>
        <w:t xml:space="preserve"> en la lista.</w:t>
      </w:r>
    </w:p>
    <w:p w:rsidR="00726541" w:rsidRPr="00726541" w:rsidRDefault="00726541" w:rsidP="00726541">
      <w:pPr>
        <w:rPr>
          <w:lang w:val="es"/>
        </w:rPr>
      </w:pPr>
    </w:p>
    <w:p w:rsidR="00070A31" w:rsidRPr="00111F42" w:rsidRDefault="00070A31" w:rsidP="00070A31">
      <w:pPr>
        <w:rPr>
          <w:rFonts w:ascii="Calibri" w:eastAsia="Times New Roman" w:hAnsi="Calibri"/>
        </w:rPr>
      </w:pPr>
    </w:p>
    <w:sectPr w:rsidR="00070A31" w:rsidRPr="0011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75B8"/>
    <w:multiLevelType w:val="hybridMultilevel"/>
    <w:tmpl w:val="4BEE37D4"/>
    <w:lvl w:ilvl="0" w:tplc="EF3C7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10D06DF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B6923"/>
    <w:multiLevelType w:val="multilevel"/>
    <w:tmpl w:val="468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1157FDD"/>
    <w:multiLevelType w:val="hybridMultilevel"/>
    <w:tmpl w:val="06AAE7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740F9"/>
    <w:multiLevelType w:val="multilevel"/>
    <w:tmpl w:val="BB9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F6"/>
    <w:rsid w:val="00070A31"/>
    <w:rsid w:val="00111F42"/>
    <w:rsid w:val="002B615F"/>
    <w:rsid w:val="002C7554"/>
    <w:rsid w:val="00311365"/>
    <w:rsid w:val="00351BAC"/>
    <w:rsid w:val="003C2C8C"/>
    <w:rsid w:val="0040314A"/>
    <w:rsid w:val="004332BA"/>
    <w:rsid w:val="00471B26"/>
    <w:rsid w:val="0051587E"/>
    <w:rsid w:val="005337A9"/>
    <w:rsid w:val="0056483A"/>
    <w:rsid w:val="005F5C8F"/>
    <w:rsid w:val="00693639"/>
    <w:rsid w:val="00726541"/>
    <w:rsid w:val="00797FDB"/>
    <w:rsid w:val="007F04EC"/>
    <w:rsid w:val="00826839"/>
    <w:rsid w:val="008517B8"/>
    <w:rsid w:val="0086622B"/>
    <w:rsid w:val="00887451"/>
    <w:rsid w:val="008E52C0"/>
    <w:rsid w:val="00901ACD"/>
    <w:rsid w:val="009F0A7C"/>
    <w:rsid w:val="00A42F57"/>
    <w:rsid w:val="00A566D6"/>
    <w:rsid w:val="00AC4902"/>
    <w:rsid w:val="00AF1AF2"/>
    <w:rsid w:val="00B96A25"/>
    <w:rsid w:val="00BA6A53"/>
    <w:rsid w:val="00C578D2"/>
    <w:rsid w:val="00C71148"/>
    <w:rsid w:val="00CB5257"/>
    <w:rsid w:val="00D00E6E"/>
    <w:rsid w:val="00D301FE"/>
    <w:rsid w:val="00DB3AF6"/>
    <w:rsid w:val="00DC3E3C"/>
    <w:rsid w:val="00DE4842"/>
    <w:rsid w:val="00E0283E"/>
    <w:rsid w:val="00E7381A"/>
    <w:rsid w:val="00E74B19"/>
    <w:rsid w:val="00F1104D"/>
    <w:rsid w:val="00F9181B"/>
    <w:rsid w:val="00FA3B64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A9031D-5872-481F-9404-D1151F6E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314A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40314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0314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31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314A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0314A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0314A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0314A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0314A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314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0314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0314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0314A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40314A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0314A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0314A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0314A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314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0314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03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0314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0314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40314A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40314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639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86E2-53D0-4F93-80B6-A9595604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Matias Alejo Ferreiro</cp:lastModifiedBy>
  <cp:revision>17</cp:revision>
  <dcterms:created xsi:type="dcterms:W3CDTF">2017-05-11T14:05:00Z</dcterms:created>
  <dcterms:modified xsi:type="dcterms:W3CDTF">2017-06-21T12:38:00Z</dcterms:modified>
</cp:coreProperties>
</file>