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475" w:rsidRPr="004B1C4D" w:rsidRDefault="005C2475" w:rsidP="005C2475">
      <w:pPr>
        <w:pStyle w:val="Title"/>
        <w:jc w:val="right"/>
        <w:rPr>
          <w:rFonts w:ascii="Calibri" w:hAnsi="Calibri" w:cs="Calibri"/>
          <w:lang w:val="es-AR"/>
        </w:rPr>
      </w:pPr>
      <w:r>
        <w:rPr>
          <w:rFonts w:ascii="Calibri" w:hAnsi="Calibri" w:cs="Calibri"/>
          <w:lang w:val="es-AR"/>
        </w:rPr>
        <w:t xml:space="preserve">Documentación de </w:t>
      </w:r>
      <w:r w:rsidR="00144F64">
        <w:rPr>
          <w:rFonts w:ascii="Calibri" w:hAnsi="Calibri" w:cs="Calibri"/>
          <w:lang w:val="es-AR"/>
        </w:rPr>
        <w:t>Estados</w:t>
      </w:r>
      <w:r>
        <w:rPr>
          <w:rFonts w:ascii="Calibri" w:hAnsi="Calibri" w:cs="Calibri"/>
          <w:lang w:val="es-AR"/>
        </w:rPr>
        <w:t xml:space="preserve"> de AIL</w:t>
      </w:r>
    </w:p>
    <w:p w:rsidR="005C2475" w:rsidRPr="004B1C4D" w:rsidRDefault="005C2475" w:rsidP="005C2475">
      <w:pPr>
        <w:rPr>
          <w:rFonts w:ascii="Calibri" w:hAnsi="Calibri" w:cs="Calibri"/>
        </w:rPr>
      </w:pPr>
    </w:p>
    <w:p w:rsidR="005C2475" w:rsidRDefault="005C2475" w:rsidP="005C2475">
      <w:pPr>
        <w:pStyle w:val="Title"/>
        <w:ind w:left="1440" w:firstLine="720"/>
        <w:jc w:val="right"/>
        <w:rPr>
          <w:rFonts w:ascii="Calibri" w:hAnsi="Calibri" w:cs="Calibri"/>
          <w:lang w:val="es-AR"/>
        </w:rPr>
      </w:pPr>
      <w:r w:rsidRPr="009F3453">
        <w:rPr>
          <w:rFonts w:ascii="Calibri" w:hAnsi="Calibri" w:cs="Calibri"/>
          <w:lang w:val="es-AR"/>
        </w:rPr>
        <w:fldChar w:fldCharType="begin"/>
      </w:r>
      <w:r w:rsidRPr="009F3453">
        <w:rPr>
          <w:rFonts w:ascii="Calibri" w:hAnsi="Calibri" w:cs="Calibri"/>
          <w:lang w:val="es-AR"/>
        </w:rPr>
        <w:instrText xml:space="preserve"> SUBJECT   \* MERGEFORMAT </w:instrText>
      </w:r>
      <w:r w:rsidRPr="009F3453">
        <w:rPr>
          <w:rFonts w:ascii="Calibri" w:hAnsi="Calibri" w:cs="Calibri"/>
          <w:lang w:val="es-AR"/>
        </w:rPr>
        <w:fldChar w:fldCharType="separate"/>
      </w:r>
      <w:r w:rsidR="000508A3" w:rsidRPr="000508A3">
        <w:rPr>
          <w:lang w:val="es-AR"/>
        </w:rPr>
        <w:t xml:space="preserve"> </w:t>
      </w:r>
      <w:proofErr w:type="spellStart"/>
      <w:r w:rsidR="000508A3">
        <w:rPr>
          <w:rFonts w:ascii="Calibri" w:hAnsi="Calibri" w:cs="Calibri"/>
          <w:lang w:val="es-AR"/>
        </w:rPr>
        <w:t>F</w:t>
      </w:r>
      <w:r w:rsidR="000508A3" w:rsidRPr="000508A3">
        <w:rPr>
          <w:rFonts w:ascii="Calibri" w:hAnsi="Calibri" w:cs="Calibri"/>
          <w:lang w:val="es-AR"/>
        </w:rPr>
        <w:t>unctional</w:t>
      </w:r>
      <w:proofErr w:type="spellEnd"/>
      <w:r w:rsidR="000508A3" w:rsidRPr="000508A3">
        <w:rPr>
          <w:rFonts w:ascii="Calibri" w:hAnsi="Calibri" w:cs="Calibri"/>
          <w:lang w:val="es-AR"/>
        </w:rPr>
        <w:t xml:space="preserve"> </w:t>
      </w:r>
      <w:proofErr w:type="spellStart"/>
      <w:r>
        <w:rPr>
          <w:rFonts w:ascii="Calibri" w:hAnsi="Calibri" w:cs="Calibri"/>
          <w:lang w:val="es-AR"/>
        </w:rPr>
        <w:t>Documentation</w:t>
      </w:r>
      <w:proofErr w:type="spellEnd"/>
      <w:r w:rsidRPr="009F3453">
        <w:rPr>
          <w:rFonts w:ascii="Calibri" w:hAnsi="Calibri" w:cs="Calibri"/>
          <w:lang w:val="es-AR"/>
        </w:rPr>
        <w:fldChar w:fldCharType="end"/>
      </w:r>
    </w:p>
    <w:p w:rsidR="005C2475" w:rsidRDefault="005C2475" w:rsidP="005C2475"/>
    <w:p w:rsidR="005C2475" w:rsidRPr="009F3453" w:rsidRDefault="005C2475" w:rsidP="005C2475">
      <w:pPr>
        <w:pStyle w:val="Title"/>
        <w:rPr>
          <w:rFonts w:ascii="Calibri" w:hAnsi="Calibri" w:cs="Calibri"/>
          <w:lang w:val="es-AR"/>
        </w:rPr>
      </w:pPr>
      <w:r w:rsidRPr="009F3453">
        <w:rPr>
          <w:rFonts w:ascii="Calibri" w:hAnsi="Calibri" w:cs="Calibri"/>
          <w:lang w:val="es-AR"/>
        </w:rPr>
        <w:t>Historia de Revisiones</w:t>
      </w:r>
    </w:p>
    <w:p w:rsidR="005C2475" w:rsidRPr="009F3453" w:rsidRDefault="005C2475" w:rsidP="005C2475">
      <w:pPr>
        <w:rPr>
          <w:rFonts w:ascii="Calibri" w:hAnsi="Calibri" w:cs="Calibri"/>
        </w:rPr>
      </w:pPr>
    </w:p>
    <w:tbl>
      <w:tblPr>
        <w:tblW w:w="11597" w:type="dxa"/>
        <w:tblInd w:w="-9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3"/>
        <w:gridCol w:w="1131"/>
        <w:gridCol w:w="3677"/>
        <w:gridCol w:w="2263"/>
        <w:gridCol w:w="2263"/>
      </w:tblGrid>
      <w:tr w:rsidR="005C2475" w:rsidRPr="009F3453" w:rsidTr="00B11753">
        <w:trPr>
          <w:trHeight w:val="381"/>
        </w:trPr>
        <w:tc>
          <w:tcPr>
            <w:tcW w:w="2263" w:type="dxa"/>
          </w:tcPr>
          <w:p w:rsidR="005C2475" w:rsidRPr="009F3453" w:rsidRDefault="005C2475" w:rsidP="00B11753">
            <w:pPr>
              <w:pStyle w:val="Tabletext"/>
              <w:jc w:val="center"/>
              <w:rPr>
                <w:rFonts w:ascii="Calibri" w:hAnsi="Calibri" w:cs="Calibri"/>
                <w:b/>
                <w:lang w:val="es-AR"/>
              </w:rPr>
            </w:pPr>
            <w:r w:rsidRPr="009F3453">
              <w:rPr>
                <w:rFonts w:ascii="Calibri" w:hAnsi="Calibri" w:cs="Calibri"/>
                <w:b/>
                <w:lang w:val="es-AR"/>
              </w:rPr>
              <w:t>Fecha</w:t>
            </w:r>
          </w:p>
        </w:tc>
        <w:tc>
          <w:tcPr>
            <w:tcW w:w="1131" w:type="dxa"/>
          </w:tcPr>
          <w:p w:rsidR="005C2475" w:rsidRPr="009F3453" w:rsidRDefault="005C2475" w:rsidP="00B11753">
            <w:pPr>
              <w:pStyle w:val="Tabletext"/>
              <w:jc w:val="center"/>
              <w:rPr>
                <w:rFonts w:ascii="Calibri" w:hAnsi="Calibri" w:cs="Calibri"/>
                <w:b/>
                <w:lang w:val="es-AR"/>
              </w:rPr>
            </w:pPr>
            <w:r w:rsidRPr="009F3453">
              <w:rPr>
                <w:rFonts w:ascii="Calibri" w:hAnsi="Calibri" w:cs="Calibri"/>
                <w:b/>
                <w:lang w:val="es-AR"/>
              </w:rPr>
              <w:t>Versión</w:t>
            </w:r>
          </w:p>
        </w:tc>
        <w:tc>
          <w:tcPr>
            <w:tcW w:w="3677" w:type="dxa"/>
          </w:tcPr>
          <w:p w:rsidR="005C2475" w:rsidRPr="009F3453" w:rsidRDefault="005C2475" w:rsidP="00B11753">
            <w:pPr>
              <w:pStyle w:val="Tabletext"/>
              <w:jc w:val="center"/>
              <w:rPr>
                <w:rFonts w:ascii="Calibri" w:hAnsi="Calibri" w:cs="Calibri"/>
                <w:b/>
                <w:lang w:val="es-AR"/>
              </w:rPr>
            </w:pPr>
            <w:r w:rsidRPr="009F3453">
              <w:rPr>
                <w:rFonts w:ascii="Calibri" w:hAnsi="Calibri" w:cs="Calibri"/>
                <w:b/>
                <w:lang w:val="es-AR"/>
              </w:rPr>
              <w:t>Descripción</w:t>
            </w:r>
          </w:p>
        </w:tc>
        <w:tc>
          <w:tcPr>
            <w:tcW w:w="2263" w:type="dxa"/>
          </w:tcPr>
          <w:p w:rsidR="005C2475" w:rsidRPr="009F3453" w:rsidRDefault="005C2475" w:rsidP="00B11753">
            <w:pPr>
              <w:pStyle w:val="Tabletext"/>
              <w:jc w:val="center"/>
              <w:rPr>
                <w:rFonts w:ascii="Calibri" w:hAnsi="Calibri" w:cs="Calibri"/>
                <w:b/>
                <w:lang w:val="es-AR"/>
              </w:rPr>
            </w:pPr>
            <w:r w:rsidRPr="009F3453">
              <w:rPr>
                <w:rFonts w:ascii="Calibri" w:hAnsi="Calibri" w:cs="Calibri"/>
                <w:b/>
                <w:lang w:val="es-AR"/>
              </w:rPr>
              <w:t>Autor</w:t>
            </w:r>
          </w:p>
        </w:tc>
        <w:tc>
          <w:tcPr>
            <w:tcW w:w="2263" w:type="dxa"/>
          </w:tcPr>
          <w:p w:rsidR="005C2475" w:rsidRPr="009F3453" w:rsidRDefault="005C2475" w:rsidP="00B11753">
            <w:pPr>
              <w:pStyle w:val="Tabletext"/>
              <w:jc w:val="center"/>
              <w:rPr>
                <w:rFonts w:ascii="Calibri" w:hAnsi="Calibri" w:cs="Calibri"/>
                <w:b/>
                <w:lang w:val="es-AR"/>
              </w:rPr>
            </w:pPr>
            <w:r>
              <w:rPr>
                <w:rFonts w:ascii="Calibri" w:hAnsi="Calibri" w:cs="Calibri"/>
                <w:b/>
                <w:lang w:val="es-AR"/>
              </w:rPr>
              <w:t>Archivos Modificados</w:t>
            </w:r>
          </w:p>
        </w:tc>
      </w:tr>
      <w:tr w:rsidR="005C2475" w:rsidRPr="005732DE" w:rsidTr="00B11753">
        <w:trPr>
          <w:trHeight w:val="397"/>
        </w:trPr>
        <w:tc>
          <w:tcPr>
            <w:tcW w:w="2263" w:type="dxa"/>
          </w:tcPr>
          <w:p w:rsidR="005C2475" w:rsidRPr="009F3453" w:rsidRDefault="005C2475" w:rsidP="00B11753">
            <w:pPr>
              <w:pStyle w:val="Tabletext"/>
              <w:tabs>
                <w:tab w:val="right" w:pos="2088"/>
              </w:tabs>
              <w:rPr>
                <w:rFonts w:ascii="Calibri" w:hAnsi="Calibri" w:cs="Calibri"/>
                <w:lang w:val="es-AR"/>
              </w:rPr>
            </w:pPr>
            <w:r>
              <w:rPr>
                <w:rFonts w:ascii="Calibri" w:hAnsi="Calibri" w:cs="Calibri"/>
                <w:lang w:val="es-AR"/>
              </w:rPr>
              <w:t>15</w:t>
            </w:r>
            <w:r w:rsidRPr="009F3453">
              <w:rPr>
                <w:rFonts w:ascii="Calibri" w:hAnsi="Calibri" w:cs="Calibri"/>
                <w:lang w:val="es-AR"/>
              </w:rPr>
              <w:t>/0</w:t>
            </w:r>
            <w:r>
              <w:rPr>
                <w:rFonts w:ascii="Calibri" w:hAnsi="Calibri" w:cs="Calibri"/>
                <w:lang w:val="es-AR"/>
              </w:rPr>
              <w:t>5/2017</w:t>
            </w:r>
            <w:r>
              <w:rPr>
                <w:rFonts w:ascii="Calibri" w:hAnsi="Calibri" w:cs="Calibri"/>
                <w:lang w:val="es-AR"/>
              </w:rPr>
              <w:tab/>
            </w:r>
          </w:p>
        </w:tc>
        <w:tc>
          <w:tcPr>
            <w:tcW w:w="1131" w:type="dxa"/>
          </w:tcPr>
          <w:p w:rsidR="005C2475" w:rsidRPr="009F3453" w:rsidRDefault="005C2475" w:rsidP="00B11753">
            <w:pPr>
              <w:pStyle w:val="Tabletext"/>
              <w:rPr>
                <w:rFonts w:ascii="Calibri" w:hAnsi="Calibri" w:cs="Calibri"/>
                <w:lang w:val="es-AR"/>
              </w:rPr>
            </w:pPr>
            <w:r w:rsidRPr="009F3453">
              <w:rPr>
                <w:rFonts w:ascii="Calibri" w:hAnsi="Calibri" w:cs="Calibri"/>
                <w:lang w:val="es-AR"/>
              </w:rPr>
              <w:t>1.0</w:t>
            </w:r>
          </w:p>
        </w:tc>
        <w:tc>
          <w:tcPr>
            <w:tcW w:w="3677" w:type="dxa"/>
          </w:tcPr>
          <w:p w:rsidR="005C2475" w:rsidRPr="009F3453" w:rsidRDefault="00144F64" w:rsidP="00B11753">
            <w:pPr>
              <w:pStyle w:val="Tabletext"/>
              <w:rPr>
                <w:rFonts w:ascii="Calibri" w:hAnsi="Calibri" w:cs="Calibri"/>
                <w:lang w:val="es-AR"/>
              </w:rPr>
            </w:pPr>
            <w:r>
              <w:rPr>
                <w:rFonts w:ascii="Calibri" w:hAnsi="Calibri" w:cs="Calibri"/>
                <w:lang w:val="es-AR"/>
              </w:rPr>
              <w:t>Estados de los AIL</w:t>
            </w:r>
          </w:p>
        </w:tc>
        <w:tc>
          <w:tcPr>
            <w:tcW w:w="2263" w:type="dxa"/>
          </w:tcPr>
          <w:p w:rsidR="005C2475" w:rsidRPr="009F3453" w:rsidRDefault="005C2475" w:rsidP="00B11753">
            <w:pPr>
              <w:pStyle w:val="Tabletext"/>
              <w:rPr>
                <w:rFonts w:ascii="Calibri" w:hAnsi="Calibri" w:cs="Calibri"/>
                <w:lang w:val="es-AR"/>
              </w:rPr>
            </w:pPr>
            <w:proofErr w:type="spellStart"/>
            <w:r>
              <w:rPr>
                <w:rFonts w:ascii="Calibri" w:hAnsi="Calibri" w:cs="Calibri"/>
                <w:lang w:val="es-AR"/>
              </w:rPr>
              <w:t>Nulchis</w:t>
            </w:r>
            <w:proofErr w:type="spellEnd"/>
            <w:r>
              <w:rPr>
                <w:rFonts w:ascii="Calibri" w:hAnsi="Calibri" w:cs="Calibri"/>
                <w:lang w:val="es-AR"/>
              </w:rPr>
              <w:t xml:space="preserve">, </w:t>
            </w:r>
            <w:proofErr w:type="spellStart"/>
            <w:r>
              <w:rPr>
                <w:rFonts w:ascii="Calibri" w:hAnsi="Calibri" w:cs="Calibri"/>
                <w:lang w:val="es-AR"/>
              </w:rPr>
              <w:t>Adrian</w:t>
            </w:r>
            <w:proofErr w:type="spellEnd"/>
          </w:p>
        </w:tc>
        <w:tc>
          <w:tcPr>
            <w:tcW w:w="2263" w:type="dxa"/>
          </w:tcPr>
          <w:p w:rsidR="005C2475" w:rsidRDefault="005C2475" w:rsidP="00B11753">
            <w:pPr>
              <w:pStyle w:val="Tabletext"/>
              <w:rPr>
                <w:rFonts w:ascii="Calibri" w:hAnsi="Calibri" w:cs="Calibri"/>
                <w:lang w:val="es-AR"/>
              </w:rPr>
            </w:pPr>
          </w:p>
        </w:tc>
      </w:tr>
    </w:tbl>
    <w:p w:rsidR="005C2475" w:rsidRPr="00AC4432" w:rsidRDefault="005C2475" w:rsidP="005C2475"/>
    <w:p w:rsidR="005C2475" w:rsidRPr="0040314A" w:rsidRDefault="005C2475" w:rsidP="005C2475">
      <w:pPr>
        <w:pStyle w:val="Title"/>
        <w:rPr>
          <w:rFonts w:ascii="Calibri" w:hAnsi="Calibri" w:cs="Calibri"/>
          <w:lang w:val="es-AR"/>
        </w:rPr>
      </w:pPr>
      <w:r w:rsidRPr="009F3453">
        <w:rPr>
          <w:rFonts w:ascii="Calibri" w:hAnsi="Calibri" w:cs="Calibri"/>
          <w:lang w:val="es-AR"/>
        </w:rPr>
        <w:t>Tabla de Contenidos</w:t>
      </w:r>
    </w:p>
    <w:p w:rsidR="005C2475" w:rsidRPr="0040314A" w:rsidRDefault="005C2475" w:rsidP="005C2475">
      <w:pPr>
        <w:pStyle w:val="ListParagraph"/>
        <w:numPr>
          <w:ilvl w:val="0"/>
          <w:numId w:val="1"/>
        </w:numPr>
        <w:rPr>
          <w:sz w:val="20"/>
          <w:szCs w:val="20"/>
        </w:rPr>
      </w:pPr>
      <w:r w:rsidRPr="0040314A">
        <w:rPr>
          <w:sz w:val="20"/>
          <w:szCs w:val="20"/>
        </w:rPr>
        <w:t>I</w:t>
      </w:r>
      <w:r>
        <w:rPr>
          <w:sz w:val="20"/>
          <w:szCs w:val="20"/>
        </w:rPr>
        <w:t>ntroducción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61722">
        <w:rPr>
          <w:sz w:val="20"/>
          <w:szCs w:val="20"/>
        </w:rPr>
        <w:tab/>
      </w:r>
      <w:r>
        <w:rPr>
          <w:sz w:val="20"/>
          <w:szCs w:val="20"/>
        </w:rPr>
        <w:t>2</w:t>
      </w:r>
    </w:p>
    <w:p w:rsidR="005C2475" w:rsidRDefault="005C2475" w:rsidP="005C2475">
      <w:pPr>
        <w:pStyle w:val="ListParagraph"/>
        <w:numPr>
          <w:ilvl w:val="1"/>
          <w:numId w:val="2"/>
        </w:numPr>
        <w:rPr>
          <w:sz w:val="20"/>
          <w:szCs w:val="20"/>
        </w:rPr>
      </w:pPr>
      <w:proofErr w:type="spellStart"/>
      <w:r>
        <w:rPr>
          <w:sz w:val="20"/>
          <w:szCs w:val="20"/>
        </w:rPr>
        <w:t>Proposito</w:t>
      </w:r>
      <w:proofErr w:type="spell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p w:rsidR="005C2475" w:rsidRDefault="00361722" w:rsidP="00361722">
      <w:pPr>
        <w:pStyle w:val="ListParagraph"/>
        <w:numPr>
          <w:ilvl w:val="0"/>
          <w:numId w:val="1"/>
        </w:numPr>
        <w:rPr>
          <w:sz w:val="20"/>
          <w:szCs w:val="20"/>
        </w:rPr>
      </w:pPr>
      <w:r>
        <w:rPr>
          <w:sz w:val="20"/>
          <w:szCs w:val="20"/>
        </w:rPr>
        <w:t>Estados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p w:rsidR="00361722" w:rsidRDefault="00361722" w:rsidP="00361722">
      <w:pPr>
        <w:pStyle w:val="ListParagraph"/>
        <w:numPr>
          <w:ilvl w:val="1"/>
          <w:numId w:val="1"/>
        </w:numPr>
        <w:rPr>
          <w:sz w:val="20"/>
          <w:szCs w:val="20"/>
        </w:rPr>
      </w:pPr>
      <w:r>
        <w:rPr>
          <w:sz w:val="20"/>
          <w:szCs w:val="20"/>
        </w:rPr>
        <w:t>No Revisado</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p w:rsidR="003D62B0" w:rsidRDefault="003D62B0" w:rsidP="00361722">
      <w:pPr>
        <w:pStyle w:val="ListParagraph"/>
        <w:numPr>
          <w:ilvl w:val="1"/>
          <w:numId w:val="1"/>
        </w:numPr>
        <w:rPr>
          <w:sz w:val="20"/>
          <w:szCs w:val="20"/>
        </w:rPr>
      </w:pPr>
      <w:r>
        <w:rPr>
          <w:sz w:val="20"/>
          <w:szCs w:val="20"/>
        </w:rPr>
        <w:t>Abierto</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p w:rsidR="006265B3" w:rsidRDefault="006265B3" w:rsidP="00361722">
      <w:pPr>
        <w:pStyle w:val="ListParagraph"/>
        <w:numPr>
          <w:ilvl w:val="1"/>
          <w:numId w:val="1"/>
        </w:numPr>
        <w:rPr>
          <w:sz w:val="20"/>
          <w:szCs w:val="20"/>
        </w:rPr>
      </w:pPr>
      <w:r>
        <w:rPr>
          <w:sz w:val="20"/>
          <w:szCs w:val="20"/>
        </w:rPr>
        <w:t>Cerrado</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p w:rsidR="00144F64" w:rsidRPr="00361722" w:rsidRDefault="00144F64" w:rsidP="00361722">
      <w:pPr>
        <w:pStyle w:val="ListParagraph"/>
        <w:numPr>
          <w:ilvl w:val="1"/>
          <w:numId w:val="1"/>
        </w:numPr>
        <w:rPr>
          <w:sz w:val="20"/>
          <w:szCs w:val="20"/>
        </w:rPr>
      </w:pPr>
      <w:r>
        <w:rPr>
          <w:sz w:val="20"/>
          <w:szCs w:val="20"/>
        </w:rPr>
        <w:t>Vencido</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p w:rsidR="006B552C" w:rsidRDefault="006B552C" w:rsidP="005C2475">
      <w:pPr>
        <w:ind w:left="708"/>
      </w:pPr>
    </w:p>
    <w:p w:rsidR="005C2475" w:rsidRDefault="005C2475" w:rsidP="005C2475">
      <w:pPr>
        <w:ind w:left="708"/>
      </w:pPr>
    </w:p>
    <w:p w:rsidR="005C2475" w:rsidRDefault="005C2475" w:rsidP="005C2475">
      <w:pPr>
        <w:ind w:left="708"/>
      </w:pPr>
    </w:p>
    <w:p w:rsidR="005C2475" w:rsidRDefault="005C2475" w:rsidP="005C2475">
      <w:pPr>
        <w:ind w:left="708"/>
      </w:pPr>
    </w:p>
    <w:p w:rsidR="005C2475" w:rsidRDefault="005C2475" w:rsidP="005C2475">
      <w:pPr>
        <w:ind w:left="708"/>
      </w:pPr>
    </w:p>
    <w:p w:rsidR="005C2475" w:rsidRDefault="005C2475" w:rsidP="005C2475">
      <w:pPr>
        <w:ind w:left="708"/>
      </w:pPr>
    </w:p>
    <w:p w:rsidR="005C2475" w:rsidRDefault="005C2475" w:rsidP="005C2475">
      <w:pPr>
        <w:ind w:left="708"/>
      </w:pPr>
    </w:p>
    <w:p w:rsidR="005C2475" w:rsidRDefault="005C2475" w:rsidP="005C2475">
      <w:pPr>
        <w:ind w:left="708"/>
      </w:pPr>
    </w:p>
    <w:p w:rsidR="005C2475" w:rsidRDefault="005C2475" w:rsidP="005C2475">
      <w:pPr>
        <w:ind w:left="708"/>
      </w:pPr>
    </w:p>
    <w:p w:rsidR="005C2475" w:rsidRDefault="005C2475" w:rsidP="005C2475">
      <w:pPr>
        <w:ind w:left="708"/>
      </w:pPr>
    </w:p>
    <w:p w:rsidR="005C2475" w:rsidRDefault="005C2475" w:rsidP="005C2475">
      <w:pPr>
        <w:ind w:left="708"/>
      </w:pPr>
    </w:p>
    <w:p w:rsidR="005C2475" w:rsidRDefault="005C2475" w:rsidP="005C2475">
      <w:pPr>
        <w:ind w:left="708"/>
      </w:pPr>
    </w:p>
    <w:p w:rsidR="005C2475" w:rsidRDefault="005C2475" w:rsidP="005C2475">
      <w:pPr>
        <w:ind w:left="708"/>
      </w:pPr>
    </w:p>
    <w:p w:rsidR="005C2475" w:rsidRDefault="005C2475" w:rsidP="006265B3"/>
    <w:p w:rsidR="00144F64" w:rsidRDefault="00144F64" w:rsidP="006265B3"/>
    <w:p w:rsidR="005C2475" w:rsidRPr="0040314A" w:rsidRDefault="005C2475" w:rsidP="005C2475">
      <w:pPr>
        <w:pStyle w:val="Title"/>
        <w:rPr>
          <w:lang w:val="es-AR"/>
        </w:rPr>
      </w:pPr>
      <w:r w:rsidRPr="009F3453">
        <w:rPr>
          <w:lang w:val="es-AR"/>
        </w:rPr>
        <w:lastRenderedPageBreak/>
        <w:fldChar w:fldCharType="begin"/>
      </w:r>
      <w:r w:rsidRPr="0040314A">
        <w:rPr>
          <w:lang w:val="es-AR"/>
        </w:rPr>
        <w:instrText xml:space="preserve"> SUBJECT   \* MERGEFORMAT </w:instrText>
      </w:r>
      <w:r w:rsidRPr="009F3453">
        <w:rPr>
          <w:lang w:val="es-AR"/>
        </w:rPr>
        <w:fldChar w:fldCharType="separate"/>
      </w:r>
      <w:r w:rsidR="000508A3" w:rsidRPr="000508A3">
        <w:t xml:space="preserve"> </w:t>
      </w:r>
      <w:proofErr w:type="spellStart"/>
      <w:r w:rsidR="000508A3">
        <w:rPr>
          <w:lang w:val="es-AR"/>
        </w:rPr>
        <w:t>F</w:t>
      </w:r>
      <w:r w:rsidR="000508A3" w:rsidRPr="000508A3">
        <w:rPr>
          <w:lang w:val="es-AR"/>
        </w:rPr>
        <w:t>unctional</w:t>
      </w:r>
      <w:proofErr w:type="spellEnd"/>
      <w:r w:rsidR="000508A3" w:rsidRPr="000508A3">
        <w:rPr>
          <w:lang w:val="es-AR"/>
        </w:rPr>
        <w:t xml:space="preserve"> </w:t>
      </w:r>
      <w:proofErr w:type="spellStart"/>
      <w:r w:rsidRPr="0040314A">
        <w:rPr>
          <w:lang w:val="es-AR"/>
        </w:rPr>
        <w:t>Documentation</w:t>
      </w:r>
      <w:proofErr w:type="spellEnd"/>
      <w:r w:rsidRPr="009F3453">
        <w:rPr>
          <w:lang w:val="es-AR"/>
        </w:rPr>
        <w:fldChar w:fldCharType="end"/>
      </w:r>
    </w:p>
    <w:p w:rsidR="005C2475" w:rsidRPr="00AD2A9A" w:rsidRDefault="005C2475" w:rsidP="005C2475"/>
    <w:p w:rsidR="005C2475" w:rsidRPr="00BD7F77" w:rsidRDefault="005C2475" w:rsidP="005C2475">
      <w:pPr>
        <w:pStyle w:val="Heading1"/>
      </w:pPr>
      <w:bookmarkStart w:id="0" w:name="_Toc367085304"/>
      <w:r>
        <w:t>Introducción</w:t>
      </w:r>
      <w:bookmarkStart w:id="1" w:name="_GoBack"/>
      <w:bookmarkEnd w:id="0"/>
      <w:bookmarkEnd w:id="1"/>
    </w:p>
    <w:p w:rsidR="005C2475" w:rsidRDefault="005C2475" w:rsidP="005C2475">
      <w:pPr>
        <w:pStyle w:val="Heading2"/>
      </w:pPr>
      <w:bookmarkStart w:id="2" w:name="_Toc367085305"/>
      <w:r>
        <w:t>Propósito</w:t>
      </w:r>
      <w:bookmarkEnd w:id="2"/>
    </w:p>
    <w:p w:rsidR="005C2475" w:rsidRDefault="005C2475" w:rsidP="005C2475">
      <w:r>
        <w:t xml:space="preserve">A través del presente documento se pretende documentar </w:t>
      </w:r>
      <w:r>
        <w:t>el significado de cada estado de los AIL y especificar qué condiciones se deben cumplir para que se encuentre el AIL en ese estado</w:t>
      </w:r>
      <w:r>
        <w:t>.</w:t>
      </w:r>
    </w:p>
    <w:p w:rsidR="005C2475" w:rsidRDefault="005C2475" w:rsidP="005C2475">
      <w:pPr>
        <w:ind w:left="708"/>
      </w:pPr>
    </w:p>
    <w:p w:rsidR="00361722" w:rsidRDefault="00361722" w:rsidP="00361722">
      <w:pPr>
        <w:pStyle w:val="Heading1"/>
      </w:pPr>
      <w:r>
        <w:t>Estados</w:t>
      </w:r>
    </w:p>
    <w:p w:rsidR="00361722" w:rsidRDefault="0000300B" w:rsidP="00361722">
      <w:pPr>
        <w:pStyle w:val="Heading2"/>
      </w:pPr>
      <w:r>
        <w:t>No Revisado</w:t>
      </w:r>
    </w:p>
    <w:p w:rsidR="0000300B" w:rsidRDefault="008251C8" w:rsidP="0000300B">
      <w:r>
        <w:t>En este estado se encuentran</w:t>
      </w:r>
      <w:r w:rsidR="0000300B">
        <w:t xml:space="preserve"> los </w:t>
      </w:r>
      <w:proofErr w:type="spellStart"/>
      <w:r w:rsidR="0000300B">
        <w:t>AILs</w:t>
      </w:r>
      <w:proofErr w:type="spellEnd"/>
      <w:r w:rsidR="0000300B">
        <w:t xml:space="preserve"> de accidente cuya investigación de gerencia todavía </w:t>
      </w:r>
      <w:r w:rsidR="003D62B0">
        <w:t>no está finalizada y aprobada por la gerencia. En este estado no se debería editar hasta que la investigación haya finalizado y el AIL pasado a Abierto.</w:t>
      </w:r>
    </w:p>
    <w:p w:rsidR="003D62B0" w:rsidRDefault="003D62B0" w:rsidP="003D62B0">
      <w:pPr>
        <w:pStyle w:val="Heading2"/>
      </w:pPr>
      <w:r>
        <w:t>Abierto</w:t>
      </w:r>
    </w:p>
    <w:p w:rsidR="00A841A5" w:rsidRDefault="008251C8" w:rsidP="003D62B0">
      <w:r>
        <w:t xml:space="preserve">En este estado los </w:t>
      </w:r>
      <w:proofErr w:type="spellStart"/>
      <w:r>
        <w:t>AILs</w:t>
      </w:r>
      <w:proofErr w:type="spellEnd"/>
      <w:r>
        <w:t xml:space="preserve"> listos para la </w:t>
      </w:r>
      <w:r w:rsidR="0047301B">
        <w:t xml:space="preserve">edición. En este estado se deberían en </w:t>
      </w:r>
      <w:r w:rsidR="00A841A5">
        <w:t xml:space="preserve">los AIL de Accidentes cuya investigación se haya finalizado y los AIL que no son accidentes se crean en este estado. </w:t>
      </w:r>
    </w:p>
    <w:p w:rsidR="00A841A5" w:rsidRDefault="00A841A5" w:rsidP="003D62B0">
      <w:r>
        <w:t xml:space="preserve">Estos </w:t>
      </w:r>
      <w:proofErr w:type="spellStart"/>
      <w:r>
        <w:t>AILs</w:t>
      </w:r>
      <w:proofErr w:type="spellEnd"/>
      <w:r>
        <w:t xml:space="preserve"> deben cambiar de estado cuando el AIL se cierra, es decir, posee comentario y fecha de Cierre; que es cuando debería pasar ha Cerrado.</w:t>
      </w:r>
      <w:r w:rsidR="006265B3">
        <w:t xml:space="preserve"> Si no se verifica si hay una fecha de vencimiento nueva, en caso de que haya alguna esta será la fecha de vencimiento sino la fecha de vencimiento es la que se crea por defecto cuando se crea el AIL. Si la fecha de vencimiento supera a hoy el AIL se debe pasar a Vencido.</w:t>
      </w:r>
    </w:p>
    <w:p w:rsidR="006265B3" w:rsidRDefault="006265B3" w:rsidP="006265B3">
      <w:pPr>
        <w:pStyle w:val="Heading2"/>
      </w:pPr>
      <w:r>
        <w:t>Cerrado</w:t>
      </w:r>
    </w:p>
    <w:p w:rsidR="00144F64" w:rsidRDefault="00144F64" w:rsidP="00144F64">
      <w:r>
        <w:t xml:space="preserve">En este estado se deben encontrar los </w:t>
      </w:r>
      <w:proofErr w:type="spellStart"/>
      <w:r>
        <w:t>AILs</w:t>
      </w:r>
      <w:proofErr w:type="spellEnd"/>
      <w:r>
        <w:t xml:space="preserve"> que poseen fecha y comentario de vencimiento. En este estado ya no se puede editar el AIL.</w:t>
      </w:r>
    </w:p>
    <w:p w:rsidR="00144F64" w:rsidRDefault="00144F64" w:rsidP="00144F64">
      <w:pPr>
        <w:pStyle w:val="Heading2"/>
      </w:pPr>
      <w:r>
        <w:t>Vencimiento</w:t>
      </w:r>
    </w:p>
    <w:p w:rsidR="00144F64" w:rsidRPr="00144F64" w:rsidRDefault="00144F64" w:rsidP="00144F64">
      <w:r>
        <w:t xml:space="preserve">En este se encuentran los </w:t>
      </w:r>
      <w:proofErr w:type="spellStart"/>
      <w:r>
        <w:t>AILs</w:t>
      </w:r>
      <w:proofErr w:type="spellEnd"/>
      <w:r>
        <w:t xml:space="preserve"> cuya fecha de vencimiento ya paso. La fecha de vencimiento, en caso de que haya una fecha cargada en el campo </w:t>
      </w:r>
      <w:r w:rsidR="000508A3">
        <w:t>“</w:t>
      </w:r>
      <w:r>
        <w:t>fecha de vencimiento nueva</w:t>
      </w:r>
      <w:r w:rsidR="000508A3">
        <w:t>”,</w:t>
      </w:r>
      <w:r>
        <w:t xml:space="preserve"> </w:t>
      </w:r>
      <w:r w:rsidR="000508A3">
        <w:t>se encuentra en el campo “</w:t>
      </w:r>
      <w:r w:rsidR="000508A3">
        <w:t>fecha de vencimiento nueva</w:t>
      </w:r>
      <w:r w:rsidR="000508A3">
        <w:t>” sino se encuentra en el campo “fecha de desvió”.</w:t>
      </w:r>
    </w:p>
    <w:p w:rsidR="00144F64" w:rsidRPr="00144F64" w:rsidRDefault="00144F64" w:rsidP="00144F64"/>
    <w:p w:rsidR="00A841A5" w:rsidRPr="003D62B0" w:rsidRDefault="00A841A5" w:rsidP="003D62B0"/>
    <w:p w:rsidR="003D62B0" w:rsidRPr="0000300B" w:rsidRDefault="003D62B0" w:rsidP="0000300B"/>
    <w:p w:rsidR="00361722" w:rsidRPr="00361722" w:rsidRDefault="00361722" w:rsidP="00361722"/>
    <w:p w:rsidR="00361722" w:rsidRDefault="00361722" w:rsidP="005C2475">
      <w:pPr>
        <w:ind w:left="708"/>
      </w:pPr>
    </w:p>
    <w:sectPr w:rsidR="003617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69CB1C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EBE0985"/>
    <w:multiLevelType w:val="multilevel"/>
    <w:tmpl w:val="B470B4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1157FDD"/>
    <w:multiLevelType w:val="multilevel"/>
    <w:tmpl w:val="B470B4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0D3"/>
    <w:rsid w:val="0000300B"/>
    <w:rsid w:val="000508A3"/>
    <w:rsid w:val="00144F64"/>
    <w:rsid w:val="00361722"/>
    <w:rsid w:val="003D62B0"/>
    <w:rsid w:val="0047301B"/>
    <w:rsid w:val="005C2475"/>
    <w:rsid w:val="006265B3"/>
    <w:rsid w:val="006B552C"/>
    <w:rsid w:val="008251C8"/>
    <w:rsid w:val="00A841A5"/>
    <w:rsid w:val="00F750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96FF9-0D2A-4AED-939A-A2D44DFC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475"/>
  </w:style>
  <w:style w:type="paragraph" w:styleId="Heading1">
    <w:name w:val="heading 1"/>
    <w:basedOn w:val="Normal"/>
    <w:next w:val="Normal"/>
    <w:link w:val="Heading1Char"/>
    <w:qFormat/>
    <w:rsid w:val="005C2475"/>
    <w:pPr>
      <w:keepNext/>
      <w:widowControl w:val="0"/>
      <w:numPr>
        <w:numId w:val="3"/>
      </w:numPr>
      <w:spacing w:after="60" w:line="240" w:lineRule="atLeast"/>
      <w:ind w:left="426" w:hanging="426"/>
      <w:outlineLvl w:val="0"/>
    </w:pPr>
    <w:rPr>
      <w:rFonts w:ascii="Calibri" w:eastAsia="Times New Roman" w:hAnsi="Calibri" w:cs="Calibri"/>
      <w:b/>
      <w:sz w:val="24"/>
      <w:szCs w:val="20"/>
    </w:rPr>
  </w:style>
  <w:style w:type="paragraph" w:styleId="Heading2">
    <w:name w:val="heading 2"/>
    <w:basedOn w:val="Heading1"/>
    <w:next w:val="Normal"/>
    <w:link w:val="Heading2Char"/>
    <w:qFormat/>
    <w:rsid w:val="005C2475"/>
    <w:pPr>
      <w:numPr>
        <w:ilvl w:val="1"/>
      </w:numPr>
      <w:outlineLvl w:val="1"/>
    </w:pPr>
    <w:rPr>
      <w:sz w:val="22"/>
    </w:rPr>
  </w:style>
  <w:style w:type="paragraph" w:styleId="Heading3">
    <w:name w:val="heading 3"/>
    <w:basedOn w:val="Heading1"/>
    <w:next w:val="Normal"/>
    <w:link w:val="Heading3Char"/>
    <w:qFormat/>
    <w:rsid w:val="005C2475"/>
    <w:pPr>
      <w:numPr>
        <w:ilvl w:val="2"/>
      </w:numPr>
      <w:outlineLvl w:val="2"/>
    </w:pPr>
    <w:rPr>
      <w:i/>
      <w:sz w:val="20"/>
    </w:rPr>
  </w:style>
  <w:style w:type="paragraph" w:styleId="Heading4">
    <w:name w:val="heading 4"/>
    <w:basedOn w:val="Heading1"/>
    <w:next w:val="Normal"/>
    <w:link w:val="Heading4Char"/>
    <w:qFormat/>
    <w:rsid w:val="005C2475"/>
    <w:pPr>
      <w:numPr>
        <w:ilvl w:val="3"/>
      </w:numPr>
      <w:outlineLvl w:val="3"/>
    </w:pPr>
    <w:rPr>
      <w:b w:val="0"/>
      <w:sz w:val="20"/>
    </w:rPr>
  </w:style>
  <w:style w:type="paragraph" w:styleId="Heading5">
    <w:name w:val="heading 5"/>
    <w:basedOn w:val="Normal"/>
    <w:next w:val="Normal"/>
    <w:link w:val="Heading5Char"/>
    <w:qFormat/>
    <w:rsid w:val="005C2475"/>
    <w:pPr>
      <w:widowControl w:val="0"/>
      <w:numPr>
        <w:ilvl w:val="4"/>
        <w:numId w:val="3"/>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5C2475"/>
    <w:pPr>
      <w:widowControl w:val="0"/>
      <w:numPr>
        <w:ilvl w:val="5"/>
        <w:numId w:val="3"/>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5C2475"/>
    <w:pPr>
      <w:widowControl w:val="0"/>
      <w:numPr>
        <w:ilvl w:val="6"/>
        <w:numId w:val="3"/>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5C2475"/>
    <w:pPr>
      <w:widowControl w:val="0"/>
      <w:numPr>
        <w:ilvl w:val="7"/>
        <w:numId w:val="3"/>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5C2475"/>
    <w:pPr>
      <w:widowControl w:val="0"/>
      <w:numPr>
        <w:ilvl w:val="8"/>
        <w:numId w:val="3"/>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C2475"/>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5C2475"/>
    <w:rPr>
      <w:rFonts w:ascii="Arial" w:eastAsia="Times New Roman" w:hAnsi="Arial" w:cs="Times New Roman"/>
      <w:b/>
      <w:sz w:val="36"/>
      <w:szCs w:val="20"/>
      <w:lang w:val="en-US"/>
    </w:rPr>
  </w:style>
  <w:style w:type="paragraph" w:customStyle="1" w:styleId="Tabletext">
    <w:name w:val="Tabletext"/>
    <w:basedOn w:val="Normal"/>
    <w:rsid w:val="005C2475"/>
    <w:pPr>
      <w:keepLines/>
      <w:widowControl w:val="0"/>
      <w:spacing w:after="120" w:line="240" w:lineRule="atLeast"/>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5C2475"/>
    <w:pPr>
      <w:spacing w:after="0" w:line="240" w:lineRule="auto"/>
      <w:ind w:left="720"/>
    </w:pPr>
    <w:rPr>
      <w:rFonts w:ascii="Calibri" w:eastAsia="Calibri" w:hAnsi="Calibri" w:cs="Calibri"/>
    </w:rPr>
  </w:style>
  <w:style w:type="character" w:customStyle="1" w:styleId="Heading1Char">
    <w:name w:val="Heading 1 Char"/>
    <w:basedOn w:val="DefaultParagraphFont"/>
    <w:link w:val="Heading1"/>
    <w:rsid w:val="005C2475"/>
    <w:rPr>
      <w:rFonts w:ascii="Calibri" w:eastAsia="Times New Roman" w:hAnsi="Calibri" w:cs="Calibri"/>
      <w:b/>
      <w:sz w:val="24"/>
      <w:szCs w:val="20"/>
    </w:rPr>
  </w:style>
  <w:style w:type="character" w:customStyle="1" w:styleId="Heading2Char">
    <w:name w:val="Heading 2 Char"/>
    <w:basedOn w:val="DefaultParagraphFont"/>
    <w:link w:val="Heading2"/>
    <w:rsid w:val="005C2475"/>
    <w:rPr>
      <w:rFonts w:ascii="Calibri" w:eastAsia="Times New Roman" w:hAnsi="Calibri" w:cs="Calibri"/>
      <w:b/>
      <w:szCs w:val="20"/>
    </w:rPr>
  </w:style>
  <w:style w:type="character" w:customStyle="1" w:styleId="Heading3Char">
    <w:name w:val="Heading 3 Char"/>
    <w:basedOn w:val="DefaultParagraphFont"/>
    <w:link w:val="Heading3"/>
    <w:rsid w:val="005C2475"/>
    <w:rPr>
      <w:rFonts w:ascii="Calibri" w:eastAsia="Times New Roman" w:hAnsi="Calibri" w:cs="Calibri"/>
      <w:b/>
      <w:i/>
      <w:sz w:val="20"/>
      <w:szCs w:val="20"/>
    </w:rPr>
  </w:style>
  <w:style w:type="character" w:customStyle="1" w:styleId="Heading4Char">
    <w:name w:val="Heading 4 Char"/>
    <w:basedOn w:val="DefaultParagraphFont"/>
    <w:link w:val="Heading4"/>
    <w:rsid w:val="005C2475"/>
    <w:rPr>
      <w:rFonts w:ascii="Calibri" w:eastAsia="Times New Roman" w:hAnsi="Calibri" w:cs="Calibri"/>
      <w:sz w:val="20"/>
      <w:szCs w:val="20"/>
    </w:rPr>
  </w:style>
  <w:style w:type="character" w:customStyle="1" w:styleId="Heading5Char">
    <w:name w:val="Heading 5 Char"/>
    <w:basedOn w:val="DefaultParagraphFont"/>
    <w:link w:val="Heading5"/>
    <w:rsid w:val="005C2475"/>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5C2475"/>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5C2475"/>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5C2475"/>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5C2475"/>
    <w:rPr>
      <w:rFonts w:ascii="Times New Roman" w:eastAsia="Times New Roman" w:hAnsi="Times New Roman" w:cs="Times New Roman"/>
      <w:b/>
      <w:i/>
      <w:sz w:val="18"/>
      <w:szCs w:val="20"/>
      <w:lang w:val="en-US"/>
    </w:rPr>
  </w:style>
  <w:style w:type="paragraph" w:styleId="Subtitle">
    <w:name w:val="Subtitle"/>
    <w:basedOn w:val="Normal"/>
    <w:link w:val="SubtitleChar"/>
    <w:qFormat/>
    <w:rsid w:val="005C2475"/>
    <w:pPr>
      <w:widowControl w:val="0"/>
      <w:spacing w:after="60" w:line="240" w:lineRule="atLeast"/>
      <w:jc w:val="center"/>
    </w:pPr>
    <w:rPr>
      <w:rFonts w:ascii="Arial" w:eastAsia="Times New Roman" w:hAnsi="Arial" w:cs="Times New Roman"/>
      <w:i/>
      <w:sz w:val="36"/>
      <w:szCs w:val="20"/>
      <w:lang w:val="en-AU"/>
    </w:rPr>
  </w:style>
  <w:style w:type="character" w:customStyle="1" w:styleId="SubtitleChar">
    <w:name w:val="Subtitle Char"/>
    <w:basedOn w:val="DefaultParagraphFont"/>
    <w:link w:val="Subtitle"/>
    <w:rsid w:val="005C2475"/>
    <w:rPr>
      <w:rFonts w:ascii="Arial" w:eastAsia="Times New Roman" w:hAnsi="Arial" w:cs="Times New Roman"/>
      <w:i/>
      <w:sz w:val="36"/>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305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Nulchis</dc:creator>
  <cp:keywords/>
  <dc:description/>
  <cp:lastModifiedBy>Adrian Nulchis</cp:lastModifiedBy>
  <cp:revision>2</cp:revision>
  <dcterms:created xsi:type="dcterms:W3CDTF">2017-05-23T13:49:00Z</dcterms:created>
  <dcterms:modified xsi:type="dcterms:W3CDTF">2017-05-23T15:25:00Z</dcterms:modified>
</cp:coreProperties>
</file>