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Anybody" w:cs="Anybody" w:eastAsia="Anybody" w:hAnsi="Anybody"/>
          <w:b w:val="1"/>
          <w:sz w:val="26"/>
          <w:szCs w:val="26"/>
        </w:rPr>
      </w:pPr>
      <w:r w:rsidDel="00000000" w:rsidR="00000000" w:rsidRPr="00000000">
        <w:rPr>
          <w:rFonts w:ascii="Anybody" w:cs="Anybody" w:eastAsia="Anybody" w:hAnsi="Anybody"/>
          <w:b w:val="1"/>
          <w:sz w:val="48"/>
          <w:szCs w:val="48"/>
          <w:rtl w:val="0"/>
        </w:rPr>
        <w:t xml:space="preserve">Expansión Estratégica de Biogenesys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rFonts w:ascii="Anybody" w:cs="Anybody" w:eastAsia="Anybody" w:hAnsi="Anybody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Anybody" w:cs="Anybody" w:eastAsia="Anybody" w:hAnsi="Anybody"/>
          <w:b w:val="1"/>
        </w:rPr>
      </w:pPr>
      <w:r w:rsidDel="00000000" w:rsidR="00000000" w:rsidRPr="00000000">
        <w:rPr>
          <w:rFonts w:ascii="Anybody" w:cs="Anybody" w:eastAsia="Anybody" w:hAnsi="Anybody"/>
          <w:b w:val="1"/>
          <w:rtl w:val="0"/>
        </w:rPr>
        <w:t xml:space="preserve">Nombre del autor: Elian Alexander Pucheta</w:t>
      </w:r>
    </w:p>
    <w:p w:rsidR="00000000" w:rsidDel="00000000" w:rsidP="00000000" w:rsidRDefault="00000000" w:rsidRPr="00000000" w14:paraId="00000004">
      <w:pPr>
        <w:jc w:val="both"/>
        <w:rPr>
          <w:rFonts w:ascii="Anybody" w:cs="Anybody" w:eastAsia="Anybody" w:hAnsi="Anybody"/>
          <w:b w:val="1"/>
        </w:rPr>
      </w:pPr>
      <w:r w:rsidDel="00000000" w:rsidR="00000000" w:rsidRPr="00000000">
        <w:rPr>
          <w:rFonts w:ascii="Anybody" w:cs="Anybody" w:eastAsia="Anybody" w:hAnsi="Anybody"/>
          <w:b w:val="1"/>
          <w:rtl w:val="0"/>
        </w:rPr>
        <w:t xml:space="preserve">Email: elianpucheta1@gmail.com</w:t>
      </w:r>
    </w:p>
    <w:p w:rsidR="00000000" w:rsidDel="00000000" w:rsidP="00000000" w:rsidRDefault="00000000" w:rsidRPr="00000000" w14:paraId="00000005">
      <w:pPr>
        <w:jc w:val="both"/>
        <w:rPr>
          <w:rFonts w:ascii="Anybody" w:cs="Anybody" w:eastAsia="Anybody" w:hAnsi="Anybody"/>
          <w:b w:val="1"/>
        </w:rPr>
      </w:pPr>
      <w:r w:rsidDel="00000000" w:rsidR="00000000" w:rsidRPr="00000000">
        <w:rPr>
          <w:rFonts w:ascii="Anybody" w:cs="Anybody" w:eastAsia="Anybody" w:hAnsi="Anybody"/>
          <w:b w:val="1"/>
          <w:rtl w:val="0"/>
        </w:rPr>
        <w:t xml:space="preserve">Cohorte: DA-FT06</w:t>
      </w:r>
    </w:p>
    <w:p w:rsidR="00000000" w:rsidDel="00000000" w:rsidP="00000000" w:rsidRDefault="00000000" w:rsidRPr="00000000" w14:paraId="00000006">
      <w:pPr>
        <w:jc w:val="both"/>
        <w:rPr>
          <w:rFonts w:ascii="Anybody" w:cs="Anybody" w:eastAsia="Anybody" w:hAnsi="Anybody"/>
        </w:rPr>
      </w:pPr>
      <w:r w:rsidDel="00000000" w:rsidR="00000000" w:rsidRPr="00000000">
        <w:rPr>
          <w:rFonts w:ascii="Anybody" w:cs="Anybody" w:eastAsia="Anybody" w:hAnsi="Anybody"/>
          <w:b w:val="1"/>
          <w:rtl w:val="0"/>
        </w:rPr>
        <w:t xml:space="preserve">Fecha de entrega: </w:t>
      </w:r>
      <w:r w:rsidDel="00000000" w:rsidR="00000000" w:rsidRPr="00000000">
        <w:rPr>
          <w:rFonts w:ascii="Anybody" w:cs="Anybody" w:eastAsia="Anybody" w:hAnsi="Anybody"/>
          <w:rtl w:val="0"/>
        </w:rPr>
        <w:t xml:space="preserve">23/09/2024</w:t>
      </w:r>
    </w:p>
    <w:p w:rsidR="00000000" w:rsidDel="00000000" w:rsidP="00000000" w:rsidRDefault="00000000" w:rsidRPr="00000000" w14:paraId="00000007">
      <w:pPr>
        <w:jc w:val="both"/>
        <w:rPr>
          <w:rFonts w:ascii="Anybody" w:cs="Anybody" w:eastAsia="Anybody" w:hAnsi="Anybody"/>
          <w:sz w:val="20"/>
          <w:szCs w:val="20"/>
        </w:rPr>
      </w:pPr>
      <w:r w:rsidDel="00000000" w:rsidR="00000000" w:rsidRPr="00000000">
        <w:rPr>
          <w:rFonts w:ascii="Anybody" w:cs="Anybody" w:eastAsia="Anybody" w:hAnsi="Anybody"/>
          <w:b w:val="1"/>
          <w:rtl w:val="0"/>
        </w:rPr>
        <w:t xml:space="preserve">Institución: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jc w:val="center"/>
        <w:rPr>
          <w:b w:val="0"/>
          <w:sz w:val="20"/>
          <w:szCs w:val="20"/>
        </w:rPr>
      </w:pPr>
      <w:bookmarkStart w:colFirst="0" w:colLast="0" w:name="_heading=h.ibr4h3ggfaa" w:id="0"/>
      <w:bookmarkEnd w:id="0"/>
      <w:r w:rsidDel="00000000" w:rsidR="00000000" w:rsidRPr="00000000">
        <w:rPr>
          <w:b w:val="0"/>
          <w:sz w:val="20"/>
          <w:szCs w:val="20"/>
        </w:rPr>
        <w:drawing>
          <wp:inline distB="114300" distT="114300" distL="114300" distR="114300">
            <wp:extent cx="2935762" cy="2935762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35762" cy="29357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jc w:val="both"/>
        <w:rPr/>
      </w:pPr>
      <w:bookmarkStart w:colFirst="0" w:colLast="0" w:name="_heading=h.4rnk2zj6izgt" w:id="1"/>
      <w:bookmarkEnd w:id="1"/>
      <w:r w:rsidDel="00000000" w:rsidR="00000000" w:rsidRPr="00000000">
        <w:rPr>
          <w:rtl w:val="0"/>
        </w:rPr>
        <w:t xml:space="preserve">Desarrollo del proyecto</w:t>
      </w:r>
    </w:p>
    <w:p w:rsidR="00000000" w:rsidDel="00000000" w:rsidP="00000000" w:rsidRDefault="00000000" w:rsidRPr="00000000" w14:paraId="0000000B">
      <w:pPr>
        <w:pStyle w:val="Heading1"/>
        <w:jc w:val="both"/>
        <w:rPr>
          <w:b w:val="0"/>
          <w:sz w:val="20"/>
          <w:szCs w:val="20"/>
        </w:rPr>
      </w:pPr>
      <w:bookmarkStart w:colFirst="0" w:colLast="0" w:name="_heading=h.l6umq284cxw" w:id="2"/>
      <w:bookmarkEnd w:id="2"/>
      <w:r w:rsidDel="00000000" w:rsidR="00000000" w:rsidRPr="00000000">
        <w:rPr>
          <w:b w:val="0"/>
          <w:sz w:val="20"/>
          <w:szCs w:val="20"/>
          <w:rtl w:val="0"/>
        </w:rPr>
        <w:t xml:space="preserve">Este proyecto busca identificar las ubicaciones óptimas para la expansión de laboratorios farmacéuticos, basándose en el análisis de datos de incidencia de COVID-19, tasas de vacunación y la disponibilidad de infraestructuras sanitarias.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jc w:val="both"/>
        <w:rPr/>
      </w:pPr>
      <w:bookmarkStart w:colFirst="0" w:colLast="0" w:name="_heading=h.efteai290er2" w:id="3"/>
      <w:bookmarkEnd w:id="3"/>
      <w:r w:rsidDel="00000000" w:rsidR="00000000" w:rsidRPr="00000000">
        <w:rPr>
          <w:rtl w:val="0"/>
        </w:rPr>
        <w:t xml:space="preserve">EDA e insights</w:t>
      </w:r>
    </w:p>
    <w:p w:rsidR="00000000" w:rsidDel="00000000" w:rsidP="00000000" w:rsidRDefault="00000000" w:rsidRPr="00000000" w14:paraId="0000000E">
      <w:pPr>
        <w:pStyle w:val="Heading1"/>
        <w:jc w:val="both"/>
        <w:rPr>
          <w:b w:val="0"/>
          <w:sz w:val="20"/>
          <w:szCs w:val="20"/>
        </w:rPr>
      </w:pPr>
      <w:bookmarkStart w:colFirst="0" w:colLast="0" w:name="_heading=h.rz6ltghia3iv" w:id="4"/>
      <w:bookmarkEnd w:id="4"/>
      <w:r w:rsidDel="00000000" w:rsidR="00000000" w:rsidRPr="00000000">
        <w:rPr>
          <w:b w:val="0"/>
          <w:sz w:val="20"/>
          <w:szCs w:val="20"/>
          <w:rtl w:val="0"/>
        </w:rPr>
        <w:t xml:space="preserve">Basado en las estadísticas hechas en python y los gráficos de power bi, se comprende que las ubicaciones adecuadas para la expansión varían entre Brasil, Chile y México.</w:t>
      </w:r>
    </w:p>
    <w:p w:rsidR="00000000" w:rsidDel="00000000" w:rsidP="00000000" w:rsidRDefault="00000000" w:rsidRPr="00000000" w14:paraId="0000000F">
      <w:pPr>
        <w:pStyle w:val="Heading1"/>
        <w:rPr>
          <w:b w:val="0"/>
          <w:sz w:val="20"/>
          <w:szCs w:val="20"/>
        </w:rPr>
      </w:pPr>
      <w:bookmarkStart w:colFirst="0" w:colLast="0" w:name="_heading=h.vuzhebcpxr6e" w:id="5"/>
      <w:bookmarkEnd w:id="5"/>
      <w:r w:rsidDel="00000000" w:rsidR="00000000" w:rsidRPr="00000000">
        <w:rPr>
          <w:b w:val="0"/>
          <w:sz w:val="20"/>
          <w:szCs w:val="20"/>
          <w:rtl w:val="0"/>
        </w:rPr>
        <w:t xml:space="preserve">Teniendo en cuenta los puntos claves como la tasa de mortalidad de las personas de edad adulta, que son las que tienen más gastos y necesidades de revisiones médicas relacionadas con el PBI.</w:t>
      </w:r>
    </w:p>
    <w:p w:rsidR="00000000" w:rsidDel="00000000" w:rsidP="00000000" w:rsidRDefault="00000000" w:rsidRPr="00000000" w14:paraId="00000010">
      <w:pPr>
        <w:pStyle w:val="Heading1"/>
        <w:rPr>
          <w:b w:val="0"/>
          <w:sz w:val="20"/>
          <w:szCs w:val="20"/>
        </w:rPr>
      </w:pPr>
      <w:bookmarkStart w:colFirst="0" w:colLast="0" w:name="_heading=h.3xkrk5jfnhwe" w:id="6"/>
      <w:bookmarkEnd w:id="6"/>
      <w:r w:rsidDel="00000000" w:rsidR="00000000" w:rsidRPr="00000000">
        <w:rPr>
          <w:b w:val="0"/>
          <w:sz w:val="20"/>
          <w:szCs w:val="20"/>
          <w:rtl w:val="0"/>
        </w:rPr>
        <w:t xml:space="preserve">La comparación de estrategia de vacunados y la distribución por tiempo. También la cantidad de personal en medicina es un punto importante de comparación.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jc w:val="both"/>
        <w:rPr>
          <w:sz w:val="20"/>
          <w:szCs w:val="20"/>
        </w:rPr>
      </w:pPr>
      <w:bookmarkStart w:colFirst="0" w:colLast="0" w:name="_heading=h.ny3igcd5usfn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jc w:val="both"/>
        <w:rPr/>
      </w:pPr>
      <w:bookmarkStart w:colFirst="0" w:colLast="0" w:name="_heading=h.79sshaszgzd6" w:id="8"/>
      <w:bookmarkEnd w:id="8"/>
      <w:r w:rsidDel="00000000" w:rsidR="00000000" w:rsidRPr="00000000">
        <w:rPr>
          <w:rtl w:val="0"/>
        </w:rPr>
        <w:t xml:space="preserve">Análisis del dashboard</w:t>
      </w:r>
    </w:p>
    <w:p w:rsidR="00000000" w:rsidDel="00000000" w:rsidP="00000000" w:rsidRDefault="00000000" w:rsidRPr="00000000" w14:paraId="00000013">
      <w:pPr>
        <w:pStyle w:val="Heading1"/>
        <w:jc w:val="both"/>
        <w:rPr/>
      </w:pPr>
      <w:bookmarkStart w:colFirst="0" w:colLast="0" w:name="_heading=h.sd8z4oy91ngx" w:id="9"/>
      <w:bookmarkEnd w:id="9"/>
      <w:r w:rsidDel="00000000" w:rsidR="00000000" w:rsidRPr="00000000">
        <w:rPr>
          <w:b w:val="0"/>
          <w:sz w:val="20"/>
          <w:szCs w:val="20"/>
          <w:rtl w:val="0"/>
        </w:rPr>
        <w:t xml:space="preserve">Menú con acceso al reporte general del COVID-19 para entender un poco el trasfondo de lo generado por la pandemia. Luego el reporte de vacunación donde encontramos información detallada de los insights para la comparación de los países y deducción en la última pestaña donde encontramos distinciones claras para la decisión del país donde la empresa se puede extender y poder tener un buen rendimiento.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jc w:val="both"/>
        <w:rPr/>
      </w:pPr>
      <w:bookmarkStart w:colFirst="0" w:colLast="0" w:name="_heading=h.hhc7ucnay9ra" w:id="10"/>
      <w:bookmarkEnd w:id="10"/>
      <w:r w:rsidDel="00000000" w:rsidR="00000000" w:rsidRPr="00000000">
        <w:rPr>
          <w:rtl w:val="0"/>
        </w:rPr>
        <w:t xml:space="preserve">Conclusiones y Recomendaciones</w:t>
      </w:r>
    </w:p>
    <w:p w:rsidR="00000000" w:rsidDel="00000000" w:rsidP="00000000" w:rsidRDefault="00000000" w:rsidRPr="00000000" w14:paraId="00000015">
      <w:pPr>
        <w:pStyle w:val="Heading1"/>
        <w:jc w:val="both"/>
        <w:rPr>
          <w:b w:val="0"/>
          <w:sz w:val="20"/>
          <w:szCs w:val="20"/>
        </w:rPr>
      </w:pPr>
      <w:bookmarkStart w:colFirst="0" w:colLast="0" w:name="_heading=h.6lt7nyl1n63j" w:id="11"/>
      <w:bookmarkEnd w:id="11"/>
      <w:r w:rsidDel="00000000" w:rsidR="00000000" w:rsidRPr="00000000">
        <w:rPr>
          <w:b w:val="0"/>
          <w:sz w:val="20"/>
          <w:szCs w:val="20"/>
          <w:rtl w:val="0"/>
        </w:rPr>
        <w:t xml:space="preserve">La mejor ubicación óptima para la expansión es Brasil por su población con relación al pbi, mortalidad alta y teniendo la mayor demanda de vacunas. Con alto nivel de urbanización  Brasil representa una ubicación ideal para la expansión de laboratorios. </w:t>
      </w:r>
    </w:p>
    <w:p w:rsidR="00000000" w:rsidDel="00000000" w:rsidP="00000000" w:rsidRDefault="00000000" w:rsidRPr="00000000" w14:paraId="00000016">
      <w:pPr>
        <w:pStyle w:val="Heading1"/>
        <w:jc w:val="both"/>
        <w:rPr>
          <w:b w:val="0"/>
          <w:sz w:val="20"/>
          <w:szCs w:val="20"/>
        </w:rPr>
      </w:pPr>
      <w:bookmarkStart w:colFirst="0" w:colLast="0" w:name="_heading=h.37oz0xrm2evh" w:id="12"/>
      <w:bookmarkEnd w:id="12"/>
      <w:r w:rsidDel="00000000" w:rsidR="00000000" w:rsidRPr="00000000">
        <w:rPr>
          <w:b w:val="0"/>
          <w:sz w:val="20"/>
          <w:szCs w:val="20"/>
          <w:rtl w:val="0"/>
        </w:rPr>
        <w:t xml:space="preserve">Debido a su alta demanda de vacunas, capacidad logística, infraestructura sanitaria avanzada, un buen entorno económico y el historial exitoso en la distribución de vacunas hacen que sea una opción estratégica para la empresa.</w:t>
      </w:r>
    </w:p>
    <w:p w:rsidR="00000000" w:rsidDel="00000000" w:rsidP="00000000" w:rsidRDefault="00000000" w:rsidRPr="00000000" w14:paraId="00000017">
      <w:pPr>
        <w:pStyle w:val="Heading1"/>
        <w:jc w:val="both"/>
        <w:rPr>
          <w:b w:val="0"/>
          <w:sz w:val="20"/>
          <w:szCs w:val="20"/>
        </w:rPr>
      </w:pPr>
      <w:bookmarkStart w:colFirst="0" w:colLast="0" w:name="_heading=h.8jv6eeutfpcn" w:id="13"/>
      <w:bookmarkEnd w:id="13"/>
      <w:r w:rsidDel="00000000" w:rsidR="00000000" w:rsidRPr="00000000">
        <w:rPr>
          <w:b w:val="0"/>
          <w:sz w:val="20"/>
          <w:szCs w:val="20"/>
          <w:rtl w:val="0"/>
        </w:rPr>
        <w:t xml:space="preserve">Invertir en Brasil también posiciona a la empresa para aprovechar el crecimiento futuro en el sector biotecnológico y farmacéutico.</w:t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pStyle w:val="Heading1"/>
        <w:jc w:val="both"/>
        <w:rPr/>
      </w:pPr>
      <w:bookmarkStart w:colFirst="0" w:colLast="0" w:name="_heading=h.1q6yzjkwu9a" w:id="14"/>
      <w:bookmarkEnd w:id="14"/>
      <w:r w:rsidDel="00000000" w:rsidR="00000000" w:rsidRPr="00000000">
        <w:rPr>
          <w:rtl w:val="0"/>
        </w:rPr>
        <w:t xml:space="preserve">Reflexión personal</w:t>
      </w:r>
    </w:p>
    <w:p w:rsidR="00000000" w:rsidDel="00000000" w:rsidP="00000000" w:rsidRDefault="00000000" w:rsidRPr="00000000" w14:paraId="0000001A">
      <w:pPr>
        <w:pStyle w:val="Heading1"/>
        <w:jc w:val="both"/>
        <w:rPr/>
      </w:pPr>
      <w:bookmarkStart w:colFirst="0" w:colLast="0" w:name="_heading=h.60klfgdewom5" w:id="15"/>
      <w:bookmarkEnd w:id="15"/>
      <w:r w:rsidDel="00000000" w:rsidR="00000000" w:rsidRPr="00000000">
        <w:rPr>
          <w:b w:val="0"/>
          <w:sz w:val="20"/>
          <w:szCs w:val="20"/>
          <w:rtl w:val="0"/>
        </w:rPr>
        <w:t xml:space="preserve">Para la reflexión personal destaco el uso de python y lo importante que puede llegar a ser a la hora de filtrar información, ya que no podemos tener un análisis 100% seguro si no hubo una buena filtración de la estructura de datos. Si bien falta mucho por explotar y poner en práctica este módulo sin dudas fue el más completo.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rPr>
          <w:b w:val="0"/>
          <w:sz w:val="20"/>
          <w:szCs w:val="20"/>
        </w:rPr>
      </w:pPr>
      <w:bookmarkStart w:colFirst="0" w:colLast="0" w:name="_heading=h.nwntksggig12" w:id="16"/>
      <w:bookmarkEnd w:id="16"/>
      <w:r w:rsidDel="00000000" w:rsidR="00000000" w:rsidRPr="00000000">
        <w:rPr>
          <w:b w:val="0"/>
          <w:sz w:val="20"/>
          <w:szCs w:val="20"/>
          <w:rtl w:val="0"/>
        </w:rPr>
        <w:t xml:space="preserve">Entendiendo lo general para ser un DA, queda práctica y mucho más conocimiento por adquirir.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jc w:val="both"/>
        <w:rPr/>
      </w:pPr>
      <w:bookmarkStart w:colFirst="0" w:colLast="0" w:name="_heading=h.mxt8suje60lc" w:id="17"/>
      <w:bookmarkEnd w:id="17"/>
      <w:r w:rsidDel="00000000" w:rsidR="00000000" w:rsidRPr="00000000">
        <w:rPr>
          <w:rtl w:val="0"/>
        </w:rPr>
        <w:t xml:space="preserve">EXTRA CREDIT</w:t>
      </w:r>
    </w:p>
    <w:p w:rsidR="00000000" w:rsidDel="00000000" w:rsidP="00000000" w:rsidRDefault="00000000" w:rsidRPr="00000000" w14:paraId="0000001D">
      <w:pPr>
        <w:pStyle w:val="Heading1"/>
        <w:jc w:val="both"/>
        <w:rPr/>
      </w:pPr>
      <w:bookmarkStart w:colFirst="0" w:colLast="0" w:name="_heading=h.79kvs2iz0nzc" w:id="18"/>
      <w:bookmarkEnd w:id="18"/>
      <w:r w:rsidDel="00000000" w:rsidR="00000000" w:rsidRPr="00000000">
        <w:rPr>
          <w:b w:val="0"/>
          <w:sz w:val="20"/>
          <w:szCs w:val="20"/>
          <w:rtl w:val="0"/>
        </w:rPr>
        <w:t xml:space="preserve">El extra en este proyecto solo fueron algunas medidas DAX como el Porcentaje de Población vacunada, el Promedio de Nuevos Casos Confirmados y la Tasa de Mortalidad cada 100k.</w:t>
      </w:r>
      <w:r w:rsidDel="00000000" w:rsidR="00000000" w:rsidRPr="00000000">
        <w:rPr>
          <w:rtl w:val="0"/>
        </w:rPr>
      </w:r>
    </w:p>
    <w:sectPr>
      <w:headerReference r:id="rId8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nybod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E">
    <w:pPr>
      <w:rPr>
        <w:rFonts w:ascii="Anybody" w:cs="Anybody" w:eastAsia="Anybody" w:hAnsi="Anybody"/>
        <w:b w:val="1"/>
      </w:rPr>
    </w:pPr>
    <w:r w:rsidDel="00000000" w:rsidR="00000000" w:rsidRPr="00000000">
      <w:rPr>
        <w:rFonts w:ascii="Anybody" w:cs="Anybody" w:eastAsia="Anybody" w:hAnsi="Anybody"/>
        <w:b w:val="1"/>
        <w:rtl w:val="0"/>
      </w:rPr>
      <w:t xml:space="preserve">Carrera: Data Analytics</w:t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4705350</wp:posOffset>
          </wp:positionH>
          <wp:positionV relativeFrom="paragraph">
            <wp:posOffset>-266695</wp:posOffset>
          </wp:positionV>
          <wp:extent cx="1723073" cy="666471"/>
          <wp:effectExtent b="0" l="0" r="0" t="0"/>
          <wp:wrapNone/>
          <wp:docPr id="5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723073" cy="666471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1F">
    <w:pPr>
      <w:rPr>
        <w:rFonts w:ascii="Anybody" w:cs="Anybody" w:eastAsia="Anybody" w:hAnsi="Anybody"/>
        <w:b w:val="1"/>
      </w:rPr>
    </w:pPr>
    <w:r w:rsidDel="00000000" w:rsidR="00000000" w:rsidRPr="00000000">
      <w:rPr>
        <w:rFonts w:ascii="Anybody" w:cs="Anybody" w:eastAsia="Anybody" w:hAnsi="Anybody"/>
        <w:b w:val="1"/>
        <w:rtl w:val="0"/>
      </w:rPr>
      <w:t xml:space="preserve">Módulo 4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rFonts w:ascii="Anybody" w:cs="Anybody" w:eastAsia="Anybody" w:hAnsi="Anybody"/>
      <w:b w:val="1"/>
      <w:sz w:val="26"/>
      <w:szCs w:val="2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rFonts w:ascii="Anybody" w:cs="Anybody" w:eastAsia="Anybody" w:hAnsi="Anybody"/>
      <w:b w:val="1"/>
      <w:sz w:val="26"/>
      <w:szCs w:val="2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rFonts w:ascii="Anybody" w:cs="Anybody" w:eastAsia="Anybody" w:hAnsi="Anybody"/>
      <w:b w:val="1"/>
      <w:sz w:val="26"/>
      <w:szCs w:val="2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rFonts w:ascii="Anybody" w:cs="Anybody" w:eastAsia="Anybody" w:hAnsi="Anybody"/>
      <w:b w:val="1"/>
      <w:sz w:val="26"/>
      <w:szCs w:val="2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rFonts w:ascii="Anybody" w:cs="Anybody" w:eastAsia="Anybody" w:hAnsi="Anybody"/>
      <w:b w:val="1"/>
      <w:sz w:val="26"/>
      <w:szCs w:val="2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336990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nybody-regular.ttf"/><Relationship Id="rId2" Type="http://schemas.openxmlformats.org/officeDocument/2006/relationships/font" Target="fonts/Anybody-bold.ttf"/><Relationship Id="rId3" Type="http://schemas.openxmlformats.org/officeDocument/2006/relationships/font" Target="fonts/Anybody-italic.ttf"/><Relationship Id="rId4" Type="http://schemas.openxmlformats.org/officeDocument/2006/relationships/font" Target="fonts/Anybody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tE4vYXJo8HrcjRS/NSHudiFLmVg==">CgMxLjAyDWguaWJyNGgzZ2dmYWEyDmguNHJuazJ6ajZpemd0Mg1oLmw2dW1xMjg0Y3h3Mg5oLmVmdGVhaTI5MGVyMjIOaC5yejZsdGdoaWEzaXYyDmgudnV6aGViY3B4cjZlMg5oLjN4a3JrNWpmbmh3ZTIOaC5ueTNpZ2NkNXVzZm4yDmguNzlzc2hhc3pnemQ2Mg5oLnNkOHo0b3k5MW5neDIOaC5oaGM3dWNuYXk5cmEyDmguNmx0N255bDFuNjNqMg5oLjM3b3oweHJtMmV2aDIOaC44anY2ZWV1dGZwY24yDWguMXE2eXpqa3d1OWEyDmguNjBrbGZnZGV3b201Mg5oLm53bnRrc2dnaWcxMjIOaC5teHQ4c3VqZTYwbGMyDmguNzlrdnMyaXowbnpjOAByITFnX0l2RXIxMk81cnhrSTFUUFFNeTFyOXg0eXNOak43O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2024-01-30T00:09:00Z</dcterms:created>
  <dc:creator>Elisea Esther Horñiacek</dc:creator>
</cp:coreProperties>
</file>