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7803" w14:textId="7A490F8D" w:rsidR="00187DE7" w:rsidRPr="00331242" w:rsidRDefault="00CA6983">
      <w:pPr>
        <w:rPr>
          <w:b/>
          <w:bCs/>
        </w:rPr>
      </w:pPr>
      <w:r w:rsidRPr="00331242">
        <w:rPr>
          <w:b/>
          <w:bCs/>
        </w:rPr>
        <w:t>Procedimento para pedidos de convalidação de disciplinas:</w:t>
      </w:r>
    </w:p>
    <w:p w14:paraId="5FE689C9" w14:textId="2A40BDB6" w:rsidR="00CA6983" w:rsidRDefault="00CA6983"/>
    <w:p w14:paraId="10BAB2DB" w14:textId="1779F0C5" w:rsidR="00CA6983" w:rsidRDefault="00CA6983" w:rsidP="00CA6983">
      <w:pPr>
        <w:pStyle w:val="PargrafodaLista"/>
        <w:numPr>
          <w:ilvl w:val="0"/>
          <w:numId w:val="1"/>
        </w:numPr>
      </w:pPr>
      <w:r>
        <w:t xml:space="preserve">Verificar a lista de disciplinas solicitadas pelo aluno e as respectivas disciplinas apontadas como equivalentes. </w:t>
      </w:r>
    </w:p>
    <w:p w14:paraId="3C167F72" w14:textId="43A09C4E" w:rsidR="00CA6983" w:rsidRDefault="00CA6983" w:rsidP="00CA6983">
      <w:pPr>
        <w:pStyle w:val="PargrafodaLista"/>
        <w:numPr>
          <w:ilvl w:val="0"/>
          <w:numId w:val="1"/>
        </w:numPr>
      </w:pPr>
      <w:r>
        <w:t xml:space="preserve">Retirar a seleção das disciplinas marcadas como convalidadas automaticamente, caso o aluno não tenha solicitado essa disciplina em sua lista. </w:t>
      </w:r>
    </w:p>
    <w:p w14:paraId="66E73D21" w14:textId="55A87B27" w:rsidR="00CA6983" w:rsidRDefault="00CA6983" w:rsidP="00CA6983">
      <w:pPr>
        <w:pStyle w:val="PargrafodaLista"/>
        <w:numPr>
          <w:ilvl w:val="0"/>
          <w:numId w:val="1"/>
        </w:numPr>
      </w:pPr>
      <w:r>
        <w:t>Consultar e comparar a ementa da disciplina solicitada e da disciplina apontada como equivalente, a fim de conferir se os conteúdos são cobertos.</w:t>
      </w:r>
    </w:p>
    <w:p w14:paraId="3B897CA8" w14:textId="18464926" w:rsidR="00CA6983" w:rsidRDefault="00CA6983" w:rsidP="00CA6983">
      <w:pPr>
        <w:pStyle w:val="PargrafodaLista"/>
        <w:numPr>
          <w:ilvl w:val="0"/>
          <w:numId w:val="1"/>
        </w:numPr>
      </w:pPr>
      <w:r>
        <w:t xml:space="preserve">Se o conteúdo estiver ok, marcar a disciplina (na opção convalidação de disciplinas) conforme abaixo: </w:t>
      </w:r>
    </w:p>
    <w:p w14:paraId="3C7BA5B0" w14:textId="49E06257" w:rsidR="00CA6983" w:rsidRDefault="00CA6983"/>
    <w:p w14:paraId="402976C7" w14:textId="24BC0FE1" w:rsidR="00CA6983" w:rsidRDefault="00CA6983">
      <w:r w:rsidRPr="00CA6983">
        <w:rPr>
          <w:noProof/>
        </w:rPr>
        <w:drawing>
          <wp:inline distT="0" distB="0" distL="0" distR="0" wp14:anchorId="7D01B6ED" wp14:editId="4FAFC241">
            <wp:extent cx="5400040" cy="3214370"/>
            <wp:effectExtent l="0" t="0" r="0" b="5080"/>
            <wp:docPr id="722420780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20780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387" w14:textId="5558C225" w:rsidR="00CA6983" w:rsidRDefault="00CA6983">
      <w:r>
        <w:t>- Se for uma disciplina convalidada automaticamente, já conterá a nota e a frequência preenchida, se não, é preciso verificar a nota/frequência da disciplina já cursada pelo acadêmico.</w:t>
      </w:r>
    </w:p>
    <w:p w14:paraId="491CFBAE" w14:textId="495686B0" w:rsidR="00CA6983" w:rsidRDefault="00CA6983">
      <w:r>
        <w:t>- Feitas todas as seleções/</w:t>
      </w:r>
      <w:proofErr w:type="spellStart"/>
      <w:r>
        <w:t>desseleções</w:t>
      </w:r>
      <w:proofErr w:type="spellEnd"/>
      <w:r>
        <w:t xml:space="preserve"> necessárias, clicar sobre o link “Convalidar Disciplinas Selecionadas”.</w:t>
      </w:r>
    </w:p>
    <w:p w14:paraId="48EB5C95" w14:textId="084B9733" w:rsidR="00CA6983" w:rsidRDefault="00CA6983"/>
    <w:p w14:paraId="56F4358D" w14:textId="03992339" w:rsidR="00CA6983" w:rsidRDefault="00CA6983">
      <w:r w:rsidRPr="00CA6983">
        <w:rPr>
          <w:noProof/>
        </w:rPr>
        <w:drawing>
          <wp:inline distT="0" distB="0" distL="0" distR="0" wp14:anchorId="07BD7817" wp14:editId="7DCD5583">
            <wp:extent cx="5400040" cy="1697990"/>
            <wp:effectExtent l="0" t="0" r="0" b="0"/>
            <wp:docPr id="430214064" name="Imagem 5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14064" name="Imagem 5" descr="Uma imagem contendo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EEBE" w14:textId="096419EF" w:rsidR="00CA6983" w:rsidRDefault="00CA6983">
      <w:r>
        <w:lastRenderedPageBreak/>
        <w:t xml:space="preserve">- Irá abrir uma janela para conferir as disciplinas convalidadas, se estiver tudo certo, clica em confirmar. </w:t>
      </w:r>
    </w:p>
    <w:p w14:paraId="60439D58" w14:textId="7DF0151F" w:rsidR="009418BF" w:rsidRDefault="009418BF">
      <w:r>
        <w:tab/>
        <w:t>- Gera um arquivo contendo a declaração de convalidação e anexa no processo no SEI, Juntamente com o  parecer do coordenador.</w:t>
      </w:r>
    </w:p>
    <w:p w14:paraId="2B69EA1B" w14:textId="5A3CD3FF" w:rsidR="00CA6983" w:rsidRDefault="00CA6983">
      <w:r w:rsidRPr="00CA6983">
        <w:rPr>
          <w:noProof/>
        </w:rPr>
        <w:drawing>
          <wp:inline distT="0" distB="0" distL="0" distR="0" wp14:anchorId="7FD666DA" wp14:editId="7D73B03B">
            <wp:extent cx="5400040" cy="3631565"/>
            <wp:effectExtent l="0" t="0" r="0" b="6985"/>
            <wp:docPr id="15967586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58677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D48C" w14:textId="43EFE2D0" w:rsidR="00CA6983" w:rsidRDefault="00CA6983"/>
    <w:p w14:paraId="64DD2B3D" w14:textId="250EF52C" w:rsidR="00CA6983" w:rsidRDefault="00CA6983"/>
    <w:p w14:paraId="5C1BE3F6" w14:textId="40D2F41F" w:rsidR="00CA6983" w:rsidRPr="00331242" w:rsidRDefault="00331242">
      <w:pPr>
        <w:rPr>
          <w:b/>
          <w:bCs/>
        </w:rPr>
      </w:pPr>
      <w:r w:rsidRPr="00331242">
        <w:rPr>
          <w:b/>
          <w:bCs/>
        </w:rPr>
        <w:t xml:space="preserve">PARA ACESSAR EMENTAS DE DISCIPLINAS DE OUTROS CAMPUS: </w:t>
      </w:r>
    </w:p>
    <w:p w14:paraId="77EC1CBB" w14:textId="51425B8A" w:rsidR="00331242" w:rsidRDefault="00331242">
      <w:r>
        <w:t>ACADÊMICO-&gt; CURSO E MATRIZ-&gt; CONSULTA</w:t>
      </w:r>
    </w:p>
    <w:p w14:paraId="246E260C" w14:textId="10ED2442" w:rsidR="00CA6983" w:rsidRDefault="00CA6983">
      <w:r w:rsidRPr="00CA6983">
        <w:rPr>
          <w:noProof/>
        </w:rPr>
        <w:lastRenderedPageBreak/>
        <w:drawing>
          <wp:inline distT="0" distB="0" distL="0" distR="0" wp14:anchorId="7494A0BC" wp14:editId="619E1086">
            <wp:extent cx="5400040" cy="3427095"/>
            <wp:effectExtent l="0" t="0" r="0" b="1905"/>
            <wp:docPr id="1205694798" name="Imagem 3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94798" name="Imagem 3" descr="Calendári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A5FB6"/>
    <w:multiLevelType w:val="hybridMultilevel"/>
    <w:tmpl w:val="DFB6E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63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3"/>
    <w:rsid w:val="00187DE7"/>
    <w:rsid w:val="00331242"/>
    <w:rsid w:val="009418BF"/>
    <w:rsid w:val="00CA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C739"/>
  <w15:chartTrackingRefBased/>
  <w15:docId w15:val="{C1672374-F153-4A88-ACE3-C0B3C463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2023-05-22T18:24:00Z</dcterms:created>
  <dcterms:modified xsi:type="dcterms:W3CDTF">2023-05-31T23:44:00Z</dcterms:modified>
</cp:coreProperties>
</file>