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60" w:before="0"/>
        <w:jc w:val="right"/>
      </w:pPr>
      <w:r>
        <w:rPr>
          <w:rFonts w:ascii="Arial" w:hAnsi="Arial" w:cs="Arial"/>
          <w:b/>
          <w:sz w:val="28"/>
        </w:rPr>
        <w:t>مدقق ==========================</w:t>
      </w:r>
    </w:p>
    <w:p>
      <w:pPr>
        <w:bidi w:val="1"/>
        <w:spacing w:after="200" w:before="0"/>
        <w:jc w:val="right"/>
      </w:pPr>
      <w:r>
        <w:rPr>
          <w:rFonts w:ascii="Arial" w:hAnsi="Arial" w:cs="Arial"/>
          <w:b/>
          <w:sz w:val="36"/>
        </w:rPr>
        <w:t>العنوان: المهارة أم الشهادة؟!</w:t>
      </w:r>
    </w:p>
    <w:p>
      <w:pPr>
        <w:bidi w:val="1"/>
        <w:spacing w:after="80" w:before="160"/>
        <w:jc w:val="right"/>
      </w:pPr>
      <w:r>
        <w:rPr>
          <w:rFonts w:ascii="Arial" w:hAnsi="Arial" w:cs="Arial"/>
          <w:b/>
          <w:sz w:val="26"/>
        </w:rPr>
        <w:t>فيديوهات السكربت (ترقيم موحّد)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رقم الفيديو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الرابط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(1)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https://youtu.be/L9OM-WA2IsA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(2)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https://youtu.be/aR_OEvx5emw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(3)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https://youtu.be/g9jFsEbHMnA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(4)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https://youtu.be/nw8hCa8LX08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(5)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https://youtu.be/oAoOdhtbBms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(6)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https://youtu.be/uqf6NoAhFts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(7)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https://youtu.be/X6d4JZStL78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(8)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https://youtu.be/yqr6yLyuHQA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(9)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https://youtu.be/MnrJzXM7a6o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(10)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https://youtu.be/QAb3ATOpBpE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(11)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https://youtu.be/fXU2tXY0h2U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(12)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https://youtu.be/x6jmwC9Ku64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فيديو (13)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https://youtu.be/GNpuQHY2hDE</w:t>
            </w:r>
          </w:p>
        </w:tc>
      </w:tr>
    </w:tbl>
    <w:p>
      <w:pPr>
        <w:bidi w:val="1"/>
        <w:spacing w:after="120" w:before="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1: زمن المهارة قبل الشهادات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في الماضي… كان الإنسان يعتمد في حياته على مهارته الذاتية. يصيد ويطبخ، يزرع ويحصد، ويصنع أدواته بيديه… دون حاجةٍ لشهادة أو لقب.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(1):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https://youtu.be/L9OM-WA2IsA?si=29ycXss7zwgNKScR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٢:٠٨ إلى ٢:١٢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(رمي شبكة صيد)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(2):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https://youtu.be/aR_OEvx5emw?si=ToBdD3xZ2vN4rlnL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٠:٢٤ إلى ٠:٢٧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(حراثة أرض بالبقر)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(3):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https://youtu.be/g9jFsEbHMnA?si=ZFSp5VRpw3c_uZvo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١٤:٥٢ إلى ١٤:٥٧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(امرأة تطبخ)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2: لماذا ظهرت الشهادات؟ (الصناعة والتكنولوجيا)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ولكن… مع الثورة الصناعية والتطور التكنولوجي، ظهرت الحاجة إلى معرفة قائمة على أسسٍ علمية… ومن هنا بزغ نجم الشهادات الجامعية.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(4):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https://youtu.be/nw8hCa8LX08?si=KOpkpZcEumU2i8_q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٣:٠٥ إلى ٣:١٠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(تطور صناعي)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(5):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https://youtu.be/oAoOdhtbBms?si=ztQalielYAD2QhyY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٢:١٦ إلى ٢:٢٠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(لحظة تخرج جامعي)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3: سؤال الحلقة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والسؤال اليوم… أيهما أهم؟ المهارة أم الشهادة؟ أنا أخبرك.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4: مفارقة اليوم (شهادات بلا وظائف ومهارات بدخل عالي)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في السنوات الأخيرة، أصبح من المألوف أن ترى خرّيجين بلا وظائف… بينما يحقق آخرون دخلًا كبيرًا في نفس المجال… دون أن يحملوا شهادة واحدة!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(6):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https://youtu.be/uqf6NoAhFts?si=qvR7e0dw55LtVrYh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٣:٥٣ إلى ٣:٥٦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(شخص متوتر بلا عمل)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(7):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https://youtu.be/X6d4JZStL78?si=qSMCSv4AosnMcDuU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٠:٠١ إلى ٠:٠٤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(شخص يلعب بالنقود)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5: أمثلة من روّاد غيّروا العالم بدون إكمال الجامعة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فعلى سبيل المثال… (ستيف جوبز، بيل غيتس، ومارك زوكربيرغ) أسماء غيّرت وجه العالم، ولم يُكملوا حتى تعليمهم الجامعي.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(8):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https://youtu.be/yqr6yLyuHQA?si=2B69BVi3OOQscN9U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٠:١٨ إلى ٠:٢١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(بيل غيتس ومارك)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(9):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https://youtu.be/MnrJzXM7a6o?si=ri6a3tNHbBGbvlor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٢:٠٩ إلى ٢:١٢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(ستيف جوبز)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6: منطق سوق العمل (لا يكفي أن تعرف… المهم أن تفعل)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والسبب في ذلك أن سوق العمل اليوم لا يبحث فقط عمّا تعرفه… بل عمّا تستطيع فعله.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(10):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https://youtu.be/QAb3ATOpBpE?si=Z0_PQx50Z2FFQNZC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٠:٠٧ إلى ٠:١٠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(شخص يطبع بسرعة)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7: فجوة الجامعة والواقع (الثورة الرقمية أسرع من المناهج)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فقد خلقت سرعة التطور والثورة الرقمية فجوةً بين ما تُدرّسه الجامعات… وما يحتاجه الواقع من مهارات عملية متجددة.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(11):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https://youtu.be/fXU2tXY0h2U?si=zQ1vALPL62X1piey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٠:٠٢ إلى ٠:١٠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(تطور ونمط حياة سريع)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8: قيمة الشهادة (ثقة + أساس علمي + مكانة)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ومع ذلك، لا يمكن إنكار أن الشهادة تمنح صاحبها الثقة، والأساس العلمي، والمكانة الاجتماعية.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(12):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https://youtu.be/x6jmwC9Ku64?si=S_Hzbm1_d2env2Zo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١١:١٨ إلى ١١:٢٠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(تعبير عن المكانة الرفيعة)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9: قيمة المهارة (توسّع فرصك وتزيد وزن شهادتك)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بينما المهارات وتطويرها… تعزز من قيمة الشهادة العلمية، وتفتح آفاقًا أوسع في سوق العمل، وتمكّن صاحبها من سرعة التكيف مع تغيّر المهام.</w:t>
      </w: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4"/>
        </w:rPr>
        <w:t>فيديو (13):</w:t>
      </w:r>
    </w:p>
    <w:p>
      <w:pPr>
        <w:spacing w:after="80" w:before="0"/>
        <w:jc w:val="left"/>
      </w:pPr>
      <w:r>
        <w:rPr>
          <w:rFonts w:ascii="Arial" w:hAnsi="Arial" w:cs="Arial"/>
          <w:b w:val="0"/>
          <w:sz w:val="24"/>
        </w:rPr>
        <w:t>https://youtu.be/GNpuQHY2hDE?si=LAtwvOwopjpVlfXV</w:t>
      </w:r>
    </w:p>
    <w:p>
      <w:pPr>
        <w:bidi w:val="1"/>
        <w:spacing w:after="40"/>
        <w:jc w:val="right"/>
      </w:pPr>
      <w:r>
        <w:rPr>
          <w:rFonts w:ascii="Arial" w:hAnsi="Arial" w:cs="Arial"/>
          <w:b/>
        </w:rPr>
        <w:t xml:space="preserve">الوقت: </w:t>
      </w:r>
      <w:r>
        <w:rPr>
          <w:rFonts w:ascii="Arial" w:hAnsi="Arial" w:cs="Arial"/>
        </w:rPr>
        <w:t>من ١:٥٣ إلى ١:٥٨</w:t>
      </w:r>
    </w:p>
    <w:p>
      <w:pPr>
        <w:bidi w:val="1"/>
        <w:spacing w:after="160"/>
        <w:jc w:val="right"/>
      </w:pPr>
      <w:r>
        <w:rPr>
          <w:rFonts w:ascii="Arial" w:hAnsi="Arial" w:cs="Arial"/>
          <w:b/>
        </w:rPr>
        <w:t xml:space="preserve">الوصف: </w:t>
      </w:r>
      <w:r>
        <w:rPr>
          <w:rFonts w:ascii="Arial" w:hAnsi="Arial" w:cs="Arial"/>
        </w:rPr>
        <w:t>(دي كابريو يغلق الصفقة بمهارة)</w:t>
      </w:r>
    </w:p>
    <w:p>
      <w:pPr>
        <w:bidi w:val="1"/>
        <w:spacing w:after="120" w:before="200"/>
        <w:jc w:val="right"/>
      </w:pPr>
      <w:r>
        <w:rPr>
          <w:rFonts w:ascii="Arial" w:hAnsi="Arial" w:cs="Arial"/>
          <w:b/>
          <w:sz w:val="28"/>
        </w:rPr>
        <w:t>المحور 10: الخلاصة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</w:rPr>
        <w:t>الراوي:</w:t>
      </w:r>
      <w:r>
        <w:rPr>
          <w:rFonts w:ascii="Arial" w:hAnsi="Arial" w:cs="Arial"/>
        </w:rPr>
        <w:t xml:space="preserve"> وفي المحصلة يمكن القول: إن الشهادة قد تفتح لك الباب… لكن المهارة هي التي تمكنك من الدخول وتُبقيك في الداخل. والأفضل أن تجمع بين الاثنين معًا.</w:t>
      </w:r>
    </w:p>
    <w:p>
      <w:pPr>
        <w:bidi w:val="1"/>
        <w:spacing w:after="200" w:before="0"/>
        <w:jc w:val="right"/>
      </w:pPr>
      <w:r>
        <w:rPr>
          <w:rFonts w:ascii="Arial" w:hAnsi="Arial" w:cs="Arial"/>
          <w:b/>
          <w:sz w:val="24"/>
        </w:rPr>
        <w:t>النهاية.</w:t>
      </w:r>
    </w:p>
    <w:p>
      <w:r>
        <w:br w:type="page"/>
      </w:r>
    </w:p>
    <w:p>
      <w:pPr>
        <w:bidi w:val="1"/>
        <w:spacing w:after="80" w:before="160"/>
        <w:jc w:val="right"/>
      </w:pPr>
      <w:r>
        <w:rPr>
          <w:rFonts w:ascii="Arial" w:hAnsi="Arial" w:cs="Arial"/>
          <w:b/>
          <w:sz w:val="26"/>
        </w:rPr>
        <w:t>المصادر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المصدر</w:t>
            </w:r>
          </w:p>
        </w:tc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</w:rPr>
              <w:t>الرابط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arXiv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https://arxiv.org/abs/2312.11942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MenaITech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https://menaitech.com/ar/%D8%A7%D9%84%D9%85%D8%AF%D9%88%D9%86%D8%A9/%D8%A7%D9%84%D8%AE%D8%A8%D8%B1%D8%A9-%D8%A3%D9%85-%D8%A7%D9%84%D8%AA%D8%AD%D8%B5%D9%8A%D9%84-%D8%A7%D9%84%D8%A3%D9%83%D8%A7%D8%AF%D9%8A%D9%85%D9%8A-%D8%A3%D9%87%D9%85-%D9%84%D9%84%D9%85%D9%88%D8%B8/</w:t>
            </w:r>
          </w:p>
        </w:tc>
      </w:tr>
      <w:tr>
        <w:tc>
          <w:tcPr>
            <w:tcW w:type="dxa" w:w="4986"/>
          </w:tcPr>
          <w:p>
            <w:pPr>
              <w:bidi w:val="1"/>
              <w:jc w:val="right"/>
            </w:pPr>
            <w:r>
              <w:rPr>
                <w:rFonts w:ascii="Arial" w:hAnsi="Arial" w:cs="Arial"/>
              </w:rPr>
              <w:t>العربية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Arial" w:hAnsi="Arial" w:cs="Arial"/>
              </w:rPr>
              <w:t>https://www.alarabiya.net/aswaq/opinions/2022/01/22/%D8%B4%D9%87%D8%A7%D8%AF%D8%A7%D8%AA-%D8%A3%D9%85-%D9%85%D9%87%D8%A7%D8%B1%D8%A7%D8%AA0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