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268ms4oxu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1: User Registration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Verify new user registration functionality.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user is not registered.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avigate to the Create an Account page.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valid First Name, Last Name, Email, and Password.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 the password and click Create an Account.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confirmation message and re</w:t>
      </w:r>
      <w:r w:rsidDel="00000000" w:rsidR="00000000" w:rsidRPr="00000000">
        <w:rPr>
          <w:rtl w:val="0"/>
        </w:rPr>
        <w:t xml:space="preserve">direction to the dashboard.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user should be registered successfully and redirected to their account dashboard.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5jbd4aeqy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2: User Login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Verify login functionality with valid credentials.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user has a registered account.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avigate to the Sign In page.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a valid Email and Password.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Sign In button.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redirection to the use</w:t>
      </w:r>
      <w:r w:rsidDel="00000000" w:rsidR="00000000" w:rsidRPr="00000000">
        <w:rPr>
          <w:rtl w:val="0"/>
        </w:rPr>
        <w:t xml:space="preserve">r dashboard.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user should be logged in successfully and see their account dashboard.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00i0eugoi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3: Product Search and Filter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Verify the search and filter functionality.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website has products available.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a product name (e.g., "jacket") in the search bar and press enter.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results are relevant to the search term.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 filter (e.g., "Price: Low to High").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results update accordingly.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system should display relevant search results and filter them correctly.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gfbcspg8o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ai3l6zyvp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4: Add Product to Cart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Verify adding a product to the shopping cart.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user is logged in (optional but recommended).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Look for a product (you can use the search or filter functionality).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a product detail page by clicking on the product you chose. 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Select size, color, or other required attributes (if applicable).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Add to Cart button.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cart and verify that the product is listed</w:t>
      </w:r>
      <w:r w:rsidDel="00000000" w:rsidR="00000000" w:rsidRPr="00000000">
        <w:rPr>
          <w:rtl w:val="0"/>
        </w:rPr>
        <w:t xml:space="preserve"> with the correct details.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product should be successfully added to the cart with the correct details.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13ew43och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z6oshmjzy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5: Checkout and Payment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Verify the checkout process with a valid payment method.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user has at least one item in the cart.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Cart and click Proceed to Checkout.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shipping details and proceed to the Review and Payments page.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Billing address.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Review the information.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Complete the payment by clicking the Place Order button.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the confirmation page.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order should be placed successfully, and the user should receive an order confirmation message.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