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A0015" w14:textId="77777777" w:rsidR="00B13859" w:rsidRDefault="00B13859" w:rsidP="004343C4">
      <w:pPr>
        <w:pStyle w:val="NormalWeb"/>
        <w:spacing w:line="360" w:lineRule="auto"/>
        <w:contextualSpacing/>
        <w:rPr>
          <w:rFonts w:ascii="TimesNewRomanPSMT" w:hAnsi="TimesNewRomanPSMT"/>
        </w:rPr>
      </w:pPr>
    </w:p>
    <w:p w14:paraId="25975DF0" w14:textId="6427A5A1" w:rsidR="004343C4" w:rsidRDefault="004343C4" w:rsidP="004343C4">
      <w:pPr>
        <w:pStyle w:val="NormalWeb"/>
        <w:spacing w:line="360" w:lineRule="auto"/>
        <w:contextualSpacing/>
      </w:pPr>
      <w:r>
        <w:rPr>
          <w:rFonts w:ascii="TimesNewRomanPSMT" w:hAnsi="TimesNewRomanPSMT"/>
        </w:rPr>
        <w:t xml:space="preserve">TO: </w:t>
      </w:r>
      <w:r>
        <w:rPr>
          <w:rFonts w:ascii="TimesNewRomanPSMT" w:hAnsi="TimesNewRomanPSMT"/>
        </w:rPr>
        <w:tab/>
      </w:r>
      <w:r>
        <w:rPr>
          <w:rFonts w:ascii="TimesNewRomanPSMT" w:hAnsi="TimesNewRomanPSMT"/>
        </w:rPr>
        <w:tab/>
        <w:t>Instructor</w:t>
      </w:r>
      <w:r w:rsidR="00884420">
        <w:rPr>
          <w:rFonts w:ascii="TimesNewRomanPSMT" w:hAnsi="TimesNewRomanPSMT"/>
        </w:rPr>
        <w:t xml:space="preserve"> Dr. Andrew </w:t>
      </w:r>
      <w:proofErr w:type="spellStart"/>
      <w:r w:rsidR="00884420">
        <w:rPr>
          <w:rFonts w:ascii="TimesNewRomanPSMT" w:hAnsi="TimesNewRomanPSMT"/>
        </w:rPr>
        <w:t>Hillen</w:t>
      </w:r>
      <w:proofErr w:type="spellEnd"/>
      <w:r>
        <w:rPr>
          <w:rFonts w:ascii="TimesNewRomanPSMT" w:hAnsi="TimesNewRomanPSMT"/>
        </w:rPr>
        <w:t xml:space="preserve">  </w:t>
      </w:r>
    </w:p>
    <w:p w14:paraId="1DB3F5A7" w14:textId="7C336F76" w:rsidR="004343C4" w:rsidRDefault="004343C4" w:rsidP="004343C4">
      <w:pPr>
        <w:pStyle w:val="NormalWeb"/>
        <w:spacing w:line="360" w:lineRule="auto"/>
        <w:contextualSpacing/>
        <w:rPr>
          <w:rFonts w:ascii="TimesNewRomanPSMT" w:hAnsi="TimesNewRomanPSMT"/>
        </w:rPr>
      </w:pPr>
      <w:r>
        <w:rPr>
          <w:rFonts w:ascii="TimesNewRomanPSMT" w:hAnsi="TimesNewRomanPSMT"/>
        </w:rPr>
        <w:t>FROM:</w:t>
      </w:r>
      <w:r>
        <w:rPr>
          <w:rFonts w:ascii="TimesNewRomanPSMT" w:hAnsi="TimesNewRomanPSMT"/>
        </w:rPr>
        <w:tab/>
        <w:t xml:space="preserve">Elias </w:t>
      </w:r>
      <w:proofErr w:type="spellStart"/>
      <w:r>
        <w:rPr>
          <w:rFonts w:ascii="TimesNewRomanPSMT" w:hAnsi="TimesNewRomanPSMT"/>
        </w:rPr>
        <w:t>Werede</w:t>
      </w:r>
      <w:proofErr w:type="spellEnd"/>
    </w:p>
    <w:p w14:paraId="5C47ECCA" w14:textId="35E51B82" w:rsidR="004343C4" w:rsidRDefault="004343C4" w:rsidP="004343C4">
      <w:pPr>
        <w:pStyle w:val="NormalWeb"/>
        <w:spacing w:line="360" w:lineRule="auto"/>
        <w:contextualSpacing/>
        <w:rPr>
          <w:rFonts w:ascii="TimesNewRomanPSMT" w:hAnsi="TimesNewRomanPSMT"/>
        </w:rPr>
      </w:pPr>
      <w:r>
        <w:rPr>
          <w:rFonts w:ascii="TimesNewRomanPSMT" w:hAnsi="TimesNewRomanPSMT"/>
        </w:rPr>
        <w:t>DATE:</w:t>
      </w:r>
      <w:r>
        <w:rPr>
          <w:rFonts w:ascii="TimesNewRomanPSMT" w:hAnsi="TimesNewRomanPSMT"/>
        </w:rPr>
        <w:tab/>
      </w:r>
      <w:r>
        <w:rPr>
          <w:rFonts w:ascii="TimesNewRomanPSMT" w:hAnsi="TimesNewRomanPSMT"/>
        </w:rPr>
        <w:tab/>
      </w:r>
      <w:r w:rsidR="00884420">
        <w:rPr>
          <w:rFonts w:ascii="TimesNewRomanPSMT" w:hAnsi="TimesNewRomanPSMT"/>
        </w:rPr>
        <w:t>January</w:t>
      </w:r>
      <w:r>
        <w:rPr>
          <w:rFonts w:ascii="TimesNewRomanPSMT" w:hAnsi="TimesNewRomanPSMT"/>
        </w:rPr>
        <w:t xml:space="preserve"> 08, 2022</w:t>
      </w:r>
    </w:p>
    <w:p w14:paraId="26E34560" w14:textId="2DFBCCEC" w:rsidR="00884420" w:rsidRDefault="00884420" w:rsidP="004343C4">
      <w:pPr>
        <w:pStyle w:val="NormalWeb"/>
        <w:spacing w:line="360" w:lineRule="auto"/>
        <w:contextualSpacing/>
        <w:rPr>
          <w:rFonts w:ascii="TimesNewRomanPSMT" w:hAnsi="TimesNewRomanPSMT"/>
        </w:rPr>
      </w:pPr>
      <w:r>
        <w:rPr>
          <w:rFonts w:ascii="TimesNewRomanPSMT" w:hAnsi="TimesNewRomanPSMT"/>
        </w:rPr>
        <w:t>SUBJECT:</w:t>
      </w:r>
      <w:r>
        <w:rPr>
          <w:rFonts w:ascii="TimesNewRomanPSMT" w:hAnsi="TimesNewRomanPSMT"/>
        </w:rPr>
        <w:tab/>
        <w:t>Reflection</w:t>
      </w:r>
      <w:r>
        <w:rPr>
          <w:rFonts w:ascii="TimesNewRomanPSMT" w:hAnsi="TimesNewRomanPSMT"/>
        </w:rPr>
        <w:tab/>
      </w:r>
    </w:p>
    <w:p w14:paraId="47E20A7F" w14:textId="77777777" w:rsidR="00884420" w:rsidRDefault="00884420" w:rsidP="004343C4">
      <w:pPr>
        <w:pStyle w:val="NormalWeb"/>
        <w:spacing w:line="360" w:lineRule="auto"/>
        <w:contextualSpacing/>
        <w:rPr>
          <w:rFonts w:ascii="TimesNewRomanPSMT" w:hAnsi="TimesNewRomanPSMT"/>
        </w:rPr>
      </w:pPr>
    </w:p>
    <w:p w14:paraId="768ED16C" w14:textId="3CBAEB66" w:rsidR="00D33335" w:rsidRPr="00D33335" w:rsidRDefault="00D33335" w:rsidP="00D33335">
      <w:pPr>
        <w:ind w:firstLine="720"/>
        <w:jc w:val="both"/>
        <w:rPr>
          <w:rFonts w:ascii="TimesNewRomanPSMT" w:eastAsia="Times New Roman" w:hAnsi="TimesNewRomanPSMT" w:cs="Times New Roman"/>
        </w:rPr>
      </w:pPr>
      <w:r w:rsidRPr="00D33335">
        <w:rPr>
          <w:rFonts w:ascii="TimesNewRomanPSMT" w:eastAsia="Times New Roman" w:hAnsi="TimesNewRomanPSMT" w:cs="Times New Roman"/>
        </w:rPr>
        <w:t>This winter class English 402</w:t>
      </w:r>
      <w:r w:rsidRPr="00D33335">
        <w:rPr>
          <w:rFonts w:ascii="TimesNewRomanPSMT" w:eastAsia="Times New Roman" w:hAnsi="TimesNewRomanPSMT" w:cs="Times New Roman"/>
        </w:rPr>
        <w:t xml:space="preserve"> teaches me the principles and writing practices necessary for producing compelling and ethical professional reports and research in professional writing skills. Especially in this class, I learned how to write any workplace writing professionally. In addition to that, I have learned how to write for addressing a non-specialist audience in specific professional situations in this class, especially how to analyze diverse audiences, social contexts, and professional cultures, explaining creatively. The other lesson I gained from this course is identifying, developing, and using effective strategies for planning, researching, and editing documents individually and collaboratively, especially in teams, including giving and making effective use of peer feedbacks interwork tasks. For project one, I learned how to address specifically a non-expert audience with the objective of mechanisms and concepts. For project two, I learned how data visualization and textual communications skills are essential in professional writing, especially how infographics visual communications are essential to aim and attract the audience's attention. I learned the consulting simulation for project three by researching real-world problems and supporting actual data.             </w:t>
      </w:r>
    </w:p>
    <w:p w14:paraId="7B948FEE" w14:textId="77777777" w:rsidR="00981372" w:rsidRPr="004343C4" w:rsidRDefault="00981372" w:rsidP="00D33335">
      <w:pPr>
        <w:pStyle w:val="NormalWeb"/>
        <w:ind w:firstLine="720"/>
        <w:contextualSpacing/>
        <w:jc w:val="both"/>
      </w:pPr>
    </w:p>
    <w:sectPr w:rsidR="00981372" w:rsidRPr="00434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3C4"/>
    <w:rsid w:val="004343C4"/>
    <w:rsid w:val="00884420"/>
    <w:rsid w:val="00981372"/>
    <w:rsid w:val="00B13859"/>
    <w:rsid w:val="00BD4418"/>
    <w:rsid w:val="00D33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FC97DF"/>
  <w15:docId w15:val="{FD672437-9126-9F4F-8213-5E8B4B9DE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43C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2357">
      <w:bodyDiv w:val="1"/>
      <w:marLeft w:val="0"/>
      <w:marRight w:val="0"/>
      <w:marTop w:val="0"/>
      <w:marBottom w:val="0"/>
      <w:divBdr>
        <w:top w:val="none" w:sz="0" w:space="0" w:color="auto"/>
        <w:left w:val="none" w:sz="0" w:space="0" w:color="auto"/>
        <w:bottom w:val="none" w:sz="0" w:space="0" w:color="auto"/>
        <w:right w:val="none" w:sz="0" w:space="0" w:color="auto"/>
      </w:divBdr>
      <w:divsChild>
        <w:div w:id="924605687">
          <w:marLeft w:val="0"/>
          <w:marRight w:val="0"/>
          <w:marTop w:val="0"/>
          <w:marBottom w:val="0"/>
          <w:divBdr>
            <w:top w:val="none" w:sz="0" w:space="0" w:color="auto"/>
            <w:left w:val="none" w:sz="0" w:space="0" w:color="auto"/>
            <w:bottom w:val="none" w:sz="0" w:space="0" w:color="auto"/>
            <w:right w:val="none" w:sz="0" w:space="0" w:color="auto"/>
          </w:divBdr>
          <w:divsChild>
            <w:div w:id="509374116">
              <w:marLeft w:val="0"/>
              <w:marRight w:val="0"/>
              <w:marTop w:val="0"/>
              <w:marBottom w:val="0"/>
              <w:divBdr>
                <w:top w:val="none" w:sz="0" w:space="0" w:color="auto"/>
                <w:left w:val="none" w:sz="0" w:space="0" w:color="auto"/>
                <w:bottom w:val="none" w:sz="0" w:space="0" w:color="auto"/>
                <w:right w:val="none" w:sz="0" w:space="0" w:color="auto"/>
              </w:divBdr>
              <w:divsChild>
                <w:div w:id="1401828830">
                  <w:marLeft w:val="0"/>
                  <w:marRight w:val="0"/>
                  <w:marTop w:val="0"/>
                  <w:marBottom w:val="0"/>
                  <w:divBdr>
                    <w:top w:val="none" w:sz="0" w:space="0" w:color="auto"/>
                    <w:left w:val="none" w:sz="0" w:space="0" w:color="auto"/>
                    <w:bottom w:val="none" w:sz="0" w:space="0" w:color="auto"/>
                    <w:right w:val="none" w:sz="0" w:space="0" w:color="auto"/>
                  </w:divBdr>
                </w:div>
              </w:divsChild>
            </w:div>
            <w:div w:id="2051801357">
              <w:marLeft w:val="0"/>
              <w:marRight w:val="0"/>
              <w:marTop w:val="0"/>
              <w:marBottom w:val="0"/>
              <w:divBdr>
                <w:top w:val="none" w:sz="0" w:space="0" w:color="auto"/>
                <w:left w:val="none" w:sz="0" w:space="0" w:color="auto"/>
                <w:bottom w:val="none" w:sz="0" w:space="0" w:color="auto"/>
                <w:right w:val="none" w:sz="0" w:space="0" w:color="auto"/>
              </w:divBdr>
              <w:divsChild>
                <w:div w:id="1486895635">
                  <w:marLeft w:val="0"/>
                  <w:marRight w:val="0"/>
                  <w:marTop w:val="0"/>
                  <w:marBottom w:val="0"/>
                  <w:divBdr>
                    <w:top w:val="none" w:sz="0" w:space="0" w:color="auto"/>
                    <w:left w:val="none" w:sz="0" w:space="0" w:color="auto"/>
                    <w:bottom w:val="none" w:sz="0" w:space="0" w:color="auto"/>
                    <w:right w:val="none" w:sz="0" w:space="0" w:color="auto"/>
                  </w:divBdr>
                </w:div>
                <w:div w:id="204610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305374">
      <w:bodyDiv w:val="1"/>
      <w:marLeft w:val="0"/>
      <w:marRight w:val="0"/>
      <w:marTop w:val="0"/>
      <w:marBottom w:val="0"/>
      <w:divBdr>
        <w:top w:val="none" w:sz="0" w:space="0" w:color="auto"/>
        <w:left w:val="none" w:sz="0" w:space="0" w:color="auto"/>
        <w:bottom w:val="none" w:sz="0" w:space="0" w:color="auto"/>
        <w:right w:val="none" w:sz="0" w:space="0" w:color="auto"/>
      </w:divBdr>
      <w:divsChild>
        <w:div w:id="1736465976">
          <w:marLeft w:val="0"/>
          <w:marRight w:val="0"/>
          <w:marTop w:val="0"/>
          <w:marBottom w:val="0"/>
          <w:divBdr>
            <w:top w:val="none" w:sz="0" w:space="0" w:color="auto"/>
            <w:left w:val="none" w:sz="0" w:space="0" w:color="auto"/>
            <w:bottom w:val="none" w:sz="0" w:space="0" w:color="auto"/>
            <w:right w:val="none" w:sz="0" w:space="0" w:color="auto"/>
          </w:divBdr>
          <w:divsChild>
            <w:div w:id="808280837">
              <w:marLeft w:val="0"/>
              <w:marRight w:val="0"/>
              <w:marTop w:val="0"/>
              <w:marBottom w:val="0"/>
              <w:divBdr>
                <w:top w:val="none" w:sz="0" w:space="0" w:color="auto"/>
                <w:left w:val="none" w:sz="0" w:space="0" w:color="auto"/>
                <w:bottom w:val="none" w:sz="0" w:space="0" w:color="auto"/>
                <w:right w:val="none" w:sz="0" w:space="0" w:color="auto"/>
              </w:divBdr>
              <w:divsChild>
                <w:div w:id="1095904123">
                  <w:marLeft w:val="0"/>
                  <w:marRight w:val="0"/>
                  <w:marTop w:val="0"/>
                  <w:marBottom w:val="0"/>
                  <w:divBdr>
                    <w:top w:val="none" w:sz="0" w:space="0" w:color="auto"/>
                    <w:left w:val="none" w:sz="0" w:space="0" w:color="auto"/>
                    <w:bottom w:val="none" w:sz="0" w:space="0" w:color="auto"/>
                    <w:right w:val="none" w:sz="0" w:space="0" w:color="auto"/>
                  </w:divBdr>
                </w:div>
              </w:divsChild>
            </w:div>
            <w:div w:id="1171331259">
              <w:marLeft w:val="0"/>
              <w:marRight w:val="0"/>
              <w:marTop w:val="0"/>
              <w:marBottom w:val="0"/>
              <w:divBdr>
                <w:top w:val="none" w:sz="0" w:space="0" w:color="auto"/>
                <w:left w:val="none" w:sz="0" w:space="0" w:color="auto"/>
                <w:bottom w:val="none" w:sz="0" w:space="0" w:color="auto"/>
                <w:right w:val="none" w:sz="0" w:space="0" w:color="auto"/>
              </w:divBdr>
              <w:divsChild>
                <w:div w:id="209464635">
                  <w:marLeft w:val="0"/>
                  <w:marRight w:val="0"/>
                  <w:marTop w:val="0"/>
                  <w:marBottom w:val="0"/>
                  <w:divBdr>
                    <w:top w:val="none" w:sz="0" w:space="0" w:color="auto"/>
                    <w:left w:val="none" w:sz="0" w:space="0" w:color="auto"/>
                    <w:bottom w:val="none" w:sz="0" w:space="0" w:color="auto"/>
                    <w:right w:val="none" w:sz="0" w:space="0" w:color="auto"/>
                  </w:divBdr>
                </w:div>
                <w:div w:id="114362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Werede, Elias Abebe</dc:creator>
  <cp:keywords/>
  <dc:description/>
  <cp:lastModifiedBy>Werede, Elias Abebe</cp:lastModifiedBy>
  <cp:revision>3</cp:revision>
  <dcterms:created xsi:type="dcterms:W3CDTF">2022-01-10T04:21:00Z</dcterms:created>
  <dcterms:modified xsi:type="dcterms:W3CDTF">2022-01-10T07:55:00Z</dcterms:modified>
</cp:coreProperties>
</file>