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ntrol-de-sesiones"/>
    <w:p>
      <w:pPr>
        <w:pStyle w:val="Heading1"/>
      </w:pPr>
      <w:r>
        <w:t xml:space="preserve">CONTROL DE SESIONES</w:t>
      </w:r>
    </w:p>
    <w:p>
      <w:pPr>
        <w:pStyle w:val="FirstParagraph"/>
      </w:pPr>
      <w:r>
        <w:rPr>
          <w:b/>
          <w:bCs/>
        </w:rPr>
        <w:t xml:space="preserve">Folio: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Este control se llena</w:t>
      </w:r>
      <w:r>
        <w:t xml:space="preserve"> </w:t>
      </w:r>
      <w:r>
        <w:rPr>
          <w:b/>
          <w:bCs/>
        </w:rPr>
        <w:t xml:space="preserve">en el momento de cada sesión</w:t>
      </w:r>
      <w:r>
        <w:t xml:space="preserve">, con tinta, sin espacios en blanco y sin corrector. Los errores se tachan con una línea y se corrigen a un lado con firma. Es el registro que acredita cómo se prestó cada servicio.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Servicio y zona</w:t>
            </w:r>
          </w:p>
        </w:tc>
        <w:tc>
          <w:tcPr/>
          <w:p>
            <w:pPr>
              <w:pStyle w:val="Compact"/>
            </w:pPr>
            <w:r>
              <w:t xml:space="preserve">Equipo / producto y lote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Reacción observada</w:t>
            </w:r>
          </w:p>
        </w:tc>
        <w:tc>
          <w:tcPr/>
          <w:p>
            <w:pPr>
              <w:pStyle w:val="Compact"/>
            </w:pPr>
            <w:r>
              <w:t xml:space="preserve">Firma cliente</w:t>
            </w:r>
          </w:p>
        </w:tc>
        <w:tc>
          <w:tcPr/>
          <w:p>
            <w:pPr>
              <w:pStyle w:val="Compact"/>
            </w:pPr>
            <w:r>
              <w:t xml:space="preserve">Firma operador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0" w:name="Xb8d89498d40df16042fb60c81916aa1d8ddaf27"/>
    <w:p>
      <w:pPr>
        <w:pStyle w:val="Heading2"/>
      </w:pPr>
      <w:r>
        <w:t xml:space="preserve">REGISTRO DE INCIDENTES, NEGATIVAS Y DERIVACIONES</w:t>
      </w:r>
    </w:p>
    <w:p>
      <w:pPr>
        <w:pStyle w:val="FirstParagraph"/>
      </w:pPr>
      <w:r>
        <w:t xml:space="preserve">Se anota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evento relevante: reacción adversa, suspensión, servicio negado por estar fuera del giro, solicitud de procedimiento invasivo o inyectable rechazada, cambio en el estado de salud, inconformidad.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 del evento</w:t>
            </w:r>
          </w:p>
        </w:tc>
        <w:tc>
          <w:tcPr/>
          <w:p>
            <w:pPr>
              <w:pStyle w:val="Compact"/>
            </w:pPr>
            <w:r>
              <w:t xml:space="preserve">Acción tomada</w:t>
            </w:r>
          </w:p>
        </w:tc>
        <w:tc>
          <w:tcPr/>
          <w:p>
            <w:pPr>
              <w:pStyle w:val="Compact"/>
            </w:pPr>
            <w:r>
              <w:t xml:space="preserve">Constancia entregada</w:t>
            </w:r>
          </w:p>
        </w:tc>
        <w:tc>
          <w:tcPr/>
          <w:p>
            <w:pPr>
              <w:pStyle w:val="Compact"/>
            </w:pPr>
            <w:r>
              <w:t xml:space="preserve">Firma operador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Por qué se registran las negativas.</w:t>
      </w:r>
      <w:r>
        <w:t xml:space="preserve"> </w:t>
      </w:r>
      <w:r>
        <w:t xml:space="preserve">Cada solicitud de un servicio invasivo o inyectable que se documenta como</w:t>
      </w:r>
      <w:r>
        <w:t xml:space="preserve"> </w:t>
      </w:r>
      <w:r>
        <w:rPr>
          <w:b/>
          <w:bCs/>
        </w:rPr>
        <w:t xml:space="preserve">negada y derivada</w:t>
      </w:r>
      <w:r>
        <w:t xml:space="preserve"> </w:t>
      </w:r>
      <w:r>
        <w:t xml:space="preserve">construye la evidencia de que EL ESTABLECIMIENTO opera dentro de su giro. Es el registro que más protege a la titular en una verificación o en una queja. No registrarlas desperdicia la mejor prueba disponible.</w:t>
      </w:r>
    </w:p>
    <w:bookmarkEnd w:id="20"/>
    <w:bookmarkStart w:id="21" w:name="cierre-del-expediente"/>
    <w:p>
      <w:pPr>
        <w:pStyle w:val="Heading2"/>
      </w:pPr>
      <w:r>
        <w:t xml:space="preserve">CIERRE DEL EXPEDIENTE</w:t>
      </w:r>
    </w:p>
    <w:p>
      <w:pPr>
        <w:pStyle w:val="FirstParagraph"/>
      </w:pPr>
      <w:r>
        <w:t xml:space="preserve">Fecha de cierre: ____/____/20____ Motivo: ☐ Concluyó el servicio ☐ El cliente no continuó ☐ Se derivó a médico ☐ Otro: ______________</w:t>
      </w:r>
    </w:p>
    <w:p>
      <w:pPr>
        <w:pStyle w:val="BodyText"/>
      </w:pPr>
      <w:r>
        <w:t xml:space="preserve">Firma de quien cierra: _______________________________________</w:t>
      </w:r>
    </w:p>
    <w:bookmarkEnd w:id="21"/>
    <w:bookmarkEnd w:id="22"/>
    <w:sectPr>
      <w:pgSz w:h="12240" w:orient="landscape" w:w="15840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erif" w:hAnsi="Liberation Serif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2026-07-30T04:26:54Z</dcterms:created>
  <dcterms:modified xsi:type="dcterms:W3CDTF">2026-07-30T04:26:54Z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