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rpeta-de-verificación-sanitaria"/>
    <w:p>
      <w:pPr>
        <w:pStyle w:val="Heading1"/>
      </w:pPr>
      <w:r>
        <w:t xml:space="preserve">CARPETA DE VERIFICACIÓN SANITARIA</w:t>
      </w:r>
    </w:p>
    <w:bookmarkStart w:id="20" w:name="mirë-centro-de-belleza-integral-y-diseño"/>
    <w:p>
      <w:pPr>
        <w:pStyle w:val="Heading2"/>
      </w:pPr>
      <w:r>
        <w:t xml:space="preserve">MIRË CENTRO DE BELLEZA INTEGRAL Y DISEÑO</w:t>
      </w:r>
    </w:p>
    <w:p>
      <w:pPr>
        <w:pStyle w:val="FirstParagraph"/>
      </w:pPr>
      <w:r>
        <w:rPr>
          <w:b/>
          <w:bCs/>
        </w:rPr>
        <w:t xml:space="preserve">Establecimiento de estética y belleza — servicios estéticos no invasivos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Aviso de Funcionamiento COFEPRIS</w:t>
            </w:r>
          </w:p>
        </w:tc>
        <w:tc>
          <w:tcPr/>
          <w:p>
            <w:pPr>
              <w:pStyle w:val="Compact"/>
            </w:pPr>
            <w:r>
              <w:t xml:space="preserve">2609135018A00247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Giro</w:t>
            </w:r>
          </w:p>
        </w:tc>
        <w:tc>
          <w:tcPr/>
          <w:p>
            <w:pPr>
              <w:pStyle w:val="Compact"/>
            </w:pPr>
            <w:r>
              <w:t xml:space="preserve">SCIAN 812110 — Salones y clínicas de belleza y peluquerías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Domicilio</w:t>
            </w:r>
          </w:p>
        </w:tc>
        <w:tc>
          <w:tcPr/>
          <w:p>
            <w:pPr>
              <w:pStyle w:val="Compact"/>
            </w:pPr>
            <w:r>
              <w:t xml:space="preserve">Av. del Conscripto 13, Col. Manuel Ávila Camacho, C.P. 11610, Alcaldía Miguel Hidalgo, Ciudad de México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Titular</w:t>
            </w:r>
          </w:p>
        </w:tc>
        <w:tc>
          <w:tcPr/>
          <w:p>
            <w:pPr>
              <w:pStyle w:val="Compact"/>
            </w:pPr>
            <w:r>
              <w:t xml:space="preserve">C. Mirely Jiménez Regalado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Contacto oficial</w:t>
            </w:r>
          </w:p>
        </w:tc>
        <w:tc>
          <w:tcPr/>
          <w:p>
            <w:pPr>
              <w:pStyle w:val="Compact"/>
            </w:pPr>
            <w:r>
              <w:t xml:space="preserve">mirecbi19@gmail.com · 55 1691 8058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integración de esta carpeta</w:t>
            </w:r>
          </w:p>
        </w:tc>
        <w:tc>
          <w:tcPr/>
          <w:p>
            <w:pPr>
              <w:pStyle w:val="Compact"/>
            </w:pPr>
            <w:r>
              <w:t xml:space="preserve">____/____/20____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eclaración-de-alcance-de-operación"/>
    <w:p>
      <w:pPr>
        <w:pStyle w:val="Heading2"/>
      </w:pPr>
      <w:r>
        <w:t xml:space="preserve">DECLARACIÓN DE ALCANCE DE OPERACIÓN</w:t>
      </w:r>
    </w:p>
    <w:p>
      <w:pPr>
        <w:pStyle w:val="FirstParagraph"/>
      </w:pPr>
      <w:r>
        <w:t xml:space="preserve">Este establecimiento presta</w:t>
      </w:r>
      <w:r>
        <w:t xml:space="preserve"> </w:t>
      </w:r>
      <w:r>
        <w:rPr>
          <w:b/>
          <w:bCs/>
        </w:rPr>
        <w:t xml:space="preserve">exclusivamente servicios estéticos y de belleza no invasivos</w:t>
      </w:r>
      <w:r>
        <w:t xml:space="preserve">, de aplicación externa sobre piel intacta, con fines de higiene, cuidado, apariencia y bienestar.</w:t>
      </w:r>
    </w:p>
    <w:p>
      <w:pPr>
        <w:pStyle w:val="BodyText"/>
      </w:pPr>
      <w:r>
        <w:rPr>
          <w:b/>
          <w:bCs/>
        </w:rPr>
        <w:t xml:space="preserve">No presta servicios de atención médica.</w:t>
      </w:r>
      <w:r>
        <w:t xml:space="preserve"> </w:t>
      </w:r>
      <w:r>
        <w:t xml:space="preserve">En consecuencia,</w:t>
      </w:r>
      <w:r>
        <w:t xml:space="preserve"> </w:t>
      </w:r>
      <w:r>
        <w:rPr>
          <w:b/>
          <w:bCs/>
        </w:rPr>
        <w:t xml:space="preserve">no realiza</w:t>
      </w:r>
      <w:r>
        <w:t xml:space="preserve"> </w:t>
      </w:r>
      <w:r>
        <w:t xml:space="preserve">procedimientos que rompan la barrera cutánea, inyecciones o infiltraciones de cualquier sustancia, punción, microneedling, cirugía, anestesia, manejo de heridas, suturas o drenajes, diagnóstico, prescripción ni suministro de medicamentos.</w:t>
      </w:r>
    </w:p>
    <w:p>
      <w:pPr>
        <w:pStyle w:val="BodyText"/>
      </w:pPr>
      <w:r>
        <w:t xml:space="preserve">Los servicios estéticos posteriores a un procedimiento médico se prestan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sobre piel cerrada, por</w:t>
      </w:r>
      <w:r>
        <w:t xml:space="preserve"> </w:t>
      </w:r>
      <w:r>
        <w:rPr>
          <w:b/>
          <w:bCs/>
        </w:rPr>
        <w:t xml:space="preserve">indicación escrita del médico tratante</w:t>
      </w:r>
      <w:r>
        <w:t xml:space="preserve"> </w:t>
      </w:r>
      <w:r>
        <w:t xml:space="preserve">que obra en el expediente del cliente, y se limitan a cuidado estético externo no invasivo.</w:t>
      </w:r>
    </w:p>
    <w:p>
      <w:r>
        <w:pict>
          <v:rect style="width:0;height:1.5pt" o:hralign="center" o:hrstd="t" o:hr="t"/>
        </w:pict>
      </w:r>
    </w:p>
    <w:bookmarkEnd w:id="21"/>
    <w:bookmarkStart w:id="22" w:name="índice-de-la-carpeta"/>
    <w:p>
      <w:pPr>
        <w:pStyle w:val="Heading2"/>
      </w:pPr>
      <w:r>
        <w:t xml:space="preserve">ÍNDICE DE LA CARPETA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Portada y declaración de alcance de operación</w:t>
            </w:r>
          </w:p>
        </w:tc>
        <w:tc>
          <w:tcPr/>
          <w:p>
            <w:pPr>
              <w:pStyle w:val="Compact"/>
            </w:pPr>
            <w:r>
              <w:t xml:space="preserve">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Ficha del establecimiento y documentación legal</w:t>
            </w:r>
          </w:p>
        </w:tc>
        <w:tc>
          <w:tcPr/>
          <w:p>
            <w:pPr>
              <w:pStyle w:val="Compact"/>
            </w:pPr>
            <w:r>
              <w:t xml:space="preserve">Sección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Checklist documental de verificación</w:t>
            </w:r>
          </w:p>
        </w:tc>
        <w:tc>
          <w:tcPr/>
          <w:p>
            <w:pPr>
              <w:pStyle w:val="Compact"/>
            </w:pPr>
            <w:r>
              <w:t xml:space="preserve">Sección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Inventario de equipos, productos e insumos</w:t>
            </w:r>
          </w:p>
        </w:tc>
        <w:tc>
          <w:tcPr/>
          <w:p>
            <w:pPr>
              <w:pStyle w:val="Compact"/>
            </w:pPr>
            <w:r>
              <w:t xml:space="preserve">Sección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Bitácoras de operación</w:t>
            </w:r>
          </w:p>
        </w:tc>
        <w:tc>
          <w:tcPr/>
          <w:p>
            <w:pPr>
              <w:pStyle w:val="Compact"/>
            </w:pPr>
            <w:r>
              <w:t xml:space="preserve">Sección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Documentos que se exhiben durante la visita</w:t>
            </w:r>
          </w:p>
        </w:tc>
        <w:tc>
          <w:tcPr/>
          <w:p>
            <w:pPr>
              <w:pStyle w:val="Compact"/>
            </w:pPr>
            <w:r>
              <w:t xml:space="preserve">Sección 6</w:t>
            </w:r>
          </w:p>
        </w:tc>
      </w:tr>
    </w:tbl>
    <w:p>
      <w:pPr>
        <w:pStyle w:val="BodyText"/>
      </w:pPr>
      <w:r>
        <w:rPr>
          <w:b/>
          <w:bCs/>
        </w:rPr>
        <w:t xml:space="preserve">Anexos que se conservan físicamente en esta carpeta:</w:t>
      </w:r>
    </w:p>
    <w:p>
      <w:pPr>
        <w:pStyle w:val="BodyText"/>
      </w:pPr>
      <w:r>
        <w:t xml:space="preserve">☐ Aviso de Funcionamiento COFEPRIS (impresión del acuse)</w:t>
      </w:r>
      <w:r>
        <w:t xml:space="preserve"> </w:t>
      </w:r>
      <w:r>
        <w:t xml:space="preserve">☐ Constancia de situación fiscal</w:t>
      </w:r>
      <w:r>
        <w:t xml:space="preserve"> </w:t>
      </w:r>
      <w:r>
        <w:t xml:space="preserve">☐ Identificación oficial de la titular</w:t>
      </w:r>
      <w:r>
        <w:t xml:space="preserve"> </w:t>
      </w:r>
      <w:r>
        <w:t xml:space="preserve">☐ Comprobante de domicilio del establecimiento</w:t>
      </w:r>
      <w:r>
        <w:t xml:space="preserve"> </w:t>
      </w:r>
      <w:r>
        <w:t xml:space="preserve">☐ Contrato de arrendamiento o título de propiedad del local</w:t>
      </w:r>
      <w:r>
        <w:t xml:space="preserve"> </w:t>
      </w:r>
      <w:r>
        <w:t xml:space="preserve">☐ Aviso o permiso de establecimiento mercantil ante la Alcaldía, y uso de suelo</w:t>
      </w:r>
      <w:r>
        <w:t xml:space="preserve"> </w:t>
      </w:r>
      <w:r>
        <w:t xml:space="preserve">☐ Aviso de privacidad integral y simplificado (versión vigente)</w:t>
      </w:r>
      <w:r>
        <w:t xml:space="preserve"> </w:t>
      </w:r>
      <w:r>
        <w:t xml:space="preserve">☐ Política de servicios y límites de operación</w:t>
      </w:r>
      <w:r>
        <w:t xml:space="preserve"> </w:t>
      </w:r>
      <w:r>
        <w:t xml:space="preserve">☐ Cartas de compromiso firmadas por el personal</w:t>
      </w:r>
      <w:r>
        <w:t xml:space="preserve"> </w:t>
      </w:r>
      <w:r>
        <w:t xml:space="preserve">☐ Constancias de capacitación por equipo</w:t>
      </w:r>
      <w:r>
        <w:t xml:space="preserve"> </w:t>
      </w:r>
      <w:r>
        <w:t xml:space="preserve">☐ Convenios de colaboración con médicos (si aplica)</w:t>
      </w:r>
      <w:r>
        <w:t xml:space="preserve"> </w:t>
      </w:r>
      <w:r>
        <w:t xml:space="preserve">☐ Facturas, fichas técnicas y registros o avisos sanitarios de productos y equipos</w:t>
      </w:r>
      <w:r>
        <w:t xml:space="preserve"> </w:t>
      </w:r>
      <w:r>
        <w:t xml:space="preserve">☐ Manuales de operación y bitácoras de mantenimiento de equipos</w:t>
      </w:r>
      <w:r>
        <w:t xml:space="preserve"> </w:t>
      </w:r>
      <w:r>
        <w:t xml:space="preserve">☐ Constancia de extintor vigente y señalización de protección civil</w:t>
      </w:r>
      <w:r>
        <w:t xml:space="preserve"> </w:t>
      </w:r>
      <w:r>
        <w:t xml:space="preserve">☐ Póliza de responsabilidad civil vigente</w:t>
      </w:r>
      <w:r>
        <w:t xml:space="preserve"> </w:t>
      </w:r>
      <w:r>
        <w:t xml:space="preserve">☐ Bitácoras del apartado 5, al día y firmadas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Uso de esta carpeta:</w:t>
      </w:r>
      <w:r>
        <w:t xml:space="preserve"> </w:t>
      </w:r>
      <w:r>
        <w:t xml:space="preserve">se conserva completa, accesible y actualizada. Se entrega al verificador al inicio de la visita.</w:t>
      </w:r>
      <w:r>
        <w:t xml:space="preserve"> </w:t>
      </w:r>
      <w:r>
        <w:rPr>
          <w:b/>
          <w:bCs/>
        </w:rPr>
        <w:t xml:space="preserve">No contiene documentos de estrategia interna</w:t>
      </w:r>
      <w:r>
        <w:t xml:space="preserve">, los cuales no forman parte de esta carpeta ni son documentos exigibles.</w:t>
      </w:r>
    </w:p>
    <w:p>
      <w:r>
        <w:br w:type="page"/>
      </w:r>
    </w:p>
    <w:bookmarkEnd w:id="22"/>
    <w:bookmarkEnd w:id="23"/>
    <w:bookmarkStart w:id="31" w:name="Xf8d142b907db39a9b3ebf695f0acddffebabe8b"/>
    <w:p>
      <w:pPr>
        <w:pStyle w:val="Heading1"/>
      </w:pPr>
      <w:r>
        <w:t xml:space="preserve">FICHA DEL ESTABLECIMIENTO Y DOCUMENTACIÓN LEGAL</w:t>
      </w:r>
    </w:p>
    <w:bookmarkStart w:id="24" w:name="identificación"/>
    <w:p>
      <w:pPr>
        <w:pStyle w:val="Heading2"/>
      </w:pPr>
      <w:r>
        <w:t xml:space="preserve">1. 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comercial</w:t>
            </w:r>
          </w:p>
        </w:tc>
        <w:tc>
          <w:tcPr/>
          <w:p>
            <w:pPr>
              <w:pStyle w:val="Compact"/>
            </w:pPr>
            <w:r>
              <w:t xml:space="preserve">MIRË CENTRO DE BELLEZA INTEGRAL Y DISEÑO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Titular (persona física)</w:t>
            </w:r>
          </w:p>
        </w:tc>
        <w:tc>
          <w:tcPr/>
          <w:p>
            <w:pPr>
              <w:pStyle w:val="Compact"/>
            </w:pPr>
            <w:r>
              <w:t xml:space="preserve">C. Mirely Jiménez Regalado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Aviso de Funcionamiento COFEPRIS</w:t>
            </w:r>
          </w:p>
        </w:tc>
        <w:tc>
          <w:tcPr/>
          <w:p>
            <w:pPr>
              <w:pStyle w:val="Compact"/>
            </w:pPr>
            <w:r>
              <w:t xml:space="preserve">2609135018A00247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del aviso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Giro / actividad</w:t>
            </w:r>
          </w:p>
        </w:tc>
        <w:tc>
          <w:tcPr/>
          <w:p>
            <w:pPr>
              <w:pStyle w:val="Compact"/>
            </w:pPr>
            <w:r>
              <w:t xml:space="preserve">SCIAN 812110 — Salones y clínicas de belleza y peluquerías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Domicilio del establecimiento</w:t>
            </w:r>
          </w:p>
        </w:tc>
        <w:tc>
          <w:tcPr/>
          <w:p>
            <w:pPr>
              <w:pStyle w:val="Compact"/>
            </w:pPr>
            <w:r>
              <w:t xml:space="preserve">Avenida del Conscripto No. 13, Col. Manuel Ávila Camacho, C.P. 11610, Alcaldía Miguel Hidalgo, CDMX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 asentada en el aviso</w:t>
            </w:r>
          </w:p>
        </w:tc>
        <w:tc>
          <w:tcPr/>
          <w:p>
            <w:pPr>
              <w:pStyle w:val="Compact"/>
            </w:pPr>
            <w:r>
              <w:t xml:space="preserve">Entre Calle Acueducto de Río Lerma y Calle 1 · Vialidad posterior: Avenida Narciso Mendoza · Referencia: enfrente al campo militar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Superficie aproximada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Horario de operación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Número de personas que laboran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Correo oficial para notificaciones</w:t>
            </w:r>
          </w:p>
        </w:tc>
        <w:tc>
          <w:tcPr/>
          <w:p>
            <w:pPr>
              <w:pStyle w:val="Compact"/>
            </w:pPr>
            <w:r>
              <w:t xml:space="preserve">mirecbi19@gmail.com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del establecimiento</w:t>
            </w:r>
          </w:p>
        </w:tc>
        <w:tc>
          <w:tcPr/>
          <w:p>
            <w:pPr>
              <w:pStyle w:val="Compact"/>
            </w:pPr>
            <w:r>
              <w:t xml:space="preserve">55 1691 8058</w:t>
            </w:r>
          </w:p>
        </w:tc>
      </w:tr>
    </w:tbl>
    <w:bookmarkEnd w:id="24"/>
    <w:bookmarkStart w:id="25" w:name="servicios-que-se-prestan-lista-declarada"/>
    <w:p>
      <w:pPr>
        <w:pStyle w:val="Heading2"/>
      </w:pPr>
      <w:r>
        <w:t xml:space="preserve">2. SERVICIOS QUE SE PRESTAN (lista declarada)</w:t>
      </w:r>
    </w:p>
    <w:p>
      <w:pPr>
        <w:pStyle w:val="FirstParagraph"/>
      </w:pPr>
      <w:r>
        <w:t xml:space="preserve">Faciales y limpieza facial; exfoliación y peeling superficial de venta libre; mascarillas y aplicación de cosméticos tópicos; radiofrecuencia estética; ultracavitación y ultrasonido estético; presoterapia; electroestimulación; criolipólisis estética; masaje estético y drenaje linfático estético; maderoterapia; depilación con cera y depilación láser o luz pulsada estética; bronceado sin sol; maquillaje, peinado, corte, uñas, pestañas y cejas; asesoría de imagen y de rutina cosmética.</w:t>
      </w:r>
    </w:p>
    <w:p>
      <w:pPr>
        <w:pStyle w:val="BodyText"/>
      </w:pPr>
      <w:r>
        <w:rPr>
          <w:b/>
          <w:bCs/>
        </w:rPr>
        <w:t xml:space="preserve">Servicios posteriores a procedimiento médico</w:t>
      </w:r>
      <w:r>
        <w:t xml:space="preserve">, solo con indicación escrita del médico tratante y sobre piel cerrada: masaje estético de drenaje, colocación de prendas compresivas, aplicación externa de cosméticos indicados y aparatología estética autorizada por el médico.</w:t>
      </w:r>
    </w:p>
    <w:bookmarkEnd w:id="25"/>
    <w:bookmarkStart w:id="26" w:name="servicios-que-expresamente-no-se-prestan"/>
    <w:p>
      <w:pPr>
        <w:pStyle w:val="Heading2"/>
      </w:pPr>
      <w:r>
        <w:t xml:space="preserve">3. SERVICIOS QUE EXPRESAMENTE NO SE PRESTAN</w:t>
      </w:r>
    </w:p>
    <w:p>
      <w:pPr>
        <w:pStyle w:val="FirstParagraph"/>
      </w:pPr>
      <w:r>
        <w:t xml:space="preserve">Inyecciones o infiltraciones de cualquier sustancia y por cualquier vía; mesoterapia; ácido hialurónico; toxina botulínica; lipolíticos; plasma; sueros; hilos tensores; microneedling o dermapen; punción, cauterización o escisión; retiro de suturas; curación o manejo de heridas, drenajes, seromas o hematomas; cirugía; anestesia; diagnóstico; prescripción o suministro de medicamentos.</w:t>
      </w:r>
    </w:p>
    <w:p>
      <w:pPr>
        <w:pStyle w:val="BodyText"/>
      </w:pPr>
      <w:r>
        <w:rPr>
          <w:b/>
          <w:bCs/>
        </w:rPr>
        <w:t xml:space="preserve">Control material:</w:t>
      </w:r>
      <w:r>
        <w:t xml:space="preserve"> </w:t>
      </w:r>
      <w:r>
        <w:t xml:space="preserve">el establecimiento</w:t>
      </w:r>
      <w:r>
        <w:t xml:space="preserve"> </w:t>
      </w:r>
      <w:r>
        <w:rPr>
          <w:b/>
          <w:bCs/>
        </w:rPr>
        <w:t xml:space="preserve">no adquiere, no almacena ni posee</w:t>
      </w:r>
      <w:r>
        <w:t xml:space="preserve"> </w:t>
      </w:r>
      <w:r>
        <w:t xml:space="preserve">agujas, cánulas, jeringas, viales inyectables, anestésicos de uso médico, medicamentos ni productos de uso exclusivo por profesionales de la salud. Tampoco genera residuos punzocortantes.</w:t>
      </w:r>
    </w:p>
    <w:bookmarkEnd w:id="26"/>
    <w:bookmarkStart w:id="27" w:name="personal"/>
    <w:p>
      <w:pPr>
        <w:pStyle w:val="Heading2"/>
      </w:pPr>
      <w:r>
        <w:t xml:space="preserve">4. PERSONAL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Puesto / función</w:t>
            </w:r>
          </w:p>
        </w:tc>
        <w:tc>
          <w:tcPr/>
          <w:p>
            <w:pPr>
              <w:pStyle w:val="Compact"/>
            </w:pPr>
            <w:r>
              <w:t xml:space="preserve">Formación en estética o cosmiatría</w:t>
            </w:r>
          </w:p>
        </w:tc>
        <w:tc>
          <w:tcPr/>
          <w:p>
            <w:pPr>
              <w:pStyle w:val="Compact"/>
            </w:pPr>
            <w:r>
              <w:t xml:space="preserve">Carta de compromiso firmada</w:t>
            </w:r>
          </w:p>
        </w:tc>
        <w:tc>
          <w:tcPr/>
          <w:p>
            <w:pPr>
              <w:pStyle w:val="Compact"/>
            </w:pPr>
            <w:r>
              <w:t xml:space="preserve">Capacitación por equipo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El personal es</w:t>
      </w:r>
      <w:r>
        <w:t xml:space="preserve"> </w:t>
      </w:r>
      <w:r>
        <w:rPr>
          <w:b/>
          <w:bCs/>
        </w:rPr>
        <w:t xml:space="preserve">técnico en estética y cosmiatría</w:t>
      </w:r>
      <w:r>
        <w:t xml:space="preserve">;</w:t>
      </w:r>
      <w:r>
        <w:t xml:space="preserve"> </w:t>
      </w:r>
      <w:r>
        <w:rPr>
          <w:b/>
          <w:bCs/>
        </w:rPr>
        <w:t xml:space="preserve">no hay personal que ejerza actos médicos</w:t>
      </w:r>
      <w:r>
        <w:t xml:space="preserve"> </w:t>
      </w:r>
      <w:r>
        <w:t xml:space="preserve">ni se requiere responsable sanitario, al no prestarse servicios de atención médica.</w:t>
      </w:r>
    </w:p>
    <w:bookmarkEnd w:id="27"/>
    <w:bookmarkStart w:id="28" w:name="instalaciones"/>
    <w:p>
      <w:pPr>
        <w:pStyle w:val="Heading2"/>
      </w:pPr>
      <w:r>
        <w:t xml:space="preserve">5. INSTALACIONES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Recepción y sala de espera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Cabina o cabinas de servicio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Número: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Lavabo con agua corriente, jabón y toallas desechables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Sanitario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Área de almacenamiento de productos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Área de limpieza y desinfección de instrumental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Depósito de residuos con tapa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Iluminación y ventilación adecuadas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Extintor vigente y señalización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Vigencia: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Botiquín de primeros auxilios sin medicamentos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documentación-legal-y-vigencias"/>
    <w:p>
      <w:pPr>
        <w:pStyle w:val="Heading2"/>
      </w:pPr>
      <w:r>
        <w:t xml:space="preserve">6. DOCUMENTACIÓN LEGAL Y VIGENCIAS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Número / folio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Anexo en carpeta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de Funcionamiento COFEPRIS</w:t>
            </w:r>
          </w:p>
        </w:tc>
        <w:tc>
          <w:tcPr/>
          <w:p>
            <w:pPr>
              <w:pStyle w:val="Compact"/>
            </w:pPr>
            <w:r>
              <w:t xml:space="preserve">2609135018A00247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Constancia de situación fiscal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oficial de la titular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de arrendamiento o propiedad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/ permiso de establecimiento mercantil (Alcaldía)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suelo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 de anuncio (si aplica)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Constancia de extintor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Póliza de responsabilidad civil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Altas ante el IMSS del personal (si aplica)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marca ante IMPI (si aplica)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9"/>
    <w:bookmarkStart w:id="30" w:name="avisos-exhibidos-al-público"/>
    <w:p>
      <w:pPr>
        <w:pStyle w:val="Heading2"/>
      </w:pPr>
      <w:r>
        <w:t xml:space="preserve">7. AVISOS EXHIBIDOS AL PÚBLICO</w:t>
      </w:r>
    </w:p>
    <w:p>
      <w:pPr>
        <w:pStyle w:val="FirstParagraph"/>
      </w:pPr>
      <w:r>
        <w:t xml:space="preserve">☐ Aviso de privacidad simplificado</w:t>
      </w:r>
      <w:r>
        <w:t xml:space="preserve"> </w:t>
      </w:r>
      <w:r>
        <w:t xml:space="preserve">☐ Aviso de alcance de servicios (establecimiento de estética no invasiva)</w:t>
      </w:r>
      <w:r>
        <w:t xml:space="preserve"> </w:t>
      </w:r>
      <w:r>
        <w:t xml:space="preserve">☐ Aviso de resultados no garantizados</w:t>
      </w:r>
      <w:r>
        <w:t xml:space="preserve"> </w:t>
      </w:r>
      <w:r>
        <w:t xml:space="preserve">☐ Lista de precios y condiciones de servicio a la vista</w:t>
      </w:r>
      <w:r>
        <w:t xml:space="preserve"> </w:t>
      </w:r>
      <w:r>
        <w:t xml:space="preserve">☐ Aviso de derechos del consumidor y medio para presentar quejas</w:t>
      </w:r>
      <w:r>
        <w:t xml:space="preserve"> </w:t>
      </w:r>
      <w:r>
        <w:t xml:space="preserve">☐ Prohibición de fumar</w:t>
      </w:r>
      <w:r>
        <w:t xml:space="preserve"> </w:t>
      </w:r>
      <w:r>
        <w:t xml:space="preserve">☐ Señalización de emergencia y ubicación del extintor</w:t>
      </w:r>
    </w:p>
    <w:p>
      <w:pPr>
        <w:pStyle w:val="BodyText"/>
      </w:pPr>
      <w:r>
        <w:t xml:space="preserve">Elaboró y actualizó esta ficha: ______________________ Fecha: ____/____/20____ Firma: __________</w:t>
      </w:r>
    </w:p>
    <w:p>
      <w:r>
        <w:br w:type="page"/>
      </w:r>
    </w:p>
    <w:bookmarkEnd w:id="30"/>
    <w:bookmarkEnd w:id="31"/>
    <w:bookmarkStart w:id="39" w:name="checklist-de-verificación"/>
    <w:p>
      <w:pPr>
        <w:pStyle w:val="Heading1"/>
      </w:pPr>
      <w:r>
        <w:t xml:space="preserve">CHECKLIST DE VERIFICACIÓN</w:t>
      </w:r>
    </w:p>
    <w:p>
      <w:pPr>
        <w:pStyle w:val="FirstParagraph"/>
      </w:pPr>
      <w:r>
        <w:rPr>
          <w:b/>
          <w:bCs/>
        </w:rPr>
        <w:t xml:space="preserve">Se revisa el día 1 de cada mes. Los cinco puntos del bloque A son los que deciden una visita: si alguno falla, lo demás no compensa.</w:t>
      </w:r>
    </w:p>
    <w:p>
      <w:pPr>
        <w:pStyle w:val="BodyText"/>
      </w:pPr>
      <w:r>
        <w:t xml:space="preserve">Fecha de revisión: ____/____/20____ Revisó: ______________________</w:t>
      </w:r>
    </w:p>
    <w:bookmarkStart w:id="32" w:name="a.-crítico-cinco-puntos-sin-excepción"/>
    <w:p>
      <w:pPr>
        <w:pStyle w:val="Heading2"/>
      </w:pPr>
      <w:r>
        <w:t xml:space="preserve">A. CRÍTICO (cinco puntos, sin excepción)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Cómo se comprueba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insumos invasivos</w:t>
            </w:r>
            <w:r>
              <w:t xml:space="preserve"> </w:t>
            </w:r>
            <w:r>
              <w:t xml:space="preserve">en todo el local, incluidos cajones, lockers y refrigerador</w:t>
            </w:r>
          </w:p>
        </w:tc>
        <w:tc>
          <w:tcPr/>
          <w:p>
            <w:pPr>
              <w:pStyle w:val="Compact"/>
            </w:pPr>
            <w:r>
              <w:t xml:space="preserve">Declaración de ausencia del inventario, firmada este 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Publicidad alineada al giro</w:t>
            </w:r>
            <w:r>
              <w:t xml:space="preserve">: sin inyectables, sin promesas, sin lenguaje médico, también en mensajes privados y catálogo</w:t>
            </w:r>
          </w:p>
        </w:tc>
        <w:tc>
          <w:tcPr/>
          <w:p>
            <w:pPr>
              <w:pStyle w:val="Compact"/>
            </w:pPr>
            <w:r>
              <w:t xml:space="preserve">Revisión del mes documentada, con capturas de lo retirado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 clienta con su hoja firmada</w:t>
            </w:r>
            <w:r>
              <w:t xml:space="preserve"> </w:t>
            </w:r>
            <w:r>
              <w:t xml:space="preserve">antes del servicio</w:t>
            </w:r>
          </w:p>
        </w:tc>
        <w:tc>
          <w:tcPr/>
          <w:p>
            <w:pPr>
              <w:pStyle w:val="Compact"/>
            </w:pPr>
            <w:r>
              <w:t xml:space="preserve">Expedientes foliados del 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Aviso de funcionamiento vigente</w:t>
            </w:r>
            <w:r>
              <w:t xml:space="preserve"> </w:t>
            </w:r>
            <w:r>
              <w:t xml:space="preserve">y a la vista, con los datos reales</w:t>
            </w:r>
          </w:p>
        </w:tc>
        <w:tc>
          <w:tcPr/>
          <w:p>
            <w:pPr>
              <w:pStyle w:val="Compact"/>
            </w:pPr>
            <w:r>
              <w:t xml:space="preserve">Acuse impreso en esta carpeta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Bitácoras al día</w:t>
            </w:r>
            <w:r>
              <w:t xml:space="preserve">, sin huecos ni llenado anticipado</w:t>
            </w:r>
          </w:p>
        </w:tc>
        <w:tc>
          <w:tcPr/>
          <w:p>
            <w:pPr>
              <w:pStyle w:val="Compact"/>
            </w:pPr>
            <w:r>
              <w:t xml:space="preserve">Bitácoras firmadas del 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32"/>
    <w:bookmarkStart w:id="33" w:name="Xcf8b9f41bdbd480e33be3a6f53516c08f8611fb"/>
    <w:p>
      <w:pPr>
        <w:pStyle w:val="Heading2"/>
      </w:pPr>
      <w:r>
        <w:t xml:space="preserve">B. DOCUMENTOS QUE DEBEN ESTAR EN LA CARPETA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Aviso de funcionamiento (acuse) y acuses de bajas o modificaciones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Constancia de situación fiscal e identificación de la titular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Contrato de arrendamiento o propiedad del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Aviso o permiso de establecimiento mercantil y uso de suelo (Alcaldía)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Póliza de responsabilidad civil, con el giro correctamente declarado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Aviso de privacidad integral (ejemplar de recepción)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Inventario de equipos y productos, con facturas, fichas técnicas y registros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Manuales de equipos y bitácora de mantenimiento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Convenios e indicaciones médicas, si se atienden postquirúrgicos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33"/>
    <w:bookmarkStart w:id="34" w:name="c.-personal"/>
    <w:p>
      <w:pPr>
        <w:pStyle w:val="Heading2"/>
      </w:pPr>
      <w:r>
        <w:t xml:space="preserve">C. PERSONAL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Carta de compromiso y confidencialidad firmada por cada persona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Constancia de capacitación por cada equipo que opera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Contratos y alta en el IMSS, si hay relación laboral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34"/>
    <w:bookmarkStart w:id="35" w:name="d.-instalaciones-y-seguridad"/>
    <w:p>
      <w:pPr>
        <w:pStyle w:val="Heading2"/>
      </w:pPr>
      <w:r>
        <w:t xml:space="preserve">D. INSTALACIONES Y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Extintor vigente, señalizado, y rutas de salida despejadas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Botiquín de primeros auxilios</w:t>
            </w:r>
            <w:r>
              <w:t xml:space="preserve"> </w:t>
            </w:r>
            <w:r>
              <w:rPr>
                <w:b/>
                <w:bCs/>
              </w:rPr>
              <w:t xml:space="preserve">sin medicamentos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Lavabo con agua corriente, jabón y toallas desechables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Instrumental desinfectado o esterilizado, guardado seco y con 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Contenedores con tapa y separación de residuos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Protocolo de urgencias fijado en el área de 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35"/>
    <w:bookmarkStart w:id="36" w:name="e.-cliente-y-consumidor"/>
    <w:p>
      <w:pPr>
        <w:pStyle w:val="Heading2"/>
      </w:pPr>
      <w:r>
        <w:t xml:space="preserve">E. CLIENTE Y CONSUMIDOR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Precios y condiciones exhibidos a la vista, con comprobante de pago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Avisos al público colocados: privacidad, alcance de servicios,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Consentimiento de imagen firmado de todo material publicado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Producto de venta al público con etiqueta original, lote y caducidad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Registro de servicios negados y derivados del 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36"/>
    <w:bookmarkStart w:id="37" w:name="resultado-y-corrección"/>
    <w:p>
      <w:pPr>
        <w:pStyle w:val="Heading2"/>
      </w:pPr>
      <w:r>
        <w:t xml:space="preserve">RESULTADO Y CORRECCIÓN</w:t>
      </w:r>
    </w:p>
    <w:p>
      <w:pPr>
        <w:pStyle w:val="FirstParagraph"/>
      </w:pPr>
      <w:r>
        <w:t xml:space="preserve">Puntos incumplidos: ______ ¿Alguno del bloque A? Sí ☐ No ☐</w:t>
      </w:r>
      <w:r>
        <w:t xml:space="preserve"> </w:t>
      </w:r>
      <w:r>
        <w:rPr>
          <w:i/>
          <w:iCs/>
        </w:rPr>
        <w:t xml:space="preserve">(si es sí, se corrige hoy)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Acción correctiva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Firma de la titular: ______________________</w:t>
      </w:r>
    </w:p>
    <w:bookmarkEnd w:id="37"/>
    <w:bookmarkStart w:id="38" w:name="memoria-de-trámites-ante-la-autoridad"/>
    <w:p>
      <w:pPr>
        <w:pStyle w:val="Heading2"/>
      </w:pPr>
      <w:r>
        <w:t xml:space="preserve">MEMORIA DE TRÁMITES ANTE LA AUTORIDAD</w:t>
      </w:r>
    </w:p>
    <w:p>
      <w:pPr>
        <w:pStyle w:val="FirstParagraph"/>
      </w:pPr>
      <w:r>
        <w:t xml:space="preserve">Registro de altas, bajas y modificaciones. Es la prueba de que las correcciones se hicieron por iniciativa propia y con fecha cierta: se conserva junto a los acuses.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Trámite y homoclave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Número de ingreso</w:t>
            </w:r>
          </w:p>
        </w:tc>
        <w:tc>
          <w:tcPr/>
          <w:p>
            <w:pPr>
              <w:pStyle w:val="Compact"/>
            </w:pPr>
            <w:r>
              <w:t xml:space="preserve">Estatus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Acuse en carpeta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Aviso de funcionamiento · COFEPRIS-05-018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2609135018A00247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Aviso de funcionamiento · COFEPRIS-05-018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Aviso de responsable sanitario · COFEPRIS-02-002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Aviso de publicidad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br w:type="page"/>
      </w:r>
    </w:p>
    <w:bookmarkEnd w:id="38"/>
    <w:bookmarkEnd w:id="39"/>
    <w:bookmarkStart w:id="46" w:name="X4c1ba3c5d49e6fe245f17c8b0e9568d67bad64f"/>
    <w:p>
      <w:pPr>
        <w:pStyle w:val="Heading1"/>
      </w:pPr>
      <w:r>
        <w:t xml:space="preserve">DOCUMENTOS QUE SE EXHIBEN DURANTE LA VISITA</w:t>
      </w:r>
    </w:p>
    <w:p>
      <w:pPr>
        <w:pStyle w:val="FirstParagraph"/>
      </w:pPr>
      <w:r>
        <w:rPr>
          <w:b/>
          <w:bCs/>
        </w:rPr>
        <w:t xml:space="preserve">Guía de uso rápido para la Titular. Una hoja, para consultarse con el verificador enfrente.</w:t>
      </w:r>
    </w:p>
    <w:bookmarkStart w:id="40" w:name="orden-de-entrega"/>
    <w:p>
      <w:pPr>
        <w:pStyle w:val="Heading2"/>
      </w:pPr>
      <w:r>
        <w:t xml:space="preserve">1. ORDEN DE ENTREGA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Qué se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inicio</w:t>
            </w:r>
          </w:p>
        </w:tc>
        <w:tc>
          <w:tcPr/>
          <w:p>
            <w:pPr>
              <w:pStyle w:val="Compact"/>
            </w:pPr>
            <w:r>
              <w:t xml:space="preserve">Esta carpeta completa, empezando por la portada y la declaración de alcance de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el giro</w:t>
            </w:r>
          </w:p>
        </w:tc>
        <w:tc>
          <w:tcPr/>
          <w:p>
            <w:pPr>
              <w:pStyle w:val="Compact"/>
            </w:pPr>
            <w:r>
              <w:t xml:space="preserve">Aviso de Funcionamiento y ficha del establecimiento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servicios</w:t>
            </w:r>
          </w:p>
        </w:tc>
        <w:tc>
          <w:tcPr/>
          <w:p>
            <w:pPr>
              <w:pStyle w:val="Compact"/>
            </w:pPr>
            <w:r>
              <w:t xml:space="preserve">Lista de servicios declarada (ficha, apartados 2 y 3) y política de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productos o equipos</w:t>
            </w:r>
          </w:p>
        </w:tc>
        <w:tc>
          <w:tcPr/>
          <w:p>
            <w:pPr>
              <w:pStyle w:val="Compact"/>
            </w:pPr>
            <w:r>
              <w:t xml:space="preserve">Inventario, fichas técnicas, facturas y manuales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higiene</w:t>
            </w:r>
          </w:p>
        </w:tc>
        <w:tc>
          <w:tcPr/>
          <w:p>
            <w:pPr>
              <w:pStyle w:val="Compact"/>
            </w:pPr>
            <w:r>
              <w:t xml:space="preserve">Protocolos de higiene y bitácoras 1 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clientes</w:t>
            </w:r>
          </w:p>
        </w:tc>
        <w:tc>
          <w:tcPr/>
          <w:p>
            <w:pPr>
              <w:pStyle w:val="Compact"/>
            </w:pPr>
            <w:r>
              <w:t xml:space="preserve">Expedientes: consentimientos, tamizaje y control de sesiones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postquirúrgicos</w:t>
            </w:r>
          </w:p>
        </w:tc>
        <w:tc>
          <w:tcPr/>
          <w:p>
            <w:pPr>
              <w:pStyle w:val="Compact"/>
            </w:pPr>
            <w:r>
              <w:t xml:space="preserve">Indicaciones médicas escritas y convenio con el médico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personal</w:t>
            </w:r>
          </w:p>
        </w:tc>
        <w:tc>
          <w:tcPr/>
          <w:p>
            <w:pPr>
              <w:pStyle w:val="Compact"/>
            </w:pPr>
            <w:r>
              <w:t xml:space="preserve">Cartas de compromiso y constancias de capacitación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pregunta por publicidad</w:t>
            </w:r>
          </w:p>
        </w:tc>
        <w:tc>
          <w:tcPr/>
          <w:p>
            <w:pPr>
              <w:pStyle w:val="Compact"/>
            </w:pPr>
            <w:r>
              <w:t xml:space="preserve">Bitácora de revisión mensual de redes y consentimientos de imagen</w:t>
            </w:r>
          </w:p>
        </w:tc>
      </w:tr>
    </w:tbl>
    <w:bookmarkEnd w:id="40"/>
    <w:bookmarkStart w:id="41" w:name="lo-que-no-forma-parte-de-esta-carpeta"/>
    <w:p>
      <w:pPr>
        <w:pStyle w:val="Heading2"/>
      </w:pPr>
      <w:r>
        <w:t xml:space="preserve">2. LO QUE NO FORMA PARTE DE ESTA CARPETA</w:t>
      </w:r>
    </w:p>
    <w:p>
      <w:pPr>
        <w:pStyle w:val="FirstParagraph"/>
      </w:pPr>
      <w:r>
        <w:t xml:space="preserve">El dictamen de riesgo, la matriz interna de servicios, el plan de acción y los documentos de estrategia y protección patrimonial</w:t>
      </w:r>
      <w:r>
        <w:t xml:space="preserve"> </w:t>
      </w:r>
      <w:r>
        <w:rPr>
          <w:b/>
          <w:bCs/>
        </w:rPr>
        <w:t xml:space="preserve">son de uso interno</w:t>
      </w:r>
      <w:r>
        <w:t xml:space="preserve">, no son documentos exigibles y</w:t>
      </w:r>
      <w:r>
        <w:t xml:space="preserve"> </w:t>
      </w:r>
      <w:r>
        <w:rPr>
          <w:b/>
          <w:bCs/>
        </w:rPr>
        <w:t xml:space="preserve">no se entregan</w:t>
      </w:r>
      <w:r>
        <w:t xml:space="preserve">. Si se pregunta por documentación interna, se exhibe lo que sí es operativo: política de servicios, protocolos, bitácoras y expedientes.</w:t>
      </w:r>
    </w:p>
    <w:bookmarkEnd w:id="41"/>
    <w:bookmarkStart w:id="42" w:name="X9309c8669d5705df5482f162af4d315f5eb49b1"/>
    <w:p>
      <w:pPr>
        <w:pStyle w:val="Heading2"/>
      </w:pPr>
      <w:r>
        <w:t xml:space="preserve">3. TRES MENSAJES QUE SE SOSTIENEN CON DOCUMENTO EN MANO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“Somos un establecimiento de estética no invasiva.”</w:t>
      </w:r>
      <w:r>
        <w:t xml:space="preserve"> </w:t>
      </w:r>
      <w:r>
        <w:t xml:space="preserve">Se acredita con: aviso de funcionamiento, declaración de alcance, política de servicios y lista declarada de servicios.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“No tenemos ni usamos insumos invasivos ni medicamentos.”</w:t>
      </w:r>
      <w:r>
        <w:t xml:space="preserve"> </w:t>
      </w:r>
      <w:r>
        <w:t xml:space="preserve">Se acredita con: declaración de ausencia de insumos del inventario, firmada y con verificación física mensual, y con la propia inspección del lugar.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“Lo postquirúrgico se hace solo por indicación médica escrita y sobre piel cerrada.”</w:t>
      </w:r>
      <w:r>
        <w:t xml:space="preserve"> </w:t>
      </w:r>
      <w:r>
        <w:t xml:space="preserve">Se acredita con: indicaciones médicas en expedientes, convenio de colaboración y bitácora de servicios negados.</w:t>
      </w:r>
    </w:p>
    <w:bookmarkEnd w:id="42"/>
    <w:bookmarkStart w:id="43" w:name="recordatorios-al-firmar-el-acta"/>
    <w:p>
      <w:pPr>
        <w:pStyle w:val="Heading2"/>
      </w:pPr>
      <w:r>
        <w:t xml:space="preserve">4. RECORDATORIOS AL FIRMAR EL ACTA</w:t>
      </w:r>
    </w:p>
    <w:p>
      <w:pPr>
        <w:pStyle w:val="Compact"/>
        <w:numPr>
          <w:ilvl w:val="0"/>
          <w:numId w:val="1002"/>
        </w:numPr>
      </w:pPr>
      <w:r>
        <w:t xml:space="preserve">Leerla completa antes de firmar.</w:t>
      </w:r>
    </w:p>
    <w:p>
      <w:pPr>
        <w:pStyle w:val="Compact"/>
        <w:numPr>
          <w:ilvl w:val="0"/>
          <w:numId w:val="1002"/>
        </w:numPr>
      </w:pPr>
      <w:r>
        <w:t xml:space="preserve">Asentar en el espacio de manifestaciones toda inexactitud, con redacción concreta:</w:t>
      </w:r>
      <w:r>
        <w:t xml:space="preserve"> </w:t>
      </w:r>
      <w:r>
        <w:rPr>
          <w:i/>
          <w:iCs/>
        </w:rPr>
        <w:t xml:space="preserve">“Se manifiesta que…”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Cancelar con una línea los espacios en blanco.</w:t>
      </w:r>
      <w:r>
        <w:t xml:space="preserve"> </w:t>
      </w:r>
      <w:r>
        <w:t xml:space="preserve">No firmar hojas en blanco.</w:t>
      </w:r>
    </w:p>
    <w:p>
      <w:pPr>
        <w:pStyle w:val="Compact"/>
        <w:numPr>
          <w:ilvl w:val="0"/>
          <w:numId w:val="1002"/>
        </w:numPr>
      </w:pPr>
      <w:r>
        <w:t xml:space="preserve">Exigir</w:t>
      </w:r>
      <w:r>
        <w:t xml:space="preserve"> </w:t>
      </w:r>
      <w:r>
        <w:rPr>
          <w:b/>
          <w:bCs/>
        </w:rPr>
        <w:t xml:space="preserve">copia legible</w:t>
      </w:r>
      <w:r>
        <w:t xml:space="preserve"> </w:t>
      </w:r>
      <w:r>
        <w:t xml:space="preserve">del acta y de cualquier inventario o aseguramiento.</w:t>
      </w:r>
    </w:p>
    <w:p>
      <w:pPr>
        <w:pStyle w:val="Compact"/>
        <w:numPr>
          <w:ilvl w:val="0"/>
          <w:numId w:val="1002"/>
        </w:numPr>
      </w:pPr>
      <w:r>
        <w:t xml:space="preserve">Anotar el</w:t>
      </w:r>
      <w:r>
        <w:t xml:space="preserve"> </w:t>
      </w:r>
      <w:r>
        <w:rPr>
          <w:b/>
          <w:bCs/>
        </w:rPr>
        <w:t xml:space="preserve">plazo para ofrecer pruebas y alegatos</w:t>
      </w:r>
      <w:r>
        <w:t xml:space="preserve"> </w:t>
      </w:r>
      <w:r>
        <w:t xml:space="preserve">y avisar al abogado el mismo día. Ese plazo no se recupera.</w:t>
      </w:r>
    </w:p>
    <w:bookmarkEnd w:id="43"/>
    <w:bookmarkStart w:id="44" w:name="datos-para-tener-a-la-mano"/>
    <w:p>
      <w:pPr>
        <w:pStyle w:val="Heading2"/>
      </w:pPr>
      <w:r>
        <w:t xml:space="preserve">5. DATOS PARA TENER A LA MANO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Abogado / asesor legal y teléfono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Contador y teléfono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Titular y teléfono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Proveedor principal de productos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Proveedor de mantenimiento de equipos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X433609ded37f481b9c03c67d49b0fa7c281ddef"/>
    <w:p>
      <w:pPr>
        <w:pStyle w:val="Heading2"/>
      </w:pPr>
      <w:r>
        <w:t xml:space="preserve">6. REGISTRO DE LO QUE SE EXHIBIÓ (se llena al cierre de la visita)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 exhibido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 entregó copia</w:t>
            </w:r>
          </w:p>
        </w:tc>
        <w:tc>
          <w:tcPr/>
          <w:p>
            <w:pPr>
              <w:pStyle w:val="Compact"/>
            </w:pPr>
            <w:r>
              <w:t xml:space="preserve">Observación del verificador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Atendió: ______________________ Fecha y hora: ____/____/20____ ______:______</w:t>
      </w:r>
    </w:p>
    <w:p>
      <w:pPr>
        <w:pStyle w:val="BodyText"/>
      </w:pPr>
      <w:r>
        <w:t xml:space="preserve">Firma: __________________</w:t>
      </w:r>
    </w:p>
    <w:bookmarkEnd w:id="45"/>
    <w:bookmarkEnd w:id="46"/>
    <w:sectPr>
      <w:pgSz w:h="15840" w:w="12240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erif" w:hAnsi="Liberation Serif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2026-07-30T04:26:58Z</dcterms:created>
  <dcterms:modified xsi:type="dcterms:W3CDTF">2026-07-30T04:26:58Z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