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963EA1" w14:paraId="2C078E63" wp14:textId="207FDB16">
      <w:pPr>
        <w:pStyle w:val="Title"/>
        <w:rPr>
          <w:rFonts w:ascii="Calibri Light" w:hAnsi="Calibri Light" w:eastAsia="" w:cs=""/>
          <w:noProof w:val="0"/>
          <w:sz w:val="56"/>
          <w:szCs w:val="56"/>
          <w:lang w:val="fi-FI"/>
        </w:rPr>
      </w:pPr>
      <w:r w:rsidRPr="1C963EA1" w:rsidR="2691EB6C">
        <w:rPr>
          <w:noProof w:val="0"/>
          <w:lang w:val="fi-FI"/>
        </w:rPr>
        <w:t>Ohjelmistoarkkittehtuuri</w:t>
      </w:r>
    </w:p>
    <w:p w:rsidR="1C963EA1" w:rsidP="1C963EA1" w:rsidRDefault="1C963EA1" w14:paraId="339DE828" w14:textId="74ADE519">
      <w:pPr>
        <w:pStyle w:val="Normal"/>
        <w:rPr>
          <w:noProof w:val="0"/>
          <w:lang w:val="fi-FI"/>
        </w:rPr>
      </w:pPr>
    </w:p>
    <w:p w:rsidR="03675E82" w:rsidP="7DA80EE8" w:rsidRDefault="03675E82" w14:paraId="5F8DA9CD" w14:textId="1479B9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DA80EE8" w:rsidR="03675E82">
        <w:rPr>
          <w:b w:val="1"/>
          <w:bCs w:val="1"/>
          <w:noProof w:val="0"/>
          <w:lang w:val="fi-FI"/>
        </w:rPr>
        <w:t>Mitä</w:t>
      </w:r>
      <w:r w:rsidRPr="7DA80EE8" w:rsidR="03675E82">
        <w:rPr>
          <w:b w:val="1"/>
          <w:bCs w:val="1"/>
          <w:noProof w:val="0"/>
          <w:lang w:val="fi-FI"/>
        </w:rPr>
        <w:t xml:space="preserve"> </w:t>
      </w:r>
      <w:r w:rsidRPr="7DA80EE8" w:rsidR="03675E82">
        <w:rPr>
          <w:b w:val="1"/>
          <w:bCs w:val="1"/>
          <w:noProof w:val="0"/>
          <w:lang w:val="fi-FI"/>
        </w:rPr>
        <w:t>tarkoitetaan</w:t>
      </w:r>
      <w:r w:rsidRPr="7DA80EE8" w:rsidR="03675E82">
        <w:rPr>
          <w:b w:val="1"/>
          <w:bCs w:val="1"/>
          <w:noProof w:val="0"/>
          <w:lang w:val="fi-FI"/>
        </w:rPr>
        <w:t xml:space="preserve"> </w:t>
      </w:r>
      <w:r w:rsidRPr="7DA80EE8" w:rsidR="03675E82">
        <w:rPr>
          <w:b w:val="1"/>
          <w:bCs w:val="1"/>
          <w:noProof w:val="0"/>
          <w:lang w:val="fi-FI"/>
        </w:rPr>
        <w:t>ohjelmistoarkkitehtuurilla</w:t>
      </w:r>
      <w:r w:rsidRPr="7DA80EE8" w:rsidR="03675E82">
        <w:rPr>
          <w:b w:val="1"/>
          <w:bCs w:val="1"/>
          <w:noProof w:val="0"/>
          <w:lang w:val="fi-FI"/>
        </w:rPr>
        <w:t xml:space="preserve">? </w:t>
      </w:r>
      <w:r w:rsidRPr="7DA80EE8" w:rsidR="03675E82">
        <w:rPr>
          <w:b w:val="1"/>
          <w:bCs w:val="1"/>
          <w:noProof w:val="0"/>
          <w:lang w:val="fi-FI"/>
        </w:rPr>
        <w:t>Entä</w:t>
      </w:r>
      <w:r w:rsidRPr="7DA80EE8" w:rsidR="03675E82">
        <w:rPr>
          <w:b w:val="1"/>
          <w:bCs w:val="1"/>
          <w:noProof w:val="0"/>
          <w:lang w:val="fi-FI"/>
        </w:rPr>
        <w:t xml:space="preserve"> </w:t>
      </w:r>
      <w:r w:rsidRPr="7DA80EE8" w:rsidR="03675E82">
        <w:rPr>
          <w:b w:val="1"/>
          <w:bCs w:val="1"/>
          <w:noProof w:val="0"/>
          <w:lang w:val="fi-FI"/>
        </w:rPr>
        <w:t>arkkitehtuurityylillä</w:t>
      </w:r>
      <w:r w:rsidRPr="7DA80EE8" w:rsidR="03675E82">
        <w:rPr>
          <w:b w:val="1"/>
          <w:bCs w:val="1"/>
          <w:noProof w:val="0"/>
          <w:lang w:val="fi-FI"/>
        </w:rPr>
        <w:t xml:space="preserve"> ja </w:t>
      </w:r>
      <w:r w:rsidRPr="7DA80EE8" w:rsidR="03675E82">
        <w:rPr>
          <w:b w:val="1"/>
          <w:bCs w:val="1"/>
          <w:noProof w:val="0"/>
          <w:lang w:val="fi-FI"/>
        </w:rPr>
        <w:t>suunnittelumallilla</w:t>
      </w:r>
      <w:r w:rsidRPr="7DA80EE8" w:rsidR="03675E82">
        <w:rPr>
          <w:b w:val="1"/>
          <w:bCs w:val="1"/>
          <w:noProof w:val="0"/>
          <w:lang w:val="fi-FI"/>
        </w:rPr>
        <w:t>?</w:t>
      </w:r>
    </w:p>
    <w:p w:rsidR="61BC565C" w:rsidP="7DA80EE8" w:rsidRDefault="61BC565C" w14:paraId="78A72D6E" w14:textId="578A9AA1">
      <w:pPr>
        <w:pStyle w:val="Normal"/>
        <w:ind w:left="720" w:firstLine="0"/>
        <w:rPr>
          <w:noProof w:val="0"/>
          <w:color w:val="767171" w:themeColor="background2" w:themeTint="FF" w:themeShade="80"/>
          <w:lang w:val="fi-FI"/>
        </w:rPr>
      </w:pPr>
      <w:r w:rsidRPr="78F3C659" w:rsidR="61BC565C">
        <w:rPr>
          <w:noProof w:val="0"/>
          <w:color w:val="767171" w:themeColor="background2" w:themeTint="FF" w:themeShade="80"/>
          <w:lang w:val="fi-FI"/>
        </w:rPr>
        <w:t>Ohjelm</w:t>
      </w:r>
      <w:r w:rsidRPr="78F3C659" w:rsidR="6E92048D">
        <w:rPr>
          <w:noProof w:val="0"/>
          <w:color w:val="767171" w:themeColor="background2" w:themeTint="FF" w:themeShade="80"/>
          <w:lang w:val="fi-FI"/>
        </w:rPr>
        <w:t>i</w:t>
      </w:r>
      <w:r w:rsidRPr="78F3C659" w:rsidR="61BC565C">
        <w:rPr>
          <w:noProof w:val="0"/>
          <w:color w:val="767171" w:themeColor="background2" w:themeTint="FF" w:themeShade="80"/>
          <w:lang w:val="fi-FI"/>
        </w:rPr>
        <w:t>stoarkkitehtuuri kuvaa ohjelmiston tai ohjelmistojärjestelmän rakennetta</w:t>
      </w:r>
      <w:r w:rsidRPr="78F3C659" w:rsidR="05961269">
        <w:rPr>
          <w:noProof w:val="0"/>
          <w:color w:val="767171" w:themeColor="background2" w:themeTint="FF" w:themeShade="80"/>
          <w:lang w:val="fi-FI"/>
        </w:rPr>
        <w:t>.</w:t>
      </w:r>
      <w:r w:rsidRPr="78F3C659" w:rsidR="05D3F0D7">
        <w:rPr>
          <w:noProof w:val="0"/>
          <w:color w:val="767171" w:themeColor="background2" w:themeTint="FF" w:themeShade="80"/>
          <w:lang w:val="fi-FI"/>
        </w:rPr>
        <w:t xml:space="preserve"> Ohjelmistoarkkitehtuurilla tarkoitetaan ohjelmiston kokonaisrakennetta ja -käyttäytymistä: sen osia ja näiden välisiä suhteita. Arkkitehtuurityyl</w:t>
      </w:r>
      <w:r w:rsidRPr="78F3C659" w:rsidR="2BCF5A07">
        <w:rPr>
          <w:noProof w:val="0"/>
          <w:color w:val="767171" w:themeColor="background2" w:themeTint="FF" w:themeShade="80"/>
          <w:lang w:val="fi-FI"/>
        </w:rPr>
        <w:t xml:space="preserve">it </w:t>
      </w:r>
      <w:r w:rsidRPr="78F3C659" w:rsidR="10743015">
        <w:rPr>
          <w:noProof w:val="0"/>
          <w:color w:val="767171" w:themeColor="background2" w:themeTint="FF" w:themeShade="80"/>
          <w:lang w:val="fi-FI"/>
        </w:rPr>
        <w:t>ovat</w:t>
      </w:r>
      <w:r w:rsidRPr="78F3C659" w:rsidR="08F4BC2C">
        <w:rPr>
          <w:noProof w:val="0"/>
          <w:color w:val="767171" w:themeColor="background2" w:themeTint="FF" w:themeShade="80"/>
          <w:lang w:val="fi-FI"/>
        </w:rPr>
        <w:t xml:space="preserve"> eri ohjelmistoarkkitehtuurin</w:t>
      </w:r>
      <w:r w:rsidRPr="78F3C659" w:rsidR="10743015">
        <w:rPr>
          <w:noProof w:val="0"/>
          <w:color w:val="767171" w:themeColor="background2" w:themeTint="FF" w:themeShade="80"/>
          <w:lang w:val="fi-FI"/>
        </w:rPr>
        <w:t xml:space="preserve"> </w:t>
      </w:r>
      <w:r w:rsidRPr="78F3C659" w:rsidR="5249FF58">
        <w:rPr>
          <w:noProof w:val="0"/>
          <w:color w:val="767171" w:themeColor="background2" w:themeTint="FF" w:themeShade="80"/>
          <w:lang w:val="fi-FI"/>
        </w:rPr>
        <w:t>ratkaisutapoja</w:t>
      </w:r>
      <w:r w:rsidRPr="78F3C659" w:rsidR="2DEE4DA6">
        <w:rPr>
          <w:noProof w:val="0"/>
          <w:color w:val="767171" w:themeColor="background2" w:themeTint="FF" w:themeShade="80"/>
          <w:lang w:val="fi-FI"/>
        </w:rPr>
        <w:t>.</w:t>
      </w:r>
      <w:r w:rsidRPr="78F3C659" w:rsidR="2E6DC5AF">
        <w:rPr>
          <w:noProof w:val="0"/>
          <w:color w:val="767171" w:themeColor="background2" w:themeTint="FF" w:themeShade="80"/>
          <w:lang w:val="fi-FI"/>
        </w:rPr>
        <w:t xml:space="preserve"> Suunnittelumalli</w:t>
      </w:r>
      <w:r w:rsidRPr="78F3C659" w:rsidR="6C601D05">
        <w:rPr>
          <w:noProof w:val="0"/>
          <w:color w:val="767171" w:themeColor="background2" w:themeTint="FF" w:themeShade="80"/>
          <w:lang w:val="fi-FI"/>
        </w:rPr>
        <w:t xml:space="preserve"> on </w:t>
      </w:r>
      <w:proofErr w:type="spellStart"/>
      <w:r w:rsidRPr="78F3C659" w:rsidR="6C601D05">
        <w:rPr>
          <w:noProof w:val="0"/>
          <w:color w:val="767171" w:themeColor="background2" w:themeTint="FF" w:themeShade="80"/>
          <w:lang w:val="fi-FI"/>
        </w:rPr>
        <w:t>ohjlemisto</w:t>
      </w:r>
      <w:r w:rsidRPr="78F3C659" w:rsidR="28C00872">
        <w:rPr>
          <w:noProof w:val="0"/>
          <w:color w:val="767171" w:themeColor="background2" w:themeTint="FF" w:themeShade="80"/>
          <w:lang w:val="fi-FI"/>
        </w:rPr>
        <w:t>rakenteen</w:t>
      </w:r>
      <w:proofErr w:type="spellEnd"/>
      <w:r w:rsidRPr="78F3C659" w:rsidR="28C00872">
        <w:rPr>
          <w:noProof w:val="0"/>
          <w:color w:val="767171" w:themeColor="background2" w:themeTint="FF" w:themeShade="80"/>
          <w:lang w:val="fi-FI"/>
        </w:rPr>
        <w:t xml:space="preserve"> </w:t>
      </w:r>
      <w:r w:rsidRPr="78F3C659" w:rsidR="28C00872">
        <w:rPr>
          <w:noProof w:val="0"/>
          <w:color w:val="767171" w:themeColor="background2" w:themeTint="FF" w:themeShade="80"/>
          <w:lang w:val="fi-FI"/>
        </w:rPr>
        <w:t>k</w:t>
      </w:r>
      <w:r w:rsidRPr="78F3C659" w:rsidR="43A39073">
        <w:rPr>
          <w:noProof w:val="0"/>
          <w:color w:val="767171" w:themeColor="background2" w:themeTint="FF" w:themeShade="80"/>
          <w:lang w:val="fi-FI"/>
        </w:rPr>
        <w:t>äsitteelliset</w:t>
      </w:r>
      <w:r w:rsidRPr="78F3C659" w:rsidR="43A39073">
        <w:rPr>
          <w:noProof w:val="0"/>
          <w:color w:val="767171" w:themeColor="background2" w:themeTint="FF" w:themeShade="80"/>
          <w:lang w:val="fi-FI"/>
        </w:rPr>
        <w:t xml:space="preserve"> avainkohdat määrittävä </w:t>
      </w:r>
      <w:r w:rsidRPr="78F3C659" w:rsidR="4D16B79C">
        <w:rPr>
          <w:noProof w:val="0"/>
          <w:color w:val="767171" w:themeColor="background2" w:themeTint="FF" w:themeShade="80"/>
          <w:lang w:val="fi-FI"/>
        </w:rPr>
        <w:t>kuvaus</w:t>
      </w:r>
      <w:r w:rsidRPr="78F3C659" w:rsidR="43A39073">
        <w:rPr>
          <w:noProof w:val="0"/>
          <w:color w:val="767171" w:themeColor="background2" w:themeTint="FF" w:themeShade="80"/>
          <w:lang w:val="fi-FI"/>
        </w:rPr>
        <w:t xml:space="preserve"> toistensa kans</w:t>
      </w:r>
      <w:r w:rsidRPr="78F3C659" w:rsidR="692518E9">
        <w:rPr>
          <w:noProof w:val="0"/>
          <w:color w:val="767171" w:themeColor="background2" w:themeTint="FF" w:themeShade="80"/>
          <w:lang w:val="fi-FI"/>
        </w:rPr>
        <w:t>s</w:t>
      </w:r>
      <w:r w:rsidRPr="78F3C659" w:rsidR="43A39073">
        <w:rPr>
          <w:noProof w:val="0"/>
          <w:color w:val="767171" w:themeColor="background2" w:themeTint="FF" w:themeShade="80"/>
          <w:lang w:val="fi-FI"/>
        </w:rPr>
        <w:t>a yhteistoiminnassa olevista luokista ja olioista.</w:t>
      </w:r>
    </w:p>
    <w:p w:rsidR="7B563834" w:rsidP="7DA80EE8" w:rsidRDefault="7B563834" w14:paraId="054D9C33" w14:textId="3EADA2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fi-FI"/>
        </w:rPr>
      </w:pPr>
      <w:r w:rsidRPr="7DA80EE8" w:rsidR="7B563834">
        <w:rPr>
          <w:b w:val="1"/>
          <w:bCs w:val="1"/>
          <w:noProof w:val="0"/>
          <w:lang w:val="fi-FI"/>
        </w:rPr>
        <w:t>Miksi komponenttien rajapintojen määrittely on äärimmäisen tärkeää, kun projektissa työskentelee useampi ihminen?</w:t>
      </w:r>
    </w:p>
    <w:p w:rsidR="1C963EA1" w:rsidP="78F3C659" w:rsidRDefault="1C963EA1" w14:paraId="57558934" w14:textId="7B74230A">
      <w:pPr>
        <w:pStyle w:val="Normal"/>
        <w:rPr>
          <w:noProof w:val="0"/>
          <w:color w:val="767171" w:themeColor="background2" w:themeTint="FF" w:themeShade="80"/>
          <w:lang w:val="fi-FI"/>
        </w:rPr>
      </w:pPr>
      <w:r w:rsidRPr="78F3C659" w:rsidR="3F527193">
        <w:rPr>
          <w:noProof w:val="0"/>
          <w:color w:val="767171" w:themeColor="background2" w:themeTint="FF" w:themeShade="80"/>
          <w:lang w:val="fi-FI"/>
        </w:rPr>
        <w:t>Se pitää kaiken siistimpänä ja helpommin ymmärrettävänä.</w:t>
      </w:r>
    </w:p>
    <w:p w:rsidR="7B563834" w:rsidP="7DA80EE8" w:rsidRDefault="7B563834" w14:paraId="27E621F2" w14:textId="754C6F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fi-FI"/>
        </w:rPr>
      </w:pPr>
      <w:r w:rsidRPr="78F3C659" w:rsidR="433D2FED">
        <w:rPr>
          <w:b w:val="1"/>
          <w:bCs w:val="1"/>
          <w:noProof w:val="0"/>
          <w:lang w:val="fi-FI"/>
        </w:rPr>
        <w:t>Kerro</w:t>
      </w:r>
      <w:r w:rsidRPr="78F3C659" w:rsidR="7B563834">
        <w:rPr>
          <w:b w:val="1"/>
          <w:bCs w:val="1"/>
          <w:noProof w:val="0"/>
          <w:lang w:val="fi-FI"/>
        </w:rPr>
        <w:t xml:space="preserve"> yhdellä tai kahdella lauseella, mistä seuraavissa arkkitehtuurityyleissä on kyse, ja mainitse joitakin hyviä ja huonoja puolia sekä mahdollisia käyttökohteita.</w:t>
      </w:r>
    </w:p>
    <w:p w:rsidR="7B563834" w:rsidP="78F3C659" w:rsidRDefault="7B563834" w14:paraId="5E795144" w14:textId="7DD396A9">
      <w:pPr>
        <w:pStyle w:val="Normal"/>
        <w:rPr>
          <w:noProof w:val="0"/>
          <w:lang w:val="fi-FI"/>
        </w:rPr>
      </w:pPr>
      <w:r w:rsidRPr="78F3C659" w:rsidR="2D2712AB">
        <w:rPr>
          <w:noProof w:val="0"/>
          <w:lang w:val="fi-FI"/>
        </w:rPr>
        <w:t>asiakas-palvelin</w:t>
      </w:r>
    </w:p>
    <w:p w:rsidR="7B563834" w:rsidP="78F3C659" w:rsidRDefault="7B563834" w14:paraId="0BA318F1" w14:textId="199D5A60">
      <w:pPr>
        <w:pStyle w:val="Normal"/>
        <w:ind w:left="720" w:firstLine="0"/>
        <w:rPr>
          <w:noProof w:val="0"/>
          <w:lang w:val="fi-FI"/>
        </w:rPr>
      </w:pPr>
      <w:r w:rsidRPr="78F3C659" w:rsidR="7427E6D9">
        <w:rPr>
          <w:noProof w:val="0"/>
          <w:color w:val="767171" w:themeColor="background2" w:themeTint="FF" w:themeShade="80"/>
          <w:lang w:val="fi-FI"/>
        </w:rPr>
        <w:t>Toinen osapuoli on palvelin, joka tarjoaa palvelua (esimerkiksi www-sivuja), ja toinen on asiakas, joka pyytää palvelua. Jos palvelupyyntöjä ei ole, palvelin ei tee mitään.</w:t>
      </w:r>
    </w:p>
    <w:p w:rsidR="7B563834" w:rsidP="78F3C659" w:rsidRDefault="7B563834" w14:paraId="069FA94F" w14:textId="6F410BA6">
      <w:pPr>
        <w:pStyle w:val="Normal"/>
        <w:ind w:left="720" w:firstLine="0"/>
        <w:rPr>
          <w:noProof w:val="0"/>
          <w:color w:val="767171" w:themeColor="background2" w:themeTint="FF" w:themeShade="80"/>
          <w:lang w:val="fi-FI"/>
        </w:rPr>
      </w:pPr>
      <w:r w:rsidRPr="78F3C659" w:rsidR="571D908C">
        <w:rPr>
          <w:noProof w:val="0"/>
          <w:color w:val="767171" w:themeColor="background2" w:themeTint="FF" w:themeShade="80"/>
          <w:lang w:val="fi-FI"/>
        </w:rPr>
        <w:t xml:space="preserve">Hyvä puoli on turvallisuus. Huono puoli on </w:t>
      </w:r>
      <w:r w:rsidRPr="78F3C659" w:rsidR="27EDD4A6">
        <w:rPr>
          <w:noProof w:val="0"/>
          <w:color w:val="767171" w:themeColor="background2" w:themeTint="FF" w:themeShade="80"/>
          <w:lang w:val="fi-FI"/>
        </w:rPr>
        <w:t>keskitetyn arkkitehtuurin heikkous</w:t>
      </w:r>
      <w:r w:rsidRPr="78F3C659" w:rsidR="19BE383A">
        <w:rPr>
          <w:noProof w:val="0"/>
          <w:color w:val="767171" w:themeColor="background2" w:themeTint="FF" w:themeShade="80"/>
          <w:lang w:val="fi-FI"/>
        </w:rPr>
        <w:t>.</w:t>
      </w:r>
    </w:p>
    <w:p w:rsidR="7B563834" w:rsidP="78F3C659" w:rsidRDefault="7B563834" w14:paraId="3D45D79C" w14:textId="46B82C54">
      <w:pPr>
        <w:pStyle w:val="Normal"/>
        <w:ind w:left="720" w:firstLine="0"/>
        <w:rPr>
          <w:noProof w:val="0"/>
          <w:color w:val="767171" w:themeColor="background2" w:themeTint="FF" w:themeShade="80"/>
          <w:lang w:val="fi-FI"/>
        </w:rPr>
      </w:pPr>
      <w:r w:rsidRPr="78F3C659" w:rsidR="19BE383A">
        <w:rPr>
          <w:noProof w:val="0"/>
          <w:color w:val="767171" w:themeColor="background2" w:themeTint="FF" w:themeShade="80"/>
          <w:lang w:val="fi-FI"/>
        </w:rPr>
        <w:t xml:space="preserve">Tarjoaa </w:t>
      </w:r>
      <w:r w:rsidRPr="78F3C659" w:rsidR="568C97FC">
        <w:rPr>
          <w:noProof w:val="0"/>
          <w:color w:val="767171" w:themeColor="background2" w:themeTint="FF" w:themeShade="80"/>
          <w:lang w:val="fi-FI"/>
        </w:rPr>
        <w:t>palvelun asiakkaille.</w:t>
      </w:r>
    </w:p>
    <w:p w:rsidR="7B563834" w:rsidP="78F3C659" w:rsidRDefault="7B563834" w14:paraId="11725456" w14:textId="77D78C2D">
      <w:pPr>
        <w:pStyle w:val="Normal"/>
        <w:ind w:left="720"/>
        <w:rPr>
          <w:noProof w:val="0"/>
          <w:lang w:val="en-US"/>
        </w:rPr>
      </w:pPr>
      <w:r w:rsidRPr="78F3C659" w:rsidR="2D2712AB">
        <w:rPr>
          <w:noProof w:val="0"/>
          <w:lang w:val="en-US"/>
        </w:rPr>
        <w:t>peer</w:t>
      </w:r>
      <w:r w:rsidRPr="78F3C659" w:rsidR="2D2712AB">
        <w:rPr>
          <w:noProof w:val="0"/>
          <w:lang w:val="en-US"/>
        </w:rPr>
        <w:t>-to-</w:t>
      </w:r>
      <w:r w:rsidRPr="78F3C659" w:rsidR="2D2712AB">
        <w:rPr>
          <w:noProof w:val="0"/>
          <w:lang w:val="en-US"/>
        </w:rPr>
        <w:t>peer</w:t>
      </w:r>
    </w:p>
    <w:p w:rsidR="7B563834" w:rsidP="78F3C659" w:rsidRDefault="7B563834" w14:paraId="10435291" w14:textId="4B99258F">
      <w:pPr>
        <w:pStyle w:val="Normal"/>
        <w:ind w:left="720"/>
        <w:rPr>
          <w:noProof w:val="0"/>
          <w:color w:val="767171" w:themeColor="background2" w:themeTint="FF" w:themeShade="80"/>
          <w:lang w:val="fi-FI"/>
        </w:rPr>
      </w:pPr>
      <w:r w:rsidRPr="78F3C659" w:rsidR="64A1049D">
        <w:rPr>
          <w:noProof w:val="0"/>
          <w:color w:val="767171" w:themeColor="background2" w:themeTint="FF" w:themeShade="80"/>
          <w:lang w:val="en-US"/>
        </w:rPr>
        <w:t>Peer-</w:t>
      </w:r>
      <w:r w:rsidRPr="78F3C659" w:rsidR="64A1049D">
        <w:rPr>
          <w:noProof w:val="0"/>
          <w:color w:val="767171" w:themeColor="background2" w:themeTint="FF" w:themeShade="80"/>
          <w:lang w:val="en-US"/>
        </w:rPr>
        <w:t>to-</w:t>
      </w:r>
      <w:r w:rsidRPr="78F3C659" w:rsidR="64A1049D">
        <w:rPr>
          <w:noProof w:val="0"/>
          <w:color w:val="767171" w:themeColor="background2" w:themeTint="FF" w:themeShade="80"/>
          <w:lang w:val="en-US"/>
        </w:rPr>
        <w:t>peer</w:t>
      </w:r>
      <w:r w:rsidRPr="78F3C659" w:rsidR="64A1049D">
        <w:rPr>
          <w:noProof w:val="0"/>
          <w:color w:val="767171" w:themeColor="background2" w:themeTint="FF" w:themeShade="80"/>
          <w:lang w:val="fi-FI"/>
        </w:rPr>
        <w:t xml:space="preserve"> on verkko, jossa ei ole kiinteitä palvelimia ja asiakkaita, vaan jokainen verkkoon kytketty taho toimii sekä palvelimena että asiakkaana verkon muille jäsenille.</w:t>
      </w:r>
    </w:p>
    <w:p w:rsidR="7B563834" w:rsidP="78F3C659" w:rsidRDefault="7B563834" w14:paraId="3A485791" w14:textId="65407C79">
      <w:pPr>
        <w:pStyle w:val="Normal"/>
        <w:ind w:left="720"/>
        <w:rPr>
          <w:noProof w:val="0"/>
          <w:color w:val="767171" w:themeColor="background2" w:themeTint="FF" w:themeShade="80"/>
          <w:lang w:val="fi-FI"/>
        </w:rPr>
      </w:pPr>
      <w:r w:rsidRPr="78F3C659" w:rsidR="6104FDE1">
        <w:rPr>
          <w:noProof w:val="0"/>
          <w:color w:val="767171" w:themeColor="background2" w:themeTint="FF" w:themeShade="80"/>
          <w:lang w:val="fi-FI"/>
        </w:rPr>
        <w:t xml:space="preserve">Hyviä puolia ovat helppo tiedostojen jako. Huonoja ovat </w:t>
      </w:r>
      <w:r w:rsidRPr="78F3C659" w:rsidR="64323BF3">
        <w:rPr>
          <w:noProof w:val="0"/>
          <w:color w:val="767171" w:themeColor="background2" w:themeTint="FF" w:themeShade="80"/>
          <w:lang w:val="fi-FI"/>
        </w:rPr>
        <w:t>tiedostojen</w:t>
      </w:r>
      <w:r w:rsidRPr="78F3C659" w:rsidR="64323BF3">
        <w:rPr>
          <w:noProof w:val="0"/>
          <w:color w:val="767171" w:themeColor="background2" w:themeTint="FF" w:themeShade="80"/>
          <w:lang w:val="fi-FI"/>
        </w:rPr>
        <w:t>. varmuuskopiointi</w:t>
      </w:r>
    </w:p>
    <w:p w:rsidR="7B563834" w:rsidP="78F3C659" w:rsidRDefault="7B563834" w14:paraId="22E4AD72" w14:textId="3ED84F4A">
      <w:pPr>
        <w:pStyle w:val="Normal"/>
        <w:ind w:left="720"/>
        <w:rPr>
          <w:noProof w:val="0"/>
          <w:color w:val="767171" w:themeColor="background2" w:themeTint="FF" w:themeShade="80"/>
          <w:lang w:val="fi-FI"/>
        </w:rPr>
      </w:pPr>
      <w:r w:rsidRPr="78F3C659" w:rsidR="6104FDE1">
        <w:rPr>
          <w:noProof w:val="0"/>
          <w:color w:val="767171" w:themeColor="background2" w:themeTint="FF" w:themeShade="80"/>
          <w:lang w:val="fi-FI"/>
        </w:rPr>
        <w:t>Käytetään</w:t>
      </w:r>
      <w:r w:rsidRPr="78F3C659" w:rsidR="6104FDE1">
        <w:rPr>
          <w:noProof w:val="0"/>
          <w:color w:val="767171" w:themeColor="background2" w:themeTint="FF" w:themeShade="80"/>
          <w:lang w:val="fi-FI"/>
        </w:rPr>
        <w:t xml:space="preserve"> </w:t>
      </w:r>
      <w:r w:rsidRPr="78F3C659" w:rsidR="6104FDE1">
        <w:rPr>
          <w:noProof w:val="0"/>
          <w:color w:val="767171" w:themeColor="background2" w:themeTint="FF" w:themeShade="80"/>
          <w:lang w:val="fi-FI"/>
        </w:rPr>
        <w:t>tietoverkoissa</w:t>
      </w:r>
      <w:r w:rsidRPr="78F3C659" w:rsidR="6104FDE1">
        <w:rPr>
          <w:noProof w:val="0"/>
          <w:color w:val="767171" w:themeColor="background2" w:themeTint="FF" w:themeShade="80"/>
          <w:lang w:val="fi-FI"/>
        </w:rPr>
        <w:t>.</w:t>
      </w:r>
    </w:p>
    <w:p w:rsidR="7B563834" w:rsidP="78F3C659" w:rsidRDefault="7B563834" w14:paraId="4CC270CE" w14:textId="4A15F2D6">
      <w:pPr>
        <w:pStyle w:val="Normal"/>
        <w:ind w:left="720"/>
        <w:rPr>
          <w:noProof w:val="0"/>
          <w:lang w:val="fi-FI"/>
        </w:rPr>
      </w:pPr>
      <w:r w:rsidRPr="78F3C659" w:rsidR="4DE84C30">
        <w:rPr>
          <w:noProof w:val="0"/>
          <w:lang w:val="fi-FI"/>
        </w:rPr>
        <w:t>K</w:t>
      </w:r>
      <w:r w:rsidRPr="78F3C659" w:rsidR="2D2712AB">
        <w:rPr>
          <w:noProof w:val="0"/>
          <w:lang w:val="fi-FI"/>
        </w:rPr>
        <w:t>errosarkkitehtuuri</w:t>
      </w:r>
    </w:p>
    <w:p w:rsidR="7B563834" w:rsidP="78F3C659" w:rsidRDefault="7B563834" w14:paraId="2EDF3948" w14:textId="79917E70">
      <w:pPr>
        <w:pStyle w:val="Normal"/>
        <w:ind w:left="720"/>
        <w:rPr>
          <w:noProof w:val="0"/>
          <w:color w:val="767171" w:themeColor="background2" w:themeTint="FF" w:themeShade="80"/>
          <w:lang w:val="fi-FI"/>
        </w:rPr>
      </w:pPr>
      <w:r w:rsidRPr="78F3C659" w:rsidR="15317D2E">
        <w:rPr>
          <w:noProof w:val="0"/>
          <w:color w:val="767171" w:themeColor="background2" w:themeTint="FF" w:themeShade="80"/>
          <w:lang w:val="fi-FI"/>
        </w:rPr>
        <w:t>Kerrosarkkitehtuuri (</w:t>
      </w:r>
      <w:r w:rsidRPr="78F3C659" w:rsidR="15317D2E">
        <w:rPr>
          <w:noProof w:val="0"/>
          <w:color w:val="767171" w:themeColor="background2" w:themeTint="FF" w:themeShade="80"/>
          <w:lang w:val="en-US"/>
        </w:rPr>
        <w:t>layered architecture</w:t>
      </w:r>
      <w:r w:rsidRPr="78F3C659" w:rsidR="15317D2E">
        <w:rPr>
          <w:noProof w:val="0"/>
          <w:color w:val="767171" w:themeColor="background2" w:themeTint="FF" w:themeShade="80"/>
          <w:lang w:val="fi-FI"/>
        </w:rPr>
        <w:t>) koostuu päällekkäisistä tasoista, joista yleensä alimmainen on lähimpänä laitteistoa ja ylin lähimpänä ihmistä.</w:t>
      </w:r>
    </w:p>
    <w:p w:rsidR="7B563834" w:rsidP="78F3C659" w:rsidRDefault="7B563834" w14:paraId="47ADABBD" w14:textId="15ED5879">
      <w:pPr>
        <w:pStyle w:val="Normal"/>
        <w:ind w:left="720"/>
        <w:rPr>
          <w:noProof w:val="0"/>
          <w:color w:val="767171" w:themeColor="background2" w:themeTint="FF" w:themeShade="80"/>
          <w:lang w:val="fi-FI"/>
        </w:rPr>
      </w:pPr>
      <w:r w:rsidRPr="78F3C659" w:rsidR="726E27E7">
        <w:rPr>
          <w:noProof w:val="0"/>
          <w:color w:val="767171" w:themeColor="background2" w:themeTint="FF" w:themeShade="80"/>
          <w:lang w:val="fi-FI"/>
        </w:rPr>
        <w:t>Hyvä puoli on</w:t>
      </w:r>
      <w:r w:rsidRPr="78F3C659" w:rsidR="3683DDA9">
        <w:rPr>
          <w:noProof w:val="0"/>
          <w:color w:val="767171" w:themeColor="background2" w:themeTint="FF" w:themeShade="80"/>
          <w:lang w:val="fi-FI"/>
        </w:rPr>
        <w:t>, että se on helppo suunnitella ja toteuttaa</w:t>
      </w:r>
      <w:r w:rsidRPr="78F3C659" w:rsidR="726E27E7">
        <w:rPr>
          <w:noProof w:val="0"/>
          <w:color w:val="767171" w:themeColor="background2" w:themeTint="FF" w:themeShade="80"/>
          <w:lang w:val="fi-FI"/>
        </w:rPr>
        <w:t xml:space="preserve">. Huono puoli on </w:t>
      </w:r>
      <w:r w:rsidRPr="78F3C659" w:rsidR="73EBCBDD">
        <w:rPr>
          <w:noProof w:val="0"/>
          <w:color w:val="767171" w:themeColor="background2" w:themeTint="FF" w:themeShade="80"/>
          <w:lang w:val="fi-FI"/>
        </w:rPr>
        <w:t>integraatio</w:t>
      </w:r>
    </w:p>
    <w:p w:rsidR="7B563834" w:rsidP="78F3C659" w:rsidRDefault="7B563834" w14:paraId="0C44F5BD" w14:textId="73A68046">
      <w:pPr>
        <w:pStyle w:val="Normal"/>
        <w:ind w:left="720"/>
        <w:rPr>
          <w:noProof w:val="0"/>
          <w:lang w:val="fi-FI"/>
        </w:rPr>
      </w:pPr>
      <w:r w:rsidRPr="78F3C659" w:rsidR="2D2712AB">
        <w:rPr>
          <w:noProof w:val="0"/>
          <w:lang w:val="fi-FI"/>
        </w:rPr>
        <w:t>malli-näkymä-ohjain</w:t>
      </w:r>
    </w:p>
    <w:p w:rsidR="7B563834" w:rsidP="78F3C659" w:rsidRDefault="7B563834" w14:paraId="7612E6DC" w14:textId="47420C0A">
      <w:pPr>
        <w:pStyle w:val="Normal"/>
        <w:ind w:left="720"/>
        <w:rPr>
          <w:noProof w:val="0"/>
          <w:color w:val="767171" w:themeColor="background2" w:themeTint="FF" w:themeShade="80"/>
          <w:lang w:val="fi-FI"/>
        </w:rPr>
      </w:pPr>
      <w:r w:rsidRPr="78F3C659" w:rsidR="48DD7FE4">
        <w:rPr>
          <w:noProof w:val="0"/>
          <w:color w:val="767171" w:themeColor="background2" w:themeTint="FF" w:themeShade="80"/>
          <w:lang w:val="fi-FI"/>
        </w:rPr>
        <w:t xml:space="preserve">Kolme toistaan erillistä osaa, jotka toimivat yhdessä tuoden </w:t>
      </w:r>
      <w:r w:rsidRPr="78F3C659" w:rsidR="74D2D40B">
        <w:rPr>
          <w:noProof w:val="0"/>
          <w:color w:val="767171" w:themeColor="background2" w:themeTint="FF" w:themeShade="80"/>
          <w:lang w:val="fi-FI"/>
        </w:rPr>
        <w:t>sisällön käyttäjälle. Malli, näkymä ja ohjain.</w:t>
      </w:r>
    </w:p>
    <w:p w:rsidR="7B563834" w:rsidP="78F3C659" w:rsidRDefault="7B563834" w14:paraId="7EA53BE5" w14:textId="312AF3B3">
      <w:pPr>
        <w:pStyle w:val="Normal"/>
        <w:ind w:left="720"/>
        <w:rPr>
          <w:noProof w:val="0"/>
          <w:color w:val="767171" w:themeColor="background2" w:themeTint="FF" w:themeShade="80"/>
          <w:lang w:val="fi-FI"/>
        </w:rPr>
      </w:pPr>
      <w:r w:rsidRPr="78F3C659" w:rsidR="24F58ABE">
        <w:rPr>
          <w:noProof w:val="0"/>
          <w:color w:val="767171" w:themeColor="background2" w:themeTint="FF" w:themeShade="80"/>
          <w:lang w:val="fi-FI"/>
        </w:rPr>
        <w:t xml:space="preserve">Yksi hyvä puoli on </w:t>
      </w:r>
      <w:r w:rsidRPr="78F3C659" w:rsidR="7F4CCFB7">
        <w:rPr>
          <w:noProof w:val="0"/>
          <w:color w:val="767171" w:themeColor="background2" w:themeTint="FF" w:themeShade="80"/>
          <w:lang w:val="fi-FI"/>
        </w:rPr>
        <w:t xml:space="preserve">tehtävien erottaminen. Yksi huono puoli on </w:t>
      </w:r>
      <w:r w:rsidRPr="78F3C659" w:rsidR="0F3C85D6">
        <w:rPr>
          <w:noProof w:val="0"/>
          <w:color w:val="767171" w:themeColor="background2" w:themeTint="FF" w:themeShade="80"/>
          <w:lang w:val="fi-FI"/>
        </w:rPr>
        <w:t>skaalattavuus.</w:t>
      </w:r>
    </w:p>
    <w:p w:rsidR="7B563834" w:rsidP="78F3C659" w:rsidRDefault="7B563834" w14:paraId="53AD796B" w14:textId="76F32126">
      <w:pPr>
        <w:pStyle w:val="Normal"/>
        <w:ind w:left="720"/>
        <w:rPr>
          <w:noProof w:val="0"/>
          <w:color w:val="767171" w:themeColor="background2" w:themeTint="FF" w:themeShade="80"/>
          <w:lang w:val="fi-FI"/>
        </w:rPr>
      </w:pPr>
      <w:r w:rsidRPr="78F3C659" w:rsidR="68AC942C">
        <w:rPr>
          <w:noProof w:val="0"/>
          <w:color w:val="767171" w:themeColor="background2" w:themeTint="FF" w:themeShade="80"/>
          <w:lang w:val="fi-FI"/>
        </w:rPr>
        <w:t>Käytetään erilaisissa verkkosovelluksissa.</w:t>
      </w:r>
    </w:p>
    <w:p w:rsidR="7B563834" w:rsidP="78F3C659" w:rsidRDefault="7B563834" w14:paraId="516E127C" w14:textId="3EB3A765">
      <w:pPr>
        <w:pStyle w:val="Normal"/>
        <w:ind w:left="720"/>
        <w:rPr>
          <w:noProof w:val="0"/>
          <w:lang w:val="fi-FI"/>
        </w:rPr>
      </w:pPr>
      <w:r w:rsidRPr="78F3C659" w:rsidR="2D2712AB">
        <w:rPr>
          <w:noProof w:val="0"/>
          <w:lang w:val="fi-FI"/>
        </w:rPr>
        <w:t>mikroydin / liitännäisarkkitehtuuri</w:t>
      </w:r>
    </w:p>
    <w:p w:rsidR="7B563834" w:rsidP="78F3C659" w:rsidRDefault="7B563834" w14:paraId="646C3885" w14:textId="3143665B">
      <w:pPr>
        <w:pStyle w:val="Normal"/>
        <w:ind w:left="720"/>
        <w:rPr>
          <w:noProof w:val="0"/>
          <w:color w:val="767171" w:themeColor="background2" w:themeTint="FF" w:themeShade="80"/>
          <w:lang w:val="fi-FI"/>
        </w:rPr>
      </w:pPr>
      <w:r w:rsidRPr="78F3C659" w:rsidR="1A5E1A99">
        <w:rPr>
          <w:noProof w:val="0"/>
          <w:color w:val="767171" w:themeColor="background2" w:themeTint="FF" w:themeShade="80"/>
          <w:lang w:val="fi-FI"/>
        </w:rPr>
        <w:t>Mikroydin (</w:t>
      </w:r>
      <w:r w:rsidRPr="78F3C659" w:rsidR="1A5E1A99">
        <w:rPr>
          <w:noProof w:val="0"/>
          <w:color w:val="767171" w:themeColor="background2" w:themeTint="FF" w:themeShade="80"/>
          <w:lang w:val="en-US"/>
        </w:rPr>
        <w:t>microkernel</w:t>
      </w:r>
      <w:r w:rsidRPr="78F3C659" w:rsidR="1A5E1A99">
        <w:rPr>
          <w:noProof w:val="0"/>
          <w:color w:val="767171" w:themeColor="background2" w:themeTint="FF" w:themeShade="80"/>
          <w:lang w:val="fi-FI"/>
        </w:rPr>
        <w:t>) on käyttöjärjestelmän osa, jolla on t</w:t>
      </w:r>
      <w:r w:rsidRPr="78F3C659" w:rsidR="654BFA70">
        <w:rPr>
          <w:noProof w:val="0"/>
          <w:color w:val="767171" w:themeColor="background2" w:themeTint="FF" w:themeShade="80"/>
          <w:lang w:val="fi-FI"/>
        </w:rPr>
        <w:t>äysi kontrolli kaikesta järjestelmässä tapahtuvasta. Mikroydin ulkoistaa valtaosan ytimen toiminnoista käyttäjäavaruuteen.</w:t>
      </w:r>
    </w:p>
    <w:p w:rsidR="7B563834" w:rsidP="78F3C659" w:rsidRDefault="7B563834" w14:paraId="6975D060" w14:textId="1C6E80AD">
      <w:pPr>
        <w:pStyle w:val="Normal"/>
        <w:ind w:left="720"/>
        <w:rPr>
          <w:noProof w:val="0"/>
          <w:color w:val="767171" w:themeColor="background2" w:themeTint="FF" w:themeShade="80"/>
          <w:lang w:val="fi-FI"/>
        </w:rPr>
      </w:pPr>
      <w:r w:rsidRPr="78F3C659" w:rsidR="17A0B49E">
        <w:rPr>
          <w:noProof w:val="0"/>
          <w:color w:val="767171" w:themeColor="background2" w:themeTint="FF" w:themeShade="80"/>
          <w:lang w:val="fi-FI"/>
        </w:rPr>
        <w:t>Hyvä puoli on, että sitä voi helposti laajentaa. Huono puoli on, että se vaatii taitoa.</w:t>
      </w:r>
    </w:p>
    <w:p w:rsidR="7B563834" w:rsidP="78F3C659" w:rsidRDefault="7B563834" w14:paraId="10FD11ED" w14:textId="5E41FF45">
      <w:pPr>
        <w:pStyle w:val="Normal"/>
        <w:ind w:left="720"/>
        <w:rPr>
          <w:noProof w:val="0"/>
          <w:color w:val="767171" w:themeColor="background2" w:themeTint="FF" w:themeShade="80"/>
          <w:lang w:val="fi-FI"/>
        </w:rPr>
      </w:pPr>
      <w:r w:rsidRPr="78F3C659" w:rsidR="299CE868">
        <w:rPr>
          <w:noProof w:val="0"/>
          <w:color w:val="767171" w:themeColor="background2" w:themeTint="FF" w:themeShade="80"/>
          <w:lang w:val="fi-FI"/>
        </w:rPr>
        <w:t>Yleensä käytetään käyttöjärjestelmissä.</w:t>
      </w:r>
    </w:p>
    <w:p w:rsidR="7B563834" w:rsidP="78F3C659" w:rsidRDefault="7B563834" w14:paraId="2FA98B84" w14:textId="20499337">
      <w:pPr>
        <w:pStyle w:val="Normal"/>
        <w:ind w:left="720"/>
        <w:rPr>
          <w:noProof w:val="0"/>
          <w:lang w:val="fi-FI"/>
        </w:rPr>
      </w:pPr>
      <w:r w:rsidRPr="78F3C659" w:rsidR="2D2712AB">
        <w:rPr>
          <w:noProof w:val="0"/>
          <w:lang w:val="fi-FI"/>
        </w:rPr>
        <w:t>palvelukeskeinen</w:t>
      </w:r>
      <w:r w:rsidRPr="78F3C659" w:rsidR="2D2712AB">
        <w:rPr>
          <w:noProof w:val="0"/>
          <w:lang w:val="fi-FI"/>
        </w:rPr>
        <w:t xml:space="preserve"> </w:t>
      </w:r>
      <w:r w:rsidRPr="78F3C659" w:rsidR="2D2712AB">
        <w:rPr>
          <w:noProof w:val="0"/>
          <w:lang w:val="fi-FI"/>
        </w:rPr>
        <w:t>arkkitehtuuri</w:t>
      </w:r>
    </w:p>
    <w:p w:rsidR="7B563834" w:rsidP="78F3C659" w:rsidRDefault="7B563834" w14:paraId="4AC4BBA9" w14:textId="1063CAF0">
      <w:pPr>
        <w:pStyle w:val="Normal"/>
        <w:ind w:left="720"/>
        <w:rPr>
          <w:noProof w:val="0"/>
          <w:color w:val="767171" w:themeColor="background2" w:themeTint="FF" w:themeShade="80"/>
          <w:lang w:val="fi-FI"/>
        </w:rPr>
      </w:pPr>
      <w:r w:rsidRPr="78F3C659" w:rsidR="5E56E06D">
        <w:rPr>
          <w:noProof w:val="0"/>
          <w:color w:val="767171" w:themeColor="background2" w:themeTint="FF" w:themeShade="80"/>
          <w:lang w:val="fi-FI"/>
        </w:rPr>
        <w:t xml:space="preserve">Eri toiminnot ja prosessit on suunniteltu toimimaan itsenäisinä, avoimina ja </w:t>
      </w:r>
      <w:r w:rsidRPr="78F3C659" w:rsidR="5E56E06D">
        <w:rPr>
          <w:noProof w:val="0"/>
          <w:color w:val="767171" w:themeColor="background2" w:themeTint="FF" w:themeShade="80"/>
          <w:lang w:val="fi-FI"/>
        </w:rPr>
        <w:t>joustavina</w:t>
      </w:r>
      <w:r w:rsidRPr="78F3C659" w:rsidR="5E56E06D">
        <w:rPr>
          <w:noProof w:val="0"/>
          <w:color w:val="767171" w:themeColor="background2" w:themeTint="FF" w:themeShade="80"/>
          <w:lang w:val="fi-FI"/>
        </w:rPr>
        <w:t xml:space="preserve"> palveluina.</w:t>
      </w:r>
    </w:p>
    <w:p w:rsidR="7B563834" w:rsidP="78F3C659" w:rsidRDefault="7B563834" w14:paraId="6157F813" w14:textId="1396B2FB">
      <w:pPr>
        <w:pStyle w:val="Normal"/>
        <w:ind w:left="720"/>
        <w:rPr>
          <w:noProof w:val="0"/>
          <w:lang w:val="fi-FI"/>
        </w:rPr>
      </w:pPr>
      <w:r w:rsidRPr="78F3C659" w:rsidR="7B226CFE">
        <w:rPr>
          <w:noProof w:val="0"/>
          <w:color w:val="767171" w:themeColor="background2" w:themeTint="FF" w:themeShade="80"/>
          <w:lang w:val="fi-FI"/>
        </w:rPr>
        <w:t>Hyvät puolet ovat ylläpidettävyys. Huonoja puolia ovat suoritusteho.</w:t>
      </w:r>
    </w:p>
    <w:p w:rsidR="7B563834" w:rsidP="78F3C659" w:rsidRDefault="7B563834" w14:paraId="54C616AC" w14:textId="5AAA7A1A">
      <w:pPr>
        <w:pStyle w:val="Normal"/>
        <w:ind w:left="720"/>
        <w:rPr>
          <w:noProof w:val="0"/>
          <w:color w:val="767171" w:themeColor="background2" w:themeTint="FF" w:themeShade="80"/>
          <w:lang w:val="fi-FI"/>
        </w:rPr>
      </w:pPr>
      <w:r w:rsidRPr="78F3C659" w:rsidR="25175DBA">
        <w:rPr>
          <w:noProof w:val="0"/>
          <w:color w:val="767171" w:themeColor="background2" w:themeTint="FF" w:themeShade="80"/>
          <w:lang w:val="fi-FI"/>
        </w:rPr>
        <w:t>Käytetty tietojärjestelmissä.</w:t>
      </w:r>
    </w:p>
    <w:p w:rsidR="7B563834" w:rsidP="78F3C659" w:rsidRDefault="7B563834" w14:paraId="752564A6" w14:textId="246534FB">
      <w:pPr>
        <w:pStyle w:val="Normal"/>
        <w:ind w:left="720"/>
        <w:rPr>
          <w:noProof w:val="0"/>
          <w:lang w:val="fi-FI"/>
        </w:rPr>
      </w:pPr>
      <w:r w:rsidRPr="78F3C659" w:rsidR="2D2712AB">
        <w:rPr>
          <w:noProof w:val="0"/>
          <w:lang w:val="fi-FI"/>
        </w:rPr>
        <w:t>tapahtumakeskeinen arkkitehtuuri</w:t>
      </w:r>
    </w:p>
    <w:p w:rsidR="7B563834" w:rsidP="78F3C659" w:rsidRDefault="7B563834" w14:paraId="3CE579FF" w14:textId="3B97F0A6">
      <w:pPr>
        <w:pStyle w:val="Normal"/>
        <w:ind w:left="720" w:firstLine="0"/>
        <w:rPr>
          <w:noProof w:val="0"/>
          <w:color w:val="767171" w:themeColor="background2" w:themeTint="FF" w:themeShade="80"/>
          <w:lang w:val="fi-FI"/>
        </w:rPr>
      </w:pPr>
      <w:r w:rsidRPr="78F3C659" w:rsidR="40514F89">
        <w:rPr>
          <w:noProof w:val="0"/>
          <w:color w:val="767171" w:themeColor="background2" w:themeTint="FF" w:themeShade="80"/>
          <w:lang w:val="fi-FI"/>
        </w:rPr>
        <w:t>tapahtumakeskeisessä arkkitehtuurissa moduulit voivat rekisteröityä tietyn tapahtuman kuuntelijoiksi ja havahtua toimimaan vasta kun saavat ilmoituksen tapahtumasta.</w:t>
      </w:r>
    </w:p>
    <w:p w:rsidR="7B563834" w:rsidP="78F3C659" w:rsidRDefault="7B563834" w14:paraId="25A7E45B" w14:textId="38043734">
      <w:pPr>
        <w:pStyle w:val="Normal"/>
        <w:ind w:left="0" w:firstLine="720"/>
        <w:rPr>
          <w:noProof w:val="0"/>
          <w:lang w:val="fi-FI"/>
        </w:rPr>
      </w:pPr>
      <w:r w:rsidRPr="78F3C659" w:rsidR="40514F89">
        <w:rPr>
          <w:noProof w:val="0"/>
          <w:color w:val="767171" w:themeColor="background2" w:themeTint="FF" w:themeShade="80"/>
          <w:lang w:val="fi-FI"/>
        </w:rPr>
        <w:t>Hyviä puolia ovat laajennettavuus. Huonoja puolia ovat testaaminen.</w:t>
      </w:r>
    </w:p>
    <w:p w:rsidR="40514F89" w:rsidP="78F3C659" w:rsidRDefault="40514F89" w14:paraId="65138E03" w14:textId="3A539E7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noProof w:val="0"/>
          <w:color w:val="767171" w:themeColor="background2" w:themeTint="FF" w:themeShade="80"/>
          <w:lang w:val="fi-FI"/>
        </w:rPr>
      </w:pPr>
      <w:r w:rsidRPr="78F3C659" w:rsidR="40514F89">
        <w:rPr>
          <w:noProof w:val="0"/>
          <w:color w:val="767171" w:themeColor="background2" w:themeTint="FF" w:themeShade="80"/>
          <w:lang w:val="fi-FI"/>
        </w:rPr>
        <w:t>Käyttäjiä ovat usein Java-koodarit.</w:t>
      </w:r>
    </w:p>
    <w:p w:rsidR="7B563834" w:rsidP="7DA80EE8" w:rsidRDefault="7B563834" w14:paraId="275A3FD3" w14:textId="3EB961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fi-FI"/>
        </w:rPr>
      </w:pPr>
      <w:r w:rsidRPr="78F3C659" w:rsidR="7B563834">
        <w:rPr>
          <w:b w:val="1"/>
          <w:bCs w:val="1"/>
          <w:noProof w:val="0"/>
          <w:lang w:val="fi-FI"/>
        </w:rPr>
        <w:t>Millainen arkkitehtuuri sopisi seuraaviin sovelluksiin?</w:t>
      </w:r>
    </w:p>
    <w:p w:rsidR="293DB789" w:rsidP="78F3C659" w:rsidRDefault="293DB789" w14:paraId="5FDD21E1" w14:textId="56BCF5E8">
      <w:pPr>
        <w:pStyle w:val="Normal"/>
        <w:ind w:left="720"/>
        <w:rPr>
          <w:b w:val="0"/>
          <w:bCs w:val="0"/>
          <w:noProof w:val="0"/>
          <w:lang w:val="fi-FI"/>
        </w:rPr>
      </w:pPr>
      <w:r w:rsidRPr="78F3C659" w:rsidR="293DB789">
        <w:rPr>
          <w:b w:val="0"/>
          <w:bCs w:val="0"/>
          <w:noProof w:val="0"/>
          <w:lang w:val="fi-FI"/>
        </w:rPr>
        <w:t>tietokantapohjainen keskustelusivusto</w:t>
      </w:r>
    </w:p>
    <w:p w:rsidR="594B04C3" w:rsidP="78F3C659" w:rsidRDefault="594B04C3" w14:paraId="15E77E53" w14:textId="35FC8184">
      <w:pPr>
        <w:pStyle w:val="Normal"/>
        <w:ind w:left="720"/>
        <w:rPr>
          <w:b w:val="0"/>
          <w:bCs w:val="0"/>
          <w:noProof w:val="0"/>
          <w:lang w:val="fi-FI"/>
        </w:rPr>
      </w:pPr>
      <w:r w:rsidRPr="78F3C659" w:rsidR="594B04C3">
        <w:rPr>
          <w:b w:val="0"/>
          <w:bCs w:val="0"/>
          <w:noProof w:val="0"/>
          <w:color w:val="767171" w:themeColor="background2" w:themeTint="FF" w:themeShade="80"/>
          <w:lang w:val="fi-FI"/>
        </w:rPr>
        <w:t>Malli-näkymä-ohjain</w:t>
      </w:r>
    </w:p>
    <w:p w:rsidR="293DB789" w:rsidP="78F3C659" w:rsidRDefault="293DB789" w14:paraId="6B426FB2" w14:textId="315C142A">
      <w:pPr>
        <w:pStyle w:val="Normal"/>
        <w:ind w:left="720"/>
        <w:rPr>
          <w:b w:val="0"/>
          <w:bCs w:val="0"/>
          <w:noProof w:val="0"/>
          <w:lang w:val="fi-FI"/>
        </w:rPr>
      </w:pPr>
      <w:r w:rsidRPr="78F3C659" w:rsidR="293DB789">
        <w:rPr>
          <w:b w:val="0"/>
          <w:bCs w:val="0"/>
          <w:noProof w:val="0"/>
          <w:lang w:val="fi-FI"/>
        </w:rPr>
        <w:t xml:space="preserve">hajautettu tieteellisen laskennan sovellus, jossa vapaaehtoiset voivat tarjota tietokoneensa ylimääräisen laskentatehon tieteen käyttöön (kuten </w:t>
      </w:r>
      <w:proofErr w:type="spellStart"/>
      <w:r w:rsidRPr="78F3C659" w:rsidR="293DB789">
        <w:rPr>
          <w:b w:val="0"/>
          <w:bCs w:val="0"/>
          <w:noProof w:val="0"/>
          <w:lang w:val="fi-FI"/>
        </w:rPr>
        <w:t>SETI@home</w:t>
      </w:r>
      <w:proofErr w:type="spellEnd"/>
      <w:r w:rsidRPr="78F3C659" w:rsidR="293DB789">
        <w:rPr>
          <w:b w:val="0"/>
          <w:bCs w:val="0"/>
          <w:noProof w:val="0"/>
          <w:lang w:val="fi-FI"/>
        </w:rPr>
        <w:t>)</w:t>
      </w:r>
    </w:p>
    <w:p w:rsidR="208FB432" w:rsidP="78F3C659" w:rsidRDefault="208FB432" w14:paraId="2860986A" w14:textId="2B8E5858">
      <w:pPr>
        <w:pStyle w:val="Normal"/>
        <w:ind w:left="720"/>
        <w:rPr>
          <w:b w:val="0"/>
          <w:bCs w:val="0"/>
          <w:noProof w:val="0"/>
          <w:color w:val="767171" w:themeColor="background2" w:themeTint="FF" w:themeShade="80"/>
          <w:lang w:val="fi-FI"/>
        </w:rPr>
      </w:pPr>
      <w:r w:rsidRPr="78F3C659" w:rsidR="208FB432">
        <w:rPr>
          <w:b w:val="0"/>
          <w:bCs w:val="0"/>
          <w:noProof w:val="0"/>
          <w:color w:val="767171" w:themeColor="background2" w:themeTint="FF" w:themeShade="80"/>
          <w:lang w:val="fi-FI"/>
        </w:rPr>
        <w:t>M</w:t>
      </w:r>
      <w:r w:rsidRPr="78F3C659" w:rsidR="67E29CBA">
        <w:rPr>
          <w:b w:val="0"/>
          <w:bCs w:val="0"/>
          <w:noProof w:val="0"/>
          <w:color w:val="767171" w:themeColor="background2" w:themeTint="FF" w:themeShade="80"/>
          <w:lang w:val="fi-FI"/>
        </w:rPr>
        <w:t>ikrodyin</w:t>
      </w:r>
    </w:p>
    <w:p w:rsidR="293DB789" w:rsidP="78F3C659" w:rsidRDefault="293DB789" w14:paraId="78E50819" w14:textId="3D2E8B7A">
      <w:pPr>
        <w:pStyle w:val="Normal"/>
        <w:ind w:left="720"/>
        <w:rPr>
          <w:b w:val="0"/>
          <w:bCs w:val="0"/>
          <w:noProof w:val="0"/>
          <w:lang w:val="fi-FI"/>
        </w:rPr>
      </w:pPr>
      <w:r w:rsidRPr="78F3C659" w:rsidR="293DB789">
        <w:rPr>
          <w:b w:val="0"/>
          <w:bCs w:val="0"/>
          <w:noProof w:val="0"/>
          <w:lang w:val="fi-FI"/>
        </w:rPr>
        <w:t>projektinhallintaohjelmisto, johon voi kirjata tehtäviä, merkitä niitä tehdyiksi jne. ja josta saadaan erilaisia tilastokoosteita työn etenemisestä. Ohjelmistoa voi käyttää verkossa ja mobiilisovelluksella.</w:t>
      </w:r>
    </w:p>
    <w:p w:rsidR="2C69E62E" w:rsidP="78F3C659" w:rsidRDefault="2C69E62E" w14:paraId="3F2FC367" w14:textId="0220A4EB">
      <w:pPr>
        <w:pStyle w:val="Normal"/>
        <w:ind w:left="720"/>
        <w:rPr>
          <w:b w:val="0"/>
          <w:bCs w:val="0"/>
          <w:noProof w:val="0"/>
          <w:color w:val="767171" w:themeColor="background2" w:themeTint="FF" w:themeShade="80"/>
          <w:lang w:val="fi-FI"/>
        </w:rPr>
      </w:pPr>
      <w:r w:rsidRPr="78F3C659" w:rsidR="2C69E62E">
        <w:rPr>
          <w:b w:val="0"/>
          <w:bCs w:val="0"/>
          <w:noProof w:val="0"/>
          <w:color w:val="767171" w:themeColor="background2" w:themeTint="FF" w:themeShade="80"/>
          <w:lang w:val="fi-FI"/>
        </w:rPr>
        <w:t>Palvelukeskeinen arkkitehtuuri</w:t>
      </w:r>
    </w:p>
    <w:p w:rsidR="293DB789" w:rsidP="78F3C659" w:rsidRDefault="293DB789" w14:paraId="2F451D91" w14:textId="198040B2">
      <w:pPr>
        <w:pStyle w:val="Normal"/>
        <w:ind w:left="720"/>
        <w:rPr>
          <w:b w:val="0"/>
          <w:bCs w:val="0"/>
          <w:noProof w:val="0"/>
          <w:lang w:val="fi-FI"/>
        </w:rPr>
      </w:pPr>
      <w:r w:rsidRPr="78F3C659" w:rsidR="293DB789">
        <w:rPr>
          <w:b w:val="0"/>
          <w:bCs w:val="0"/>
          <w:noProof w:val="0"/>
          <w:lang w:val="fi-FI"/>
        </w:rPr>
        <w:t>shakkipeli tietokonetta vastaan</w:t>
      </w:r>
    </w:p>
    <w:p w:rsidR="60E24889" w:rsidP="78F3C659" w:rsidRDefault="60E24889" w14:paraId="6768746F" w14:textId="79062E2F">
      <w:pPr>
        <w:pStyle w:val="Normal"/>
        <w:ind w:left="720"/>
        <w:rPr>
          <w:b w:val="0"/>
          <w:bCs w:val="0"/>
          <w:noProof w:val="0"/>
          <w:color w:val="767171" w:themeColor="background2" w:themeTint="FF" w:themeShade="80"/>
          <w:lang w:val="fi-FI"/>
        </w:rPr>
      </w:pPr>
      <w:r w:rsidRPr="78F3C659" w:rsidR="60E24889">
        <w:rPr>
          <w:b w:val="0"/>
          <w:bCs w:val="0"/>
          <w:noProof w:val="0"/>
          <w:color w:val="767171" w:themeColor="background2" w:themeTint="FF" w:themeShade="80"/>
          <w:lang w:val="fi-FI"/>
        </w:rPr>
        <w:t>Tapahtumakeskeinen arkkitehtuuri</w:t>
      </w:r>
    </w:p>
    <w:p w:rsidR="78F3C659" w:rsidP="78F3C659" w:rsidRDefault="78F3C659" w14:paraId="1B2F677F" w14:textId="65B60EFC">
      <w:pPr>
        <w:pStyle w:val="Normal"/>
        <w:ind w:left="720"/>
        <w:rPr>
          <w:b w:val="0"/>
          <w:bCs w:val="0"/>
          <w:noProof w:val="0"/>
          <w:color w:val="767171" w:themeColor="background2" w:themeTint="FF" w:themeShade="80"/>
          <w:lang w:val="fi-FI"/>
        </w:rPr>
      </w:pPr>
    </w:p>
    <w:p w:rsidR="5634BD4F" w:rsidP="78F3C659" w:rsidRDefault="5634BD4F" w14:paraId="230C879C" w14:textId="06CA58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fi-FI"/>
        </w:rPr>
      </w:pPr>
      <w:r w:rsidRPr="78F3C659" w:rsidR="5634BD4F">
        <w:rPr>
          <w:b w:val="1"/>
          <w:bCs w:val="1"/>
          <w:noProof w:val="0"/>
          <w:color w:val="000000" w:themeColor="text1" w:themeTint="FF" w:themeShade="FF"/>
          <w:lang w:val="fi-FI"/>
        </w:rPr>
        <w:t xml:space="preserve">Kuvaile lyhyesti viittä erilaista suunnittelumallia (design </w:t>
      </w:r>
      <w:proofErr w:type="spellStart"/>
      <w:r w:rsidRPr="78F3C659" w:rsidR="5634BD4F">
        <w:rPr>
          <w:b w:val="1"/>
          <w:bCs w:val="1"/>
          <w:noProof w:val="0"/>
          <w:color w:val="000000" w:themeColor="text1" w:themeTint="FF" w:themeShade="FF"/>
          <w:lang w:val="fi-FI"/>
        </w:rPr>
        <w:t>pattern</w:t>
      </w:r>
      <w:proofErr w:type="spellEnd"/>
      <w:r w:rsidRPr="78F3C659" w:rsidR="5634BD4F">
        <w:rPr>
          <w:b w:val="1"/>
          <w:bCs w:val="1"/>
          <w:noProof w:val="0"/>
          <w:color w:val="000000" w:themeColor="text1" w:themeTint="FF" w:themeShade="FF"/>
          <w:lang w:val="fi-FI"/>
        </w:rPr>
        <w:t>).</w:t>
      </w:r>
    </w:p>
    <w:p w:rsidR="5634BD4F" w:rsidP="78F3C659" w:rsidRDefault="5634BD4F" w14:paraId="385D325C" w14:textId="79D23DF5">
      <w:pPr>
        <w:pStyle w:val="Normal"/>
        <w:rPr>
          <w:b w:val="0"/>
          <w:bCs w:val="0"/>
          <w:noProof w:val="0"/>
          <w:color w:val="000000" w:themeColor="text1" w:themeTint="FF" w:themeShade="FF"/>
          <w:lang w:val="fi-FI"/>
        </w:rPr>
      </w:pPr>
    </w:p>
    <w:p w:rsidR="78F3C659" w:rsidP="78F3C659" w:rsidRDefault="78F3C659" w14:paraId="6F19CA79" w14:textId="56744E3A">
      <w:pPr>
        <w:pStyle w:val="Normal"/>
        <w:rPr>
          <w:b w:val="1"/>
          <w:bCs w:val="1"/>
          <w:noProof w:val="0"/>
          <w:lang w:val="fi-FI"/>
        </w:rPr>
      </w:pPr>
    </w:p>
    <w:p w:rsidR="78F3C659" w:rsidP="78F3C659" w:rsidRDefault="78F3C659" w14:paraId="72A05B41" w14:textId="2D64DEE7">
      <w:pPr>
        <w:pStyle w:val="Normal"/>
        <w:rPr>
          <w:b w:val="1"/>
          <w:bCs w:val="1"/>
          <w:noProof w:val="0"/>
          <w:lang w:val="fi-FI"/>
        </w:rPr>
      </w:pPr>
    </w:p>
    <w:p w:rsidR="78F3C659" w:rsidP="78F3C659" w:rsidRDefault="78F3C659" w14:paraId="47AF7387" w14:textId="681FCA6C">
      <w:pPr>
        <w:pStyle w:val="Normal"/>
        <w:rPr>
          <w:b w:val="1"/>
          <w:bCs w:val="1"/>
          <w:noProof w:val="0"/>
          <w:lang w:val="fi-FI"/>
        </w:rPr>
      </w:pPr>
    </w:p>
    <w:p w:rsidR="78F3C659" w:rsidP="78F3C659" w:rsidRDefault="78F3C659" w14:paraId="1C06799E" w14:textId="7E48EE45">
      <w:pPr>
        <w:pStyle w:val="Normal"/>
        <w:rPr>
          <w:b w:val="1"/>
          <w:bCs w:val="1"/>
          <w:noProof w:val="0"/>
          <w:lang w:val="fi-FI"/>
        </w:rPr>
      </w:pPr>
    </w:p>
    <w:p w:rsidR="78F3C659" w:rsidP="78F3C659" w:rsidRDefault="78F3C659" w14:paraId="326121CB" w14:textId="24B132F7">
      <w:pPr>
        <w:pStyle w:val="Normal"/>
        <w:rPr>
          <w:b w:val="1"/>
          <w:bCs w:val="1"/>
          <w:noProof w:val="0"/>
          <w:lang w:val="fi-FI"/>
        </w:rPr>
      </w:pPr>
    </w:p>
    <w:p w:rsidR="78F3C659" w:rsidP="78F3C659" w:rsidRDefault="78F3C659" w14:paraId="19E08EC3" w14:textId="3A79D0EA">
      <w:pPr>
        <w:pStyle w:val="Normal"/>
        <w:rPr>
          <w:b w:val="1"/>
          <w:bCs w:val="1"/>
          <w:noProof w:val="0"/>
          <w:lang w:val="fi-FI"/>
        </w:rPr>
      </w:pPr>
    </w:p>
    <w:p w:rsidR="66D79FF7" w:rsidP="7DA80EE8" w:rsidRDefault="66D79FF7" w14:paraId="31AAC444" w14:textId="366FCAEC">
      <w:pPr>
        <w:pStyle w:val="Normal"/>
        <w:ind w:left="0"/>
        <w:rPr>
          <w:b w:val="0"/>
          <w:bCs w:val="0"/>
          <w:noProof w:val="0"/>
          <w:lang w:val="fi-F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eIehYwx674oz5" id="0K1TNn3F"/>
    <int:WordHash hashCode="hPr8xaIEbZSkOv" id="wi9sABo7"/>
    <int:WordHash hashCode="nAHw40jmoOfujM" id="jMIDjTGC"/>
    <int:WordHash hashCode="AU+MAAxbyfxR6J" id="ZSiQoM+f"/>
    <int:WordHash hashCode="G9rUauelR5RlVt" id="kyR0EaNx"/>
    <int:ParagraphRange paragraphId="2024222062" textId="1468701345" start="319" length="14" invalidationStart="319" invalidationLength="14" id="GiUSoPDN"/>
    <int:ParagraphRange paragraphId="1585008964" textId="2111018665" start="1" length="16" invalidationStart="1" invalidationLength="16" id="pzuTw+Zr"/>
    <int:WordHash hashCode="gzoKHfSt9O97M4" id="M4RY0AkJ"/>
  </int:Manifest>
  <int:Observations>
    <int:Content id="0K1TNn3F">
      <int:Rejection type="LegacyProofing"/>
    </int:Content>
    <int:Content id="wi9sABo7">
      <int:Rejection type="LegacyProofing"/>
    </int:Content>
    <int:Content id="jMIDjTGC">
      <int:Rejection type="LegacyProofing"/>
    </int:Content>
    <int:Content id="ZSiQoM+f">
      <int:Rejection type="LegacyProofing"/>
    </int:Content>
    <int:Content id="kyR0EaNx">
      <int:Rejection type="LegacyProofing"/>
    </int:Content>
    <int:Content id="GiUSoPDN">
      <int:Rejection type="LegacyProofing"/>
    </int:Content>
    <int:Content id="pzuTw+Zr">
      <int:Rejection type="LegacyProofing"/>
    </int:Content>
    <int:Content id="M4RY0AkJ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5813D"/>
    <w:rsid w:val="00EAB7C0"/>
    <w:rsid w:val="015E3FC8"/>
    <w:rsid w:val="01816300"/>
    <w:rsid w:val="01B6C8DA"/>
    <w:rsid w:val="022CE098"/>
    <w:rsid w:val="02775102"/>
    <w:rsid w:val="03337C91"/>
    <w:rsid w:val="03675E82"/>
    <w:rsid w:val="04255EED"/>
    <w:rsid w:val="05961269"/>
    <w:rsid w:val="05D3F0D7"/>
    <w:rsid w:val="064D96B7"/>
    <w:rsid w:val="06D10785"/>
    <w:rsid w:val="08595666"/>
    <w:rsid w:val="088039AF"/>
    <w:rsid w:val="08F4BC2C"/>
    <w:rsid w:val="0905B476"/>
    <w:rsid w:val="0931382D"/>
    <w:rsid w:val="0C078072"/>
    <w:rsid w:val="0E2D759D"/>
    <w:rsid w:val="0ED652D6"/>
    <w:rsid w:val="0F3C85D6"/>
    <w:rsid w:val="0FF3E185"/>
    <w:rsid w:val="10743015"/>
    <w:rsid w:val="1094813E"/>
    <w:rsid w:val="12A9F409"/>
    <w:rsid w:val="13D3E1F7"/>
    <w:rsid w:val="14BA9FC5"/>
    <w:rsid w:val="15317D2E"/>
    <w:rsid w:val="159C2BC2"/>
    <w:rsid w:val="15A2C63C"/>
    <w:rsid w:val="15EFB530"/>
    <w:rsid w:val="174A86AD"/>
    <w:rsid w:val="17A0B49E"/>
    <w:rsid w:val="194CE337"/>
    <w:rsid w:val="19BE383A"/>
    <w:rsid w:val="1A5E1A99"/>
    <w:rsid w:val="1C85813D"/>
    <w:rsid w:val="1C963EA1"/>
    <w:rsid w:val="1CB476D3"/>
    <w:rsid w:val="1CB93C30"/>
    <w:rsid w:val="1CDA62AD"/>
    <w:rsid w:val="1D916F49"/>
    <w:rsid w:val="203A4D0C"/>
    <w:rsid w:val="208FB432"/>
    <w:rsid w:val="22A482A7"/>
    <w:rsid w:val="2460A01E"/>
    <w:rsid w:val="24F58ABE"/>
    <w:rsid w:val="25175DBA"/>
    <w:rsid w:val="2563A5AA"/>
    <w:rsid w:val="2574C8DA"/>
    <w:rsid w:val="25DFCBE4"/>
    <w:rsid w:val="261CFD9F"/>
    <w:rsid w:val="2691EB6C"/>
    <w:rsid w:val="27029D39"/>
    <w:rsid w:val="27EDD4A6"/>
    <w:rsid w:val="2841CE0A"/>
    <w:rsid w:val="285419D6"/>
    <w:rsid w:val="28C00872"/>
    <w:rsid w:val="293DB789"/>
    <w:rsid w:val="299CE868"/>
    <w:rsid w:val="29D796BB"/>
    <w:rsid w:val="2A570B7A"/>
    <w:rsid w:val="2BCF5A07"/>
    <w:rsid w:val="2BD2B410"/>
    <w:rsid w:val="2C69E62E"/>
    <w:rsid w:val="2D2712AB"/>
    <w:rsid w:val="2DEE4DA6"/>
    <w:rsid w:val="2E6DC5AF"/>
    <w:rsid w:val="3046035E"/>
    <w:rsid w:val="31FAFC1C"/>
    <w:rsid w:val="3395A825"/>
    <w:rsid w:val="348E4BC9"/>
    <w:rsid w:val="34E25CEE"/>
    <w:rsid w:val="3602701F"/>
    <w:rsid w:val="3683DDA9"/>
    <w:rsid w:val="3759A35A"/>
    <w:rsid w:val="37B9706C"/>
    <w:rsid w:val="37BB111D"/>
    <w:rsid w:val="38F573BB"/>
    <w:rsid w:val="3931D57B"/>
    <w:rsid w:val="3A91441C"/>
    <w:rsid w:val="3AB1EF45"/>
    <w:rsid w:val="3B9D6523"/>
    <w:rsid w:val="3BCF1B39"/>
    <w:rsid w:val="3C1F889C"/>
    <w:rsid w:val="3DACBD8C"/>
    <w:rsid w:val="3F527193"/>
    <w:rsid w:val="40514F89"/>
    <w:rsid w:val="40871A5E"/>
    <w:rsid w:val="433D2FED"/>
    <w:rsid w:val="43A39073"/>
    <w:rsid w:val="443E4A54"/>
    <w:rsid w:val="46CEB59C"/>
    <w:rsid w:val="48DD7FE4"/>
    <w:rsid w:val="48FE0BA4"/>
    <w:rsid w:val="49A03058"/>
    <w:rsid w:val="4ADDF798"/>
    <w:rsid w:val="4C35AC66"/>
    <w:rsid w:val="4D1046FC"/>
    <w:rsid w:val="4D16B79C"/>
    <w:rsid w:val="4DE84C30"/>
    <w:rsid w:val="4E2E60B5"/>
    <w:rsid w:val="4E58E435"/>
    <w:rsid w:val="4F506EEE"/>
    <w:rsid w:val="5249FF58"/>
    <w:rsid w:val="5291A457"/>
    <w:rsid w:val="52ACDB70"/>
    <w:rsid w:val="53F5A139"/>
    <w:rsid w:val="55EB16AC"/>
    <w:rsid w:val="56090FE0"/>
    <w:rsid w:val="5634BD4F"/>
    <w:rsid w:val="568C97FC"/>
    <w:rsid w:val="571D908C"/>
    <w:rsid w:val="581CDF2A"/>
    <w:rsid w:val="594B04C3"/>
    <w:rsid w:val="59BAB4D8"/>
    <w:rsid w:val="59EECA04"/>
    <w:rsid w:val="5B568539"/>
    <w:rsid w:val="5D3F8739"/>
    <w:rsid w:val="5D6CCABE"/>
    <w:rsid w:val="5DA18C58"/>
    <w:rsid w:val="5E103C0B"/>
    <w:rsid w:val="5E56E06D"/>
    <w:rsid w:val="5E9A35D3"/>
    <w:rsid w:val="605E0B88"/>
    <w:rsid w:val="60AF1DE2"/>
    <w:rsid w:val="60E24889"/>
    <w:rsid w:val="6104FDE1"/>
    <w:rsid w:val="6133DF45"/>
    <w:rsid w:val="619C87E1"/>
    <w:rsid w:val="61BC565C"/>
    <w:rsid w:val="62DF036B"/>
    <w:rsid w:val="64323BF3"/>
    <w:rsid w:val="64A1049D"/>
    <w:rsid w:val="654BD848"/>
    <w:rsid w:val="654BFA70"/>
    <w:rsid w:val="66D79FF7"/>
    <w:rsid w:val="67990AAB"/>
    <w:rsid w:val="67E29CBA"/>
    <w:rsid w:val="685B687E"/>
    <w:rsid w:val="68AC942C"/>
    <w:rsid w:val="692518E9"/>
    <w:rsid w:val="6A9E5116"/>
    <w:rsid w:val="6AB09128"/>
    <w:rsid w:val="6AC1992E"/>
    <w:rsid w:val="6C19C378"/>
    <w:rsid w:val="6C601D05"/>
    <w:rsid w:val="6D125CB1"/>
    <w:rsid w:val="6DE89908"/>
    <w:rsid w:val="6E92048D"/>
    <w:rsid w:val="6EC15FF7"/>
    <w:rsid w:val="6F0A6F75"/>
    <w:rsid w:val="6F84DF08"/>
    <w:rsid w:val="6F879097"/>
    <w:rsid w:val="7165EE1D"/>
    <w:rsid w:val="71FEC4DC"/>
    <w:rsid w:val="7217ED39"/>
    <w:rsid w:val="726E27E7"/>
    <w:rsid w:val="739A953D"/>
    <w:rsid w:val="73EBCBDD"/>
    <w:rsid w:val="7427E6D9"/>
    <w:rsid w:val="746A5308"/>
    <w:rsid w:val="74D2D40B"/>
    <w:rsid w:val="75EE25DF"/>
    <w:rsid w:val="77A1F3CA"/>
    <w:rsid w:val="78F3C659"/>
    <w:rsid w:val="7B226CFE"/>
    <w:rsid w:val="7B563834"/>
    <w:rsid w:val="7B7DA1CE"/>
    <w:rsid w:val="7C49C414"/>
    <w:rsid w:val="7D19722F"/>
    <w:rsid w:val="7D861463"/>
    <w:rsid w:val="7DA80EE8"/>
    <w:rsid w:val="7DC49F0A"/>
    <w:rsid w:val="7E960AC1"/>
    <w:rsid w:val="7F4CC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813D"/>
  <w15:chartTrackingRefBased/>
  <w15:docId w15:val="{3D6A227A-029E-4177-A316-84C1DD1FCD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01ac3c1b1c7041b4" /><Relationship Type="http://schemas.openxmlformats.org/officeDocument/2006/relationships/numbering" Target="/word/numbering.xml" Id="Rd4797d26eb9547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2021-08-18T06:30:17.7971351Z</dcterms:created>
  <dcterms:modified xsi:type="dcterms:W3CDTF">2021-08-20T11:01:36.7816540Z</dcterms:modified>
  <dc:creator>Elias Norta</dc:creator>
  <lastModifiedBy>Elias Norta</lastModifiedBy>
</coreProperties>
</file>