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1273482"/>
        <w:docPartObj>
          <w:docPartGallery w:val="Cover Pages"/>
          <w:docPartUnique/>
        </w:docPartObj>
      </w:sdtPr>
      <w:sdtContent>
        <w:p w14:paraId="6DFC0D55" w14:textId="3FAE5DE4" w:rsidR="003D71AD" w:rsidRDefault="003D71AD">
          <w:r>
            <w:rPr>
              <w:noProof/>
            </w:rPr>
            <w:pict w14:anchorId="415D4B20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2BD549F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99C7E99" w14:textId="4F55E0F3" w:rsidR="003D71AD" w:rsidRDefault="003D71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Elias Kupeczki</w:t>
                          </w:r>
                        </w:p>
                      </w:sdtContent>
                    </w:sdt>
                    <w:p w14:paraId="13B18016" w14:textId="77777777" w:rsidR="003D71AD" w:rsidRDefault="003D71AD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F596C75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5443B222" w14:textId="77777777" w:rsidR="003D71AD" w:rsidRDefault="003D71AD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4159A9E" w14:textId="77777777" w:rsidR="003D71AD" w:rsidRDefault="003D71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4B7EDB4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30E4ACA5" w14:textId="77777777" w:rsidR="003D71AD" w:rsidRDefault="003D71AD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[Document title]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FBFFC4C" w14:textId="77777777" w:rsidR="003D71AD" w:rsidRDefault="003D71A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373016D2" w14:textId="35096D66" w:rsidR="003D71AD" w:rsidRDefault="003D71AD">
          <w:r>
            <w:br w:type="page"/>
          </w:r>
        </w:p>
      </w:sdtContent>
    </w:sdt>
    <w:p w14:paraId="6CC88A5B" w14:textId="569E0E17" w:rsidR="00F25144" w:rsidRDefault="00F25144"/>
    <w:p w14:paraId="1D18C5B4" w14:textId="2849ABBF" w:rsidR="003D71AD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0" w:name="_Toc126608986"/>
      <w:r w:rsidRPr="00F25144">
        <w:rPr>
          <w:rStyle w:val="markedcontent"/>
          <w:rFonts w:ascii="Arial" w:hAnsi="Arial" w:cs="Arial"/>
        </w:rPr>
        <w:t>Inhalsverzeichnis</w:t>
      </w:r>
      <w:bookmarkEnd w:id="0"/>
    </w:p>
    <w:p w14:paraId="36730371" w14:textId="747BDD1D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r>
        <w:rPr>
          <w:rStyle w:val="markedcontent"/>
          <w:rFonts w:ascii="Arial" w:hAnsi="Arial" w:cs="Arial"/>
        </w:rPr>
        <w:fldChar w:fldCharType="begin"/>
      </w:r>
      <w:r>
        <w:rPr>
          <w:rStyle w:val="markedcontent"/>
          <w:rFonts w:ascii="Arial" w:hAnsi="Arial" w:cs="Arial"/>
        </w:rPr>
        <w:instrText xml:space="preserve"> TOC \o "1-4" \h \z \u </w:instrText>
      </w:r>
      <w:r>
        <w:rPr>
          <w:rStyle w:val="markedcontent"/>
          <w:rFonts w:ascii="Arial" w:hAnsi="Arial" w:cs="Arial"/>
        </w:rPr>
        <w:fldChar w:fldCharType="separate"/>
      </w:r>
      <w:hyperlink w:anchor="_Toc126608986" w:history="1">
        <w:r w:rsidRPr="0020668E">
          <w:rPr>
            <w:rStyle w:val="Hyperlink"/>
            <w:rFonts w:ascii="Arial" w:hAnsi="Arial" w:cs="Arial"/>
            <w:noProof/>
          </w:rPr>
          <w:t>Inhalsverzeichnis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57D3F9" w14:textId="69E90D85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87" w:history="1">
        <w:r w:rsidRPr="0020668E">
          <w:rPr>
            <w:rStyle w:val="Hyperlink"/>
            <w:rFonts w:ascii="Arial" w:hAnsi="Arial" w:cs="Arial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6BF410" w14:textId="5DDD6393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88" w:history="1">
        <w:r w:rsidRPr="0020668E">
          <w:rPr>
            <w:rStyle w:val="Hyperlink"/>
            <w:rFonts w:ascii="Arial" w:hAnsi="Arial" w:cs="Arial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7EE659" w14:textId="6B2E25ED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89" w:history="1">
        <w:r w:rsidRPr="0020668E">
          <w:rPr>
            <w:rStyle w:val="Hyperlink"/>
            <w:rFonts w:ascii="Arial" w:hAnsi="Arial" w:cs="Arial"/>
            <w:noProof/>
          </w:rPr>
          <w:t>Schutzbedarfsanalyse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57CAAE" w14:textId="41A7D5F2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0" w:history="1">
        <w:r w:rsidRPr="0020668E">
          <w:rPr>
            <w:rStyle w:val="Hyperlink"/>
            <w:rFonts w:ascii="Arial" w:hAnsi="Arial" w:cs="Arial"/>
            <w:noProof/>
          </w:rPr>
          <w:t>Organisation der Arbeitsergebnisse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077A0F" w14:textId="0798E056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1" w:history="1">
        <w:r w:rsidRPr="0020668E">
          <w:rPr>
            <w:rStyle w:val="Hyperlink"/>
            <w:rFonts w:ascii="Arial" w:hAnsi="Arial" w:cs="Arial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E26D3D" w14:textId="5129B048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2" w:history="1">
        <w:r w:rsidRPr="0020668E">
          <w:rPr>
            <w:rStyle w:val="Hyperlink"/>
            <w:rFonts w:ascii="Arial" w:hAnsi="Arial" w:cs="Arial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858432" w14:textId="26E8CEBB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3" w:history="1">
        <w:r w:rsidRPr="0020668E">
          <w:rPr>
            <w:rStyle w:val="Hyperlink"/>
            <w:rFonts w:ascii="Arial" w:hAnsi="Arial" w:cs="Arial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D2D22" w14:textId="0314507C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4" w:history="1">
        <w:r w:rsidRPr="0020668E">
          <w:rPr>
            <w:rStyle w:val="Hyperlink"/>
            <w:rFonts w:ascii="Arial" w:hAnsi="Arial" w:cs="Arial"/>
            <w:noProof/>
          </w:rPr>
          <w:t>Anwendung der Fachsprache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294952" w14:textId="53589FD5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5" w:history="1">
        <w:r w:rsidRPr="0020668E">
          <w:rPr>
            <w:rStyle w:val="Hyperlink"/>
            <w:rFonts w:ascii="Arial" w:hAnsi="Arial" w:cs="Arial"/>
            <w:noProof/>
          </w:rPr>
          <w:t>Benutzerfreundlichkeit: GUI, Bedienung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E8BB6" w14:textId="6A6EDEB2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6" w:history="1">
        <w:r w:rsidRPr="0020668E">
          <w:rPr>
            <w:rStyle w:val="Hyperlink"/>
            <w:rFonts w:ascii="Arial" w:hAnsi="Arial" w:cs="Arial"/>
            <w:noProof/>
          </w:rPr>
          <w:t>Software-Ergonomie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26C14" w14:textId="689F4B6A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7" w:history="1">
        <w:r w:rsidRPr="0020668E">
          <w:rPr>
            <w:rStyle w:val="Hyperlink"/>
            <w:rFonts w:ascii="Arial" w:hAnsi="Arial" w:cs="Arial"/>
            <w:noProof/>
          </w:rPr>
          <w:t>Design – 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A9267D" w14:textId="3D2186F5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8" w:history="1">
        <w:r w:rsidRPr="0020668E">
          <w:rPr>
            <w:rStyle w:val="Hyperlink"/>
            <w:rFonts w:ascii="Arial" w:hAnsi="Arial" w:cs="Arial"/>
            <w:noProof/>
          </w:rPr>
          <w:t>Brauchbarkeit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366BF0" w14:textId="23FCB039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9" w:history="1">
        <w:r w:rsidRPr="0020668E">
          <w:rPr>
            <w:rStyle w:val="Hyperlink"/>
            <w:rFonts w:ascii="Arial" w:hAnsi="Arial" w:cs="Arial"/>
            <w:noProof/>
          </w:rPr>
          <w:t>Coding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7D0FE" w14:textId="3B51087F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0" w:history="1">
        <w:r w:rsidRPr="0020668E">
          <w:rPr>
            <w:rStyle w:val="Hyperlink"/>
            <w:rFonts w:ascii="Arial" w:hAnsi="Arial" w:cs="Arial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799550" w14:textId="091813A1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1" w:history="1">
        <w:r w:rsidRPr="0020668E">
          <w:rPr>
            <w:rStyle w:val="Hyperlink"/>
            <w:rFonts w:ascii="Arial" w:hAnsi="Arial" w:cs="Arial"/>
            <w:noProof/>
          </w:rPr>
          <w:t>Reflexionsfähikeit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61ED42" w14:textId="680F042D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2" w:history="1">
        <w:r w:rsidRPr="0020668E">
          <w:rPr>
            <w:rStyle w:val="Hyperlink"/>
            <w:rFonts w:ascii="Arial" w:hAnsi="Arial" w:cs="Arial"/>
            <w:noProof/>
          </w:rPr>
          <w:t>Gilederung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7FCF3" w14:textId="37B242D7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3" w:history="1">
        <w:r w:rsidRPr="0020668E">
          <w:rPr>
            <w:rStyle w:val="Hyperlink"/>
            <w:rFonts w:ascii="Arial" w:hAnsi="Arial" w:cs="Arial"/>
            <w:noProof/>
          </w:rPr>
          <w:t>Prägnänz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0FFFC6" w14:textId="756AA829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4" w:history="1">
        <w:r w:rsidRPr="0020668E">
          <w:rPr>
            <w:rStyle w:val="Hyperlink"/>
            <w:rFonts w:ascii="Arial" w:hAnsi="Arial" w:cs="Arial"/>
            <w:noProof/>
          </w:rPr>
          <w:t>Darstellung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D40E65" w14:textId="71625E9A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5" w:history="1">
        <w:r w:rsidRPr="0020668E">
          <w:rPr>
            <w:rStyle w:val="Hyperlink"/>
            <w:rFonts w:ascii="Arial" w:hAnsi="Arial" w:cs="Arial"/>
            <w:noProof/>
          </w:rPr>
          <w:t>Grafiken, Bilder, Diagramme und 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390CC3" w14:textId="407E8B5B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6" w:history="1">
        <w:r w:rsidRPr="0020668E">
          <w:rPr>
            <w:rStyle w:val="Hyperlink"/>
            <w:rFonts w:ascii="Arial" w:hAnsi="Arial" w:cs="Arial"/>
            <w:noProof/>
          </w:rPr>
          <w:t>Durchführung und Auswertung der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AB670A" w14:textId="7418E154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7" w:history="1">
        <w:r w:rsidRPr="0020668E">
          <w:rPr>
            <w:rStyle w:val="Hyperlink"/>
            <w:rFonts w:ascii="Arial" w:hAnsi="Arial" w:cs="Arial"/>
            <w:noProof/>
          </w:rPr>
          <w:t>Storyboard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E90E2" w14:textId="489CA813" w:rsidR="003D71AD" w:rsidRDefault="003D71AD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fldChar w:fldCharType="end"/>
      </w:r>
      <w:r>
        <w:rPr>
          <w:rStyle w:val="markedcontent"/>
          <w:rFonts w:ascii="Arial" w:hAnsi="Arial" w:cs="Arial"/>
        </w:rPr>
        <w:br w:type="page"/>
      </w:r>
    </w:p>
    <w:p w14:paraId="641F854C" w14:textId="77777777" w:rsidR="00475A48" w:rsidRPr="00F25144" w:rsidRDefault="00475A48" w:rsidP="00AE5DF5">
      <w:pPr>
        <w:pStyle w:val="Heading1"/>
        <w:rPr>
          <w:rStyle w:val="markedcontent"/>
          <w:rFonts w:ascii="Arial" w:hAnsi="Arial" w:cs="Arial"/>
        </w:rPr>
      </w:pPr>
    </w:p>
    <w:p w14:paraId="5EB423DB" w14:textId="6084EC0B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" w:name="_Toc126608987"/>
      <w:r w:rsidRPr="00F25144">
        <w:rPr>
          <w:rStyle w:val="markedcontent"/>
          <w:rFonts w:ascii="Arial" w:hAnsi="Arial" w:cs="Arial"/>
        </w:rPr>
        <w:t>Aufgabenstellung</w:t>
      </w:r>
      <w:bookmarkEnd w:id="1"/>
    </w:p>
    <w:p w14:paraId="37929D87" w14:textId="1FB22F5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" w:name="_Toc126608988"/>
      <w:r w:rsidRPr="00F25144">
        <w:rPr>
          <w:rStyle w:val="markedcontent"/>
          <w:rFonts w:ascii="Arial" w:hAnsi="Arial" w:cs="Arial"/>
        </w:rPr>
        <w:t>Standards</w:t>
      </w:r>
      <w:bookmarkEnd w:id="2"/>
    </w:p>
    <w:p w14:paraId="44F68D12" w14:textId="6C54CC8A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3" w:name="_Toc126608989"/>
      <w:r w:rsidRPr="00F25144">
        <w:rPr>
          <w:rStyle w:val="markedcontent"/>
          <w:rFonts w:ascii="Arial" w:hAnsi="Arial" w:cs="Arial"/>
        </w:rPr>
        <w:t>Schutzbedarfsanalyse</w:t>
      </w:r>
      <w:bookmarkEnd w:id="3"/>
    </w:p>
    <w:p w14:paraId="0C37C3D2" w14:textId="00A08C28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4" w:name="_Toc126608990"/>
      <w:r>
        <w:rPr>
          <w:rStyle w:val="markedcontent"/>
          <w:rFonts w:ascii="Arial" w:hAnsi="Arial" w:cs="Arial"/>
        </w:rPr>
        <w:t>Organisation der Arbeitsergebnisse</w:t>
      </w:r>
      <w:bookmarkEnd w:id="4"/>
    </w:p>
    <w:p w14:paraId="790022F7" w14:textId="7586FDA4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5" w:name="_Toc126608991"/>
      <w:r w:rsidRPr="00F25144">
        <w:rPr>
          <w:rStyle w:val="markedcontent"/>
          <w:rFonts w:ascii="Arial" w:hAnsi="Arial" w:cs="Arial"/>
        </w:rPr>
        <w:t>Zeitplan</w:t>
      </w:r>
      <w:bookmarkEnd w:id="5"/>
    </w:p>
    <w:p w14:paraId="7AE9DB4A" w14:textId="2A2D7C1A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6" w:name="_Toc126608992"/>
      <w:r w:rsidRPr="00F25144">
        <w:rPr>
          <w:rStyle w:val="markedcontent"/>
          <w:rFonts w:ascii="Arial" w:hAnsi="Arial" w:cs="Arial"/>
        </w:rPr>
        <w:t>TestKonzept</w:t>
      </w:r>
      <w:bookmarkEnd w:id="6"/>
    </w:p>
    <w:p w14:paraId="2DFEB34F" w14:textId="04DEFFB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7" w:name="_Toc126608993"/>
      <w:r w:rsidRPr="00F25144">
        <w:rPr>
          <w:rStyle w:val="markedcontent"/>
          <w:rFonts w:ascii="Arial" w:hAnsi="Arial" w:cs="Arial"/>
        </w:rPr>
        <w:t>Testfälle</w:t>
      </w:r>
      <w:bookmarkEnd w:id="7"/>
    </w:p>
    <w:p w14:paraId="0A390C2C" w14:textId="7A046FB5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8" w:name="_Toc126608994"/>
      <w:r>
        <w:rPr>
          <w:rStyle w:val="markedcontent"/>
          <w:rFonts w:ascii="Arial" w:hAnsi="Arial" w:cs="Arial"/>
        </w:rPr>
        <w:t>Anwendung der Fachsprache</w:t>
      </w:r>
      <w:bookmarkEnd w:id="8"/>
    </w:p>
    <w:p w14:paraId="173E725C" w14:textId="67A5470B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9" w:name="_Toc126608995"/>
      <w:r>
        <w:rPr>
          <w:rStyle w:val="markedcontent"/>
          <w:rFonts w:ascii="Arial" w:hAnsi="Arial" w:cs="Arial"/>
        </w:rPr>
        <w:t>Benutzerfreundlichkeit: GUI, Bedienung</w:t>
      </w:r>
      <w:bookmarkEnd w:id="9"/>
    </w:p>
    <w:p w14:paraId="4AA3704D" w14:textId="72243AA5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0" w:name="_Toc126608996"/>
      <w:r>
        <w:rPr>
          <w:rStyle w:val="markedcontent"/>
          <w:rFonts w:ascii="Arial" w:hAnsi="Arial" w:cs="Arial"/>
        </w:rPr>
        <w:t>Software-Ergonomie</w:t>
      </w:r>
      <w:bookmarkEnd w:id="10"/>
    </w:p>
    <w:p w14:paraId="72EAC0AD" w14:textId="7D5F68A4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1" w:name="_Toc126608997"/>
      <w:r>
        <w:rPr>
          <w:rStyle w:val="markedcontent"/>
          <w:rFonts w:ascii="Arial" w:hAnsi="Arial" w:cs="Arial"/>
        </w:rPr>
        <w:t>Design – Dokumentation</w:t>
      </w:r>
      <w:bookmarkEnd w:id="11"/>
    </w:p>
    <w:p w14:paraId="5FBD3E86" w14:textId="04BD4BD4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2" w:name="_Toc126608998"/>
      <w:r w:rsidRPr="00F25144">
        <w:rPr>
          <w:rStyle w:val="markedcontent"/>
          <w:rFonts w:ascii="Arial" w:hAnsi="Arial" w:cs="Arial"/>
        </w:rPr>
        <w:t>Brauchbarkeit</w:t>
      </w:r>
      <w:bookmarkEnd w:id="12"/>
    </w:p>
    <w:p w14:paraId="2884312F" w14:textId="4843E56E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3" w:name="_Toc126608999"/>
      <w:r w:rsidRPr="00F25144">
        <w:rPr>
          <w:rStyle w:val="markedcontent"/>
          <w:rFonts w:ascii="Arial" w:hAnsi="Arial" w:cs="Arial"/>
        </w:rPr>
        <w:t>Coding style</w:t>
      </w:r>
      <w:bookmarkEnd w:id="13"/>
    </w:p>
    <w:p w14:paraId="1BBFFF01" w14:textId="4CF44114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4" w:name="_Toc126609000"/>
      <w:r w:rsidRPr="00F25144">
        <w:rPr>
          <w:rStyle w:val="markedcontent"/>
          <w:rFonts w:ascii="Arial" w:hAnsi="Arial" w:cs="Arial"/>
        </w:rPr>
        <w:t>Arbeitsjournal</w:t>
      </w:r>
      <w:bookmarkEnd w:id="14"/>
    </w:p>
    <w:p w14:paraId="51718645" w14:textId="7CCB4F21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5" w:name="_Toc126609001"/>
      <w:r w:rsidRPr="00F25144">
        <w:rPr>
          <w:rStyle w:val="markedcontent"/>
          <w:rFonts w:ascii="Arial" w:hAnsi="Arial" w:cs="Arial"/>
        </w:rPr>
        <w:t>Reflexionsfähikeit</w:t>
      </w:r>
      <w:bookmarkEnd w:id="15"/>
    </w:p>
    <w:p w14:paraId="1EA7AF15" w14:textId="401264DE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6" w:name="_Toc126609002"/>
      <w:r w:rsidRPr="00F25144">
        <w:rPr>
          <w:rStyle w:val="markedcontent"/>
          <w:rFonts w:ascii="Arial" w:hAnsi="Arial" w:cs="Arial"/>
        </w:rPr>
        <w:t>Gilederung</w:t>
      </w:r>
      <w:bookmarkEnd w:id="16"/>
    </w:p>
    <w:p w14:paraId="42540E35" w14:textId="1BDC03AC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7" w:name="_Toc126609003"/>
      <w:r w:rsidRPr="00F25144">
        <w:rPr>
          <w:rStyle w:val="markedcontent"/>
          <w:rFonts w:ascii="Arial" w:hAnsi="Arial" w:cs="Arial"/>
        </w:rPr>
        <w:t>Prägnänz</w:t>
      </w:r>
      <w:bookmarkEnd w:id="17"/>
    </w:p>
    <w:p w14:paraId="3A626C6A" w14:textId="43BECEA6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8" w:name="_Toc126609004"/>
      <w:r w:rsidRPr="00F25144">
        <w:rPr>
          <w:rStyle w:val="markedcontent"/>
          <w:rFonts w:ascii="Arial" w:hAnsi="Arial" w:cs="Arial"/>
        </w:rPr>
        <w:t>Darstellung</w:t>
      </w:r>
      <w:bookmarkEnd w:id="18"/>
    </w:p>
    <w:p w14:paraId="0A0A9BFC" w14:textId="4984579F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9" w:name="_Toc126609005"/>
      <w:r>
        <w:rPr>
          <w:rStyle w:val="markedcontent"/>
          <w:rFonts w:ascii="Arial" w:hAnsi="Arial" w:cs="Arial"/>
        </w:rPr>
        <w:t>Grafiken, Bilder, Diagramme und Tabellen</w:t>
      </w:r>
      <w:bookmarkEnd w:id="19"/>
    </w:p>
    <w:p w14:paraId="75224BBF" w14:textId="155B771D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0" w:name="_Toc126609006"/>
      <w:r>
        <w:rPr>
          <w:rStyle w:val="markedcontent"/>
          <w:rFonts w:ascii="Arial" w:hAnsi="Arial" w:cs="Arial"/>
        </w:rPr>
        <w:t>Durchführung und Auswertung der Tests</w:t>
      </w:r>
      <w:bookmarkEnd w:id="20"/>
    </w:p>
    <w:p w14:paraId="70F5424A" w14:textId="5EF7B64D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1" w:name="_Toc126609007"/>
      <w:r w:rsidRPr="00F25144">
        <w:rPr>
          <w:rStyle w:val="markedcontent"/>
          <w:rFonts w:ascii="Arial" w:hAnsi="Arial" w:cs="Arial"/>
        </w:rPr>
        <w:t>Storyboard</w:t>
      </w:r>
      <w:bookmarkEnd w:id="21"/>
    </w:p>
    <w:p w14:paraId="0B3C78BC" w14:textId="77777777" w:rsidR="00F25144" w:rsidRPr="00F25144" w:rsidRDefault="00F25144">
      <w:pPr>
        <w:rPr>
          <w:rStyle w:val="markedcontent"/>
          <w:rFonts w:ascii="Arial" w:hAnsi="Arial" w:cs="Arial"/>
          <w:lang w:val="en-GB"/>
        </w:rPr>
      </w:pPr>
    </w:p>
    <w:p w14:paraId="653378AD" w14:textId="77777777" w:rsidR="00F25144" w:rsidRPr="00F25144" w:rsidRDefault="00F25144">
      <w:pPr>
        <w:rPr>
          <w:rStyle w:val="markedcontent"/>
          <w:rFonts w:ascii="Arial" w:hAnsi="Arial" w:cs="Arial"/>
        </w:rPr>
      </w:pPr>
    </w:p>
    <w:sectPr w:rsidR="00F25144" w:rsidRPr="00F25144" w:rsidSect="003D71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03B"/>
    <w:rsid w:val="003D71AD"/>
    <w:rsid w:val="00475A48"/>
    <w:rsid w:val="006F503B"/>
    <w:rsid w:val="007B606A"/>
    <w:rsid w:val="00AD214A"/>
    <w:rsid w:val="00AE5DF5"/>
    <w:rsid w:val="00F2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655DC9"/>
  <w15:chartTrackingRefBased/>
  <w15:docId w15:val="{A99DC8D7-C376-467F-9014-1BF7C58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25144"/>
  </w:style>
  <w:style w:type="character" w:customStyle="1" w:styleId="Heading1Char">
    <w:name w:val="Heading 1 Char"/>
    <w:basedOn w:val="DefaultParagraphFont"/>
    <w:link w:val="Heading1"/>
    <w:uiPriority w:val="9"/>
    <w:rsid w:val="00AE5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1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71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71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71A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D71A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71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71A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A3B81-E1FC-447B-A2E4-1584C3C2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Kupeczki</dc:creator>
  <cp:keywords/>
  <dc:description/>
  <cp:lastModifiedBy>Elias Kupeczki</cp:lastModifiedBy>
  <cp:revision>6</cp:revision>
  <dcterms:created xsi:type="dcterms:W3CDTF">2023-02-06T08:39:00Z</dcterms:created>
  <dcterms:modified xsi:type="dcterms:W3CDTF">2023-02-06T19:54:00Z</dcterms:modified>
</cp:coreProperties>
</file>