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13D" w:rsidRPr="00A2513D" w:rsidRDefault="00A2513D" w:rsidP="00A2513D">
      <w:pPr>
        <w:jc w:val="both"/>
        <w:rPr>
          <w:b/>
          <w:bCs/>
          <w:sz w:val="24"/>
          <w:szCs w:val="24"/>
        </w:rPr>
      </w:pPr>
      <w:proofErr w:type="spellStart"/>
      <w:r w:rsidRPr="00A2513D">
        <w:rPr>
          <w:b/>
          <w:bCs/>
          <w:sz w:val="24"/>
          <w:szCs w:val="24"/>
        </w:rPr>
        <w:t>Design</w:t>
      </w:r>
      <w:proofErr w:type="spellEnd"/>
      <w:r w:rsidRPr="00A2513D">
        <w:rPr>
          <w:b/>
          <w:bCs/>
          <w:sz w:val="24"/>
          <w:szCs w:val="24"/>
        </w:rPr>
        <w:t xml:space="preserve"> </w:t>
      </w:r>
      <w:proofErr w:type="spellStart"/>
      <w:r w:rsidRPr="00A2513D">
        <w:rPr>
          <w:b/>
          <w:bCs/>
          <w:sz w:val="24"/>
          <w:szCs w:val="24"/>
        </w:rPr>
        <w:t>Thinking</w:t>
      </w:r>
      <w:proofErr w:type="spellEnd"/>
    </w:p>
    <w:p w:rsidR="00D56A76" w:rsidRDefault="00A2513D" w:rsidP="00A2513D">
      <w:pPr>
        <w:jc w:val="both"/>
        <w:rPr>
          <w:sz w:val="24"/>
          <w:szCs w:val="24"/>
        </w:rPr>
      </w:pPr>
      <w:proofErr w:type="spellStart"/>
      <w:r w:rsidRPr="00A2513D">
        <w:rPr>
          <w:sz w:val="24"/>
          <w:szCs w:val="24"/>
        </w:rPr>
        <w:t>Design</w:t>
      </w:r>
      <w:proofErr w:type="spellEnd"/>
      <w:r w:rsidRPr="00A2513D">
        <w:rPr>
          <w:sz w:val="24"/>
          <w:szCs w:val="24"/>
        </w:rPr>
        <w:t xml:space="preserve"> </w:t>
      </w:r>
      <w:proofErr w:type="spellStart"/>
      <w:r w:rsidRPr="00A2513D">
        <w:rPr>
          <w:sz w:val="24"/>
          <w:szCs w:val="24"/>
        </w:rPr>
        <w:t>Thinking</w:t>
      </w:r>
      <w:proofErr w:type="spellEnd"/>
      <w:r w:rsidRPr="00A2513D">
        <w:rPr>
          <w:sz w:val="24"/>
          <w:szCs w:val="24"/>
        </w:rPr>
        <w:t xml:space="preserve"> es tener un pensamiento de diseño para analizar algo (un problema), tal y como lo haría un diseñador, evidentemente con la finalidad de encontrar una solución.</w:t>
      </w:r>
      <w:r>
        <w:rPr>
          <w:sz w:val="24"/>
          <w:szCs w:val="24"/>
        </w:rPr>
        <w:t xml:space="preserve"> </w:t>
      </w:r>
      <w:r w:rsidRPr="00A2513D">
        <w:rPr>
          <w:sz w:val="24"/>
          <w:szCs w:val="24"/>
        </w:rPr>
        <w:t xml:space="preserve">Para ello se utilizan las herramientas, componentes y aspectos creativos inherentes a la profesión de diseño y a la persona que realiza la acción de diseñar (el diseñador, el </w:t>
      </w:r>
      <w:proofErr w:type="spellStart"/>
      <w:r w:rsidRPr="00A2513D">
        <w:rPr>
          <w:sz w:val="24"/>
          <w:szCs w:val="24"/>
        </w:rPr>
        <w:t>thinker</w:t>
      </w:r>
      <w:proofErr w:type="spellEnd"/>
      <w:r w:rsidRPr="00A2513D">
        <w:rPr>
          <w:sz w:val="24"/>
          <w:szCs w:val="24"/>
        </w:rPr>
        <w:t>).</w:t>
      </w:r>
    </w:p>
    <w:p w:rsidR="00A2513D" w:rsidRDefault="00E73C1D" w:rsidP="00E73C1D">
      <w:pPr>
        <w:jc w:val="both"/>
        <w:rPr>
          <w:sz w:val="24"/>
          <w:szCs w:val="24"/>
        </w:rPr>
      </w:pPr>
      <w:proofErr w:type="spellStart"/>
      <w:r w:rsidRPr="00E73C1D">
        <w:rPr>
          <w:sz w:val="24"/>
          <w:szCs w:val="24"/>
        </w:rPr>
        <w:t>Design</w:t>
      </w:r>
      <w:proofErr w:type="spellEnd"/>
      <w:r w:rsidRPr="00E73C1D">
        <w:rPr>
          <w:sz w:val="24"/>
          <w:szCs w:val="24"/>
        </w:rPr>
        <w:t xml:space="preserve"> </w:t>
      </w:r>
      <w:proofErr w:type="spellStart"/>
      <w:r w:rsidRPr="00E73C1D">
        <w:rPr>
          <w:sz w:val="24"/>
          <w:szCs w:val="24"/>
        </w:rPr>
        <w:t>Thinking</w:t>
      </w:r>
      <w:proofErr w:type="spellEnd"/>
      <w:r w:rsidRPr="00E73C1D">
        <w:rPr>
          <w:sz w:val="24"/>
          <w:szCs w:val="24"/>
        </w:rPr>
        <w:t xml:space="preserve"> es una manera de ofrecer una solución a un problema. Descomponemos un problema, lo dividimos en partes más pequeñas, las analizamos, pensamos mucho, sin límites, todo lo que podamos y todo lo que se nos ocurra, de manera empática y junto a otros miembros del equipo, entonces estaremos mucho más cerca de encontrar la solución que buscamos.</w:t>
      </w:r>
      <w:r>
        <w:rPr>
          <w:sz w:val="24"/>
          <w:szCs w:val="24"/>
        </w:rPr>
        <w:t xml:space="preserve"> L</w:t>
      </w:r>
      <w:r w:rsidRPr="00E73C1D">
        <w:rPr>
          <w:sz w:val="24"/>
          <w:szCs w:val="24"/>
        </w:rPr>
        <w:t xml:space="preserve">a metodología </w:t>
      </w:r>
      <w:proofErr w:type="spellStart"/>
      <w:r w:rsidRPr="00E73C1D">
        <w:rPr>
          <w:sz w:val="24"/>
          <w:szCs w:val="24"/>
        </w:rPr>
        <w:t>Design</w:t>
      </w:r>
      <w:proofErr w:type="spellEnd"/>
      <w:r w:rsidRPr="00E73C1D">
        <w:rPr>
          <w:sz w:val="24"/>
          <w:szCs w:val="24"/>
        </w:rPr>
        <w:t xml:space="preserve"> </w:t>
      </w:r>
      <w:proofErr w:type="spellStart"/>
      <w:r w:rsidRPr="00E73C1D">
        <w:rPr>
          <w:sz w:val="24"/>
          <w:szCs w:val="24"/>
        </w:rPr>
        <w:t>Thinking</w:t>
      </w:r>
      <w:proofErr w:type="spellEnd"/>
      <w:r w:rsidRPr="00E73C1D">
        <w:rPr>
          <w:sz w:val="24"/>
          <w:szCs w:val="24"/>
        </w:rPr>
        <w:t xml:space="preserve"> tiene su origen como tantas otras cosas relacionadas con la innovación, en la Universidad de Stanford de California (www.stanford.edu</w:t>
      </w:r>
      <w:proofErr w:type="gramStart"/>
      <w:r w:rsidRPr="00E73C1D">
        <w:rPr>
          <w:sz w:val="24"/>
          <w:szCs w:val="24"/>
        </w:rPr>
        <w:t>) ,</w:t>
      </w:r>
      <w:proofErr w:type="gramEnd"/>
      <w:r w:rsidRPr="00E73C1D">
        <w:rPr>
          <w:sz w:val="24"/>
          <w:szCs w:val="24"/>
        </w:rPr>
        <w:t xml:space="preserve"> la consultora de diseño IDEO (www.ideo.com) fue quien la aplicó por primera vez en proyectos comerciales en los años 70 y hoy en día esta compañía con su CEO Tim Brown a la cabeza (https://www.ideo.com/people/tim-brown) sigue siendo un referente en cuanto a </w:t>
      </w:r>
      <w:proofErr w:type="spellStart"/>
      <w:r w:rsidRPr="00E73C1D">
        <w:rPr>
          <w:sz w:val="24"/>
          <w:szCs w:val="24"/>
        </w:rPr>
        <w:t>Design</w:t>
      </w:r>
      <w:proofErr w:type="spellEnd"/>
      <w:r w:rsidRPr="00E73C1D">
        <w:rPr>
          <w:sz w:val="24"/>
          <w:szCs w:val="24"/>
        </w:rPr>
        <w:t xml:space="preserve"> </w:t>
      </w:r>
      <w:proofErr w:type="spellStart"/>
      <w:r w:rsidRPr="00E73C1D">
        <w:rPr>
          <w:sz w:val="24"/>
          <w:szCs w:val="24"/>
        </w:rPr>
        <w:t>Thinking</w:t>
      </w:r>
      <w:proofErr w:type="spellEnd"/>
      <w:r w:rsidRPr="00E73C1D">
        <w:rPr>
          <w:sz w:val="24"/>
          <w:szCs w:val="24"/>
        </w:rPr>
        <w:t xml:space="preserve"> e innovación se refiere.</w:t>
      </w:r>
    </w:p>
    <w:p w:rsidR="00F02F4E" w:rsidRDefault="00F02F4E" w:rsidP="00E73C1D">
      <w:pPr>
        <w:jc w:val="both"/>
        <w:rPr>
          <w:sz w:val="24"/>
          <w:szCs w:val="24"/>
        </w:rPr>
      </w:pPr>
      <w:r w:rsidRPr="00F02F4E">
        <w:rPr>
          <w:sz w:val="24"/>
          <w:szCs w:val="24"/>
        </w:rPr>
        <w:t xml:space="preserve">Una característica fundamental de la metodología </w:t>
      </w:r>
      <w:proofErr w:type="spellStart"/>
      <w:r w:rsidRPr="00F02F4E">
        <w:rPr>
          <w:sz w:val="24"/>
          <w:szCs w:val="24"/>
        </w:rPr>
        <w:t>Design</w:t>
      </w:r>
      <w:proofErr w:type="spellEnd"/>
      <w:r w:rsidRPr="00F02F4E">
        <w:rPr>
          <w:sz w:val="24"/>
          <w:szCs w:val="24"/>
        </w:rPr>
        <w:t xml:space="preserve"> </w:t>
      </w:r>
      <w:proofErr w:type="spellStart"/>
      <w:r w:rsidRPr="00F02F4E">
        <w:rPr>
          <w:sz w:val="24"/>
          <w:szCs w:val="24"/>
        </w:rPr>
        <w:t>Thinking</w:t>
      </w:r>
      <w:proofErr w:type="spellEnd"/>
      <w:r w:rsidRPr="00F02F4E">
        <w:rPr>
          <w:sz w:val="24"/>
          <w:szCs w:val="24"/>
        </w:rPr>
        <w:t xml:space="preserve"> es que está centrada en el usuario y en los problemas que a éste se le pueden plantear y en la empatía. Estos 2 conceptos están estrechamente relacionados, es primordial hacer previamente una composición de lugar, un análisis de la situación, tener conciencia de donde estamos y qué necesitamos. Primero identificamos el problema que tenemos que resolver, incluso plantearemos nosotros nuevos problemas, nuevos interrogantes, nuevos cuestionamientos para contextualizar mucho mejor la situación, ser conscientes del punto de partida en todas las vertientes posibles, en 360 grados.</w:t>
      </w:r>
    </w:p>
    <w:p w:rsidR="00F02F4E" w:rsidRDefault="00F02F4E" w:rsidP="00E73C1D">
      <w:pPr>
        <w:jc w:val="both"/>
        <w:rPr>
          <w:sz w:val="24"/>
          <w:szCs w:val="24"/>
        </w:rPr>
      </w:pPr>
      <w:r w:rsidRPr="00F02F4E">
        <w:rPr>
          <w:sz w:val="24"/>
          <w:szCs w:val="24"/>
        </w:rPr>
        <w:t xml:space="preserve"> Tenemos que ser curiosos y cuestionarnos todo con un gran deseo de mejorar y de aprender, cualidad primordial del </w:t>
      </w:r>
      <w:proofErr w:type="spellStart"/>
      <w:r w:rsidRPr="00F02F4E">
        <w:rPr>
          <w:sz w:val="24"/>
          <w:szCs w:val="24"/>
        </w:rPr>
        <w:t>Thinker</w:t>
      </w:r>
      <w:proofErr w:type="spellEnd"/>
      <w:r w:rsidRPr="00F02F4E">
        <w:rPr>
          <w:sz w:val="24"/>
          <w:szCs w:val="24"/>
        </w:rPr>
        <w:t xml:space="preserve">. Que no se nos escape nada y tenemos que darnos cuenta de todo, de cosas que a simple vista o de manera rápida no pudiéramos apreciar o valorar. Tenemos que ser empáticos, por medio de la empatía nos integramos en el entorno y tratamos de adaptarnos a él. Nos identificamos con el usuario y su problema, fundamental para poder ayudarle a resolverlo. El ambiente y el usuario nos condicionan y hay que conocerlos, entenderlos, fusionarnos y relacionarnos con </w:t>
      </w:r>
      <w:r w:rsidRPr="00F02F4E">
        <w:rPr>
          <w:sz w:val="24"/>
          <w:szCs w:val="24"/>
        </w:rPr>
        <w:t>él</w:t>
      </w:r>
      <w:r w:rsidRPr="00F02F4E">
        <w:rPr>
          <w:sz w:val="24"/>
          <w:szCs w:val="24"/>
        </w:rPr>
        <w:t xml:space="preserve">.  </w:t>
      </w:r>
    </w:p>
    <w:p w:rsidR="008D63D9" w:rsidRPr="008D63D9" w:rsidRDefault="008D63D9" w:rsidP="008D63D9">
      <w:pPr>
        <w:jc w:val="both"/>
        <w:rPr>
          <w:sz w:val="24"/>
          <w:szCs w:val="24"/>
        </w:rPr>
      </w:pPr>
      <w:r w:rsidRPr="008D63D9">
        <w:rPr>
          <w:sz w:val="24"/>
          <w:szCs w:val="24"/>
        </w:rPr>
        <w:t xml:space="preserve">El proceso de </w:t>
      </w:r>
      <w:proofErr w:type="spellStart"/>
      <w:r w:rsidRPr="008D63D9">
        <w:rPr>
          <w:sz w:val="24"/>
          <w:szCs w:val="24"/>
        </w:rPr>
        <w:t>Design</w:t>
      </w:r>
      <w:proofErr w:type="spellEnd"/>
      <w:r w:rsidRPr="008D63D9">
        <w:rPr>
          <w:sz w:val="24"/>
          <w:szCs w:val="24"/>
        </w:rPr>
        <w:t xml:space="preserve"> </w:t>
      </w:r>
      <w:proofErr w:type="spellStart"/>
      <w:r w:rsidRPr="008D63D9">
        <w:rPr>
          <w:sz w:val="24"/>
          <w:szCs w:val="24"/>
        </w:rPr>
        <w:t>Thinking</w:t>
      </w:r>
      <w:proofErr w:type="spellEnd"/>
      <w:r w:rsidRPr="008D63D9">
        <w:rPr>
          <w:sz w:val="24"/>
          <w:szCs w:val="24"/>
        </w:rPr>
        <w:t xml:space="preserve"> lo realizamos por medio de 5 acciones fundamentales</w:t>
      </w:r>
    </w:p>
    <w:p w:rsidR="008D63D9" w:rsidRPr="008D63D9" w:rsidRDefault="008D63D9" w:rsidP="008D63D9">
      <w:pPr>
        <w:jc w:val="both"/>
        <w:rPr>
          <w:sz w:val="24"/>
          <w:szCs w:val="24"/>
        </w:rPr>
      </w:pPr>
      <w:r w:rsidRPr="008D63D9">
        <w:rPr>
          <w:sz w:val="24"/>
          <w:szCs w:val="24"/>
        </w:rPr>
        <w:t>EMPATIZAMOS</w:t>
      </w:r>
    </w:p>
    <w:p w:rsidR="008D63D9" w:rsidRDefault="008D63D9" w:rsidP="008D63D9">
      <w:pPr>
        <w:jc w:val="both"/>
        <w:rPr>
          <w:sz w:val="24"/>
          <w:szCs w:val="24"/>
        </w:rPr>
      </w:pPr>
      <w:r w:rsidRPr="008D63D9">
        <w:rPr>
          <w:sz w:val="24"/>
          <w:szCs w:val="24"/>
        </w:rPr>
        <w:t>Comenzamos con una profunda comprensión de las necesidades de los usuarios implicados en la solución que estemos desarrollando o buscando y también de su entorno. Debemos ser capaces de ponernos en la piel de dichas personas para ser capaces de generar soluciones consecuentes con sus realidades. Tenemos que meternos en la piel y en la cabeza de los usuarios y de sus problemas</w:t>
      </w:r>
    </w:p>
    <w:p w:rsidR="008D63D9" w:rsidRPr="008D63D9" w:rsidRDefault="008D63D9" w:rsidP="008D63D9">
      <w:pPr>
        <w:jc w:val="both"/>
        <w:rPr>
          <w:sz w:val="24"/>
          <w:szCs w:val="24"/>
        </w:rPr>
      </w:pPr>
      <w:r w:rsidRPr="008D63D9">
        <w:rPr>
          <w:sz w:val="24"/>
          <w:szCs w:val="24"/>
        </w:rPr>
        <w:lastRenderedPageBreak/>
        <w:t>DEFINIMOS</w:t>
      </w:r>
    </w:p>
    <w:p w:rsidR="008D63D9" w:rsidRPr="008D63D9" w:rsidRDefault="008D63D9" w:rsidP="008D63D9">
      <w:pPr>
        <w:jc w:val="both"/>
        <w:rPr>
          <w:sz w:val="24"/>
          <w:szCs w:val="24"/>
        </w:rPr>
      </w:pPr>
      <w:r w:rsidRPr="008D63D9">
        <w:rPr>
          <w:sz w:val="24"/>
          <w:szCs w:val="24"/>
        </w:rPr>
        <w:t>Durante la etapa de definición filtramos la información recopilada durante la fase de Empatía y nos quedamos con lo que realmente aporta valor y nos lleva al alcance de nuevas perspectivas interesantes. Identificaremos problemas cuyas soluciones serán clave para la obtención de un resultado innovador.</w:t>
      </w:r>
    </w:p>
    <w:p w:rsidR="008D63D9" w:rsidRPr="008D63D9" w:rsidRDefault="008D63D9" w:rsidP="008D63D9">
      <w:pPr>
        <w:jc w:val="both"/>
        <w:rPr>
          <w:sz w:val="24"/>
          <w:szCs w:val="24"/>
        </w:rPr>
      </w:pPr>
      <w:r w:rsidRPr="008D63D9">
        <w:rPr>
          <w:sz w:val="24"/>
          <w:szCs w:val="24"/>
        </w:rPr>
        <w:t>IDEAMOS</w:t>
      </w:r>
    </w:p>
    <w:p w:rsidR="008D63D9" w:rsidRPr="008D63D9" w:rsidRDefault="008D63D9" w:rsidP="008D63D9">
      <w:pPr>
        <w:jc w:val="both"/>
        <w:rPr>
          <w:sz w:val="24"/>
          <w:szCs w:val="24"/>
        </w:rPr>
      </w:pPr>
      <w:r w:rsidRPr="008D63D9">
        <w:rPr>
          <w:sz w:val="24"/>
          <w:szCs w:val="24"/>
        </w:rPr>
        <w:t>La etapa de Ideación tiene como objetivo la generación de cuantas más opciones, mejor. No debemos quedarnos con la primera idea que se nos ocurra. En esta fase, las actividades favorecen el pensamiento expansivo, no hay límites y no tenemos que tener prejuicios de valor. Todo puede valer y en muchas ocasiones las ideas más raras son las que generan las soluciones más innovadoras.</w:t>
      </w:r>
    </w:p>
    <w:p w:rsidR="008D63D9" w:rsidRPr="008D63D9" w:rsidRDefault="008D63D9" w:rsidP="008D63D9">
      <w:pPr>
        <w:jc w:val="both"/>
        <w:rPr>
          <w:sz w:val="24"/>
          <w:szCs w:val="24"/>
        </w:rPr>
      </w:pPr>
      <w:r w:rsidRPr="008D63D9">
        <w:rPr>
          <w:sz w:val="24"/>
          <w:szCs w:val="24"/>
        </w:rPr>
        <w:t>PROTOTIPAMOS</w:t>
      </w:r>
    </w:p>
    <w:p w:rsidR="008D63D9" w:rsidRPr="008D63D9" w:rsidRDefault="008D63D9" w:rsidP="008D63D9">
      <w:pPr>
        <w:jc w:val="both"/>
        <w:rPr>
          <w:sz w:val="24"/>
          <w:szCs w:val="24"/>
        </w:rPr>
      </w:pPr>
      <w:r w:rsidRPr="008D63D9">
        <w:rPr>
          <w:sz w:val="24"/>
          <w:szCs w:val="24"/>
        </w:rPr>
        <w:t>Por medio del prototipado construimos un modelo “rápido” que nos ayudará a dar forma a lo que hasta ahora era una idea o concepto. A partir de este momento ya existe algo físico, algo que podemos visualizar o que podemos tocar, aunque por supuesto se puede tratar de algo virtual en el caso de una aplicación informática, etc. Bajamos al plano real o de la tierra lo que hasta ahora era algo etéreo.</w:t>
      </w:r>
    </w:p>
    <w:p w:rsidR="008D63D9" w:rsidRPr="008D63D9" w:rsidRDefault="008D63D9" w:rsidP="008D63D9">
      <w:pPr>
        <w:jc w:val="both"/>
        <w:rPr>
          <w:sz w:val="24"/>
          <w:szCs w:val="24"/>
        </w:rPr>
      </w:pPr>
      <w:r w:rsidRPr="008D63D9">
        <w:rPr>
          <w:sz w:val="24"/>
          <w:szCs w:val="24"/>
        </w:rPr>
        <w:t xml:space="preserve">La característica de hacer un modelo o prototipo “rápido” conecta con la idea de Producto Mínimo Viable (MVP </w:t>
      </w:r>
      <w:proofErr w:type="spellStart"/>
      <w:r w:rsidRPr="008D63D9">
        <w:rPr>
          <w:sz w:val="24"/>
          <w:szCs w:val="24"/>
        </w:rPr>
        <w:t>Minimum</w:t>
      </w:r>
      <w:proofErr w:type="spellEnd"/>
      <w:r w:rsidRPr="008D63D9">
        <w:rPr>
          <w:sz w:val="24"/>
          <w:szCs w:val="24"/>
        </w:rPr>
        <w:t xml:space="preserve"> Viable </w:t>
      </w:r>
      <w:proofErr w:type="spellStart"/>
      <w:r w:rsidRPr="008D63D9">
        <w:rPr>
          <w:sz w:val="24"/>
          <w:szCs w:val="24"/>
        </w:rPr>
        <w:t>Product</w:t>
      </w:r>
      <w:proofErr w:type="spellEnd"/>
      <w:r w:rsidRPr="008D63D9">
        <w:rPr>
          <w:sz w:val="24"/>
          <w:szCs w:val="24"/>
        </w:rPr>
        <w:t>) de la metodología Lean Startup, hacemos algo que no nos consuma demasiados recursos ni demasiado tiempo para poder probarlo cuanto antes (fase posterior de TESTEO), se saca al mercado se analiza, se aprende de los errores y se mejora, fundamental este flujo de actuación “rápido” que es transversal y se utiliza en muchas de las metodologías de gestión actuales.</w:t>
      </w:r>
    </w:p>
    <w:p w:rsidR="008D63D9" w:rsidRPr="008D63D9" w:rsidRDefault="008D63D9" w:rsidP="008D63D9">
      <w:pPr>
        <w:jc w:val="both"/>
        <w:rPr>
          <w:sz w:val="24"/>
          <w:szCs w:val="24"/>
        </w:rPr>
      </w:pPr>
      <w:r w:rsidRPr="008D63D9">
        <w:rPr>
          <w:sz w:val="24"/>
          <w:szCs w:val="24"/>
        </w:rPr>
        <w:t>TESTEAMOS</w:t>
      </w:r>
    </w:p>
    <w:p w:rsidR="008D63D9" w:rsidRDefault="008D63D9" w:rsidP="008D63D9">
      <w:pPr>
        <w:jc w:val="both"/>
        <w:rPr>
          <w:sz w:val="24"/>
          <w:szCs w:val="24"/>
        </w:rPr>
      </w:pPr>
      <w:r w:rsidRPr="008D63D9">
        <w:rPr>
          <w:sz w:val="24"/>
          <w:szCs w:val="24"/>
        </w:rPr>
        <w:t xml:space="preserve">Enlaza con la fase anterior en la que habíamos creado el prototipo, ahora lo probamos con la ayuda del público objetivo hacia el que se orienta la solución que estamos desarrollando. Una vez obtenido el </w:t>
      </w:r>
      <w:proofErr w:type="spellStart"/>
      <w:r w:rsidRPr="008D63D9">
        <w:rPr>
          <w:sz w:val="24"/>
          <w:szCs w:val="24"/>
        </w:rPr>
        <w:t>feedback</w:t>
      </w:r>
      <w:proofErr w:type="spellEnd"/>
      <w:r w:rsidRPr="008D63D9">
        <w:rPr>
          <w:sz w:val="24"/>
          <w:szCs w:val="24"/>
        </w:rPr>
        <w:t>, incorporaremos las conclusiones para mejorar la solución que buscamos.</w:t>
      </w:r>
    </w:p>
    <w:p w:rsidR="00F02F4E" w:rsidRPr="00A2513D" w:rsidRDefault="005042E0" w:rsidP="0041465A">
      <w:pPr>
        <w:jc w:val="both"/>
        <w:rPr>
          <w:sz w:val="24"/>
          <w:szCs w:val="24"/>
        </w:rPr>
      </w:pPr>
      <w:r w:rsidRPr="005042E0">
        <w:rPr>
          <w:sz w:val="24"/>
          <w:szCs w:val="24"/>
        </w:rPr>
        <w:t>Es un método para generar ideas innovadoras que centra su eficacia en entender y dar solución a las necesidades reales de los usuarios. Proviene de la forma en la que trabajan los diseñadores de producto. De ahí su nombre, que en español se traduce de forma literal como "Pensamiento de Diseño", aunque nosotros preferimos hacerlo como "La forma en la que piensan los diseñadores".</w:t>
      </w:r>
      <w:r>
        <w:rPr>
          <w:sz w:val="24"/>
          <w:szCs w:val="24"/>
        </w:rPr>
        <w:t xml:space="preserve"> </w:t>
      </w:r>
      <w:r w:rsidRPr="005042E0">
        <w:rPr>
          <w:sz w:val="24"/>
          <w:szCs w:val="24"/>
        </w:rPr>
        <w:t>Se empezó a desarrollar de forma teórica en la Universidad de Stanford en California (EEUU) a partir de los años 70, y su primera aplicabilidad con fines lucrativos como "</w:t>
      </w:r>
      <w:proofErr w:type="spellStart"/>
      <w:r w:rsidRPr="005042E0">
        <w:rPr>
          <w:sz w:val="24"/>
          <w:szCs w:val="24"/>
        </w:rPr>
        <w:t>Design</w:t>
      </w:r>
      <w:proofErr w:type="spellEnd"/>
      <w:r w:rsidRPr="005042E0">
        <w:rPr>
          <w:sz w:val="24"/>
          <w:szCs w:val="24"/>
        </w:rPr>
        <w:t xml:space="preserve"> </w:t>
      </w:r>
      <w:proofErr w:type="spellStart"/>
      <w:r w:rsidRPr="005042E0">
        <w:rPr>
          <w:sz w:val="24"/>
          <w:szCs w:val="24"/>
        </w:rPr>
        <w:t>Thinking</w:t>
      </w:r>
      <w:proofErr w:type="spellEnd"/>
      <w:r w:rsidRPr="005042E0">
        <w:rPr>
          <w:sz w:val="24"/>
          <w:szCs w:val="24"/>
        </w:rPr>
        <w:t>" la llevó a cabo la consultoría de diseño IDEO, siendo hoy en día su principal precursora.</w:t>
      </w:r>
      <w:bookmarkStart w:id="0" w:name="_GoBack"/>
      <w:bookmarkEnd w:id="0"/>
    </w:p>
    <w:sectPr w:rsidR="00F02F4E" w:rsidRPr="00A251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3D"/>
    <w:rsid w:val="0041465A"/>
    <w:rsid w:val="005042E0"/>
    <w:rsid w:val="008D63D9"/>
    <w:rsid w:val="00A2513D"/>
    <w:rsid w:val="00D56A76"/>
    <w:rsid w:val="00E73C1D"/>
    <w:rsid w:val="00F02F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6039"/>
  <w15:chartTrackingRefBased/>
  <w15:docId w15:val="{01931B36-A244-4B94-AFCE-41572437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2513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513D"/>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A25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842</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6</cp:revision>
  <dcterms:created xsi:type="dcterms:W3CDTF">2019-11-04T22:20:00Z</dcterms:created>
  <dcterms:modified xsi:type="dcterms:W3CDTF">2019-11-04T22:36:00Z</dcterms:modified>
</cp:coreProperties>
</file>