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7"/>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5A02A8" w:rsidRDefault="00B663C4">
            <w:pPr>
              <w:jc w:val="right"/>
            </w:pPr>
            <w:r>
              <w:rPr>
                <w:sz w:val="24"/>
              </w:rPr>
              <w:t>Ayudantes:</w:t>
            </w:r>
          </w:p>
        </w:tc>
        <w:tc>
          <w:tcPr>
            <w:tcW w:w="2774" w:type="dxa"/>
          </w:tcPr>
          <w:p w:rsidR="005A02A8" w:rsidRDefault="00B663C4">
            <w:pPr>
              <w:jc w:val="center"/>
            </w:pPr>
            <w:r>
              <w:rPr>
                <w:sz w:val="24"/>
              </w:rPr>
              <w:t>Giovanni Benussi</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Mauricio Rojas</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Esteban Contardo</w:t>
            </w:r>
          </w:p>
        </w:tc>
      </w:tr>
      <w:tr w:rsidR="005A02A8" w:rsidTr="008D2EE3">
        <w:trPr>
          <w:jc w:val="right"/>
        </w:trPr>
        <w:tc>
          <w:tcPr>
            <w:tcW w:w="2268" w:type="dxa"/>
          </w:tcPr>
          <w:p w:rsidR="005A02A8" w:rsidRDefault="00B663C4">
            <w:pPr>
              <w:jc w:val="right"/>
            </w:pPr>
            <w:r>
              <w:rPr>
                <w:sz w:val="24"/>
              </w:rPr>
              <w:t>Fecha de Entrega:</w:t>
            </w:r>
          </w:p>
        </w:tc>
        <w:tc>
          <w:tcPr>
            <w:tcW w:w="2774" w:type="dxa"/>
          </w:tcPr>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p w:rsidR="005A02A8" w:rsidRDefault="00B663C4">
      <w:pPr>
        <w:pStyle w:val="Ttulo1"/>
        <w:widowControl w:val="0"/>
        <w:spacing w:after="200"/>
        <w:contextualSpacing w:val="0"/>
      </w:pPr>
      <w:bookmarkStart w:id="0" w:name="h.n2g50el56w8b" w:colFirst="0" w:colLast="0"/>
      <w:bookmarkEnd w:id="0"/>
      <w:r>
        <w:lastRenderedPageBreak/>
        <w:t xml:space="preserve">CAPÍTULO 1. </w:t>
      </w:r>
      <w:r w:rsidR="00084823">
        <w:t>INTRODUCCIÓN</w:t>
      </w:r>
    </w:p>
    <w:p w:rsidR="00084823" w:rsidRDefault="00084823" w:rsidP="00084823"/>
    <w:p w:rsidR="00084823" w:rsidRDefault="00084823" w:rsidP="00F910BC">
      <w:pPr>
        <w:jc w:val="both"/>
      </w:pPr>
      <w:r>
        <w:t xml:space="preserve">Un </w:t>
      </w:r>
      <w:r>
        <w:rPr>
          <w:i/>
        </w:rPr>
        <w:t>chatbot</w:t>
      </w:r>
      <w:r>
        <w:t xml:space="preserve"> o un bot conversacional es un programa que permite </w:t>
      </w:r>
      <w:r w:rsidR="00F910BC">
        <w:t>simular una conversación con una persona al proveer respuestas automáticas a entradas hechas por un usuario. Habitualmente, la conversación se establece mediante texto, sin embargo, también hay modelos que disponen de una interfaz multimedia. Recientemente, también se han comenzado a desarrollar chatbots que utilizan programas conversores de texto a sonido, lo cual dota de un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protocolar, en la que se mantenga 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1" w:name="h.6f6x2353cn8g" w:colFirst="0" w:colLast="0"/>
      <w:bookmarkStart w:id="2" w:name="h.unewj4lnrnfy" w:colFirst="0" w:colLast="0"/>
      <w:bookmarkEnd w:id="1"/>
      <w:bookmarkEnd w:id="2"/>
      <w:r>
        <w:lastRenderedPageBreak/>
        <w:t xml:space="preserve">CAPÍTULO 2. </w:t>
      </w:r>
      <w:r w:rsidR="009A10B3">
        <w:t>MARCO TEÓRICO</w:t>
      </w:r>
    </w:p>
    <w:p w:rsidR="00F82017" w:rsidRDefault="00F82017" w:rsidP="00F82017"/>
    <w:p w:rsidR="005A02A8" w:rsidRDefault="00B663C4">
      <w:pPr>
        <w:pStyle w:val="Ttulo2"/>
        <w:contextualSpacing w:val="0"/>
      </w:pPr>
      <w:bookmarkStart w:id="3" w:name="h.smlo9hfh9wox" w:colFirst="0" w:colLast="0"/>
      <w:bookmarkEnd w:id="3"/>
      <w:r>
        <w:t xml:space="preserve">2.1 </w:t>
      </w:r>
      <w:r w:rsidR="00F82017">
        <w:t>TIPO DE DATO ABSTRACTO</w:t>
      </w:r>
      <w:r w:rsidR="00DE68E0">
        <w:t xml:space="preserve"> (TDA)</w:t>
      </w:r>
      <w:bookmarkStart w:id="4" w:name="_GoBack"/>
      <w:bookmarkEnd w:id="4"/>
    </w:p>
    <w:p w:rsidR="005A02A8" w:rsidRDefault="00B663C4">
      <w:r>
        <w:rPr>
          <w:rFonts w:ascii="Times New Roman" w:eastAsia="Times New Roman" w:hAnsi="Times New Roman" w:cs="Times New Roman"/>
          <w:sz w:val="24"/>
        </w:rPr>
        <w:t>Ejemplo numeración tablas para el Capítulo 3:</w:t>
      </w:r>
    </w:p>
    <w:p w:rsidR="005A02A8" w:rsidRDefault="00B663C4">
      <w:r>
        <w:rPr>
          <w:rFonts w:ascii="Times New Roman" w:eastAsia="Times New Roman" w:hAnsi="Times New Roman" w:cs="Times New Roman"/>
          <w:sz w:val="24"/>
        </w:rPr>
        <w:t xml:space="preserve">3.1. Dureza de los materiales. </w:t>
      </w:r>
    </w:p>
    <w:p w:rsidR="005A02A8" w:rsidRDefault="00B663C4">
      <w:r>
        <w:rPr>
          <w:rFonts w:ascii="Times New Roman" w:eastAsia="Times New Roman" w:hAnsi="Times New Roman" w:cs="Times New Roman"/>
          <w:sz w:val="24"/>
        </w:rPr>
        <w:t xml:space="preserve">3.2. Dureza de cerámicas. </w:t>
      </w:r>
    </w:p>
    <w:p w:rsidR="005A02A8" w:rsidRDefault="00B663C4">
      <w:pPr>
        <w:pStyle w:val="Ttulo2"/>
        <w:contextualSpacing w:val="0"/>
      </w:pPr>
      <w:bookmarkStart w:id="5" w:name="h.t3z1lr1fskfq" w:colFirst="0" w:colLast="0"/>
      <w:bookmarkEnd w:id="5"/>
      <w:r>
        <w:t>2.2 NUMERACIÓN DE FIGURAS</w:t>
      </w:r>
    </w:p>
    <w:p w:rsidR="005A02A8" w:rsidRDefault="00B663C4">
      <w:r>
        <w:rPr>
          <w:rFonts w:ascii="Times New Roman" w:eastAsia="Times New Roman" w:hAnsi="Times New Roman" w:cs="Times New Roman"/>
          <w:sz w:val="24"/>
        </w:rPr>
        <w:t xml:space="preserve">Ejemplo: Figuras del Capítulo 7. </w:t>
      </w:r>
    </w:p>
    <w:p w:rsidR="005A02A8" w:rsidRDefault="00B663C4">
      <w:r>
        <w:rPr>
          <w:rFonts w:ascii="Times New Roman" w:eastAsia="Times New Roman" w:hAnsi="Times New Roman" w:cs="Times New Roman"/>
          <w:sz w:val="24"/>
        </w:rPr>
        <w:t>Figura 7 – 2. (significa que es la segunda figura del capítulo VII)</w:t>
      </w:r>
    </w:p>
    <w:p w:rsidR="005A02A8" w:rsidRDefault="00B663C4">
      <w:pPr>
        <w:pStyle w:val="Ttulo1"/>
        <w:contextualSpacing w:val="0"/>
      </w:pPr>
      <w:bookmarkStart w:id="6" w:name="h.t27fm9o4tz50" w:colFirst="0" w:colLast="0"/>
      <w:bookmarkEnd w:id="6"/>
      <w:r>
        <w:t>CAPÍTULO 3. CONTENIDO</w:t>
      </w:r>
    </w:p>
    <w:p w:rsidR="005A02A8" w:rsidRDefault="00B663C4">
      <w:pPr>
        <w:pStyle w:val="Ttulo2"/>
        <w:contextualSpacing w:val="0"/>
      </w:pPr>
      <w:bookmarkStart w:id="7" w:name="h.u0u0j8eadgg0" w:colFirst="0" w:colLast="0"/>
      <w:bookmarkEnd w:id="7"/>
      <w:r>
        <w:t>3.1 FORMATO DEL CUERPO</w:t>
      </w:r>
    </w:p>
    <w:p w:rsidR="005A02A8" w:rsidRDefault="00B663C4">
      <w:r>
        <w:rPr>
          <w:rFonts w:ascii="Times New Roman" w:eastAsia="Times New Roman" w:hAnsi="Times New Roman" w:cs="Times New Roman"/>
          <w:sz w:val="24"/>
        </w:rPr>
        <w:t xml:space="preserve">Para el cuerpo del texto se debe utilizar el tipo de letra </w:t>
      </w:r>
      <w:r>
        <w:rPr>
          <w:rFonts w:ascii="Times New Roman" w:eastAsia="Times New Roman" w:hAnsi="Times New Roman" w:cs="Times New Roman"/>
          <w:i/>
          <w:sz w:val="24"/>
        </w:rPr>
        <w:t xml:space="preserve">Times New Roman </w:t>
      </w:r>
      <w:r>
        <w:rPr>
          <w:rFonts w:ascii="Times New Roman" w:eastAsia="Times New Roman" w:hAnsi="Times New Roman" w:cs="Times New Roman"/>
          <w:sz w:val="24"/>
        </w:rPr>
        <w:t>en tamaño 12. En la tabla 3.1 se presenta un resumen del formato que deben contener los capítulos, secciones, subsecciones y subsubsecciones.</w:t>
      </w:r>
    </w:p>
    <w:p w:rsidR="005A02A8" w:rsidRDefault="005A02A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A02A8">
        <w:tc>
          <w:tcPr>
            <w:tcW w:w="1872" w:type="dxa"/>
            <w:tcMar>
              <w:top w:w="100" w:type="dxa"/>
              <w:left w:w="100" w:type="dxa"/>
              <w:bottom w:w="100" w:type="dxa"/>
              <w:right w:w="100" w:type="dxa"/>
            </w:tcMar>
          </w:tcPr>
          <w:p w:rsidR="005A02A8" w:rsidRDefault="005A02A8">
            <w:pPr>
              <w:spacing w:line="240" w:lineRule="auto"/>
            </w:pP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Capítulo</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Sección</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Subsección</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Subsubsección</w:t>
            </w:r>
          </w:p>
        </w:tc>
      </w:tr>
      <w:tr w:rsidR="005A02A8">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Identificación</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CAPÍTULO 1</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1.2 </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1.2.1 </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1.2.1.1 </w:t>
            </w:r>
          </w:p>
        </w:tc>
      </w:tr>
      <w:tr w:rsidR="005A02A8">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Letra del título</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Mayúscula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Mayúscula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Minúsculas </w:t>
            </w:r>
          </w:p>
          <w:p w:rsidR="005A02A8" w:rsidRDefault="00B663C4">
            <w:pPr>
              <w:spacing w:line="240" w:lineRule="auto"/>
            </w:pPr>
            <w:r>
              <w:rPr>
                <w:rFonts w:ascii="Times New Roman" w:eastAsia="Times New Roman" w:hAnsi="Times New Roman" w:cs="Times New Roman"/>
                <w:sz w:val="24"/>
              </w:rPr>
              <w:t xml:space="preserve">excepto la </w:t>
            </w:r>
          </w:p>
          <w:p w:rsidR="005A02A8" w:rsidRDefault="00B663C4">
            <w:pPr>
              <w:spacing w:line="240" w:lineRule="auto"/>
            </w:pPr>
            <w:r>
              <w:rPr>
                <w:rFonts w:ascii="Times New Roman" w:eastAsia="Times New Roman" w:hAnsi="Times New Roman" w:cs="Times New Roman"/>
                <w:sz w:val="24"/>
              </w:rPr>
              <w:t xml:space="preserve">primera letra y </w:t>
            </w:r>
          </w:p>
          <w:p w:rsidR="005A02A8" w:rsidRDefault="00B663C4">
            <w:pPr>
              <w:spacing w:line="240" w:lineRule="auto"/>
            </w:pPr>
            <w:r>
              <w:rPr>
                <w:rFonts w:ascii="Times New Roman" w:eastAsia="Times New Roman" w:hAnsi="Times New Roman" w:cs="Times New Roman"/>
                <w:sz w:val="24"/>
              </w:rPr>
              <w:t xml:space="preserve">los nombres </w:t>
            </w:r>
          </w:p>
          <w:p w:rsidR="005A02A8" w:rsidRDefault="00B663C4">
            <w:pPr>
              <w:spacing w:line="240" w:lineRule="auto"/>
            </w:pPr>
            <w:r>
              <w:rPr>
                <w:rFonts w:ascii="Times New Roman" w:eastAsia="Times New Roman" w:hAnsi="Times New Roman" w:cs="Times New Roman"/>
                <w:sz w:val="24"/>
              </w:rPr>
              <w:t>propios.</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Minúsculas </w:t>
            </w:r>
          </w:p>
          <w:p w:rsidR="005A02A8" w:rsidRDefault="00B663C4">
            <w:pPr>
              <w:spacing w:line="240" w:lineRule="auto"/>
            </w:pPr>
            <w:r>
              <w:rPr>
                <w:rFonts w:ascii="Times New Roman" w:eastAsia="Times New Roman" w:hAnsi="Times New Roman" w:cs="Times New Roman"/>
                <w:sz w:val="24"/>
              </w:rPr>
              <w:t xml:space="preserve">excepto la </w:t>
            </w:r>
          </w:p>
          <w:p w:rsidR="005A02A8" w:rsidRDefault="00B663C4">
            <w:pPr>
              <w:spacing w:line="240" w:lineRule="auto"/>
            </w:pPr>
            <w:r>
              <w:rPr>
                <w:rFonts w:ascii="Times New Roman" w:eastAsia="Times New Roman" w:hAnsi="Times New Roman" w:cs="Times New Roman"/>
                <w:sz w:val="24"/>
              </w:rPr>
              <w:t xml:space="preserve">primera letra y </w:t>
            </w:r>
          </w:p>
          <w:p w:rsidR="005A02A8" w:rsidRDefault="00B663C4">
            <w:pPr>
              <w:spacing w:line="240" w:lineRule="auto"/>
            </w:pPr>
            <w:r>
              <w:rPr>
                <w:rFonts w:ascii="Times New Roman" w:eastAsia="Times New Roman" w:hAnsi="Times New Roman" w:cs="Times New Roman"/>
                <w:sz w:val="24"/>
              </w:rPr>
              <w:t xml:space="preserve">los nombres </w:t>
            </w:r>
          </w:p>
          <w:p w:rsidR="005A02A8" w:rsidRDefault="00B663C4">
            <w:pPr>
              <w:spacing w:line="240" w:lineRule="auto"/>
            </w:pPr>
            <w:r>
              <w:rPr>
                <w:rFonts w:ascii="Times New Roman" w:eastAsia="Times New Roman" w:hAnsi="Times New Roman" w:cs="Times New Roman"/>
                <w:sz w:val="24"/>
              </w:rPr>
              <w:t>propios.</w:t>
            </w:r>
          </w:p>
        </w:tc>
      </w:tr>
      <w:tr w:rsidR="005A02A8">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Tamaño letra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16 </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14</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12</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12</w:t>
            </w:r>
          </w:p>
        </w:tc>
      </w:tr>
      <w:tr w:rsidR="005A02A8">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Estilo del título</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Negrita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Negrita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Negrita</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Cursiva</w:t>
            </w:r>
          </w:p>
        </w:tc>
      </w:tr>
      <w:tr w:rsidR="005A02A8">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Observaciones</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Se debe </w:t>
            </w:r>
          </w:p>
          <w:p w:rsidR="005A02A8" w:rsidRDefault="00B663C4">
            <w:pPr>
              <w:spacing w:line="240" w:lineRule="auto"/>
            </w:pPr>
            <w:r>
              <w:rPr>
                <w:rFonts w:ascii="Times New Roman" w:eastAsia="Times New Roman" w:hAnsi="Times New Roman" w:cs="Times New Roman"/>
                <w:sz w:val="24"/>
              </w:rPr>
              <w:t xml:space="preserve">escribir la </w:t>
            </w:r>
          </w:p>
          <w:p w:rsidR="005A02A8" w:rsidRDefault="00B663C4">
            <w:pPr>
              <w:spacing w:line="240" w:lineRule="auto"/>
            </w:pPr>
            <w:r>
              <w:rPr>
                <w:rFonts w:ascii="Times New Roman" w:eastAsia="Times New Roman" w:hAnsi="Times New Roman" w:cs="Times New Roman"/>
                <w:sz w:val="24"/>
              </w:rPr>
              <w:t xml:space="preserve">palabra </w:t>
            </w:r>
          </w:p>
          <w:p w:rsidR="005A02A8" w:rsidRDefault="00B663C4">
            <w:pPr>
              <w:spacing w:line="240" w:lineRule="auto"/>
            </w:pPr>
            <w:r>
              <w:rPr>
                <w:rFonts w:ascii="Times New Roman" w:eastAsia="Times New Roman" w:hAnsi="Times New Roman" w:cs="Times New Roman"/>
                <w:sz w:val="24"/>
              </w:rPr>
              <w:t>“CAPÍTULO”</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No se debe </w:t>
            </w:r>
          </w:p>
          <w:p w:rsidR="005A02A8" w:rsidRDefault="00B663C4">
            <w:pPr>
              <w:spacing w:line="240" w:lineRule="auto"/>
            </w:pPr>
            <w:r>
              <w:rPr>
                <w:rFonts w:ascii="Times New Roman" w:eastAsia="Times New Roman" w:hAnsi="Times New Roman" w:cs="Times New Roman"/>
                <w:sz w:val="24"/>
              </w:rPr>
              <w:t xml:space="preserve">escribir la </w:t>
            </w:r>
          </w:p>
          <w:p w:rsidR="005A02A8" w:rsidRDefault="00B663C4">
            <w:pPr>
              <w:spacing w:line="240" w:lineRule="auto"/>
            </w:pPr>
            <w:r>
              <w:rPr>
                <w:rFonts w:ascii="Times New Roman" w:eastAsia="Times New Roman" w:hAnsi="Times New Roman" w:cs="Times New Roman"/>
                <w:sz w:val="24"/>
              </w:rPr>
              <w:t xml:space="preserve">palabra </w:t>
            </w:r>
          </w:p>
          <w:p w:rsidR="005A02A8" w:rsidRDefault="00B663C4">
            <w:pPr>
              <w:spacing w:line="240" w:lineRule="auto"/>
            </w:pPr>
            <w:r>
              <w:rPr>
                <w:rFonts w:ascii="Times New Roman" w:eastAsia="Times New Roman" w:hAnsi="Times New Roman" w:cs="Times New Roman"/>
                <w:sz w:val="24"/>
              </w:rPr>
              <w:t>“Sección”</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No se debe </w:t>
            </w:r>
          </w:p>
          <w:p w:rsidR="005A02A8" w:rsidRDefault="00B663C4">
            <w:pPr>
              <w:spacing w:line="240" w:lineRule="auto"/>
            </w:pPr>
            <w:r>
              <w:rPr>
                <w:rFonts w:ascii="Times New Roman" w:eastAsia="Times New Roman" w:hAnsi="Times New Roman" w:cs="Times New Roman"/>
                <w:sz w:val="24"/>
              </w:rPr>
              <w:t xml:space="preserve">escribir la </w:t>
            </w:r>
          </w:p>
          <w:p w:rsidR="005A02A8" w:rsidRDefault="00B663C4">
            <w:pPr>
              <w:spacing w:line="240" w:lineRule="auto"/>
            </w:pPr>
            <w:r>
              <w:rPr>
                <w:rFonts w:ascii="Times New Roman" w:eastAsia="Times New Roman" w:hAnsi="Times New Roman" w:cs="Times New Roman"/>
                <w:sz w:val="24"/>
              </w:rPr>
              <w:t xml:space="preserve">palabra </w:t>
            </w:r>
          </w:p>
          <w:p w:rsidR="005A02A8" w:rsidRDefault="00B663C4">
            <w:pPr>
              <w:spacing w:line="240" w:lineRule="auto"/>
            </w:pPr>
            <w:r>
              <w:rPr>
                <w:rFonts w:ascii="Times New Roman" w:eastAsia="Times New Roman" w:hAnsi="Times New Roman" w:cs="Times New Roman"/>
                <w:sz w:val="24"/>
              </w:rPr>
              <w:t xml:space="preserve">“Subsección” </w:t>
            </w:r>
          </w:p>
        </w:tc>
        <w:tc>
          <w:tcPr>
            <w:tcW w:w="1872"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sz w:val="24"/>
              </w:rPr>
              <w:t xml:space="preserve">No se debe </w:t>
            </w:r>
          </w:p>
          <w:p w:rsidR="005A02A8" w:rsidRDefault="00B663C4">
            <w:pPr>
              <w:spacing w:line="240" w:lineRule="auto"/>
            </w:pPr>
            <w:r>
              <w:rPr>
                <w:rFonts w:ascii="Times New Roman" w:eastAsia="Times New Roman" w:hAnsi="Times New Roman" w:cs="Times New Roman"/>
                <w:sz w:val="24"/>
              </w:rPr>
              <w:t xml:space="preserve">escribir la </w:t>
            </w:r>
          </w:p>
          <w:p w:rsidR="005A02A8" w:rsidRDefault="00B663C4">
            <w:pPr>
              <w:spacing w:line="240" w:lineRule="auto"/>
            </w:pPr>
            <w:r>
              <w:rPr>
                <w:rFonts w:ascii="Times New Roman" w:eastAsia="Times New Roman" w:hAnsi="Times New Roman" w:cs="Times New Roman"/>
                <w:sz w:val="24"/>
              </w:rPr>
              <w:t xml:space="preserve">palabra </w:t>
            </w:r>
          </w:p>
          <w:p w:rsidR="005A02A8" w:rsidRDefault="00B663C4">
            <w:pPr>
              <w:spacing w:line="240" w:lineRule="auto"/>
            </w:pPr>
            <w:r>
              <w:rPr>
                <w:rFonts w:ascii="Times New Roman" w:eastAsia="Times New Roman" w:hAnsi="Times New Roman" w:cs="Times New Roman"/>
                <w:sz w:val="24"/>
              </w:rPr>
              <w:t>“Subsubsección”</w:t>
            </w:r>
          </w:p>
        </w:tc>
      </w:tr>
    </w:tbl>
    <w:p w:rsidR="005A02A8" w:rsidRDefault="00B663C4">
      <w:pPr>
        <w:jc w:val="center"/>
      </w:pPr>
      <w:r>
        <w:rPr>
          <w:rFonts w:ascii="Times New Roman" w:eastAsia="Times New Roman" w:hAnsi="Times New Roman" w:cs="Times New Roman"/>
          <w:i/>
          <w:sz w:val="24"/>
        </w:rPr>
        <w:t>Tabla 3.1: Resumen del formato que deben contener los capítulos, secciones, subsecciones y subsubsecciones.</w:t>
      </w:r>
    </w:p>
    <w:p w:rsidR="005A02A8" w:rsidRDefault="005A02A8">
      <w:pPr>
        <w:pStyle w:val="Ttulo3"/>
        <w:contextualSpacing w:val="0"/>
      </w:pPr>
      <w:bookmarkStart w:id="8" w:name="h.3fc60dgqwaju" w:colFirst="0" w:colLast="0"/>
      <w:bookmarkEnd w:id="8"/>
    </w:p>
    <w:p w:rsidR="005A02A8" w:rsidRDefault="005A02A8">
      <w:pPr>
        <w:pStyle w:val="Ttulo3"/>
        <w:contextualSpacing w:val="0"/>
      </w:pPr>
      <w:bookmarkStart w:id="9" w:name="h.8r7ryduhedq9" w:colFirst="0" w:colLast="0"/>
      <w:bookmarkEnd w:id="9"/>
    </w:p>
    <w:p w:rsidR="005A02A8" w:rsidRDefault="005A02A8">
      <w:pPr>
        <w:pStyle w:val="Ttulo3"/>
        <w:contextualSpacing w:val="0"/>
      </w:pPr>
      <w:bookmarkStart w:id="10" w:name="h.gvnys9gytbr6" w:colFirst="0" w:colLast="0"/>
      <w:bookmarkEnd w:id="10"/>
    </w:p>
    <w:p w:rsidR="005A02A8" w:rsidRDefault="00B663C4">
      <w:pPr>
        <w:pStyle w:val="Ttulo3"/>
        <w:contextualSpacing w:val="0"/>
      </w:pPr>
      <w:bookmarkStart w:id="11" w:name="h.6vwn5h5dg9qz" w:colFirst="0" w:colLast="0"/>
      <w:bookmarkEnd w:id="11"/>
      <w:r>
        <w:t>3.1.2 FORMATO DE TABLAS Y FIGURAS</w:t>
      </w:r>
    </w:p>
    <w:p w:rsidR="005A02A8" w:rsidRDefault="00B663C4">
      <w:r>
        <w:rPr>
          <w:rFonts w:ascii="Times New Roman" w:eastAsia="Times New Roman" w:hAnsi="Times New Roman" w:cs="Times New Roman"/>
        </w:rPr>
        <w:lastRenderedPageBreak/>
        <w:t xml:space="preserve">Toda tabla e ilustración debe llevar un título y un nombre que explique lo </w:t>
      </w:r>
    </w:p>
    <w:p w:rsidR="005A02A8" w:rsidRDefault="00B663C4">
      <w:r>
        <w:rPr>
          <w:rFonts w:ascii="Times New Roman" w:eastAsia="Times New Roman" w:hAnsi="Times New Roman" w:cs="Times New Roman"/>
        </w:rPr>
        <w:t xml:space="preserve">expuesto en esta. Para las tablas debe ir en la parte superior con letra tipo Times New </w:t>
      </w:r>
    </w:p>
    <w:p w:rsidR="005A02A8" w:rsidRDefault="00B663C4">
      <w:r>
        <w:rPr>
          <w:rFonts w:ascii="Times New Roman" w:eastAsia="Times New Roman" w:hAnsi="Times New Roman" w:cs="Times New Roman"/>
        </w:rPr>
        <w:t xml:space="preserve">Roman tamaño 12 y centrado. Se compone de la palabra “Tabla”, el número del capítulo </w:t>
      </w:r>
    </w:p>
    <w:p w:rsidR="005A02A8" w:rsidRDefault="00B663C4">
      <w:r>
        <w:rPr>
          <w:rFonts w:ascii="Times New Roman" w:eastAsia="Times New Roman" w:hAnsi="Times New Roman" w:cs="Times New Roman"/>
        </w:rPr>
        <w:t xml:space="preserve">al cual pertenece y el correlativo correspondiente, separados por un punto (“.”). A </w:t>
      </w:r>
    </w:p>
    <w:p w:rsidR="005A02A8" w:rsidRDefault="00B663C4">
      <w:r>
        <w:rPr>
          <w:rFonts w:ascii="Times New Roman" w:eastAsia="Times New Roman" w:hAnsi="Times New Roman" w:cs="Times New Roman"/>
        </w:rPr>
        <w:t xml:space="preserve">continuación se debe agregar el nombre de la tabla, el cual, deber estar separado del </w:t>
      </w:r>
    </w:p>
    <w:p w:rsidR="005A02A8" w:rsidRDefault="00B663C4">
      <w:r>
        <w:rPr>
          <w:rFonts w:ascii="Times New Roman" w:eastAsia="Times New Roman" w:hAnsi="Times New Roman" w:cs="Times New Roman"/>
        </w:rPr>
        <w:t>título por dos puntos (“:”). En la tabla 3.2 se presenta un ejemplo de tabla con su título correspondiente.</w:t>
      </w:r>
    </w:p>
    <w:p w:rsidR="005A02A8" w:rsidRDefault="005A02A8"/>
    <w:p w:rsidR="005A02A8" w:rsidRDefault="005A02A8"/>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02A8">
        <w:tc>
          <w:tcPr>
            <w:tcW w:w="4680"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rPr>
              <w:t>Hola</w:t>
            </w:r>
          </w:p>
        </w:tc>
        <w:tc>
          <w:tcPr>
            <w:tcW w:w="4680"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rPr>
              <w:t>Mundo</w:t>
            </w:r>
          </w:p>
        </w:tc>
      </w:tr>
      <w:tr w:rsidR="005A02A8">
        <w:tc>
          <w:tcPr>
            <w:tcW w:w="4680"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rPr>
              <w:t>1</w:t>
            </w:r>
          </w:p>
        </w:tc>
        <w:tc>
          <w:tcPr>
            <w:tcW w:w="4680" w:type="dxa"/>
            <w:tcMar>
              <w:top w:w="100" w:type="dxa"/>
              <w:left w:w="100" w:type="dxa"/>
              <w:bottom w:w="100" w:type="dxa"/>
              <w:right w:w="100" w:type="dxa"/>
            </w:tcMar>
          </w:tcPr>
          <w:p w:rsidR="005A02A8" w:rsidRDefault="00B663C4">
            <w:pPr>
              <w:spacing w:line="240" w:lineRule="auto"/>
            </w:pPr>
            <w:r>
              <w:rPr>
                <w:rFonts w:ascii="Times New Roman" w:eastAsia="Times New Roman" w:hAnsi="Times New Roman" w:cs="Times New Roman"/>
              </w:rPr>
              <w:t>2</w:t>
            </w:r>
          </w:p>
        </w:tc>
      </w:tr>
    </w:tbl>
    <w:p w:rsidR="005A02A8" w:rsidRDefault="005A02A8"/>
    <w:p w:rsidR="005A02A8" w:rsidRDefault="00B663C4">
      <w:pPr>
        <w:jc w:val="center"/>
      </w:pPr>
      <w:r>
        <w:rPr>
          <w:rFonts w:ascii="Times New Roman" w:eastAsia="Times New Roman" w:hAnsi="Times New Roman" w:cs="Times New Roman"/>
          <w:i/>
          <w:sz w:val="24"/>
        </w:rPr>
        <w:t>Tabla 3.2: Ejemplo de cómo presentar una tabla.</w:t>
      </w:r>
    </w:p>
    <w:p w:rsidR="005A02A8" w:rsidRDefault="005A02A8"/>
    <w:p w:rsidR="005A02A8" w:rsidRDefault="00B663C4">
      <w:r>
        <w:rPr>
          <w:rFonts w:ascii="Times New Roman" w:eastAsia="Times New Roman" w:hAnsi="Times New Roman" w:cs="Times New Roman"/>
          <w:sz w:val="24"/>
        </w:rPr>
        <w:t xml:space="preserve"> Para las ilustraciones, se debe nombrar con la palabra “Figura” seguido del </w:t>
      </w:r>
    </w:p>
    <w:p w:rsidR="005A02A8" w:rsidRDefault="00B663C4">
      <w:r>
        <w:rPr>
          <w:rFonts w:ascii="Times New Roman" w:eastAsia="Times New Roman" w:hAnsi="Times New Roman" w:cs="Times New Roman"/>
          <w:sz w:val="24"/>
        </w:rPr>
        <w:t xml:space="preserve">número del capítulo, un guión medio (“-“), el correlativo correspondiente y dos puntos </w:t>
      </w:r>
    </w:p>
    <w:p w:rsidR="005A02A8" w:rsidRDefault="00B663C4">
      <w:r>
        <w:rPr>
          <w:rFonts w:ascii="Times New Roman" w:eastAsia="Times New Roman" w:hAnsi="Times New Roman" w:cs="Times New Roman"/>
          <w:sz w:val="24"/>
        </w:rPr>
        <w:t>(“:”). Luego, debe ir una breve descripción de lo expuesto en la ilustración.</w:t>
      </w:r>
    </w:p>
    <w:p w:rsidR="005A02A8" w:rsidRDefault="00B663C4">
      <w:r>
        <w:rPr>
          <w:rFonts w:ascii="Times New Roman" w:eastAsia="Times New Roman" w:hAnsi="Times New Roman" w:cs="Times New Roman"/>
          <w:sz w:val="24"/>
        </w:rPr>
        <w:t>En la figura 3.1 se presenta un ejemplo de cómo debe presentarse una figura.</w:t>
      </w:r>
    </w:p>
    <w:p w:rsidR="005A02A8" w:rsidRDefault="005A02A8"/>
    <w:p w:rsidR="005A02A8" w:rsidRDefault="00B663C4">
      <w:pPr>
        <w:jc w:val="center"/>
      </w:pPr>
      <w:r>
        <w:rPr>
          <w:noProof/>
        </w:rPr>
        <w:drawing>
          <wp:inline distT="114300" distB="114300" distL="114300" distR="114300">
            <wp:extent cx="1905000" cy="1428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1905000" cy="1428750"/>
                    </a:xfrm>
                    <a:prstGeom prst="rect">
                      <a:avLst/>
                    </a:prstGeom>
                    <a:ln/>
                  </pic:spPr>
                </pic:pic>
              </a:graphicData>
            </a:graphic>
          </wp:inline>
        </w:drawing>
      </w:r>
    </w:p>
    <w:p w:rsidR="005A02A8" w:rsidRDefault="00B663C4">
      <w:pPr>
        <w:jc w:val="center"/>
      </w:pPr>
      <w:r>
        <w:rPr>
          <w:rFonts w:ascii="Times New Roman" w:eastAsia="Times New Roman" w:hAnsi="Times New Roman" w:cs="Times New Roman"/>
          <w:sz w:val="24"/>
        </w:rPr>
        <w:t>Figura 3.1: Ejemplo de cómo presentar una figura.</w:t>
      </w:r>
    </w:p>
    <w:p w:rsidR="005A02A8" w:rsidRDefault="005A02A8"/>
    <w:p w:rsidR="005A02A8" w:rsidRDefault="00B663C4">
      <w:pPr>
        <w:pStyle w:val="Ttulo2"/>
        <w:contextualSpacing w:val="0"/>
      </w:pPr>
      <w:bookmarkStart w:id="12" w:name="h.cu83ffx9o53g" w:colFirst="0" w:colLast="0"/>
      <w:bookmarkEnd w:id="12"/>
      <w:r>
        <w:t>3.2 INTRODUCCIÓN</w:t>
      </w:r>
    </w:p>
    <w:p w:rsidR="005A02A8" w:rsidRDefault="00B663C4">
      <w:r>
        <w:rPr>
          <w:rFonts w:ascii="Times New Roman" w:eastAsia="Times New Roman" w:hAnsi="Times New Roman" w:cs="Times New Roman"/>
          <w:sz w:val="24"/>
        </w:rPr>
        <w:t>Corresponde al primer capítulo del documento. Dentro de esta deben incluirse los siguientes elementos:</w:t>
      </w:r>
    </w:p>
    <w:p w:rsidR="005A02A8" w:rsidRDefault="00B663C4">
      <w:r>
        <w:rPr>
          <w:rFonts w:ascii="Times New Roman" w:eastAsia="Times New Roman" w:hAnsi="Times New Roman" w:cs="Times New Roman"/>
          <w:sz w:val="24"/>
        </w:rPr>
        <w:t xml:space="preserve">1.1 Antecedentes y motivación </w:t>
      </w:r>
    </w:p>
    <w:p w:rsidR="005A02A8" w:rsidRDefault="00B663C4">
      <w:r>
        <w:rPr>
          <w:rFonts w:ascii="Times New Roman" w:eastAsia="Times New Roman" w:hAnsi="Times New Roman" w:cs="Times New Roman"/>
          <w:sz w:val="24"/>
        </w:rPr>
        <w:t xml:space="preserve">1.2 Descripción del problema </w:t>
      </w:r>
    </w:p>
    <w:p w:rsidR="005A02A8" w:rsidRDefault="00B663C4">
      <w:r>
        <w:rPr>
          <w:rFonts w:ascii="Times New Roman" w:eastAsia="Times New Roman" w:hAnsi="Times New Roman" w:cs="Times New Roman"/>
          <w:sz w:val="24"/>
        </w:rPr>
        <w:t xml:space="preserve">1.3 Solución propuesta </w:t>
      </w:r>
    </w:p>
    <w:p w:rsidR="005A02A8" w:rsidRDefault="00B663C4">
      <w:r>
        <w:rPr>
          <w:rFonts w:ascii="Times New Roman" w:eastAsia="Times New Roman" w:hAnsi="Times New Roman" w:cs="Times New Roman"/>
          <w:sz w:val="24"/>
        </w:rPr>
        <w:t xml:space="preserve">1.4 Objetivos y alcances del proyecto </w:t>
      </w:r>
    </w:p>
    <w:p w:rsidR="005A02A8" w:rsidRDefault="00B663C4">
      <w:r>
        <w:rPr>
          <w:rFonts w:ascii="Times New Roman" w:eastAsia="Times New Roman" w:hAnsi="Times New Roman" w:cs="Times New Roman"/>
          <w:sz w:val="24"/>
        </w:rPr>
        <w:t xml:space="preserve">1.4.1 Objetivo general </w:t>
      </w:r>
    </w:p>
    <w:p w:rsidR="005A02A8" w:rsidRDefault="00B663C4">
      <w:r>
        <w:rPr>
          <w:rFonts w:ascii="Times New Roman" w:eastAsia="Times New Roman" w:hAnsi="Times New Roman" w:cs="Times New Roman"/>
          <w:sz w:val="24"/>
        </w:rPr>
        <w:t xml:space="preserve">1.4.2 Objetivos específicos </w:t>
      </w:r>
    </w:p>
    <w:p w:rsidR="005A02A8" w:rsidRDefault="00B663C4">
      <w:r>
        <w:rPr>
          <w:rFonts w:ascii="Times New Roman" w:eastAsia="Times New Roman" w:hAnsi="Times New Roman" w:cs="Times New Roman"/>
          <w:sz w:val="24"/>
        </w:rPr>
        <w:t xml:space="preserve">1.4.3 Alcances </w:t>
      </w:r>
    </w:p>
    <w:p w:rsidR="005A02A8" w:rsidRDefault="00B663C4">
      <w:r>
        <w:rPr>
          <w:rFonts w:ascii="Times New Roman" w:eastAsia="Times New Roman" w:hAnsi="Times New Roman" w:cs="Times New Roman"/>
          <w:sz w:val="24"/>
        </w:rPr>
        <w:t xml:space="preserve">1.5 Metodologías y herramientas utilizadas </w:t>
      </w:r>
    </w:p>
    <w:p w:rsidR="005A02A8" w:rsidRDefault="00B663C4">
      <w:r>
        <w:rPr>
          <w:rFonts w:ascii="Times New Roman" w:eastAsia="Times New Roman" w:hAnsi="Times New Roman" w:cs="Times New Roman"/>
          <w:sz w:val="24"/>
        </w:rPr>
        <w:t>1.6 Organización del documento</w:t>
      </w:r>
    </w:p>
    <w:p w:rsidR="005A02A8" w:rsidRDefault="005A02A8"/>
    <w:p w:rsidR="005A02A8" w:rsidRDefault="00B663C4">
      <w:pPr>
        <w:pStyle w:val="Ttulo2"/>
        <w:contextualSpacing w:val="0"/>
      </w:pPr>
      <w:bookmarkStart w:id="13" w:name="h.fdavqh8vayly" w:colFirst="0" w:colLast="0"/>
      <w:bookmarkEnd w:id="13"/>
      <w:r>
        <w:t>3.3 DESARROLLO DEL TEMA (PARTES, SECCIONES, CAPÍTULOS, SUB CAPÍTULOS)</w:t>
      </w:r>
    </w:p>
    <w:p w:rsidR="005A02A8" w:rsidRDefault="00B663C4">
      <w:r>
        <w:rPr>
          <w:rFonts w:ascii="Times New Roman" w:eastAsia="Times New Roman" w:hAnsi="Times New Roman" w:cs="Times New Roman"/>
          <w:sz w:val="24"/>
        </w:rPr>
        <w:t xml:space="preserve">Es la parte central del trabajo, dividido en capítulos (a partir del capítulo 2). Contiene la exposición sistemática de la investigación y puede ir divida en partes y/o capítulos. También se pueden incluir elementos como: tablas, gráficos e ilustraciones, las que se recomienda enumerar de acuerdo a lo enunciado anteriormente. </w:t>
      </w:r>
    </w:p>
    <w:p w:rsidR="005A02A8" w:rsidRDefault="00B663C4">
      <w:r>
        <w:rPr>
          <w:rFonts w:ascii="Times New Roman" w:eastAsia="Times New Roman" w:hAnsi="Times New Roman" w:cs="Times New Roman"/>
          <w:sz w:val="24"/>
        </w:rPr>
        <w:t xml:space="preserve"> Un orden posible es el siguiente: </w:t>
      </w:r>
    </w:p>
    <w:p w:rsidR="005A02A8" w:rsidRDefault="00B663C4">
      <w:r>
        <w:rPr>
          <w:rFonts w:ascii="Times New Roman" w:eastAsia="Times New Roman" w:hAnsi="Times New Roman" w:cs="Times New Roman"/>
          <w:sz w:val="24"/>
        </w:rPr>
        <w:t xml:space="preserve">- Fundamentos teóricos y estado del arte del dominio del problema. </w:t>
      </w:r>
    </w:p>
    <w:p w:rsidR="005A02A8" w:rsidRDefault="00B663C4">
      <w:r>
        <w:rPr>
          <w:rFonts w:ascii="Times New Roman" w:eastAsia="Times New Roman" w:hAnsi="Times New Roman" w:cs="Times New Roman"/>
          <w:sz w:val="24"/>
        </w:rPr>
        <w:t xml:space="preserve">- Descripción de los métodos utilizados. </w:t>
      </w:r>
    </w:p>
    <w:p w:rsidR="005A02A8" w:rsidRDefault="00B663C4">
      <w:r>
        <w:rPr>
          <w:rFonts w:ascii="Times New Roman" w:eastAsia="Times New Roman" w:hAnsi="Times New Roman" w:cs="Times New Roman"/>
          <w:sz w:val="24"/>
        </w:rPr>
        <w:t xml:space="preserve">- Desarrollo de la solución (análisis, diseño, construcción, pruebas, </w:t>
      </w:r>
    </w:p>
    <w:p w:rsidR="005A02A8" w:rsidRDefault="00B663C4">
      <w:r>
        <w:rPr>
          <w:rFonts w:ascii="Times New Roman" w:eastAsia="Times New Roman" w:hAnsi="Times New Roman" w:cs="Times New Roman"/>
          <w:sz w:val="24"/>
        </w:rPr>
        <w:t xml:space="preserve">implantación, uso, etc.). </w:t>
      </w:r>
    </w:p>
    <w:p w:rsidR="005A02A8" w:rsidRDefault="00B663C4">
      <w:r>
        <w:rPr>
          <w:rFonts w:ascii="Times New Roman" w:eastAsia="Times New Roman" w:hAnsi="Times New Roman" w:cs="Times New Roman"/>
          <w:sz w:val="24"/>
        </w:rPr>
        <w:t xml:space="preserve">- Estudio económico (cuando proceda). </w:t>
      </w:r>
    </w:p>
    <w:p w:rsidR="005A02A8" w:rsidRDefault="00B663C4">
      <w:r>
        <w:rPr>
          <w:rFonts w:ascii="Times New Roman" w:eastAsia="Times New Roman" w:hAnsi="Times New Roman" w:cs="Times New Roman"/>
          <w:sz w:val="24"/>
        </w:rPr>
        <w:t xml:space="preserve">- Exposición de resultados obtenidos de pruebas o de uso real. </w:t>
      </w:r>
    </w:p>
    <w:p w:rsidR="005A02A8" w:rsidRDefault="00B663C4">
      <w:r>
        <w:rPr>
          <w:rFonts w:ascii="Times New Roman" w:eastAsia="Times New Roman" w:hAnsi="Times New Roman" w:cs="Times New Roman"/>
          <w:sz w:val="24"/>
        </w:rPr>
        <w:t xml:space="preserve">- Discusión de los resultados. </w:t>
      </w:r>
    </w:p>
    <w:p w:rsidR="005A02A8" w:rsidRDefault="005A02A8"/>
    <w:p w:rsidR="005A02A8" w:rsidRDefault="00B663C4">
      <w:pPr>
        <w:pStyle w:val="Ttulo1"/>
        <w:contextualSpacing w:val="0"/>
      </w:pPr>
      <w:bookmarkStart w:id="14" w:name="h.r38wla9ivlia" w:colFirst="0" w:colLast="0"/>
      <w:bookmarkEnd w:id="14"/>
      <w:r>
        <w:t>BIBLIOGRAFÍA</w:t>
      </w:r>
    </w:p>
    <w:p w:rsidR="005A02A8" w:rsidRDefault="00B663C4">
      <w:r>
        <w:rPr>
          <w:rFonts w:ascii="Times New Roman" w:eastAsia="Times New Roman" w:hAnsi="Times New Roman" w:cs="Times New Roman"/>
          <w:sz w:val="24"/>
        </w:rPr>
        <w:t xml:space="preserve">Referirse a “Guía para la redacción de bibliografías y citas bibliográficas, Universidad de </w:t>
      </w:r>
    </w:p>
    <w:p w:rsidR="005A02A8" w:rsidRDefault="00B663C4">
      <w:r>
        <w:rPr>
          <w:rFonts w:ascii="Times New Roman" w:eastAsia="Times New Roman" w:hAnsi="Times New Roman" w:cs="Times New Roman"/>
          <w:sz w:val="24"/>
        </w:rPr>
        <w:t>Santiago de Chile, Departamento de Bibliotecas, Santiago”:</w:t>
      </w:r>
    </w:p>
    <w:p w:rsidR="005A02A8" w:rsidRDefault="00B663C4">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Índice: </w:t>
      </w:r>
      <w:hyperlink r:id="rId9">
        <w:r>
          <w:rPr>
            <w:rFonts w:ascii="Times New Roman" w:eastAsia="Times New Roman" w:hAnsi="Times New Roman" w:cs="Times New Roman"/>
            <w:color w:val="1155CC"/>
            <w:sz w:val="24"/>
            <w:u w:val="single"/>
          </w:rPr>
          <w:t>http://tutorialsibusach.pbworks.com/w/page/22541881/FrontPage</w:t>
        </w:r>
      </w:hyperlink>
    </w:p>
    <w:p w:rsidR="005A02A8" w:rsidRDefault="00B663C4">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Vista de todos los capítulos: </w:t>
      </w:r>
      <w:hyperlink r:id="rId10" w:anchor="view=ViewAllObjects">
        <w:r>
          <w:rPr>
            <w:rFonts w:ascii="Times New Roman" w:eastAsia="Times New Roman" w:hAnsi="Times New Roman" w:cs="Times New Roman"/>
            <w:color w:val="1155CC"/>
            <w:sz w:val="24"/>
            <w:u w:val="single"/>
          </w:rPr>
          <w:t>http://tutorialsibusach.pbworks.com/w/browse/#view=ViewAllObjects</w:t>
        </w:r>
      </w:hyperlink>
    </w:p>
    <w:p w:rsidR="005A02A8" w:rsidRDefault="005A02A8"/>
    <w:sectPr w:rsidR="005A02A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8D9" w:rsidRDefault="00F218D9" w:rsidP="008D2EE3">
      <w:pPr>
        <w:spacing w:line="240" w:lineRule="auto"/>
      </w:pPr>
      <w:r>
        <w:separator/>
      </w:r>
    </w:p>
  </w:endnote>
  <w:endnote w:type="continuationSeparator" w:id="0">
    <w:p w:rsidR="00F218D9" w:rsidRDefault="00F218D9"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8D9" w:rsidRDefault="00F218D9" w:rsidP="008D2EE3">
      <w:pPr>
        <w:spacing w:line="240" w:lineRule="auto"/>
      </w:pPr>
      <w:r>
        <w:separator/>
      </w:r>
    </w:p>
  </w:footnote>
  <w:footnote w:type="continuationSeparator" w:id="0">
    <w:p w:rsidR="00F218D9" w:rsidRDefault="00F218D9"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84823"/>
    <w:rsid w:val="00127203"/>
    <w:rsid w:val="0017672C"/>
    <w:rsid w:val="001C77D5"/>
    <w:rsid w:val="00223097"/>
    <w:rsid w:val="00391FB7"/>
    <w:rsid w:val="004A63B7"/>
    <w:rsid w:val="005A02A8"/>
    <w:rsid w:val="006B7BF7"/>
    <w:rsid w:val="008D2EE3"/>
    <w:rsid w:val="009A10B3"/>
    <w:rsid w:val="00A50D8C"/>
    <w:rsid w:val="00B663C4"/>
    <w:rsid w:val="00C86660"/>
    <w:rsid w:val="00DE68E0"/>
    <w:rsid w:val="00F218D9"/>
    <w:rsid w:val="00F31CA9"/>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A572E"/>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tutorialsibusach.pbworks.com/w/browse/" TargetMode="External"/><Relationship Id="rId4" Type="http://schemas.openxmlformats.org/officeDocument/2006/relationships/webSettings" Target="webSettings.xml"/><Relationship Id="rId9" Type="http://schemas.openxmlformats.org/officeDocument/2006/relationships/hyperlink" Target="http://tutorialsibusach.pbworks.com/w/page/22541881/FrontPage"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1003</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8</cp:revision>
  <cp:lastPrinted>2018-04-10T11:56:00Z</cp:lastPrinted>
  <dcterms:created xsi:type="dcterms:W3CDTF">2018-04-10T11:56:00Z</dcterms:created>
  <dcterms:modified xsi:type="dcterms:W3CDTF">2018-04-19T08:16:00Z</dcterms:modified>
</cp:coreProperties>
</file>