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FB4A4" w14:textId="75441608" w:rsidR="004903B2" w:rsidRPr="00787A72" w:rsidRDefault="00874865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noProof/>
        </w:rPr>
        <w:drawing>
          <wp:inline distT="0" distB="0" distL="0" distR="0" wp14:anchorId="1936682E" wp14:editId="1B2DC8F0">
            <wp:extent cx="2798919" cy="1828800"/>
            <wp:effectExtent l="0" t="0" r="1905" b="0"/>
            <wp:docPr id="64886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652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2586" cy="189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98F5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28561646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0D6AE894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1FCB0ADB" w14:textId="4F123A14" w:rsidR="00874865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  <w:rtl/>
        </w:rPr>
      </w:pPr>
      <w:r w:rsidRPr="00787A72">
        <w:rPr>
          <w:rFonts w:asciiTheme="majorBidi" w:hAnsiTheme="majorBidi" w:cstheme="majorBidi"/>
          <w:b/>
          <w:bCs/>
          <w:rtl/>
        </w:rPr>
        <w:t>הפקולטה להנדסת חשמל</w:t>
      </w:r>
    </w:p>
    <w:p w14:paraId="41BB0C50" w14:textId="281FBE55" w:rsidR="00787A72" w:rsidRPr="00787A72" w:rsidRDefault="005116D8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 xml:space="preserve">פרויקט סיכום </w:t>
      </w:r>
      <w:r w:rsidR="00787A72" w:rsidRPr="00787A72">
        <w:rPr>
          <w:rFonts w:asciiTheme="majorBidi" w:hAnsiTheme="majorBidi" w:cstheme="majorBidi"/>
          <w:b/>
          <w:bCs/>
          <w:rtl/>
        </w:rPr>
        <w:t>תכן שבבי</w:t>
      </w:r>
      <w:r w:rsidR="00787A72" w:rsidRPr="00787A72">
        <w:rPr>
          <w:rFonts w:asciiTheme="majorBidi" w:hAnsiTheme="majorBidi" w:cstheme="majorBidi"/>
          <w:b/>
          <w:bCs/>
        </w:rPr>
        <w:t xml:space="preserve"> VLSI </w:t>
      </w:r>
    </w:p>
    <w:p w14:paraId="65214159" w14:textId="3FD42EB5" w:rsidR="004903B2" w:rsidRPr="00787A72" w:rsidRDefault="004903B2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4E702D60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77B4B0FF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5392F10C" w14:textId="6980E39F" w:rsidR="004903B2" w:rsidRPr="00787A72" w:rsidRDefault="00787A72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מערכת עיבוד ושידור נתונים זורמת (</w:t>
      </w:r>
      <w:r w:rsidRPr="00787A72">
        <w:rPr>
          <w:rFonts w:asciiTheme="majorBidi" w:hAnsiTheme="majorBidi" w:cstheme="majorBidi"/>
          <w:b/>
          <w:bCs/>
        </w:rPr>
        <w:t>Streaming System</w:t>
      </w:r>
      <w:r w:rsidRPr="00787A72">
        <w:rPr>
          <w:rFonts w:asciiTheme="majorBidi" w:hAnsiTheme="majorBidi" w:cstheme="majorBidi"/>
          <w:b/>
          <w:bCs/>
          <w:rtl/>
        </w:rPr>
        <w:t>)</w:t>
      </w:r>
    </w:p>
    <w:p w14:paraId="09171202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76D5B751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2CDF805E" w14:textId="6C4C7C4A" w:rsidR="004903B2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מאת:</w:t>
      </w:r>
    </w:p>
    <w:p w14:paraId="5EC8FDB4" w14:textId="2B14E343" w:rsidR="004903B2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  <w:r w:rsidRPr="00787A72">
        <w:rPr>
          <w:rFonts w:asciiTheme="majorBidi" w:hAnsiTheme="majorBidi" w:cstheme="majorBidi"/>
          <w:rtl/>
        </w:rPr>
        <w:t>אליא סויד     ת.ז: 323991943</w:t>
      </w:r>
    </w:p>
    <w:p w14:paraId="6808B781" w14:textId="5A0C8F90" w:rsidR="00787A72" w:rsidRPr="00787A72" w:rsidRDefault="00787A72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אייל לוש</w:t>
      </w:r>
      <w:r w:rsidR="000B3B91">
        <w:rPr>
          <w:rFonts w:asciiTheme="majorBidi" w:hAnsiTheme="majorBidi" w:cstheme="majorBidi" w:hint="cs"/>
          <w:rtl/>
        </w:rPr>
        <w:t>י</w:t>
      </w:r>
      <w:r>
        <w:rPr>
          <w:rFonts w:asciiTheme="majorBidi" w:hAnsiTheme="majorBidi" w:cstheme="majorBidi" w:hint="cs"/>
          <w:rtl/>
        </w:rPr>
        <w:t>צקי</w:t>
      </w:r>
      <w:r w:rsidRPr="00787A72">
        <w:rPr>
          <w:rFonts w:asciiTheme="majorBidi" w:hAnsiTheme="majorBidi" w:cstheme="majorBidi"/>
          <w:rtl/>
        </w:rPr>
        <w:t xml:space="preserve">     ת.ז: </w:t>
      </w:r>
      <w:r w:rsidR="00CF426D">
        <w:rPr>
          <w:rFonts w:asciiTheme="majorBidi" w:hAnsiTheme="majorBidi" w:cstheme="majorBidi"/>
        </w:rPr>
        <w:t>212149686</w:t>
      </w:r>
    </w:p>
    <w:p w14:paraId="26D58A12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53C4EE15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5ED9610E" w14:textId="4C37FF52" w:rsidR="001F60E0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b/>
          <w:bCs/>
          <w:rtl/>
        </w:rPr>
        <w:t>מנחה:</w:t>
      </w:r>
    </w:p>
    <w:p w14:paraId="1FFBC55B" w14:textId="0C13120F" w:rsidR="004903B2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rtl/>
        </w:rPr>
        <w:t>מר</w:t>
      </w:r>
      <w:r w:rsidR="00991EB3">
        <w:rPr>
          <w:rFonts w:asciiTheme="majorBidi" w:hAnsiTheme="majorBidi" w:cstheme="majorBidi" w:hint="cs"/>
          <w:rtl/>
        </w:rPr>
        <w:t xml:space="preserve"> שמואל</w:t>
      </w:r>
      <w:r w:rsidRPr="00787A72">
        <w:rPr>
          <w:rFonts w:asciiTheme="majorBidi" w:hAnsiTheme="majorBidi" w:cstheme="majorBidi"/>
          <w:rtl/>
        </w:rPr>
        <w:t xml:space="preserve"> </w:t>
      </w:r>
      <w:r w:rsidR="00787A72">
        <w:rPr>
          <w:rFonts w:asciiTheme="majorBidi" w:hAnsiTheme="majorBidi" w:cstheme="majorBidi" w:hint="cs"/>
          <w:rtl/>
        </w:rPr>
        <w:t>מעודה</w:t>
      </w:r>
    </w:p>
    <w:p w14:paraId="588ED6A9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</w:p>
    <w:p w14:paraId="7B5B4C10" w14:textId="77777777" w:rsidR="005116D8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488CB10E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2A4B58CC" w14:textId="10EDFEED" w:rsidR="001F60E0" w:rsidRPr="00787A72" w:rsidRDefault="005F2611" w:rsidP="003A37F9">
      <w:pPr>
        <w:tabs>
          <w:tab w:val="center" w:pos="4680"/>
          <w:tab w:val="left" w:pos="5960"/>
        </w:tabs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  <w:rtl/>
        </w:rPr>
      </w:pPr>
      <w:r w:rsidRPr="00787A72">
        <w:rPr>
          <w:rFonts w:asciiTheme="majorBidi" w:hAnsiTheme="majorBidi" w:cstheme="majorBidi"/>
          <w:b/>
          <w:bCs/>
          <w:rtl/>
        </w:rPr>
        <w:t>תאריך הגשה:</w:t>
      </w:r>
    </w:p>
    <w:p w14:paraId="24FF8467" w14:textId="1C6CF164" w:rsidR="005F2611" w:rsidRPr="00787A72" w:rsidRDefault="00787A72" w:rsidP="003A37F9">
      <w:pPr>
        <w:tabs>
          <w:tab w:val="center" w:pos="4680"/>
          <w:tab w:val="left" w:pos="5960"/>
        </w:tabs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2</w:t>
      </w:r>
      <w:r w:rsidR="005F2611" w:rsidRPr="00787A72">
        <w:rPr>
          <w:rFonts w:asciiTheme="majorBidi" w:hAnsiTheme="majorBidi" w:cstheme="majorBidi"/>
          <w:rtl/>
        </w:rPr>
        <w:t>.</w:t>
      </w:r>
      <w:r>
        <w:rPr>
          <w:rFonts w:asciiTheme="majorBidi" w:hAnsiTheme="majorBidi" w:cstheme="majorBidi" w:hint="cs"/>
          <w:rtl/>
        </w:rPr>
        <w:t>7</w:t>
      </w:r>
      <w:r w:rsidR="005F2611" w:rsidRPr="00787A72">
        <w:rPr>
          <w:rFonts w:asciiTheme="majorBidi" w:hAnsiTheme="majorBidi" w:cstheme="majorBidi"/>
          <w:rtl/>
        </w:rPr>
        <w:t>.2026</w:t>
      </w:r>
    </w:p>
    <w:p w14:paraId="5A310484" w14:textId="77777777" w:rsidR="00787A72" w:rsidRPr="00787A72" w:rsidRDefault="00787A72" w:rsidP="00787A72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4D3D9234" w14:textId="60617DA4" w:rsidR="00E326B0" w:rsidRDefault="00E326B0" w:rsidP="003A37F9">
      <w:pPr>
        <w:pStyle w:val="a9"/>
        <w:numPr>
          <w:ilvl w:val="0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קישור ל</w:t>
      </w:r>
      <w:r>
        <w:rPr>
          <w:rFonts w:asciiTheme="majorBidi" w:hAnsiTheme="majorBidi" w:cstheme="majorBidi"/>
          <w:b/>
          <w:bCs/>
        </w:rPr>
        <w:t>GIT</w:t>
      </w:r>
      <w:r>
        <w:rPr>
          <w:rFonts w:asciiTheme="majorBidi" w:hAnsiTheme="majorBidi" w:cstheme="majorBidi" w:hint="cs"/>
          <w:b/>
          <w:bCs/>
          <w:rtl/>
        </w:rPr>
        <w:t xml:space="preserve">: </w:t>
      </w:r>
      <w:hyperlink r:id="rId9" w:history="1">
        <w:r w:rsidRPr="001870FF">
          <w:rPr>
            <w:rStyle w:val="Hyperlink"/>
            <w:rFonts w:asciiTheme="majorBidi" w:hAnsiTheme="majorBidi" w:cstheme="majorBidi"/>
            <w:b/>
            <w:bCs/>
          </w:rPr>
          <w:t>https://github.com/eliasweed/VLSI_steaming_system</w:t>
        </w:r>
      </w:hyperlink>
    </w:p>
    <w:p w14:paraId="1F781CD0" w14:textId="5BF47BC8" w:rsidR="009B05B0" w:rsidRPr="00787A72" w:rsidRDefault="009B05B0" w:rsidP="00E326B0">
      <w:pPr>
        <w:pStyle w:val="a9"/>
        <w:numPr>
          <w:ilvl w:val="0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תכנון ומימוש המודולים:</w:t>
      </w:r>
    </w:p>
    <w:p w14:paraId="0F83AD1E" w14:textId="36FFFC65" w:rsidR="009B05B0" w:rsidRPr="00787A72" w:rsidRDefault="00CD1A67" w:rsidP="003A37F9">
      <w:pPr>
        <w:pStyle w:val="a9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</w:t>
      </w:r>
      <w:r w:rsidR="009B05B0" w:rsidRPr="00787A72">
        <w:rPr>
          <w:rFonts w:asciiTheme="majorBidi" w:hAnsiTheme="majorBidi" w:cstheme="majorBidi"/>
          <w:b/>
          <w:bCs/>
          <w:rtl/>
        </w:rPr>
        <w:t>מודול מחלק השעון</w:t>
      </w:r>
      <w:r w:rsidR="00EC7D61" w:rsidRPr="00787A72">
        <w:rPr>
          <w:rFonts w:asciiTheme="majorBidi" w:hAnsiTheme="majorBidi" w:cstheme="majorBidi"/>
          <w:b/>
          <w:bCs/>
          <w:rtl/>
        </w:rPr>
        <w:t>:</w:t>
      </w:r>
    </w:p>
    <w:p w14:paraId="2BDAD726" w14:textId="5B7B9F19" w:rsidR="00BC1482" w:rsidRDefault="00EC7D61" w:rsidP="00CD1A67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1AA32486" w14:textId="77777777" w:rsidR="00286A21" w:rsidRDefault="00CD1A67" w:rsidP="00E86A21">
      <w:pPr>
        <w:pStyle w:val="a9"/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  <w:r w:rsidRPr="00CD1A6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0274DCC" wp14:editId="2EE073B6">
            <wp:extent cx="4252328" cy="2827265"/>
            <wp:effectExtent l="0" t="0" r="0" b="0"/>
            <wp:docPr id="876808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8085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B35" w14:textId="7FBCF4A7" w:rsidR="00B33D36" w:rsidRPr="00286A21" w:rsidRDefault="00EC7D61" w:rsidP="00E86A21">
      <w:pPr>
        <w:pStyle w:val="a9"/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286A21">
        <w:rPr>
          <w:rFonts w:asciiTheme="majorBidi" w:hAnsiTheme="majorBidi" w:cstheme="majorBidi"/>
          <w:b/>
          <w:bCs/>
          <w:rtl/>
        </w:rPr>
        <w:t>מודול ה</w:t>
      </w:r>
      <w:r w:rsidR="00B33D36" w:rsidRPr="00286A21">
        <w:rPr>
          <w:rFonts w:asciiTheme="majorBidi" w:hAnsiTheme="majorBidi" w:cstheme="majorBidi"/>
          <w:b/>
          <w:bCs/>
          <w:rtl/>
        </w:rPr>
        <w:t xml:space="preserve"> -</w:t>
      </w:r>
      <w:proofErr w:type="spellStart"/>
      <w:r w:rsidR="0002315B" w:rsidRPr="00286A21">
        <w:rPr>
          <w:rFonts w:asciiTheme="majorBidi" w:hAnsiTheme="majorBidi" w:cstheme="majorBidi"/>
          <w:b/>
          <w:bCs/>
        </w:rPr>
        <w:t>ClkDiv</w:t>
      </w:r>
      <w:proofErr w:type="spellEnd"/>
      <w:r w:rsidRPr="00286A21">
        <w:rPr>
          <w:rFonts w:asciiTheme="majorBidi" w:hAnsiTheme="majorBidi" w:cstheme="majorBidi"/>
          <w:b/>
          <w:bCs/>
        </w:rPr>
        <w:t xml:space="preserve"> </w:t>
      </w:r>
      <w:r w:rsidR="00B33D36" w:rsidRPr="00286A21">
        <w:rPr>
          <w:rFonts w:asciiTheme="majorBidi" w:hAnsiTheme="majorBidi" w:cstheme="majorBidi"/>
          <w:b/>
          <w:bCs/>
          <w:rtl/>
        </w:rPr>
        <w:t xml:space="preserve"> </w:t>
      </w:r>
      <w:r w:rsidRPr="00286A21">
        <w:rPr>
          <w:rFonts w:asciiTheme="majorBidi" w:hAnsiTheme="majorBidi" w:cstheme="majorBidi"/>
          <w:b/>
          <w:bCs/>
          <w:rtl/>
        </w:rPr>
        <w:t>הגנרי</w:t>
      </w:r>
      <w:r w:rsidR="00B33D36" w:rsidRPr="00286A21">
        <w:rPr>
          <w:rFonts w:asciiTheme="majorBidi" w:hAnsiTheme="majorBidi" w:cstheme="majorBidi"/>
          <w:rtl/>
        </w:rPr>
        <w:t xml:space="preserve">: </w:t>
      </w:r>
      <w:r w:rsidRPr="00286A21">
        <w:rPr>
          <w:rFonts w:asciiTheme="majorBidi" w:hAnsiTheme="majorBidi" w:cstheme="majorBidi"/>
          <w:rtl/>
        </w:rPr>
        <w:t>מודול זה משתמש במונה יורד. כאשר המונה מגיע לערך שלילי</w:t>
      </w:r>
      <w:r w:rsidR="00B33D36" w:rsidRPr="00286A21">
        <w:rPr>
          <w:rFonts w:asciiTheme="majorBidi" w:hAnsiTheme="majorBidi" w:cstheme="majorBidi"/>
          <w:rtl/>
        </w:rPr>
        <w:t xml:space="preserve"> (</w:t>
      </w:r>
      <w:r w:rsidRPr="00286A21">
        <w:rPr>
          <w:rFonts w:asciiTheme="majorBidi" w:hAnsiTheme="majorBidi" w:cstheme="majorBidi"/>
          <w:rtl/>
        </w:rPr>
        <w:t>בדיקת סיבית ה</w:t>
      </w:r>
      <w:r w:rsidR="00B33D36" w:rsidRPr="00286A21">
        <w:rPr>
          <w:rFonts w:asciiTheme="majorBidi" w:hAnsiTheme="majorBidi" w:cstheme="majorBidi"/>
          <w:rtl/>
        </w:rPr>
        <w:t xml:space="preserve"> -</w:t>
      </w:r>
      <w:r w:rsidRPr="00286A21">
        <w:rPr>
          <w:rFonts w:asciiTheme="majorBidi" w:hAnsiTheme="majorBidi" w:cstheme="majorBidi"/>
        </w:rPr>
        <w:t xml:space="preserve">MSB </w:t>
      </w:r>
      <w:r w:rsidR="00B33D36" w:rsidRPr="00286A21">
        <w:rPr>
          <w:rFonts w:asciiTheme="majorBidi" w:hAnsiTheme="majorBidi" w:cstheme="majorBidi"/>
          <w:rtl/>
        </w:rPr>
        <w:t xml:space="preserve">) </w:t>
      </w:r>
      <w:r w:rsidRPr="00286A21">
        <w:rPr>
          <w:rFonts w:asciiTheme="majorBidi" w:hAnsiTheme="majorBidi" w:cstheme="majorBidi"/>
          <w:rtl/>
        </w:rPr>
        <w:t>הוא נטען מחדש והיציאה מתהפכת</w:t>
      </w:r>
      <w:r w:rsidRPr="00286A21">
        <w:rPr>
          <w:rFonts w:asciiTheme="majorBidi" w:hAnsiTheme="majorBidi" w:cstheme="majorBidi"/>
        </w:rPr>
        <w:t>.</w:t>
      </w:r>
      <w:r w:rsidR="00286A21" w:rsidRPr="00286A21">
        <w:rPr>
          <w:rFonts w:asciiTheme="majorBidi" w:hAnsiTheme="majorBidi" w:cstheme="majorBidi" w:hint="cs"/>
          <w:rtl/>
        </w:rPr>
        <w:t xml:space="preserve"> </w:t>
      </w:r>
      <w:r w:rsidR="00B33D36" w:rsidRPr="00286A21">
        <w:rPr>
          <w:rFonts w:asciiTheme="majorBidi" w:hAnsiTheme="majorBidi" w:cstheme="majorBidi"/>
          <w:rtl/>
        </w:rPr>
        <w:t xml:space="preserve">כך אנחנו חוסכים במשאבים, ומשתמש במשווה של ביט אחד ולא באחד ענקי, וכך מעלים את הקצב עבודה כי יש פחות </w:t>
      </w:r>
      <w:r w:rsidR="00B33D36" w:rsidRPr="00286A21">
        <w:rPr>
          <w:rFonts w:asciiTheme="majorBidi" w:hAnsiTheme="majorBidi" w:cstheme="majorBidi"/>
        </w:rPr>
        <w:t>pd</w:t>
      </w:r>
      <w:r w:rsidR="00B33D36" w:rsidRPr="00286A21">
        <w:rPr>
          <w:rFonts w:asciiTheme="majorBidi" w:hAnsiTheme="majorBidi" w:cstheme="majorBidi"/>
          <w:rtl/>
        </w:rPr>
        <w:t>.</w:t>
      </w:r>
    </w:p>
    <w:p w14:paraId="259FDF28" w14:textId="77777777" w:rsidR="00B33D36" w:rsidRPr="00787A72" w:rsidRDefault="00B33D36" w:rsidP="003A37F9">
      <w:pPr>
        <w:pStyle w:val="a9"/>
        <w:bidi/>
        <w:spacing w:line="360" w:lineRule="auto"/>
        <w:ind w:left="2520"/>
        <w:rPr>
          <w:rFonts w:asciiTheme="majorBidi" w:hAnsiTheme="majorBidi" w:cstheme="majorBidi"/>
        </w:rPr>
      </w:pPr>
    </w:p>
    <w:p w14:paraId="3E30421C" w14:textId="5F4D5A9D" w:rsidR="00B33D36" w:rsidRPr="00787A72" w:rsidRDefault="00B33D36" w:rsidP="003A37F9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af3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030"/>
        <w:gridCol w:w="1580"/>
        <w:gridCol w:w="2671"/>
        <w:gridCol w:w="2790"/>
      </w:tblGrid>
      <w:tr w:rsidR="0011290F" w:rsidRPr="00787A72" w14:paraId="5ACEE193" w14:textId="77777777" w:rsidTr="00286A21">
        <w:tc>
          <w:tcPr>
            <w:tcW w:w="2030" w:type="dxa"/>
          </w:tcPr>
          <w:p w14:paraId="24B93B9D" w14:textId="59DA6271" w:rsidR="0011290F" w:rsidRPr="00787A72" w:rsidRDefault="0011290F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580" w:type="dxa"/>
          </w:tcPr>
          <w:p w14:paraId="7FB8988B" w14:textId="09AA72EF" w:rsidR="0011290F" w:rsidRPr="00787A72" w:rsidRDefault="0011290F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2671" w:type="dxa"/>
          </w:tcPr>
          <w:p w14:paraId="7130B75F" w14:textId="121D0E41" w:rsidR="0011290F" w:rsidRPr="00787A72" w:rsidRDefault="0011290F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2790" w:type="dxa"/>
          </w:tcPr>
          <w:p w14:paraId="74F7A055" w14:textId="6C28239A" w:rsidR="0011290F" w:rsidRPr="00787A72" w:rsidRDefault="0011290F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11290F" w:rsidRPr="00787A72" w14:paraId="34490A30" w14:textId="77777777" w:rsidTr="00286A21">
        <w:tc>
          <w:tcPr>
            <w:tcW w:w="2030" w:type="dxa"/>
          </w:tcPr>
          <w:p w14:paraId="4DB0B89E" w14:textId="6232F314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CD1A67">
              <w:rPr>
                <w:rFonts w:asciiTheme="majorBidi" w:hAnsiTheme="majorBidi" w:cstheme="majorBidi"/>
              </w:rPr>
              <w:t>HALF_DIV</w:t>
            </w:r>
          </w:p>
        </w:tc>
        <w:tc>
          <w:tcPr>
            <w:tcW w:w="1580" w:type="dxa"/>
          </w:tcPr>
          <w:p w14:paraId="74B1F987" w14:textId="5969EF50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פרמטר</w:t>
            </w:r>
          </w:p>
        </w:tc>
        <w:tc>
          <w:tcPr>
            <w:tcW w:w="2671" w:type="dxa"/>
          </w:tcPr>
          <w:p w14:paraId="0FA754AD" w14:textId="3C77A661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="Times New Roman"/>
              </w:rPr>
              <w:t>$</w:t>
            </w:r>
            <w:r w:rsidRPr="00CD1A67">
              <w:rPr>
                <w:rFonts w:asciiTheme="majorBidi" w:hAnsiTheme="majorBidi" w:cstheme="majorBidi"/>
              </w:rPr>
              <w:t>clog2(HALF_DIV + 1)</w:t>
            </w:r>
          </w:p>
        </w:tc>
        <w:tc>
          <w:tcPr>
            <w:tcW w:w="2790" w:type="dxa"/>
          </w:tcPr>
          <w:p w14:paraId="21682B12" w14:textId="017FA3F5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קובע חלוקת השעון</w:t>
            </w:r>
          </w:p>
        </w:tc>
      </w:tr>
      <w:tr w:rsidR="0011290F" w:rsidRPr="00787A72" w14:paraId="7CD5CF29" w14:textId="77777777" w:rsidTr="00286A21">
        <w:tc>
          <w:tcPr>
            <w:tcW w:w="2030" w:type="dxa"/>
          </w:tcPr>
          <w:p w14:paraId="71189333" w14:textId="3A9DBD05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CD1A67">
              <w:rPr>
                <w:rFonts w:asciiTheme="majorBidi" w:hAnsiTheme="majorBidi" w:cstheme="majorBidi"/>
              </w:rPr>
              <w:t>iClk</w:t>
            </w:r>
            <w:proofErr w:type="spellEnd"/>
          </w:p>
        </w:tc>
        <w:tc>
          <w:tcPr>
            <w:tcW w:w="1580" w:type="dxa"/>
          </w:tcPr>
          <w:p w14:paraId="315F487E" w14:textId="039E9447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</w:t>
            </w:r>
          </w:p>
        </w:tc>
        <w:tc>
          <w:tcPr>
            <w:tcW w:w="2671" w:type="dxa"/>
          </w:tcPr>
          <w:p w14:paraId="56D3FB78" w14:textId="1117BFDA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790" w:type="dxa"/>
          </w:tcPr>
          <w:p w14:paraId="1D6312D2" w14:textId="6E77F631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  <w:r w:rsidRPr="00CD1A67">
              <w:rPr>
                <w:rFonts w:asciiTheme="majorBidi" w:hAnsiTheme="majorBidi" w:cstheme="majorBidi"/>
              </w:rPr>
              <w:t xml:space="preserve">Input clock, for example </w:t>
            </w:r>
            <w:proofErr w:type="spellStart"/>
            <w:r w:rsidRPr="00CD1A67">
              <w:rPr>
                <w:rFonts w:asciiTheme="majorBidi" w:hAnsiTheme="majorBidi" w:cstheme="majorBidi"/>
              </w:rPr>
              <w:t>slow_clk</w:t>
            </w:r>
            <w:proofErr w:type="spellEnd"/>
            <w:r w:rsidRPr="00CD1A67">
              <w:rPr>
                <w:rFonts w:asciiTheme="majorBidi" w:hAnsiTheme="majorBidi" w:cstheme="majorBidi"/>
              </w:rPr>
              <w:t xml:space="preserve"> = 10 MHz</w:t>
            </w:r>
          </w:p>
        </w:tc>
      </w:tr>
      <w:tr w:rsidR="0011290F" w:rsidRPr="00787A72" w14:paraId="36B32BB2" w14:textId="77777777" w:rsidTr="00286A21">
        <w:tc>
          <w:tcPr>
            <w:tcW w:w="2030" w:type="dxa"/>
          </w:tcPr>
          <w:p w14:paraId="31796609" w14:textId="2267A144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CD1A67">
              <w:rPr>
                <w:rFonts w:asciiTheme="majorBidi" w:hAnsiTheme="majorBidi" w:cstheme="majorBidi"/>
              </w:rPr>
              <w:t>iResetN</w:t>
            </w:r>
            <w:proofErr w:type="spellEnd"/>
          </w:p>
        </w:tc>
        <w:tc>
          <w:tcPr>
            <w:tcW w:w="1580" w:type="dxa"/>
          </w:tcPr>
          <w:p w14:paraId="7E9E78A1" w14:textId="75AB17D2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</w:t>
            </w:r>
          </w:p>
        </w:tc>
        <w:tc>
          <w:tcPr>
            <w:tcW w:w="2671" w:type="dxa"/>
          </w:tcPr>
          <w:p w14:paraId="194C30C7" w14:textId="5727D6F3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790" w:type="dxa"/>
          </w:tcPr>
          <w:p w14:paraId="1AF7FD0A" w14:textId="7C7BCD9A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CD1A67">
              <w:rPr>
                <w:rFonts w:asciiTheme="majorBidi" w:hAnsiTheme="majorBidi" w:cstheme="majorBidi"/>
              </w:rPr>
              <w:t>Asynchronous active-low reset</w:t>
            </w:r>
          </w:p>
        </w:tc>
      </w:tr>
      <w:tr w:rsidR="0011290F" w:rsidRPr="00787A72" w14:paraId="1681A1B5" w14:textId="77777777" w:rsidTr="00286A21">
        <w:tc>
          <w:tcPr>
            <w:tcW w:w="2030" w:type="dxa"/>
          </w:tcPr>
          <w:p w14:paraId="2A015B4D" w14:textId="1CFD85D0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CD1A67">
              <w:rPr>
                <w:rFonts w:asciiTheme="majorBidi" w:hAnsiTheme="majorBidi" w:cstheme="majorBidi"/>
              </w:rPr>
              <w:t>oClk</w:t>
            </w:r>
            <w:proofErr w:type="spellEnd"/>
          </w:p>
        </w:tc>
        <w:tc>
          <w:tcPr>
            <w:tcW w:w="1580" w:type="dxa"/>
          </w:tcPr>
          <w:p w14:paraId="67F5B7AC" w14:textId="6DFB429E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יציאה</w:t>
            </w:r>
          </w:p>
        </w:tc>
        <w:tc>
          <w:tcPr>
            <w:tcW w:w="2671" w:type="dxa"/>
          </w:tcPr>
          <w:p w14:paraId="111854FE" w14:textId="2E6E106E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790" w:type="dxa"/>
          </w:tcPr>
          <w:p w14:paraId="6D815AB4" w14:textId="427F8BC4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CD1A67">
              <w:rPr>
                <w:rFonts w:asciiTheme="majorBidi" w:hAnsiTheme="majorBidi" w:cstheme="majorBidi"/>
              </w:rPr>
              <w:t>Divided output clock, 50% duty cycle</w:t>
            </w:r>
          </w:p>
        </w:tc>
      </w:tr>
    </w:tbl>
    <w:p w14:paraId="11875481" w14:textId="77777777" w:rsidR="00ED501C" w:rsidRDefault="00ED501C" w:rsidP="0002315B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5465DF7F" w14:textId="77777777" w:rsidR="00CD1A67" w:rsidRDefault="00CD1A67" w:rsidP="00CD1A67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75703299" w14:textId="77777777" w:rsidR="00286A21" w:rsidRPr="00787A72" w:rsidRDefault="00286A21" w:rsidP="00286A21">
      <w:pPr>
        <w:bidi/>
        <w:spacing w:line="360" w:lineRule="auto"/>
        <w:rPr>
          <w:rFonts w:asciiTheme="majorBidi" w:hAnsiTheme="majorBidi" w:cstheme="majorBidi"/>
        </w:rPr>
      </w:pPr>
    </w:p>
    <w:p w14:paraId="49C12903" w14:textId="6792FCCE" w:rsidR="00ED501C" w:rsidRPr="00787A72" w:rsidRDefault="00ED501C" w:rsidP="003A37F9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34A29ABB" w14:textId="3FE7CCD5" w:rsidR="00787A72" w:rsidRPr="00787A72" w:rsidRDefault="00CD1A67" w:rsidP="00787A72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AA9D30F" wp14:editId="04A2BD08">
            <wp:extent cx="6327299" cy="3525982"/>
            <wp:effectExtent l="0" t="0" r="0" b="0"/>
            <wp:docPr id="435987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9872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41165" cy="353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2DEE9" w14:textId="4788EDF3" w:rsidR="00CD1A67" w:rsidRDefault="00787A72" w:rsidP="00286A21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t>סימולציה ובדי</w:t>
      </w:r>
      <w:r w:rsidR="0077142C">
        <w:rPr>
          <w:rFonts w:asciiTheme="majorBidi" w:hAnsiTheme="majorBidi" w:cstheme="majorBidi" w:hint="cs"/>
          <w:b/>
          <w:bCs/>
          <w:rtl/>
        </w:rPr>
        <w:t>ק</w:t>
      </w:r>
      <w:r w:rsidRPr="00CD1A67">
        <w:rPr>
          <w:rFonts w:asciiTheme="majorBidi" w:hAnsiTheme="majorBidi" w:cstheme="majorBidi"/>
          <w:b/>
          <w:bCs/>
          <w:rtl/>
        </w:rPr>
        <w:t>ת תקינות</w:t>
      </w:r>
    </w:p>
    <w:p w14:paraId="517EA673" w14:textId="471E8B85" w:rsidR="00286A21" w:rsidRPr="00286A21" w:rsidRDefault="00286A21" w:rsidP="00286A21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2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9DB42E2" wp14:editId="1CF32894">
            <wp:extent cx="6235780" cy="2019300"/>
            <wp:effectExtent l="0" t="0" r="0" b="0"/>
            <wp:docPr id="1568931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9315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46236" cy="202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1308" w14:textId="77777777" w:rsidR="00CD1A67" w:rsidRDefault="00CD1A67" w:rsidP="00CD1A67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701C7928" w14:textId="77777777" w:rsidR="00286A21" w:rsidRDefault="00286A21" w:rsidP="00286A21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11CA2F35" w14:textId="77777777" w:rsidR="00286A21" w:rsidRDefault="00286A21" w:rsidP="00286A21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5089260F" w14:textId="77777777" w:rsidR="00286A21" w:rsidRDefault="00286A21" w:rsidP="00286A21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074B4DED" w14:textId="77777777" w:rsidR="00286A21" w:rsidRDefault="00286A21" w:rsidP="00286A21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739BB0C" w14:textId="77777777" w:rsidR="00286A21" w:rsidRPr="00CD1A67" w:rsidRDefault="00286A21" w:rsidP="00286A21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  <w:rtl/>
        </w:rPr>
      </w:pPr>
    </w:p>
    <w:p w14:paraId="0ED6511A" w14:textId="0D26231D" w:rsidR="00CD1A67" w:rsidRDefault="00CD1A67" w:rsidP="00CD1A67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דוחות</w:t>
      </w:r>
    </w:p>
    <w:p w14:paraId="62B42606" w14:textId="03EEF9DB" w:rsidR="00EB225E" w:rsidRDefault="00EB225E" w:rsidP="00EB225E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משאבים:</w:t>
      </w:r>
      <w:r>
        <w:rPr>
          <w:rFonts w:asciiTheme="majorBidi" w:hAnsiTheme="majorBidi" w:cstheme="majorBidi"/>
          <w:b/>
          <w:bCs/>
          <w:rtl/>
        </w:rPr>
        <w:br/>
      </w:r>
      <w:r w:rsidRPr="002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01F3EB0E" wp14:editId="058D16CF">
            <wp:extent cx="3756986" cy="2476715"/>
            <wp:effectExtent l="0" t="0" r="0" b="0"/>
            <wp:docPr id="33722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2285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49437" w14:textId="4CE950A7" w:rsidR="00EB225E" w:rsidRDefault="00EB225E" w:rsidP="00EB225E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הספק:</w:t>
      </w:r>
      <w:r>
        <w:rPr>
          <w:rFonts w:asciiTheme="majorBidi" w:hAnsiTheme="majorBidi" w:cstheme="majorBidi"/>
          <w:b/>
          <w:bCs/>
          <w:rtl/>
        </w:rPr>
        <w:br/>
      </w:r>
      <w:r w:rsidRPr="002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1E66FD1" wp14:editId="305C9E76">
            <wp:extent cx="4099915" cy="1996613"/>
            <wp:effectExtent l="0" t="0" r="0" b="3810"/>
            <wp:docPr id="46649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901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9915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8042" w14:textId="29A180D6" w:rsidR="00EB225E" w:rsidRDefault="00EB225E" w:rsidP="00EB225E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זמנים</w:t>
      </w:r>
      <w:r>
        <w:rPr>
          <w:rFonts w:asciiTheme="majorBidi" w:hAnsiTheme="majorBidi" w:cstheme="majorBidi"/>
          <w:b/>
          <w:bCs/>
          <w:rtl/>
        </w:rPr>
        <w:tab/>
      </w:r>
      <w:r>
        <w:rPr>
          <w:rFonts w:asciiTheme="majorBidi" w:hAnsiTheme="majorBidi" w:cstheme="majorBidi"/>
          <w:b/>
          <w:bCs/>
          <w:rtl/>
        </w:rPr>
        <w:br/>
      </w:r>
      <w:r w:rsidRPr="001C2F49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55B6576" wp14:editId="1DD48122">
            <wp:extent cx="4692396" cy="637157"/>
            <wp:effectExtent l="0" t="0" r="0" b="0"/>
            <wp:docPr id="97127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272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21313" cy="64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BEBDD" w14:textId="5F14522D" w:rsidR="00517A32" w:rsidRPr="00787A72" w:rsidRDefault="00EB225E" w:rsidP="00EB225E">
      <w:pPr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/>
          <w:b/>
          <w:bCs/>
        </w:rPr>
        <w:br w:type="page"/>
      </w:r>
    </w:p>
    <w:p w14:paraId="71E893FA" w14:textId="6C3B98B4" w:rsidR="00ED71AF" w:rsidRPr="00E86A21" w:rsidRDefault="00E86A21" w:rsidP="00E86A21">
      <w:pPr>
        <w:pStyle w:val="a9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 </w:t>
      </w:r>
      <w:r w:rsidR="00ED71AF" w:rsidRPr="00E86A21">
        <w:rPr>
          <w:rFonts w:asciiTheme="majorBidi" w:hAnsiTheme="majorBidi" w:cstheme="majorBidi"/>
          <w:b/>
          <w:bCs/>
          <w:rtl/>
        </w:rPr>
        <w:t xml:space="preserve">מודול </w:t>
      </w:r>
      <w:r w:rsidR="00B47E8E" w:rsidRPr="00E86A21">
        <w:rPr>
          <w:rFonts w:asciiTheme="majorBidi" w:hAnsiTheme="majorBidi" w:cstheme="majorBidi"/>
          <w:b/>
          <w:bCs/>
        </w:rPr>
        <w:t>UART</w:t>
      </w:r>
      <w:r w:rsidR="00ED71AF" w:rsidRPr="00E86A21">
        <w:rPr>
          <w:rFonts w:asciiTheme="majorBidi" w:hAnsiTheme="majorBidi" w:cstheme="majorBidi"/>
          <w:b/>
          <w:bCs/>
          <w:rtl/>
        </w:rPr>
        <w:t>:</w:t>
      </w:r>
    </w:p>
    <w:p w14:paraId="44D4DE26" w14:textId="6A944DF5" w:rsidR="00ED71AF" w:rsidRDefault="00ED71AF" w:rsidP="00E86A21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787E569E" w14:textId="3CA878F2" w:rsidR="00E86A21" w:rsidRPr="00E86A21" w:rsidRDefault="00E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2634A0A0" wp14:editId="4C02E341">
            <wp:extent cx="4976291" cy="3223539"/>
            <wp:effectExtent l="0" t="0" r="0" b="0"/>
            <wp:docPr id="87586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689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322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B4221" w14:textId="77777777" w:rsidR="00ED71AF" w:rsidRPr="00787A72" w:rsidRDefault="00ED71AF" w:rsidP="00E86A21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af3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030"/>
        <w:gridCol w:w="1580"/>
        <w:gridCol w:w="1418"/>
        <w:gridCol w:w="4043"/>
      </w:tblGrid>
      <w:tr w:rsidR="00ED71AF" w:rsidRPr="00787A72" w14:paraId="1645962E" w14:textId="77777777" w:rsidTr="00E86A21">
        <w:tc>
          <w:tcPr>
            <w:tcW w:w="2030" w:type="dxa"/>
          </w:tcPr>
          <w:p w14:paraId="0904BC2A" w14:textId="77777777" w:rsidR="00ED71AF" w:rsidRPr="00787A72" w:rsidRDefault="00ED71AF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580" w:type="dxa"/>
          </w:tcPr>
          <w:p w14:paraId="15B35860" w14:textId="77777777" w:rsidR="00ED71AF" w:rsidRPr="00787A72" w:rsidRDefault="00ED71AF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1418" w:type="dxa"/>
          </w:tcPr>
          <w:p w14:paraId="1C52086F" w14:textId="77777777" w:rsidR="00ED71AF" w:rsidRPr="00787A72" w:rsidRDefault="00ED71AF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4043" w:type="dxa"/>
          </w:tcPr>
          <w:p w14:paraId="121A4E96" w14:textId="77777777" w:rsidR="00ED71AF" w:rsidRPr="00787A72" w:rsidRDefault="00ED71AF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ED71AF" w:rsidRPr="00787A72" w14:paraId="6C42C3DC" w14:textId="77777777" w:rsidTr="00E86A21">
        <w:tc>
          <w:tcPr>
            <w:tcW w:w="2030" w:type="dxa"/>
          </w:tcPr>
          <w:p w14:paraId="069F1358" w14:textId="29508994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iSlowClk</w:t>
            </w:r>
            <w:proofErr w:type="spellEnd"/>
          </w:p>
        </w:tc>
        <w:tc>
          <w:tcPr>
            <w:tcW w:w="1580" w:type="dxa"/>
          </w:tcPr>
          <w:p w14:paraId="1FB5C607" w14:textId="63F0AB52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1B7AB0B8" w14:textId="3699EB00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4CDA42D5" w14:textId="02DBEF21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slow clock, for example 10 MHz</w:t>
            </w:r>
          </w:p>
        </w:tc>
      </w:tr>
      <w:tr w:rsidR="00ED71AF" w:rsidRPr="00787A72" w14:paraId="5468500C" w14:textId="77777777" w:rsidTr="00E86A21">
        <w:tc>
          <w:tcPr>
            <w:tcW w:w="2030" w:type="dxa"/>
          </w:tcPr>
          <w:p w14:paraId="5860D0FF" w14:textId="3A01FAED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iResetN</w:t>
            </w:r>
            <w:proofErr w:type="spellEnd"/>
          </w:p>
        </w:tc>
        <w:tc>
          <w:tcPr>
            <w:tcW w:w="1580" w:type="dxa"/>
          </w:tcPr>
          <w:p w14:paraId="153EAD11" w14:textId="1CBDC9C0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20822445" w14:textId="49D93EAF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3BB61C4B" w14:textId="31799B96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  <w:r w:rsidRPr="00E86A21">
              <w:rPr>
                <w:rFonts w:asciiTheme="majorBidi" w:hAnsiTheme="majorBidi" w:cstheme="majorBidi"/>
                <w:lang w:bidi="ar-EG"/>
              </w:rPr>
              <w:t>async active-low reset</w:t>
            </w:r>
          </w:p>
        </w:tc>
      </w:tr>
      <w:tr w:rsidR="00ED71AF" w:rsidRPr="00787A72" w14:paraId="2F356F30" w14:textId="77777777" w:rsidTr="00E86A21">
        <w:tc>
          <w:tcPr>
            <w:tcW w:w="2030" w:type="dxa"/>
          </w:tcPr>
          <w:p w14:paraId="40D3BE4A" w14:textId="691F6EA1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iFifoEmpty</w:t>
            </w:r>
            <w:proofErr w:type="spellEnd"/>
          </w:p>
        </w:tc>
        <w:tc>
          <w:tcPr>
            <w:tcW w:w="1580" w:type="dxa"/>
          </w:tcPr>
          <w:p w14:paraId="1638063C" w14:textId="1F6FD2E0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7E53EE1B" w14:textId="2E4697B1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74E2787E" w14:textId="5977C27D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 xml:space="preserve">connected to FIFO </w:t>
            </w:r>
            <w:proofErr w:type="spellStart"/>
            <w:r w:rsidRPr="00E86A21">
              <w:rPr>
                <w:rFonts w:asciiTheme="majorBidi" w:hAnsiTheme="majorBidi" w:cstheme="majorBidi"/>
              </w:rPr>
              <w:t>rempty</w:t>
            </w:r>
            <w:proofErr w:type="spellEnd"/>
          </w:p>
        </w:tc>
      </w:tr>
      <w:tr w:rsidR="00ED71AF" w:rsidRPr="00787A72" w14:paraId="0678AE4C" w14:textId="77777777" w:rsidTr="00E86A21">
        <w:tc>
          <w:tcPr>
            <w:tcW w:w="2030" w:type="dxa"/>
          </w:tcPr>
          <w:p w14:paraId="2FF75031" w14:textId="4544928A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iFifoData</w:t>
            </w:r>
            <w:proofErr w:type="spellEnd"/>
          </w:p>
        </w:tc>
        <w:tc>
          <w:tcPr>
            <w:tcW w:w="1580" w:type="dxa"/>
          </w:tcPr>
          <w:p w14:paraId="3DCC33C7" w14:textId="1256ABD9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5DEB3A2C" w14:textId="2CF1441A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="Times New Roman"/>
                <w:rtl/>
              </w:rPr>
              <w:t>[15:0]</w:t>
            </w:r>
          </w:p>
        </w:tc>
        <w:tc>
          <w:tcPr>
            <w:tcW w:w="4043" w:type="dxa"/>
          </w:tcPr>
          <w:p w14:paraId="2423A4DE" w14:textId="0BFF401C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 xml:space="preserve">connected to FIFO </w:t>
            </w:r>
            <w:proofErr w:type="spellStart"/>
            <w:r w:rsidRPr="00E86A21">
              <w:rPr>
                <w:rFonts w:asciiTheme="majorBidi" w:hAnsiTheme="majorBidi" w:cstheme="majorBidi"/>
              </w:rPr>
              <w:t>rdata</w:t>
            </w:r>
            <w:proofErr w:type="spellEnd"/>
            <w:r>
              <w:rPr>
                <w:rFonts w:asciiTheme="majorBidi" w:hAnsiTheme="majorBidi" w:cstheme="majorBidi"/>
              </w:rPr>
              <w:t xml:space="preserve"> </w:t>
            </w:r>
            <w:r w:rsidRPr="00E86A21">
              <w:rPr>
                <w:rFonts w:asciiTheme="majorBidi" w:hAnsiTheme="majorBidi" w:cstheme="majorBidi"/>
              </w:rPr>
              <w:t>[15:0</w:t>
            </w:r>
            <w:r>
              <w:rPr>
                <w:rFonts w:asciiTheme="majorBidi" w:hAnsiTheme="majorBidi" w:cstheme="majorBidi"/>
              </w:rPr>
              <w:t>]</w:t>
            </w:r>
            <w:r w:rsidRPr="00E86A21">
              <w:rPr>
                <w:rFonts w:asciiTheme="majorBidi" w:hAnsiTheme="majorBidi" w:cs="Times New Roman"/>
                <w:rtl/>
              </w:rPr>
              <w:t xml:space="preserve"> </w:t>
            </w:r>
          </w:p>
        </w:tc>
      </w:tr>
      <w:tr w:rsidR="00E86A21" w:rsidRPr="00787A72" w14:paraId="3E290459" w14:textId="77777777" w:rsidTr="00E86A21">
        <w:tc>
          <w:tcPr>
            <w:tcW w:w="2030" w:type="dxa"/>
          </w:tcPr>
          <w:p w14:paraId="6D7E78A2" w14:textId="3C4D2172" w:rsidR="00E86A21" w:rsidRPr="00E86A21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oFifoRinc</w:t>
            </w:r>
            <w:proofErr w:type="spellEnd"/>
          </w:p>
        </w:tc>
        <w:tc>
          <w:tcPr>
            <w:tcW w:w="1580" w:type="dxa"/>
          </w:tcPr>
          <w:p w14:paraId="27E6C08F" w14:textId="01017B2A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418" w:type="dxa"/>
          </w:tcPr>
          <w:p w14:paraId="5A760264" w14:textId="65362C27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7C46AB5D" w14:textId="23FAA32C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FIFO read increment pulse</w:t>
            </w:r>
          </w:p>
        </w:tc>
      </w:tr>
      <w:tr w:rsidR="00E86A21" w:rsidRPr="00787A72" w14:paraId="62631E3D" w14:textId="77777777" w:rsidTr="00E86A21">
        <w:tc>
          <w:tcPr>
            <w:tcW w:w="2030" w:type="dxa"/>
          </w:tcPr>
          <w:p w14:paraId="5B3E5C08" w14:textId="52AAFB97" w:rsidR="00E86A21" w:rsidRPr="00E86A21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oSerialTx</w:t>
            </w:r>
            <w:proofErr w:type="spellEnd"/>
          </w:p>
        </w:tc>
        <w:tc>
          <w:tcPr>
            <w:tcW w:w="1580" w:type="dxa"/>
          </w:tcPr>
          <w:p w14:paraId="025D7BAC" w14:textId="50534500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418" w:type="dxa"/>
          </w:tcPr>
          <w:p w14:paraId="575E2404" w14:textId="6A48BF9D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51987F93" w14:textId="62DD5747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UART serial output</w:t>
            </w:r>
          </w:p>
        </w:tc>
      </w:tr>
      <w:tr w:rsidR="00E86A21" w:rsidRPr="00787A72" w14:paraId="32E2E270" w14:textId="77777777" w:rsidTr="00E86A21">
        <w:tc>
          <w:tcPr>
            <w:tcW w:w="2030" w:type="dxa"/>
          </w:tcPr>
          <w:p w14:paraId="6CE51B16" w14:textId="2287B697" w:rsidR="00E86A21" w:rsidRPr="00E86A21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oBusyTx</w:t>
            </w:r>
            <w:proofErr w:type="spellEnd"/>
          </w:p>
        </w:tc>
        <w:tc>
          <w:tcPr>
            <w:tcW w:w="1580" w:type="dxa"/>
          </w:tcPr>
          <w:p w14:paraId="2C4D07A4" w14:textId="357DCFCE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418" w:type="dxa"/>
          </w:tcPr>
          <w:p w14:paraId="222AE0BE" w14:textId="03EBD603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61FC9B68" w14:textId="588367A2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UART busy indication</w:t>
            </w:r>
          </w:p>
        </w:tc>
      </w:tr>
    </w:tbl>
    <w:p w14:paraId="5EC33E53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33AD025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24FD4B1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0ADB27B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</w:rPr>
      </w:pPr>
    </w:p>
    <w:p w14:paraId="7B363730" w14:textId="77777777" w:rsidR="00E86A21" w:rsidRPr="00787A72" w:rsidRDefault="00E86A21" w:rsidP="00E86A21">
      <w:pPr>
        <w:bidi/>
        <w:spacing w:line="360" w:lineRule="auto"/>
        <w:rPr>
          <w:rFonts w:asciiTheme="majorBidi" w:hAnsiTheme="majorBidi" w:cstheme="majorBidi"/>
        </w:rPr>
      </w:pPr>
    </w:p>
    <w:p w14:paraId="4B9F3516" w14:textId="77777777" w:rsidR="00ED71AF" w:rsidRPr="00787A72" w:rsidRDefault="00ED71AF" w:rsidP="00E86A21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lastRenderedPageBreak/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35C472F7" w14:textId="573D9950" w:rsidR="00ED71AF" w:rsidRDefault="00E86A21" w:rsidP="00ED71AF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12F79D6" wp14:editId="11CF1A76">
            <wp:extent cx="5943600" cy="3070225"/>
            <wp:effectExtent l="0" t="0" r="0" b="0"/>
            <wp:docPr id="246453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4537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B92D0" w14:textId="77777777" w:rsidR="00E86A21" w:rsidRDefault="00E86A21" w:rsidP="00E86A21">
      <w:pPr>
        <w:bidi/>
        <w:spacing w:line="360" w:lineRule="auto"/>
        <w:rPr>
          <w:rFonts w:asciiTheme="majorBidi" w:hAnsiTheme="majorBidi" w:cs="Times New Roman"/>
          <w:b/>
          <w:bCs/>
        </w:rPr>
      </w:pPr>
    </w:p>
    <w:p w14:paraId="71E3E9AE" w14:textId="5F11CC68" w:rsidR="00E86A21" w:rsidRPr="00787A72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53D59F12" wp14:editId="450A3116">
            <wp:extent cx="5943600" cy="2127250"/>
            <wp:effectExtent l="0" t="0" r="0" b="6350"/>
            <wp:docPr id="15164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85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24538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033F8E67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0CF931D1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3B112690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77BDC6B5" w14:textId="77777777" w:rsidR="00E86A21" w:rsidRP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4C7B4818" w14:textId="40FCC20C" w:rsidR="00ED71AF" w:rsidRDefault="00ED71AF" w:rsidP="00E86A21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lastRenderedPageBreak/>
        <w:t>סימולציה ובדי</w:t>
      </w:r>
      <w:r w:rsidR="0077142C">
        <w:rPr>
          <w:rFonts w:asciiTheme="majorBidi" w:hAnsiTheme="majorBidi" w:cstheme="majorBidi" w:hint="cs"/>
          <w:b/>
          <w:bCs/>
          <w:rtl/>
        </w:rPr>
        <w:t>ק</w:t>
      </w:r>
      <w:r w:rsidRPr="00CD1A67">
        <w:rPr>
          <w:rFonts w:asciiTheme="majorBidi" w:hAnsiTheme="majorBidi" w:cstheme="majorBidi"/>
          <w:b/>
          <w:bCs/>
          <w:rtl/>
        </w:rPr>
        <w:t>ת תקינות</w:t>
      </w:r>
    </w:p>
    <w:p w14:paraId="0C9726DA" w14:textId="7CB91666" w:rsidR="004C71DD" w:rsidRPr="004C71DD" w:rsidRDefault="004C71DD" w:rsidP="004C71DD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t xml:space="preserve">שידור </w:t>
      </w:r>
      <w:r>
        <w:rPr>
          <w:rFonts w:asciiTheme="majorBidi" w:hAnsiTheme="majorBidi" w:cstheme="majorBidi"/>
          <w:b/>
          <w:bCs/>
        </w:rPr>
        <w:t>DATA</w:t>
      </w:r>
      <w:r>
        <w:rPr>
          <w:rFonts w:asciiTheme="majorBidi" w:hAnsiTheme="majorBidi" w:cstheme="majorBidi" w:hint="cs"/>
          <w:b/>
          <w:bCs/>
          <w:rtl/>
        </w:rPr>
        <w:t xml:space="preserve"> ראשון</w:t>
      </w:r>
    </w:p>
    <w:p w14:paraId="30899CCF" w14:textId="0329BE3F" w:rsidR="00ED71AF" w:rsidRPr="00286A21" w:rsidRDefault="007934A0" w:rsidP="00ED71AF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7934A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3742976" wp14:editId="0A3EE324">
            <wp:extent cx="5943600" cy="2788920"/>
            <wp:effectExtent l="0" t="0" r="0" b="0"/>
            <wp:docPr id="466646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462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6DBE" w14:textId="758B8148" w:rsidR="00ED71AF" w:rsidRPr="004C71DD" w:rsidRDefault="004C71DD" w:rsidP="004C71DD">
      <w:p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שידור </w:t>
      </w:r>
      <w:r>
        <w:rPr>
          <w:rFonts w:asciiTheme="majorBidi" w:hAnsiTheme="majorBidi" w:cstheme="majorBidi"/>
          <w:b/>
          <w:bCs/>
        </w:rPr>
        <w:t>DATA</w:t>
      </w:r>
      <w:r>
        <w:rPr>
          <w:rFonts w:asciiTheme="majorBidi" w:hAnsiTheme="majorBidi" w:cstheme="majorBidi" w:hint="cs"/>
          <w:b/>
          <w:bCs/>
          <w:rtl/>
        </w:rPr>
        <w:t xml:space="preserve"> שני</w:t>
      </w:r>
    </w:p>
    <w:p w14:paraId="10EBE2E0" w14:textId="2A2389F9" w:rsidR="00ED71AF" w:rsidRPr="007934A0" w:rsidRDefault="007934A0" w:rsidP="007934A0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7934A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070EC9A" wp14:editId="57324F9F">
            <wp:extent cx="5943600" cy="2218690"/>
            <wp:effectExtent l="0" t="0" r="0" b="0"/>
            <wp:docPr id="54787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704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B5E7A" w14:textId="77777777" w:rsidR="00ED71AF" w:rsidRDefault="00ED71AF" w:rsidP="00ED71AF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6144383" w14:textId="77777777" w:rsidR="00ED71AF" w:rsidRDefault="00ED71AF" w:rsidP="00ED71AF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326EE696" w14:textId="77777777" w:rsidR="00ED71AF" w:rsidRDefault="00ED71AF" w:rsidP="00ED71AF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4337883C" w14:textId="77777777" w:rsidR="00E86A21" w:rsidRDefault="00E86A21" w:rsidP="00E86A21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F78B0F1" w14:textId="77777777" w:rsidR="00E86A21" w:rsidRDefault="00E86A21" w:rsidP="00E86A21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390D4D8" w14:textId="77777777" w:rsidR="00ED71AF" w:rsidRPr="004C71DD" w:rsidRDefault="00ED71AF" w:rsidP="004C71DD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46423FD4" w14:textId="77777777" w:rsidR="00ED71AF" w:rsidRDefault="00ED71AF" w:rsidP="00E86A21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דוחות</w:t>
      </w:r>
    </w:p>
    <w:p w14:paraId="0B5741D9" w14:textId="09AAB107" w:rsidR="00EB225E" w:rsidRDefault="00EB225E" w:rsidP="00EB225E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</w:t>
      </w:r>
      <w:r>
        <w:rPr>
          <w:rFonts w:asciiTheme="majorBidi" w:hAnsiTheme="majorBidi" w:cstheme="majorBidi"/>
          <w:b/>
          <w:bCs/>
          <w:rtl/>
        </w:rPr>
        <w:br/>
      </w: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4560F90" wp14:editId="24A00618">
            <wp:extent cx="4625741" cy="2972058"/>
            <wp:effectExtent l="0" t="0" r="3810" b="0"/>
            <wp:docPr id="224995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957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90B98" w14:textId="1709B405" w:rsidR="00EB225E" w:rsidRDefault="00EB225E" w:rsidP="00EB225E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הספק</w:t>
      </w:r>
      <w:r>
        <w:rPr>
          <w:rFonts w:asciiTheme="majorBidi" w:hAnsiTheme="majorBidi" w:cstheme="majorBidi"/>
          <w:b/>
          <w:bCs/>
          <w:rtl/>
        </w:rPr>
        <w:br/>
      </w: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A4BD7BD" wp14:editId="7AA06924">
            <wp:extent cx="4549140" cy="2510578"/>
            <wp:effectExtent l="0" t="0" r="3810" b="4445"/>
            <wp:docPr id="203255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591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58484" cy="251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2DE89" w14:textId="774A93D0" w:rsidR="00EB225E" w:rsidRDefault="00EB225E" w:rsidP="00EB225E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זמנים</w:t>
      </w:r>
      <w:r>
        <w:rPr>
          <w:rFonts w:asciiTheme="majorBidi" w:hAnsiTheme="majorBidi" w:cstheme="majorBidi"/>
          <w:b/>
          <w:bCs/>
          <w:rtl/>
        </w:rPr>
        <w:br/>
      </w: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4726FACA" wp14:editId="00766C29">
            <wp:extent cx="4905355" cy="802361"/>
            <wp:effectExtent l="0" t="0" r="0" b="0"/>
            <wp:docPr id="1716233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2333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64861" cy="81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58C2D" w14:textId="77777777" w:rsidR="00EB225E" w:rsidRDefault="00EB225E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br w:type="page"/>
      </w:r>
    </w:p>
    <w:p w14:paraId="4AE8E39F" w14:textId="6CAF4654" w:rsidR="00E86A21" w:rsidRPr="00E86A21" w:rsidRDefault="00E86A21" w:rsidP="00E86A21">
      <w:pPr>
        <w:pStyle w:val="a9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מודול </w:t>
      </w:r>
      <w:r w:rsidR="00645476" w:rsidRPr="00645476">
        <w:rPr>
          <w:rFonts w:asciiTheme="majorBidi" w:hAnsiTheme="majorBidi" w:cstheme="majorBidi"/>
          <w:b/>
          <w:bCs/>
        </w:rPr>
        <w:t>Power Controller</w:t>
      </w:r>
      <w:r w:rsidR="00645476">
        <w:rPr>
          <w:rFonts w:asciiTheme="majorBidi" w:hAnsiTheme="majorBidi" w:cstheme="majorBidi" w:hint="cs"/>
          <w:b/>
          <w:bCs/>
          <w:rtl/>
        </w:rPr>
        <w:t xml:space="preserve">: </w:t>
      </w:r>
    </w:p>
    <w:p w14:paraId="10AF49BD" w14:textId="5093D6F6" w:rsidR="00E86A21" w:rsidRPr="00645476" w:rsidRDefault="00E86A21" w:rsidP="00645476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645476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2FAC9793" w14:textId="7B2521A1" w:rsidR="00E86A21" w:rsidRPr="00E86A21" w:rsidRDefault="007169D7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7169D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5A8815D2" wp14:editId="54F1F8F5">
            <wp:extent cx="2888787" cy="1877453"/>
            <wp:effectExtent l="0" t="0" r="6985" b="8890"/>
            <wp:docPr id="27704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0481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99381" cy="1884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FB9EC" w14:textId="77777777" w:rsidR="00E86A21" w:rsidRPr="00787A72" w:rsidRDefault="00E86A21" w:rsidP="00645476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af3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020"/>
        <w:gridCol w:w="1388"/>
        <w:gridCol w:w="3150"/>
        <w:gridCol w:w="2513"/>
      </w:tblGrid>
      <w:tr w:rsidR="00E86A21" w:rsidRPr="00787A72" w14:paraId="015CA84F" w14:textId="77777777" w:rsidTr="009A7A81">
        <w:tc>
          <w:tcPr>
            <w:tcW w:w="2020" w:type="dxa"/>
          </w:tcPr>
          <w:p w14:paraId="26CC4C35" w14:textId="77777777" w:rsidR="00E86A21" w:rsidRPr="00787A72" w:rsidRDefault="00E86A2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bookmarkStart w:id="0" w:name="_Hlk233405133"/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388" w:type="dxa"/>
          </w:tcPr>
          <w:p w14:paraId="06944CF2" w14:textId="77777777" w:rsidR="00E86A21" w:rsidRPr="00787A72" w:rsidRDefault="00E86A2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3150" w:type="dxa"/>
          </w:tcPr>
          <w:p w14:paraId="0258A288" w14:textId="77777777" w:rsidR="00E86A21" w:rsidRPr="00787A72" w:rsidRDefault="00E86A2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2513" w:type="dxa"/>
          </w:tcPr>
          <w:p w14:paraId="1D5FDAE1" w14:textId="77777777" w:rsidR="00E86A21" w:rsidRPr="00787A72" w:rsidRDefault="00E86A2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bookmarkEnd w:id="0"/>
      <w:tr w:rsidR="00EC4FFF" w:rsidRPr="00787A72" w14:paraId="2C0622A1" w14:textId="77777777" w:rsidTr="009A7A81">
        <w:tc>
          <w:tcPr>
            <w:tcW w:w="2020" w:type="dxa"/>
          </w:tcPr>
          <w:p w14:paraId="5AB19C84" w14:textId="0AACEB83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C4FFF">
              <w:rPr>
                <w:rFonts w:asciiTheme="majorBidi" w:hAnsiTheme="majorBidi" w:cstheme="majorBidi"/>
              </w:rPr>
              <w:t>IDLE_TIMEOUT</w:t>
            </w:r>
          </w:p>
        </w:tc>
        <w:tc>
          <w:tcPr>
            <w:tcW w:w="1388" w:type="dxa"/>
          </w:tcPr>
          <w:p w14:paraId="6ACE482C" w14:textId="04419974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EC4FFF">
              <w:rPr>
                <w:rFonts w:asciiTheme="majorBidi" w:hAnsiTheme="majorBidi" w:cstheme="majorBidi"/>
              </w:rPr>
              <w:t>parameter</w:t>
            </w:r>
          </w:p>
        </w:tc>
        <w:tc>
          <w:tcPr>
            <w:tcW w:w="3150" w:type="dxa"/>
          </w:tcPr>
          <w:p w14:paraId="06B3AB96" w14:textId="751B0AD7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="Times New Roman"/>
              </w:rPr>
              <w:t>$</w:t>
            </w:r>
            <w:r w:rsidRPr="00CD1A67">
              <w:rPr>
                <w:rFonts w:asciiTheme="majorBidi" w:hAnsiTheme="majorBidi" w:cstheme="majorBidi"/>
              </w:rPr>
              <w:t>clog2(</w:t>
            </w:r>
            <w:r w:rsidRPr="00EC4FFF">
              <w:rPr>
                <w:rFonts w:asciiTheme="majorBidi" w:hAnsiTheme="majorBidi" w:cstheme="majorBidi"/>
              </w:rPr>
              <w:t>IDLE_TIMEOUT</w:t>
            </w:r>
            <w:r w:rsidRPr="00CD1A67">
              <w:rPr>
                <w:rFonts w:asciiTheme="majorBidi" w:hAnsiTheme="majorBidi" w:cstheme="majorBidi"/>
              </w:rPr>
              <w:t xml:space="preserve"> + 1)</w:t>
            </w:r>
          </w:p>
        </w:tc>
        <w:tc>
          <w:tcPr>
            <w:tcW w:w="2513" w:type="dxa"/>
          </w:tcPr>
          <w:p w14:paraId="35CA46AD" w14:textId="575C14EA" w:rsidR="00EC4FFF" w:rsidRPr="009A7A81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9A7A81">
              <w:rPr>
                <w:rFonts w:asciiTheme="majorBidi" w:hAnsiTheme="majorBidi" w:cstheme="majorBidi"/>
              </w:rPr>
              <w:t>Number of idle cycles before clock gating is activated</w:t>
            </w:r>
          </w:p>
        </w:tc>
      </w:tr>
      <w:tr w:rsidR="00EC4FFF" w:rsidRPr="00787A72" w14:paraId="089977CA" w14:textId="77777777" w:rsidTr="009A7A81">
        <w:tc>
          <w:tcPr>
            <w:tcW w:w="2020" w:type="dxa"/>
          </w:tcPr>
          <w:p w14:paraId="026B54C8" w14:textId="472ECD0E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C4FFF">
              <w:rPr>
                <w:rFonts w:asciiTheme="majorBidi" w:hAnsiTheme="majorBidi" w:cstheme="majorBidi"/>
              </w:rPr>
              <w:t>SIM_MODE</w:t>
            </w:r>
          </w:p>
        </w:tc>
        <w:tc>
          <w:tcPr>
            <w:tcW w:w="1388" w:type="dxa"/>
          </w:tcPr>
          <w:p w14:paraId="6AA02B69" w14:textId="2AD71534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C4FFF">
              <w:rPr>
                <w:rFonts w:asciiTheme="majorBidi" w:hAnsiTheme="majorBidi" w:cstheme="majorBidi"/>
              </w:rPr>
              <w:t>parameter</w:t>
            </w:r>
          </w:p>
        </w:tc>
        <w:tc>
          <w:tcPr>
            <w:tcW w:w="3150" w:type="dxa"/>
          </w:tcPr>
          <w:p w14:paraId="1DAE422D" w14:textId="636AC41B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412D7976" w14:textId="13A52438" w:rsidR="00EC4FFF" w:rsidRPr="00787A72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  <w:r w:rsidRPr="009A7A81">
              <w:rPr>
                <w:rFonts w:asciiTheme="majorBidi" w:hAnsiTheme="majorBidi" w:cstheme="majorBidi"/>
                <w:lang w:bidi="ar-EG"/>
              </w:rPr>
              <w:t>Selects between a simulation model and synthesis using ALTCLKCTRL</w:t>
            </w:r>
          </w:p>
        </w:tc>
      </w:tr>
      <w:tr w:rsidR="00EC4FFF" w:rsidRPr="00787A72" w14:paraId="1DB01456" w14:textId="77777777" w:rsidTr="009A7A81">
        <w:tc>
          <w:tcPr>
            <w:tcW w:w="2020" w:type="dxa"/>
          </w:tcPr>
          <w:p w14:paraId="029544A6" w14:textId="07F830E1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iFastClk</w:t>
            </w:r>
            <w:proofErr w:type="spellEnd"/>
          </w:p>
        </w:tc>
        <w:tc>
          <w:tcPr>
            <w:tcW w:w="1388" w:type="dxa"/>
          </w:tcPr>
          <w:p w14:paraId="337733A0" w14:textId="57D4666F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A35E14">
              <w:t>input</w:t>
            </w:r>
          </w:p>
        </w:tc>
        <w:tc>
          <w:tcPr>
            <w:tcW w:w="3150" w:type="dxa"/>
          </w:tcPr>
          <w:p w14:paraId="7F04581E" w14:textId="1855443C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64B56351" w14:textId="6F54649F" w:rsidR="00EC4FFF" w:rsidRPr="00787A72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9A7A81">
              <w:rPr>
                <w:rFonts w:asciiTheme="majorBidi" w:hAnsiTheme="majorBidi" w:cstheme="majorBidi"/>
              </w:rPr>
              <w:t>Fast clock</w:t>
            </w:r>
            <w:r>
              <w:rPr>
                <w:rFonts w:asciiTheme="majorBidi" w:hAnsiTheme="majorBidi" w:cstheme="majorBidi"/>
              </w:rPr>
              <w:t xml:space="preserve"> </w:t>
            </w:r>
            <w:r w:rsidRPr="009A7A81">
              <w:rPr>
                <w:rFonts w:asciiTheme="majorBidi" w:hAnsiTheme="majorBidi" w:cstheme="majorBidi"/>
              </w:rPr>
              <w:t>input</w:t>
            </w:r>
          </w:p>
        </w:tc>
      </w:tr>
      <w:tr w:rsidR="00EC4FFF" w:rsidRPr="00787A72" w14:paraId="7AD5160A" w14:textId="77777777" w:rsidTr="009A7A81">
        <w:tc>
          <w:tcPr>
            <w:tcW w:w="2020" w:type="dxa"/>
          </w:tcPr>
          <w:p w14:paraId="55C713BF" w14:textId="5777E926" w:rsidR="00EC4FFF" w:rsidRPr="00EC4FFF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iResetN</w:t>
            </w:r>
            <w:proofErr w:type="spellEnd"/>
          </w:p>
        </w:tc>
        <w:tc>
          <w:tcPr>
            <w:tcW w:w="1388" w:type="dxa"/>
          </w:tcPr>
          <w:p w14:paraId="514D5DC1" w14:textId="0A6AA5BE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A35E14">
              <w:t>input</w:t>
            </w:r>
          </w:p>
        </w:tc>
        <w:tc>
          <w:tcPr>
            <w:tcW w:w="3150" w:type="dxa"/>
          </w:tcPr>
          <w:p w14:paraId="20128703" w14:textId="1A276B32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01D24606" w14:textId="7930713C" w:rsidR="00EC4FFF" w:rsidRPr="00787A72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 w:hint="cs"/>
                <w:rtl/>
              </w:rPr>
            </w:pPr>
            <w:r w:rsidRPr="009A7A81">
              <w:rPr>
                <w:rFonts w:asciiTheme="majorBidi" w:hAnsiTheme="majorBidi" w:cstheme="majorBidi"/>
              </w:rPr>
              <w:t>Asynchronous active-low reset</w:t>
            </w:r>
          </w:p>
        </w:tc>
      </w:tr>
      <w:tr w:rsidR="00EC4FFF" w:rsidRPr="00787A72" w14:paraId="529C394D" w14:textId="77777777" w:rsidTr="009A7A81">
        <w:tc>
          <w:tcPr>
            <w:tcW w:w="2020" w:type="dxa"/>
          </w:tcPr>
          <w:p w14:paraId="26E61807" w14:textId="2E384699" w:rsidR="00EC4FFF" w:rsidRPr="00EC4FFF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iInValid</w:t>
            </w:r>
            <w:proofErr w:type="spellEnd"/>
          </w:p>
        </w:tc>
        <w:tc>
          <w:tcPr>
            <w:tcW w:w="1388" w:type="dxa"/>
          </w:tcPr>
          <w:p w14:paraId="643482F5" w14:textId="38650F57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A35E14">
              <w:t>input</w:t>
            </w:r>
          </w:p>
        </w:tc>
        <w:tc>
          <w:tcPr>
            <w:tcW w:w="3150" w:type="dxa"/>
          </w:tcPr>
          <w:p w14:paraId="4D90D69B" w14:textId="754815E2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4885DDD6" w14:textId="131F1BA6" w:rsidR="00EC4FFF" w:rsidRPr="009A7A81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 w:hint="cs"/>
                <w:rtl/>
              </w:rPr>
            </w:pPr>
            <w:r w:rsidRPr="009A7A81">
              <w:rPr>
                <w:rFonts w:asciiTheme="majorBidi" w:hAnsiTheme="majorBidi" w:cstheme="majorBidi"/>
              </w:rPr>
              <w:t>Input valid signal; when high, the counter reloads and the clock is enabled</w:t>
            </w:r>
          </w:p>
        </w:tc>
      </w:tr>
      <w:tr w:rsidR="00EC4FFF" w:rsidRPr="00787A72" w14:paraId="75DDAB53" w14:textId="77777777" w:rsidTr="009A7A81">
        <w:tc>
          <w:tcPr>
            <w:tcW w:w="2020" w:type="dxa"/>
          </w:tcPr>
          <w:p w14:paraId="7206860D" w14:textId="69C62908" w:rsidR="00EC4FFF" w:rsidRPr="00EC4FFF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oClkEn</w:t>
            </w:r>
            <w:proofErr w:type="spellEnd"/>
          </w:p>
        </w:tc>
        <w:tc>
          <w:tcPr>
            <w:tcW w:w="1388" w:type="dxa"/>
          </w:tcPr>
          <w:p w14:paraId="7F518486" w14:textId="50DD6A62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D66B1F">
              <w:t>output</w:t>
            </w:r>
          </w:p>
        </w:tc>
        <w:tc>
          <w:tcPr>
            <w:tcW w:w="3150" w:type="dxa"/>
          </w:tcPr>
          <w:p w14:paraId="755606C8" w14:textId="697C6C32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004F1B79" w14:textId="36876A31" w:rsidR="00EC4FFF" w:rsidRPr="009A7A81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9A7A81">
              <w:rPr>
                <w:rFonts w:asciiTheme="majorBidi" w:hAnsiTheme="majorBidi" w:cstheme="majorBidi"/>
              </w:rPr>
              <w:t xml:space="preserve">Clock enable signal, updated on the falling edge of </w:t>
            </w:r>
            <w:proofErr w:type="spellStart"/>
            <w:r w:rsidRPr="009A7A81">
              <w:rPr>
                <w:rFonts w:asciiTheme="majorBidi" w:hAnsiTheme="majorBidi" w:cstheme="majorBidi"/>
              </w:rPr>
              <w:t>iFastClk</w:t>
            </w:r>
            <w:proofErr w:type="spellEnd"/>
          </w:p>
        </w:tc>
      </w:tr>
      <w:tr w:rsidR="00EC4FFF" w:rsidRPr="00787A72" w14:paraId="1EBDB3DA" w14:textId="77777777" w:rsidTr="009A7A81">
        <w:tc>
          <w:tcPr>
            <w:tcW w:w="2020" w:type="dxa"/>
          </w:tcPr>
          <w:p w14:paraId="30BCE617" w14:textId="3BC143D4" w:rsidR="00EC4FFF" w:rsidRPr="00EC4FFF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oGatedFastClk</w:t>
            </w:r>
            <w:proofErr w:type="spellEnd"/>
          </w:p>
        </w:tc>
        <w:tc>
          <w:tcPr>
            <w:tcW w:w="1388" w:type="dxa"/>
          </w:tcPr>
          <w:p w14:paraId="59D3DC24" w14:textId="5947055F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D66B1F">
              <w:t>output</w:t>
            </w:r>
          </w:p>
        </w:tc>
        <w:tc>
          <w:tcPr>
            <w:tcW w:w="3150" w:type="dxa"/>
          </w:tcPr>
          <w:p w14:paraId="2FB13E7A" w14:textId="654FA5FC" w:rsidR="00EC4FFF" w:rsidRPr="00787A72" w:rsidRDefault="00EC4FFF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3DB6894A" w14:textId="0418A743" w:rsidR="00EC4FFF" w:rsidRPr="00787A72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 w:hint="cs"/>
                <w:rtl/>
              </w:rPr>
            </w:pPr>
            <w:r w:rsidRPr="009A7A81">
              <w:rPr>
                <w:rFonts w:asciiTheme="majorBidi" w:hAnsiTheme="majorBidi" w:cstheme="majorBidi"/>
              </w:rPr>
              <w:t>Gated fast clock output</w:t>
            </w:r>
          </w:p>
        </w:tc>
      </w:tr>
    </w:tbl>
    <w:p w14:paraId="00E45FFE" w14:textId="77777777" w:rsidR="00EC4FFF" w:rsidRPr="00787A72" w:rsidRDefault="00EC4FFF" w:rsidP="00EC4FFF">
      <w:pPr>
        <w:bidi/>
        <w:spacing w:line="360" w:lineRule="auto"/>
        <w:rPr>
          <w:rFonts w:asciiTheme="majorBidi" w:hAnsiTheme="majorBidi" w:cstheme="majorBidi"/>
        </w:rPr>
      </w:pPr>
    </w:p>
    <w:p w14:paraId="34505D3A" w14:textId="77777777" w:rsidR="00E86A21" w:rsidRPr="00787A72" w:rsidRDefault="00E86A21" w:rsidP="00645476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lastRenderedPageBreak/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5113DB6D" w14:textId="6438B0C0" w:rsidR="00E86A21" w:rsidRPr="00E86A21" w:rsidRDefault="00B75AFC" w:rsidP="00B75AFC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B75AFC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2E2A5894" wp14:editId="4E30C5D7">
            <wp:extent cx="6246074" cy="2364301"/>
            <wp:effectExtent l="0" t="0" r="2540" b="0"/>
            <wp:docPr id="101936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696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79068" cy="237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5C7A8" w14:textId="3BAD218C" w:rsidR="00E86A21" w:rsidRDefault="00E86A21" w:rsidP="00645476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t>סימולציה ובדי</w:t>
      </w:r>
      <w:r w:rsidR="0077142C">
        <w:rPr>
          <w:rFonts w:asciiTheme="majorBidi" w:hAnsiTheme="majorBidi" w:cstheme="majorBidi" w:hint="cs"/>
          <w:b/>
          <w:bCs/>
          <w:rtl/>
        </w:rPr>
        <w:t>ק</w:t>
      </w:r>
      <w:r w:rsidRPr="00CD1A67">
        <w:rPr>
          <w:rFonts w:asciiTheme="majorBidi" w:hAnsiTheme="majorBidi" w:cstheme="majorBidi"/>
          <w:b/>
          <w:bCs/>
          <w:rtl/>
        </w:rPr>
        <w:t>ת תקינות</w:t>
      </w:r>
    </w:p>
    <w:p w14:paraId="01593075" w14:textId="149BA9AB" w:rsidR="00E86A21" w:rsidRDefault="00FC476C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FC476C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2C8C795" wp14:editId="29A17BF0">
            <wp:extent cx="5943600" cy="2381250"/>
            <wp:effectExtent l="0" t="0" r="0" b="0"/>
            <wp:docPr id="530908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084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5B61C" w14:textId="700F7AB4" w:rsidR="00401C69" w:rsidRDefault="00401C69" w:rsidP="00401C69">
      <w:pPr>
        <w:bidi/>
        <w:spacing w:line="360" w:lineRule="auto"/>
        <w:rPr>
          <w:rFonts w:asciiTheme="majorBidi" w:hAnsiTheme="majorBidi" w:cstheme="majorBidi"/>
          <w:rtl/>
        </w:rPr>
      </w:pPr>
      <w:r w:rsidRPr="00401C69">
        <w:rPr>
          <w:rFonts w:asciiTheme="majorBidi" w:hAnsiTheme="majorBidi" w:cs="Times New Roman"/>
          <w:noProof/>
          <w:rtl/>
        </w:rPr>
        <w:drawing>
          <wp:inline distT="0" distB="0" distL="0" distR="0" wp14:anchorId="1CE33E8F" wp14:editId="51BBEE5F">
            <wp:extent cx="5943600" cy="1176020"/>
            <wp:effectExtent l="0" t="0" r="0" b="5080"/>
            <wp:docPr id="156179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981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10763" w14:textId="77777777" w:rsidR="00EC4FFF" w:rsidRDefault="00EC4FFF" w:rsidP="00450B42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6CC3D504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56127055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62BFCE98" w14:textId="2FCFE860" w:rsidR="00450B42" w:rsidRPr="00401C69" w:rsidRDefault="00450B42" w:rsidP="00EC4FFF">
      <w:pPr>
        <w:bidi/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lastRenderedPageBreak/>
        <w:t>אחרי התיקון:</w:t>
      </w:r>
    </w:p>
    <w:p w14:paraId="405FF77A" w14:textId="1C6C5555" w:rsidR="00E86A21" w:rsidRPr="00B75AFC" w:rsidRDefault="00401C69" w:rsidP="00EC4FFF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401C69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9331195" wp14:editId="38B1D9F7">
            <wp:extent cx="5943600" cy="2331085"/>
            <wp:effectExtent l="0" t="0" r="0" b="0"/>
            <wp:docPr id="2047591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9188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D119" w14:textId="77777777" w:rsidR="00E86A21" w:rsidRDefault="00E86A21" w:rsidP="00645476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דוחות</w:t>
      </w:r>
    </w:p>
    <w:p w14:paraId="2F44A1CF" w14:textId="5ABE9F96" w:rsidR="00962DBA" w:rsidRDefault="00962DBA" w:rsidP="00962DBA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משאבים:</w:t>
      </w:r>
      <w:r w:rsidR="00EB225E">
        <w:rPr>
          <w:rFonts w:asciiTheme="majorBidi" w:hAnsiTheme="majorBidi" w:cstheme="majorBidi"/>
          <w:b/>
          <w:bCs/>
          <w:rtl/>
        </w:rPr>
        <w:br/>
      </w:r>
      <w:r w:rsidR="00EB225E" w:rsidRPr="003A0102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5DFD29E9" wp14:editId="543DC97A">
            <wp:extent cx="4663844" cy="2987299"/>
            <wp:effectExtent l="0" t="0" r="3810" b="3810"/>
            <wp:docPr id="207682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8240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8BB2A" w14:textId="77777777" w:rsidR="00EB225E" w:rsidRDefault="00EB225E">
      <w:pPr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/>
          <w:b/>
          <w:bCs/>
          <w:rtl/>
        </w:rPr>
        <w:br w:type="page"/>
      </w:r>
    </w:p>
    <w:p w14:paraId="4F55CA8C" w14:textId="3DC6C336" w:rsidR="00EB225E" w:rsidRDefault="00EB225E" w:rsidP="00EB225E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 הספק</w:t>
      </w:r>
      <w:r>
        <w:rPr>
          <w:rFonts w:asciiTheme="majorBidi" w:hAnsiTheme="majorBidi" w:cstheme="majorBidi"/>
          <w:b/>
          <w:bCs/>
          <w:rtl/>
        </w:rPr>
        <w:br/>
      </w:r>
      <w:r>
        <w:rPr>
          <w:rFonts w:asciiTheme="majorBidi" w:hAnsiTheme="majorBidi" w:cstheme="majorBidi" w:hint="cs"/>
          <w:b/>
          <w:bCs/>
          <w:rtl/>
        </w:rPr>
        <w:t>עם האפשור של שליטה בשעון:</w:t>
      </w:r>
      <w:r>
        <w:rPr>
          <w:rFonts w:asciiTheme="majorBidi" w:hAnsiTheme="majorBidi" w:cstheme="majorBidi"/>
          <w:b/>
          <w:bCs/>
          <w:rtl/>
        </w:rPr>
        <w:br/>
      </w:r>
      <w:r w:rsidRPr="003A0102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5BEC39B9" wp14:editId="106F60DA">
            <wp:extent cx="4887610" cy="2392680"/>
            <wp:effectExtent l="0" t="0" r="8255" b="7620"/>
            <wp:docPr id="1856953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531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0673" cy="239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b/>
          <w:bCs/>
          <w:rtl/>
        </w:rPr>
        <w:br/>
      </w:r>
      <w:r>
        <w:rPr>
          <w:rFonts w:asciiTheme="majorBidi" w:hAnsiTheme="majorBidi" w:cstheme="majorBidi" w:hint="cs"/>
          <w:b/>
          <w:bCs/>
          <w:rtl/>
        </w:rPr>
        <w:t>בלי האפשור של שליטה בשעון:</w:t>
      </w:r>
    </w:p>
    <w:p w14:paraId="2D8D2266" w14:textId="769424AB" w:rsidR="000407C9" w:rsidRDefault="00EB225E" w:rsidP="00EB225E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זמנים</w:t>
      </w:r>
      <w:r>
        <w:rPr>
          <w:rFonts w:asciiTheme="majorBidi" w:hAnsiTheme="majorBidi" w:cstheme="majorBidi"/>
          <w:b/>
          <w:bCs/>
          <w:rtl/>
        </w:rPr>
        <w:br/>
      </w:r>
      <w:r w:rsidRPr="003A0102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FAB3569" wp14:editId="1A963168">
            <wp:extent cx="5018228" cy="962363"/>
            <wp:effectExtent l="0" t="0" r="0" b="9525"/>
            <wp:docPr id="67184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8423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81904" cy="97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9E99" w14:textId="77777777" w:rsidR="000407C9" w:rsidRDefault="000407C9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br w:type="page"/>
      </w:r>
    </w:p>
    <w:p w14:paraId="5BA225E2" w14:textId="07FC90DD" w:rsidR="00EB225E" w:rsidRDefault="000407C9" w:rsidP="000407C9">
      <w:pPr>
        <w:pStyle w:val="a9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 מודול </w:t>
      </w:r>
      <w:r>
        <w:rPr>
          <w:rFonts w:asciiTheme="majorBidi" w:hAnsiTheme="majorBidi" w:cstheme="majorBidi"/>
          <w:b/>
          <w:bCs/>
        </w:rPr>
        <w:t>FIR Filter</w:t>
      </w:r>
    </w:p>
    <w:p w14:paraId="73FC014D" w14:textId="604F9A12" w:rsidR="000407C9" w:rsidRDefault="00BC32AE" w:rsidP="000407C9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תיאור והסבר (הדרך)</w:t>
      </w:r>
      <w:r>
        <w:rPr>
          <w:rFonts w:asciiTheme="majorBidi" w:hAnsiTheme="majorBidi" w:cstheme="majorBidi"/>
          <w:b/>
          <w:bCs/>
          <w:rtl/>
        </w:rPr>
        <w:br/>
      </w:r>
      <w:r w:rsidRPr="00BC32AE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8D6930E" wp14:editId="0AD47D38">
            <wp:extent cx="5296639" cy="1857634"/>
            <wp:effectExtent l="0" t="0" r="0" b="9525"/>
            <wp:docPr id="9161694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16940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72404" w14:textId="58A1B7C4" w:rsidR="0077142C" w:rsidRPr="0077142C" w:rsidRDefault="00BC32AE" w:rsidP="0077142C">
      <w:pPr>
        <w:pStyle w:val="a9"/>
        <w:numPr>
          <w:ilvl w:val="2"/>
          <w:numId w:val="8"/>
        </w:numPr>
        <w:bidi/>
        <w:spacing w:after="0" w:line="360" w:lineRule="auto"/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t>טבלת כניסות ויציאות</w:t>
      </w:r>
    </w:p>
    <w:tbl>
      <w:tblPr>
        <w:tblStyle w:val="af3"/>
        <w:bidiVisual/>
        <w:tblW w:w="0" w:type="auto"/>
        <w:tblInd w:w="1080" w:type="dxa"/>
        <w:tblLook w:val="04A0" w:firstRow="1" w:lastRow="0" w:firstColumn="1" w:lastColumn="0" w:noHBand="0" w:noVBand="1"/>
      </w:tblPr>
      <w:tblGrid>
        <w:gridCol w:w="2097"/>
        <w:gridCol w:w="2017"/>
        <w:gridCol w:w="1974"/>
        <w:gridCol w:w="2182"/>
      </w:tblGrid>
      <w:tr w:rsidR="0077142C" w14:paraId="0F64D95E" w14:textId="77777777" w:rsidTr="0077142C">
        <w:tc>
          <w:tcPr>
            <w:tcW w:w="2337" w:type="dxa"/>
          </w:tcPr>
          <w:p w14:paraId="0D0AB985" w14:textId="343AE62F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 w:hint="cs"/>
                <w:rtl/>
              </w:rPr>
              <w:t>פרמטר</w:t>
            </w:r>
          </w:p>
        </w:tc>
        <w:tc>
          <w:tcPr>
            <w:tcW w:w="2337" w:type="dxa"/>
          </w:tcPr>
          <w:p w14:paraId="6F7BD837" w14:textId="4BA44557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 w:hint="cs"/>
                <w:rtl/>
              </w:rPr>
              <w:t>כניסה</w:t>
            </w:r>
            <w:r w:rsidRPr="0077142C">
              <w:rPr>
                <w:rFonts w:asciiTheme="majorBidi" w:hAnsiTheme="majorBidi" w:cstheme="majorBidi"/>
                <w:rtl/>
              </w:rPr>
              <w:t xml:space="preserve"> \ </w:t>
            </w:r>
            <w:r w:rsidRPr="0077142C">
              <w:rPr>
                <w:rFonts w:asciiTheme="majorBidi" w:hAnsiTheme="majorBidi" w:cstheme="majorBidi" w:hint="cs"/>
                <w:rtl/>
              </w:rPr>
              <w:t>יציאה</w:t>
            </w:r>
          </w:p>
        </w:tc>
        <w:tc>
          <w:tcPr>
            <w:tcW w:w="2338" w:type="dxa"/>
          </w:tcPr>
          <w:p w14:paraId="7D2298F5" w14:textId="4FCF97E9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 w:hint="cs"/>
                <w:rtl/>
              </w:rPr>
              <w:t>רוחב</w:t>
            </w:r>
          </w:p>
        </w:tc>
        <w:tc>
          <w:tcPr>
            <w:tcW w:w="2338" w:type="dxa"/>
          </w:tcPr>
          <w:p w14:paraId="3352ED42" w14:textId="0D695F34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 w:hint="cs"/>
                <w:rtl/>
              </w:rPr>
              <w:t>תיאור</w:t>
            </w:r>
          </w:p>
        </w:tc>
      </w:tr>
      <w:tr w:rsidR="0077142C" w14:paraId="5C1B334F" w14:textId="77777777" w:rsidTr="0077142C">
        <w:tc>
          <w:tcPr>
            <w:tcW w:w="2337" w:type="dxa"/>
          </w:tcPr>
          <w:p w14:paraId="2AF39D34" w14:textId="61A2BFCF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iClkFast</w:t>
            </w:r>
            <w:proofErr w:type="spellEnd"/>
          </w:p>
        </w:tc>
        <w:tc>
          <w:tcPr>
            <w:tcW w:w="2337" w:type="dxa"/>
          </w:tcPr>
          <w:p w14:paraId="5EE29441" w14:textId="4C81A951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338" w:type="dxa"/>
          </w:tcPr>
          <w:p w14:paraId="355E5C94" w14:textId="00439DA0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2338" w:type="dxa"/>
          </w:tcPr>
          <w:p w14:paraId="001260E0" w14:textId="43756A9E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Fast domain clock</w:t>
            </w:r>
          </w:p>
        </w:tc>
      </w:tr>
      <w:tr w:rsidR="0077142C" w14:paraId="6512A0D2" w14:textId="77777777" w:rsidTr="0077142C">
        <w:tc>
          <w:tcPr>
            <w:tcW w:w="2337" w:type="dxa"/>
          </w:tcPr>
          <w:p w14:paraId="1A8C57E9" w14:textId="6FC6BCAF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iRstN</w:t>
            </w:r>
            <w:proofErr w:type="spellEnd"/>
          </w:p>
        </w:tc>
        <w:tc>
          <w:tcPr>
            <w:tcW w:w="2337" w:type="dxa"/>
          </w:tcPr>
          <w:p w14:paraId="15155093" w14:textId="6D3E257B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338" w:type="dxa"/>
          </w:tcPr>
          <w:p w14:paraId="6DC0E374" w14:textId="7546FF1B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2338" w:type="dxa"/>
          </w:tcPr>
          <w:p w14:paraId="1BE2C0FE" w14:textId="5A064EC9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Asynchronous active-low reset</w:t>
            </w:r>
          </w:p>
        </w:tc>
      </w:tr>
      <w:tr w:rsidR="0077142C" w14:paraId="0FBE5575" w14:textId="77777777" w:rsidTr="0077142C">
        <w:tc>
          <w:tcPr>
            <w:tcW w:w="2337" w:type="dxa"/>
          </w:tcPr>
          <w:p w14:paraId="16B07C3F" w14:textId="485BFF14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iDataIn</w:t>
            </w:r>
            <w:proofErr w:type="spellEnd"/>
          </w:p>
        </w:tc>
        <w:tc>
          <w:tcPr>
            <w:tcW w:w="2337" w:type="dxa"/>
          </w:tcPr>
          <w:p w14:paraId="0B9B3C34" w14:textId="3E4E05C5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338" w:type="dxa"/>
          </w:tcPr>
          <w:p w14:paraId="5D615D06" w14:textId="00C9E09F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8</w:t>
            </w:r>
          </w:p>
        </w:tc>
        <w:tc>
          <w:tcPr>
            <w:tcW w:w="2338" w:type="dxa"/>
          </w:tcPr>
          <w:p w14:paraId="7B3A899D" w14:textId="26E0043F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Streaming input data sample</w:t>
            </w:r>
          </w:p>
        </w:tc>
      </w:tr>
      <w:tr w:rsidR="0077142C" w14:paraId="555F29B5" w14:textId="77777777" w:rsidTr="0077142C">
        <w:tc>
          <w:tcPr>
            <w:tcW w:w="2337" w:type="dxa"/>
          </w:tcPr>
          <w:p w14:paraId="13E12214" w14:textId="55011B9C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iValidIn</w:t>
            </w:r>
            <w:proofErr w:type="spellEnd"/>
          </w:p>
        </w:tc>
        <w:tc>
          <w:tcPr>
            <w:tcW w:w="2337" w:type="dxa"/>
          </w:tcPr>
          <w:p w14:paraId="3EE51210" w14:textId="3564F22A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338" w:type="dxa"/>
          </w:tcPr>
          <w:p w14:paraId="74F2BD83" w14:textId="78795E75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2338" w:type="dxa"/>
          </w:tcPr>
          <w:p w14:paraId="1F5D324B" w14:textId="54FAC80F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Indicates current input is valid</w:t>
            </w:r>
          </w:p>
        </w:tc>
      </w:tr>
      <w:tr w:rsidR="0077142C" w14:paraId="70A9D38F" w14:textId="77777777" w:rsidTr="0077142C">
        <w:tc>
          <w:tcPr>
            <w:tcW w:w="2337" w:type="dxa"/>
          </w:tcPr>
          <w:p w14:paraId="3ECFE304" w14:textId="4CFEDAF3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oDataOut</w:t>
            </w:r>
            <w:proofErr w:type="spellEnd"/>
          </w:p>
        </w:tc>
        <w:tc>
          <w:tcPr>
            <w:tcW w:w="2337" w:type="dxa"/>
          </w:tcPr>
          <w:p w14:paraId="4844D743" w14:textId="211DCF15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77142C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2338" w:type="dxa"/>
          </w:tcPr>
          <w:p w14:paraId="1402F1C5" w14:textId="3A60C2F1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16</w:t>
            </w:r>
          </w:p>
        </w:tc>
        <w:tc>
          <w:tcPr>
            <w:tcW w:w="2338" w:type="dxa"/>
          </w:tcPr>
          <w:p w14:paraId="5001D088" w14:textId="6054679F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Weighted sum output (Wide to prevent overflow)</w:t>
            </w:r>
          </w:p>
        </w:tc>
      </w:tr>
      <w:tr w:rsidR="0077142C" w14:paraId="6744B525" w14:textId="77777777" w:rsidTr="0077142C">
        <w:tc>
          <w:tcPr>
            <w:tcW w:w="2337" w:type="dxa"/>
          </w:tcPr>
          <w:p w14:paraId="3E261334" w14:textId="085E39B1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oValidOut</w:t>
            </w:r>
            <w:proofErr w:type="spellEnd"/>
          </w:p>
        </w:tc>
        <w:tc>
          <w:tcPr>
            <w:tcW w:w="2337" w:type="dxa"/>
          </w:tcPr>
          <w:p w14:paraId="55BB8E47" w14:textId="3465E404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2338" w:type="dxa"/>
          </w:tcPr>
          <w:p w14:paraId="174E1236" w14:textId="1ABFE7CA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2338" w:type="dxa"/>
          </w:tcPr>
          <w:p w14:paraId="291D61FB" w14:textId="22765B24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Indicates output is ready (Connects to FIFO WE)</w:t>
            </w:r>
          </w:p>
        </w:tc>
      </w:tr>
    </w:tbl>
    <w:p w14:paraId="2BC9211E" w14:textId="77777777" w:rsidR="00517D50" w:rsidRDefault="0077142C" w:rsidP="0077142C">
      <w:pPr>
        <w:bidi/>
        <w:spacing w:after="0" w:line="360" w:lineRule="auto"/>
        <w:ind w:left="1080"/>
        <w:rPr>
          <w:rFonts w:asciiTheme="majorBidi" w:hAnsiTheme="majorBidi" w:cs="Times New Roman"/>
          <w:b/>
          <w:bCs/>
          <w:rtl/>
        </w:rPr>
      </w:pPr>
      <w:r w:rsidRPr="0077142C">
        <w:rPr>
          <w:rFonts w:asciiTheme="majorBidi" w:hAnsiTheme="majorBidi" w:cs="Times New Roman"/>
          <w:b/>
          <w:bCs/>
          <w:rtl/>
        </w:rPr>
        <w:tab/>
      </w:r>
      <w:r w:rsidRPr="0077142C">
        <w:rPr>
          <w:rFonts w:asciiTheme="majorBidi" w:hAnsiTheme="majorBidi" w:cs="Times New Roman"/>
          <w:b/>
          <w:bCs/>
          <w:rtl/>
        </w:rPr>
        <w:tab/>
      </w:r>
    </w:p>
    <w:p w14:paraId="6F52FA25" w14:textId="31B808F0" w:rsidR="0077142C" w:rsidRPr="00517D50" w:rsidRDefault="0077142C" w:rsidP="00517D50">
      <w:pPr>
        <w:rPr>
          <w:rFonts w:asciiTheme="majorBidi" w:hAnsiTheme="majorBidi" w:cs="Times New Roman"/>
          <w:b/>
          <w:bCs/>
          <w:rtl/>
        </w:rPr>
      </w:pPr>
      <w:r w:rsidRPr="0077142C">
        <w:rPr>
          <w:rFonts w:asciiTheme="majorBidi" w:hAnsiTheme="majorBidi" w:cs="Times New Roman"/>
          <w:b/>
          <w:bCs/>
          <w:rtl/>
        </w:rPr>
        <w:tab/>
      </w:r>
      <w:r w:rsidRPr="0077142C">
        <w:rPr>
          <w:rFonts w:asciiTheme="majorBidi" w:hAnsiTheme="majorBidi" w:cs="Times New Roman"/>
          <w:b/>
          <w:bCs/>
          <w:rtl/>
        </w:rPr>
        <w:tab/>
      </w:r>
      <w:r w:rsidRPr="0077142C">
        <w:rPr>
          <w:rFonts w:asciiTheme="majorBidi" w:hAnsiTheme="majorBidi" w:cs="Times New Roman"/>
          <w:b/>
          <w:bCs/>
          <w:rtl/>
        </w:rPr>
        <w:tab/>
      </w:r>
    </w:p>
    <w:p w14:paraId="5DC04695" w14:textId="77777777" w:rsidR="0077142C" w:rsidRDefault="0077142C" w:rsidP="00BC32AE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lastRenderedPageBreak/>
        <w:t>RTL</w:t>
      </w:r>
      <w:r>
        <w:rPr>
          <w:rFonts w:asciiTheme="majorBidi" w:hAnsiTheme="majorBidi" w:cstheme="majorBidi" w:hint="cs"/>
          <w:b/>
          <w:bCs/>
          <w:rtl/>
        </w:rPr>
        <w:t>:</w:t>
      </w:r>
      <w:r>
        <w:rPr>
          <w:rFonts w:asciiTheme="majorBidi" w:hAnsiTheme="majorBidi" w:cstheme="majorBidi"/>
          <w:b/>
          <w:bCs/>
          <w:rtl/>
        </w:rPr>
        <w:br/>
      </w:r>
      <w:r w:rsidRPr="0077142C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0A5EF393" wp14:editId="1BAC04CF">
            <wp:extent cx="5060783" cy="1023620"/>
            <wp:effectExtent l="0" t="0" r="6985" b="5080"/>
            <wp:docPr id="59844644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446442" name=""/>
                    <pic:cNvPicPr/>
                  </pic:nvPicPr>
                  <pic:blipFill rotWithShape="1">
                    <a:blip r:embed="rId33"/>
                    <a:srcRect t="18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445" cy="1026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0F966" w14:textId="77777777" w:rsidR="00517D50" w:rsidRDefault="0077142C" w:rsidP="0077142C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סימולציה ובדיקת תקינות</w:t>
      </w:r>
      <w:r>
        <w:rPr>
          <w:rFonts w:asciiTheme="majorBidi" w:hAnsiTheme="majorBidi" w:cstheme="majorBidi"/>
          <w:b/>
          <w:bCs/>
          <w:rtl/>
        </w:rPr>
        <w:br/>
      </w:r>
      <w:r w:rsidR="00517D50" w:rsidRPr="00517D5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1961EF1" wp14:editId="766E912E">
            <wp:extent cx="5237683" cy="917154"/>
            <wp:effectExtent l="0" t="0" r="1270" b="0"/>
            <wp:docPr id="168266785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678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3694" cy="91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89A9C" w14:textId="77777777" w:rsidR="00517D50" w:rsidRDefault="00517D50" w:rsidP="00517D50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דוחות</w:t>
      </w:r>
    </w:p>
    <w:p w14:paraId="6A3A9086" w14:textId="77777777" w:rsidR="00517D50" w:rsidRDefault="00517D50" w:rsidP="00517D50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משאבים:</w:t>
      </w:r>
      <w:r>
        <w:rPr>
          <w:rFonts w:asciiTheme="majorBidi" w:hAnsiTheme="majorBidi" w:cstheme="majorBidi"/>
          <w:b/>
          <w:bCs/>
          <w:rtl/>
        </w:rPr>
        <w:br/>
      </w:r>
      <w:r w:rsidRPr="00517D5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A6B042F" wp14:editId="2BDD5E8B">
            <wp:extent cx="3330266" cy="1830633"/>
            <wp:effectExtent l="0" t="0" r="3810" b="0"/>
            <wp:docPr id="205297972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797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42529" cy="183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90C9A" w14:textId="3A3AD2CE" w:rsidR="00517D50" w:rsidRDefault="00517D50" w:rsidP="00517D50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הספק:</w:t>
      </w:r>
      <w:r>
        <w:rPr>
          <w:rFonts w:asciiTheme="majorBidi" w:hAnsiTheme="majorBidi" w:cstheme="majorBidi"/>
          <w:b/>
          <w:bCs/>
          <w:rtl/>
        </w:rPr>
        <w:br/>
      </w:r>
      <w:r w:rsidRPr="00517D5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36D0B2C" wp14:editId="193C76F4">
            <wp:extent cx="3374231" cy="1542506"/>
            <wp:effectExtent l="0" t="0" r="0" b="635"/>
            <wp:docPr id="38328024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28024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95380" cy="155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49923" w14:textId="77777777" w:rsidR="00E34C54" w:rsidRDefault="00517D50" w:rsidP="00517D50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זמנים:</w:t>
      </w:r>
      <w:r>
        <w:rPr>
          <w:rFonts w:asciiTheme="majorBidi" w:hAnsiTheme="majorBidi" w:cstheme="majorBidi"/>
          <w:b/>
          <w:bCs/>
          <w:rtl/>
        </w:rPr>
        <w:br/>
      </w:r>
      <w:r w:rsidRPr="00517D5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4FD446A" wp14:editId="5CB2C7C0">
            <wp:extent cx="3382079" cy="706148"/>
            <wp:effectExtent l="0" t="0" r="8890" b="0"/>
            <wp:docPr id="126272472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72472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27097" cy="71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4706" w14:textId="1A33FD35" w:rsidR="00E34C54" w:rsidRDefault="00E34C54" w:rsidP="00E34C54">
      <w:pPr>
        <w:pStyle w:val="a9"/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</w:p>
    <w:p w14:paraId="705CA7C7" w14:textId="40197BF5" w:rsidR="00E34C54" w:rsidRDefault="00E34C54" w:rsidP="00E34C54">
      <w:pPr>
        <w:pStyle w:val="a9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מודול </w:t>
      </w:r>
      <w:r>
        <w:rPr>
          <w:rFonts w:asciiTheme="majorBidi" w:hAnsiTheme="majorBidi" w:cstheme="majorBidi"/>
          <w:b/>
          <w:bCs/>
        </w:rPr>
        <w:t>Async FIFO</w:t>
      </w:r>
    </w:p>
    <w:p w14:paraId="30A631B4" w14:textId="77777777" w:rsidR="00E34C54" w:rsidRDefault="00E34C54" w:rsidP="00E34C54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תיאור והסבר (הדרך)</w:t>
      </w:r>
      <w:r>
        <w:rPr>
          <w:rFonts w:asciiTheme="majorBidi" w:hAnsiTheme="majorBidi" w:cstheme="majorBidi"/>
          <w:b/>
          <w:bCs/>
          <w:rtl/>
        </w:rPr>
        <w:br/>
      </w:r>
      <w:r w:rsidRPr="00E34C54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BDBC946" wp14:editId="2F590334">
            <wp:extent cx="3545679" cy="1987070"/>
            <wp:effectExtent l="0" t="0" r="0" b="0"/>
            <wp:docPr id="118638446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38446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53251" cy="1991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9A22D" w14:textId="09BE8B72" w:rsidR="00541C36" w:rsidRDefault="00E34C54" w:rsidP="00E34C54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t>טבלת כניסות ויציאות</w:t>
      </w: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9"/>
        <w:gridCol w:w="1561"/>
        <w:gridCol w:w="2129"/>
        <w:gridCol w:w="4135"/>
      </w:tblGrid>
      <w:tr w:rsidR="00541C36" w:rsidRPr="00541C36" w14:paraId="318F45D0" w14:textId="77777777" w:rsidTr="00E9138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CF763C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541C36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53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F7A620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20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CFAA8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8E17E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541C36" w:rsidRPr="00541C36" w14:paraId="34A2B7DD" w14:textId="77777777" w:rsidTr="00E913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60863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AddrWidth</w:t>
            </w:r>
            <w:proofErr w:type="spellEnd"/>
          </w:p>
        </w:tc>
        <w:tc>
          <w:tcPr>
            <w:tcW w:w="153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B746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parameter</w:t>
            </w:r>
          </w:p>
        </w:tc>
        <w:tc>
          <w:tcPr>
            <w:tcW w:w="20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FD530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Integer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28DB1" w14:textId="06BA6960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קובע את עומק ה-</w:t>
            </w:r>
            <w:r w:rsidRPr="00541C36">
              <w:rPr>
                <w:rFonts w:asciiTheme="majorBidi" w:hAnsiTheme="majorBidi" w:cstheme="majorBidi"/>
              </w:rPr>
              <w:t>FIFO</w:t>
            </w:r>
            <w:r w:rsidRPr="00541C36">
              <w:rPr>
                <w:rFonts w:asciiTheme="majorBidi" w:hAnsiTheme="majorBidi" w:cstheme="majorBidi"/>
                <w:rtl/>
              </w:rPr>
              <w:t xml:space="preserve"> (העומק מחושב כ-2 בחזקת ערך זה)</w:t>
            </w:r>
          </w:p>
        </w:tc>
      </w:tr>
      <w:tr w:rsidR="00541C36" w:rsidRPr="00541C36" w14:paraId="2E9952FA" w14:textId="77777777" w:rsidTr="00E913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7456BA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DataWidth</w:t>
            </w:r>
            <w:proofErr w:type="spellEnd"/>
          </w:p>
        </w:tc>
        <w:tc>
          <w:tcPr>
            <w:tcW w:w="153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FF550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parameter</w:t>
            </w:r>
          </w:p>
        </w:tc>
        <w:tc>
          <w:tcPr>
            <w:tcW w:w="20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2CC71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Integer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9BE61" w14:textId="7D782F45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קובע את רוחב אפיק הנתונים (מספר הביטים בכל דגימה)</w:t>
            </w:r>
          </w:p>
        </w:tc>
      </w:tr>
      <w:tr w:rsidR="00541C36" w:rsidRPr="00541C36" w14:paraId="3C4DD31F" w14:textId="77777777" w:rsidTr="00E91380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0FC17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iWClk</w:t>
            </w:r>
            <w:proofErr w:type="spellEnd"/>
          </w:p>
        </w:tc>
        <w:tc>
          <w:tcPr>
            <w:tcW w:w="153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A3CBD4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F7D2C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01F62C" w14:textId="1139FD6A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שעון המערכת לכתיבה</w:t>
            </w:r>
          </w:p>
        </w:tc>
      </w:tr>
      <w:tr w:rsidR="00541C36" w:rsidRPr="00541C36" w14:paraId="1C01CF3B" w14:textId="77777777" w:rsidTr="00E913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91DA3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iWRstN</w:t>
            </w:r>
            <w:proofErr w:type="spellEnd"/>
          </w:p>
        </w:tc>
        <w:tc>
          <w:tcPr>
            <w:tcW w:w="153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E2B3BB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5EBA5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DE331" w14:textId="7998FEE9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אות איפוס אסינכרוני למעגלי הכתיבה</w:t>
            </w:r>
          </w:p>
        </w:tc>
      </w:tr>
      <w:tr w:rsidR="00541C36" w:rsidRPr="00541C36" w14:paraId="792FCC62" w14:textId="77777777" w:rsidTr="00E91380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77CACD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iRClk</w:t>
            </w:r>
            <w:proofErr w:type="spellEnd"/>
          </w:p>
        </w:tc>
        <w:tc>
          <w:tcPr>
            <w:tcW w:w="153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ABCF12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3D302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2DC07" w14:textId="4AC44993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שעון המערכת לקריאה</w:t>
            </w:r>
          </w:p>
        </w:tc>
      </w:tr>
      <w:tr w:rsidR="00541C36" w:rsidRPr="00541C36" w14:paraId="7461699E" w14:textId="77777777" w:rsidTr="00E91380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C0D59F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iRRstN</w:t>
            </w:r>
            <w:proofErr w:type="spellEnd"/>
          </w:p>
        </w:tc>
        <w:tc>
          <w:tcPr>
            <w:tcW w:w="153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FFEB8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B970A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E04F8" w14:textId="38692C5E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אות איפוס אסינכרוני למעגלי הקריאה</w:t>
            </w:r>
          </w:p>
        </w:tc>
      </w:tr>
      <w:tr w:rsidR="00541C36" w:rsidRPr="00541C36" w14:paraId="621DE656" w14:textId="77777777" w:rsidTr="00E913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DD632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iData</w:t>
            </w:r>
            <w:proofErr w:type="spellEnd"/>
          </w:p>
        </w:tc>
        <w:tc>
          <w:tcPr>
            <w:tcW w:w="153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AF297D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75469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[</w:t>
            </w:r>
            <w:r w:rsidRPr="00541C36">
              <w:rPr>
                <w:rFonts w:asciiTheme="majorBidi" w:hAnsiTheme="majorBidi" w:cstheme="majorBidi"/>
              </w:rPr>
              <w:t>DataWidth-1:0</w:t>
            </w:r>
            <w:r w:rsidRPr="00541C36">
              <w:rPr>
                <w:rFonts w:asciiTheme="majorBidi" w:hAnsiTheme="majorBidi" w:cstheme="majorBidi"/>
                <w:rtl/>
              </w:rPr>
              <w:t>]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E1C3B" w14:textId="5514AFD0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אפיק הנתונים הנכנסים לכתיבה אל הזיכרון.</w:t>
            </w:r>
          </w:p>
        </w:tc>
      </w:tr>
      <w:tr w:rsidR="00541C36" w:rsidRPr="00541C36" w14:paraId="056AE4E1" w14:textId="77777777" w:rsidTr="00E913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A6874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iWInc</w:t>
            </w:r>
            <w:proofErr w:type="spellEnd"/>
          </w:p>
        </w:tc>
        <w:tc>
          <w:tcPr>
            <w:tcW w:w="153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6039C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652680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82EA7F" w14:textId="27930A38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אות בקשת כתיבה / קידום מצביע</w:t>
            </w:r>
          </w:p>
        </w:tc>
      </w:tr>
      <w:tr w:rsidR="00541C36" w:rsidRPr="00541C36" w14:paraId="21BA2838" w14:textId="77777777" w:rsidTr="00E913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B3DF0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iRInc</w:t>
            </w:r>
            <w:proofErr w:type="spellEnd"/>
          </w:p>
        </w:tc>
        <w:tc>
          <w:tcPr>
            <w:tcW w:w="153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414DA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0C1FE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EFC19" w14:textId="2DBAB4EE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אות בקשת קריאה / קידום מצביע</w:t>
            </w:r>
          </w:p>
        </w:tc>
      </w:tr>
      <w:tr w:rsidR="00541C36" w:rsidRPr="00541C36" w14:paraId="2E0F5D44" w14:textId="77777777" w:rsidTr="00E91380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5BDB6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lastRenderedPageBreak/>
              <w:t>oData</w:t>
            </w:r>
            <w:proofErr w:type="spellEnd"/>
          </w:p>
        </w:tc>
        <w:tc>
          <w:tcPr>
            <w:tcW w:w="153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BF95C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20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A1D34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[</w:t>
            </w:r>
            <w:r w:rsidRPr="00541C36">
              <w:rPr>
                <w:rFonts w:asciiTheme="majorBidi" w:hAnsiTheme="majorBidi" w:cstheme="majorBidi"/>
              </w:rPr>
              <w:t>DataWidth-1:0</w:t>
            </w:r>
            <w:r w:rsidRPr="00541C36">
              <w:rPr>
                <w:rFonts w:asciiTheme="majorBidi" w:hAnsiTheme="majorBidi" w:cstheme="majorBidi"/>
                <w:rtl/>
              </w:rPr>
              <w:t>]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4F4B79" w14:textId="3A3BBE9A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541C36">
              <w:rPr>
                <w:rFonts w:asciiTheme="majorBidi" w:hAnsiTheme="majorBidi" w:cstheme="majorBidi"/>
                <w:rtl/>
              </w:rPr>
              <w:t>אפיק הנתונים היוצאים מה-</w:t>
            </w:r>
            <w:r w:rsidRPr="00541C36">
              <w:rPr>
                <w:rFonts w:asciiTheme="majorBidi" w:hAnsiTheme="majorBidi" w:cstheme="majorBidi"/>
              </w:rPr>
              <w:t>FIFO</w:t>
            </w:r>
          </w:p>
        </w:tc>
      </w:tr>
      <w:tr w:rsidR="00541C36" w:rsidRPr="00541C36" w14:paraId="0B0B6CD5" w14:textId="77777777" w:rsidTr="00E913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9BA4B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oFull</w:t>
            </w:r>
            <w:proofErr w:type="spellEnd"/>
          </w:p>
        </w:tc>
        <w:tc>
          <w:tcPr>
            <w:tcW w:w="153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EC98C0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20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CDEDC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EE60FC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דגל "מלא" המעיד כי לא ניתן לכתוב נתונים נוספים כדי למנוע דריסה.</w:t>
            </w:r>
          </w:p>
        </w:tc>
      </w:tr>
      <w:tr w:rsidR="00541C36" w:rsidRPr="00541C36" w14:paraId="6315FB55" w14:textId="77777777" w:rsidTr="00E91380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5ACD38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oEmpty</w:t>
            </w:r>
            <w:proofErr w:type="spellEnd"/>
          </w:p>
        </w:tc>
        <w:tc>
          <w:tcPr>
            <w:tcW w:w="153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FACC5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209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3C9B9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2E94FA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דגל "ריק" המעיד כי אין נתונים תקפים חדשים לקריאה.</w:t>
            </w:r>
          </w:p>
        </w:tc>
      </w:tr>
    </w:tbl>
    <w:p w14:paraId="523D9630" w14:textId="77777777" w:rsidR="00541C36" w:rsidRDefault="00541C36" w:rsidP="00E34C54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RTL</w:t>
      </w:r>
      <w:r>
        <w:rPr>
          <w:rFonts w:asciiTheme="majorBidi" w:hAnsiTheme="majorBidi" w:cstheme="majorBidi" w:hint="cs"/>
          <w:b/>
          <w:bCs/>
          <w:rtl/>
        </w:rPr>
        <w:t>:</w:t>
      </w:r>
      <w:r>
        <w:rPr>
          <w:rFonts w:asciiTheme="majorBidi" w:hAnsiTheme="majorBidi" w:cstheme="majorBidi"/>
          <w:b/>
          <w:bCs/>
          <w:rtl/>
        </w:rPr>
        <w:br/>
      </w:r>
      <w:r w:rsidRPr="00541C36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FA27B77" wp14:editId="7A4C3DB8">
            <wp:extent cx="5159508" cy="2578100"/>
            <wp:effectExtent l="0" t="0" r="3175" b="0"/>
            <wp:docPr id="14371595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15959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76734" cy="2586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74DF" w14:textId="77777777" w:rsidR="00A74258" w:rsidRDefault="00541C36" w:rsidP="00541C36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סימולציה ובדיקת תקינות:</w:t>
      </w:r>
      <w:r>
        <w:rPr>
          <w:rFonts w:asciiTheme="majorBidi" w:hAnsiTheme="majorBidi" w:cstheme="majorBidi"/>
          <w:b/>
          <w:bCs/>
          <w:rtl/>
        </w:rPr>
        <w:br/>
      </w:r>
      <w:r w:rsidR="00A74258" w:rsidRPr="00A74258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F813554" wp14:editId="2F5BAEA7">
            <wp:extent cx="5118100" cy="560476"/>
            <wp:effectExtent l="0" t="0" r="0" b="0"/>
            <wp:docPr id="185600762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0762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45533" cy="56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754A8" w14:textId="77777777" w:rsidR="00A74258" w:rsidRDefault="00A74258">
      <w:pPr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/>
          <w:b/>
          <w:bCs/>
          <w:rtl/>
        </w:rPr>
        <w:br w:type="page"/>
      </w:r>
    </w:p>
    <w:p w14:paraId="513FE61C" w14:textId="23B2DAF9" w:rsidR="00A74258" w:rsidRDefault="00A74258" w:rsidP="00A74258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דוחות</w:t>
      </w:r>
    </w:p>
    <w:p w14:paraId="6EE5EFB2" w14:textId="77777777" w:rsidR="00A74258" w:rsidRDefault="00A74258" w:rsidP="00A74258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משאבים:</w:t>
      </w:r>
      <w:r>
        <w:rPr>
          <w:rFonts w:asciiTheme="majorBidi" w:hAnsiTheme="majorBidi" w:cstheme="majorBidi"/>
          <w:b/>
          <w:bCs/>
          <w:rtl/>
        </w:rPr>
        <w:br/>
      </w:r>
      <w:r w:rsidRPr="00A74258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0FD4B1D6" wp14:editId="6DB71523">
            <wp:extent cx="4667901" cy="2572109"/>
            <wp:effectExtent l="0" t="0" r="0" b="0"/>
            <wp:docPr id="157434433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4433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32FAA" w14:textId="2CDB8BBE" w:rsidR="00A74258" w:rsidRDefault="00A74258" w:rsidP="00A74258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הספק:</w:t>
      </w:r>
      <w:r>
        <w:rPr>
          <w:rFonts w:asciiTheme="majorBidi" w:hAnsiTheme="majorBidi" w:cstheme="majorBidi"/>
          <w:b/>
          <w:bCs/>
          <w:rtl/>
        </w:rPr>
        <w:br/>
      </w:r>
      <w:r w:rsidRPr="00A74258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D8CC0A0" wp14:editId="1BC6BAB4">
            <wp:extent cx="4877481" cy="2286319"/>
            <wp:effectExtent l="0" t="0" r="0" b="0"/>
            <wp:docPr id="44462997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6299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70A4C" w14:textId="5D902638" w:rsidR="00A74258" w:rsidRDefault="00A74258" w:rsidP="00A74258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זמנים:</w:t>
      </w:r>
      <w:r>
        <w:rPr>
          <w:rFonts w:asciiTheme="majorBidi" w:hAnsiTheme="majorBidi" w:cstheme="majorBidi"/>
          <w:b/>
          <w:bCs/>
          <w:rtl/>
        </w:rPr>
        <w:br/>
      </w:r>
      <w:r w:rsidRPr="00A74258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56F27D04" wp14:editId="2FB2E4D6">
            <wp:extent cx="3439005" cy="914528"/>
            <wp:effectExtent l="0" t="0" r="0" b="0"/>
            <wp:docPr id="1963398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989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F375" w14:textId="28BA35B9" w:rsidR="00BC32AE" w:rsidRPr="00E869EE" w:rsidRDefault="00BC32AE" w:rsidP="00E869EE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E869EE">
        <w:rPr>
          <w:rFonts w:asciiTheme="majorBidi" w:hAnsiTheme="majorBidi" w:cstheme="majorBidi"/>
          <w:b/>
          <w:bCs/>
          <w:rtl/>
        </w:rPr>
        <w:br/>
      </w:r>
    </w:p>
    <w:p w14:paraId="1F2F8775" w14:textId="77777777" w:rsidR="00EB225E" w:rsidRDefault="00EB225E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br w:type="page"/>
      </w:r>
    </w:p>
    <w:p w14:paraId="103FBCA9" w14:textId="3AAD4E36" w:rsidR="004C71DD" w:rsidRPr="004C71DD" w:rsidRDefault="004C71DD" w:rsidP="004C71DD">
      <w:pPr>
        <w:pStyle w:val="a9"/>
        <w:numPr>
          <w:ilvl w:val="1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מודול </w:t>
      </w:r>
      <w:r w:rsidRPr="004C71DD">
        <w:rPr>
          <w:rFonts w:asciiTheme="majorBidi" w:hAnsiTheme="majorBidi" w:cstheme="majorBidi"/>
          <w:b/>
          <w:bCs/>
        </w:rPr>
        <w:t>Streaming System</w:t>
      </w:r>
      <w:r>
        <w:rPr>
          <w:rFonts w:asciiTheme="majorBidi" w:hAnsiTheme="majorBidi" w:cstheme="majorBidi" w:hint="cs"/>
          <w:b/>
          <w:bCs/>
          <w:rtl/>
        </w:rPr>
        <w:t>:</w:t>
      </w:r>
    </w:p>
    <w:p w14:paraId="78354B86" w14:textId="77777777" w:rsidR="004C71DD" w:rsidRPr="00645476" w:rsidRDefault="004C71DD" w:rsidP="004C71DD">
      <w:pPr>
        <w:pStyle w:val="a9"/>
        <w:numPr>
          <w:ilvl w:val="2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645476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2F9F535C" w14:textId="5C583E21" w:rsidR="004C71DD" w:rsidRPr="00E86A21" w:rsidRDefault="004C71DD" w:rsidP="009A7A81">
      <w:pPr>
        <w:bidi/>
        <w:spacing w:after="0" w:line="360" w:lineRule="auto"/>
        <w:ind w:left="1080"/>
        <w:rPr>
          <w:rFonts w:asciiTheme="majorBidi" w:hAnsiTheme="majorBidi" w:cstheme="majorBidi"/>
          <w:b/>
          <w:bCs/>
        </w:rPr>
      </w:pPr>
      <w:r w:rsidRPr="004C71DD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40544E3B" wp14:editId="15094015">
            <wp:extent cx="2547590" cy="1945515"/>
            <wp:effectExtent l="0" t="0" r="5715" b="0"/>
            <wp:docPr id="1371878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87834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59031" cy="1954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DB7AF" w14:textId="77777777" w:rsidR="004C71DD" w:rsidRPr="00787A72" w:rsidRDefault="004C71DD" w:rsidP="004C71DD">
      <w:pPr>
        <w:pStyle w:val="a9"/>
        <w:numPr>
          <w:ilvl w:val="2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af3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456"/>
        <w:gridCol w:w="1499"/>
        <w:gridCol w:w="1032"/>
        <w:gridCol w:w="4084"/>
      </w:tblGrid>
      <w:tr w:rsidR="004C71DD" w:rsidRPr="00787A72" w14:paraId="1562983D" w14:textId="77777777" w:rsidTr="009A7A81">
        <w:tc>
          <w:tcPr>
            <w:tcW w:w="2271" w:type="dxa"/>
          </w:tcPr>
          <w:p w14:paraId="568C5E15" w14:textId="77777777" w:rsidR="004C71DD" w:rsidRPr="00787A72" w:rsidRDefault="004C71DD" w:rsidP="009C20D2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512" w:type="dxa"/>
          </w:tcPr>
          <w:p w14:paraId="62023D98" w14:textId="77777777" w:rsidR="004C71DD" w:rsidRPr="00787A72" w:rsidRDefault="004C71DD" w:rsidP="009C20D2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1039" w:type="dxa"/>
          </w:tcPr>
          <w:p w14:paraId="0B01D4A0" w14:textId="77777777" w:rsidR="004C71DD" w:rsidRPr="00787A72" w:rsidRDefault="004C71DD" w:rsidP="009C20D2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4249" w:type="dxa"/>
          </w:tcPr>
          <w:p w14:paraId="6046C0E2" w14:textId="77777777" w:rsidR="004C71DD" w:rsidRPr="00787A72" w:rsidRDefault="004C71DD" w:rsidP="009C20D2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4C71DD" w:rsidRPr="00787A72" w14:paraId="18051818" w14:textId="77777777" w:rsidTr="009A7A81">
        <w:tc>
          <w:tcPr>
            <w:tcW w:w="2271" w:type="dxa"/>
          </w:tcPr>
          <w:p w14:paraId="0277127D" w14:textId="56ECBF1B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4C71DD">
              <w:rPr>
                <w:rFonts w:asciiTheme="majorBidi" w:hAnsiTheme="majorBidi" w:cstheme="majorBidi"/>
              </w:rPr>
              <w:t>FIFO_ADDR_WIDTH</w:t>
            </w:r>
          </w:p>
        </w:tc>
        <w:tc>
          <w:tcPr>
            <w:tcW w:w="1512" w:type="dxa"/>
          </w:tcPr>
          <w:p w14:paraId="2D0CECF9" w14:textId="19EF21AE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F73158">
              <w:t>parameter</w:t>
            </w:r>
          </w:p>
        </w:tc>
        <w:tc>
          <w:tcPr>
            <w:tcW w:w="1039" w:type="dxa"/>
          </w:tcPr>
          <w:p w14:paraId="63EBE2B3" w14:textId="443910B3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4C71DD">
              <w:rPr>
                <w:rFonts w:asciiTheme="majorBidi" w:hAnsiTheme="majorBidi" w:cstheme="majorBidi"/>
              </w:rPr>
              <w:t>integer</w:t>
            </w:r>
          </w:p>
        </w:tc>
        <w:tc>
          <w:tcPr>
            <w:tcW w:w="4249" w:type="dxa"/>
          </w:tcPr>
          <w:p w14:paraId="6B64E07D" w14:textId="5EDAD66F" w:rsidR="004C71DD" w:rsidRPr="009A7A81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9A7A81">
              <w:rPr>
                <w:rFonts w:asciiTheme="majorBidi" w:hAnsiTheme="majorBidi" w:cstheme="majorBidi"/>
              </w:rPr>
              <w:t>Address width for the asynchronous FIFO</w:t>
            </w:r>
          </w:p>
        </w:tc>
      </w:tr>
      <w:tr w:rsidR="004C71DD" w:rsidRPr="00787A72" w14:paraId="314D88C0" w14:textId="77777777" w:rsidTr="009A7A81">
        <w:tc>
          <w:tcPr>
            <w:tcW w:w="2271" w:type="dxa"/>
          </w:tcPr>
          <w:p w14:paraId="167A0DCA" w14:textId="163DD9CB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4C71DD">
              <w:rPr>
                <w:rFonts w:asciiTheme="majorBidi" w:hAnsiTheme="majorBidi" w:cstheme="majorBidi"/>
              </w:rPr>
              <w:t>BAUD_HALF_DIV</w:t>
            </w:r>
          </w:p>
        </w:tc>
        <w:tc>
          <w:tcPr>
            <w:tcW w:w="1512" w:type="dxa"/>
          </w:tcPr>
          <w:p w14:paraId="636FB348" w14:textId="05EBCC15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F73158">
              <w:t>parameter</w:t>
            </w:r>
          </w:p>
        </w:tc>
        <w:tc>
          <w:tcPr>
            <w:tcW w:w="1039" w:type="dxa"/>
          </w:tcPr>
          <w:p w14:paraId="4F3DB423" w14:textId="6AF2D297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4C71DD">
              <w:rPr>
                <w:rFonts w:asciiTheme="majorBidi" w:hAnsiTheme="majorBidi" w:cstheme="majorBidi"/>
              </w:rPr>
              <w:t>integer</w:t>
            </w:r>
          </w:p>
        </w:tc>
        <w:tc>
          <w:tcPr>
            <w:tcW w:w="4249" w:type="dxa"/>
          </w:tcPr>
          <w:p w14:paraId="0D347A89" w14:textId="6E62110D" w:rsidR="004C71DD" w:rsidRPr="00787A72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  <w:r w:rsidRPr="009A7A81">
              <w:rPr>
                <w:rFonts w:asciiTheme="majorBidi" w:hAnsiTheme="majorBidi" w:cstheme="majorBidi"/>
                <w:lang w:bidi="ar-EG"/>
              </w:rPr>
              <w:t>Baud rate half divider value for the UART transmitter</w:t>
            </w:r>
          </w:p>
        </w:tc>
      </w:tr>
      <w:tr w:rsidR="004C71DD" w:rsidRPr="00787A72" w14:paraId="7DBC4E04" w14:textId="77777777" w:rsidTr="009A7A81">
        <w:tc>
          <w:tcPr>
            <w:tcW w:w="2271" w:type="dxa"/>
          </w:tcPr>
          <w:p w14:paraId="06840352" w14:textId="7E0514DE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4C71DD">
              <w:rPr>
                <w:rFonts w:asciiTheme="majorBidi" w:hAnsiTheme="majorBidi" w:cstheme="majorBidi"/>
              </w:rPr>
              <w:t>IDLE_TIMEOUT</w:t>
            </w:r>
          </w:p>
        </w:tc>
        <w:tc>
          <w:tcPr>
            <w:tcW w:w="1512" w:type="dxa"/>
          </w:tcPr>
          <w:p w14:paraId="118024E7" w14:textId="4200FA20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F73158">
              <w:t>parameter</w:t>
            </w:r>
          </w:p>
        </w:tc>
        <w:tc>
          <w:tcPr>
            <w:tcW w:w="1039" w:type="dxa"/>
          </w:tcPr>
          <w:p w14:paraId="7C1469A9" w14:textId="58A4FFEA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F15BFA">
              <w:t>integer</w:t>
            </w:r>
          </w:p>
        </w:tc>
        <w:tc>
          <w:tcPr>
            <w:tcW w:w="4249" w:type="dxa"/>
          </w:tcPr>
          <w:p w14:paraId="36267DFE" w14:textId="2929FC79" w:rsidR="004C71DD" w:rsidRPr="009A7A81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9A7A81">
              <w:rPr>
                <w:rFonts w:asciiTheme="majorBidi" w:hAnsiTheme="majorBidi" w:cstheme="majorBidi"/>
              </w:rPr>
              <w:t>Number of idle cycles before the fast clock is gated</w:t>
            </w:r>
          </w:p>
        </w:tc>
      </w:tr>
      <w:tr w:rsidR="004C71DD" w:rsidRPr="00787A72" w14:paraId="37E30D9F" w14:textId="77777777" w:rsidTr="009A7A81">
        <w:tc>
          <w:tcPr>
            <w:tcW w:w="2271" w:type="dxa"/>
          </w:tcPr>
          <w:p w14:paraId="3C09DA00" w14:textId="5F755B3E" w:rsidR="004C71DD" w:rsidRPr="00EC4FFF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4C71DD">
              <w:rPr>
                <w:rFonts w:asciiTheme="majorBidi" w:hAnsiTheme="majorBidi" w:cstheme="majorBidi"/>
              </w:rPr>
              <w:t>SIM_MODE</w:t>
            </w:r>
          </w:p>
        </w:tc>
        <w:tc>
          <w:tcPr>
            <w:tcW w:w="1512" w:type="dxa"/>
          </w:tcPr>
          <w:p w14:paraId="60FD173A" w14:textId="3A8875D1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F73158">
              <w:t>parameter</w:t>
            </w:r>
          </w:p>
        </w:tc>
        <w:tc>
          <w:tcPr>
            <w:tcW w:w="1039" w:type="dxa"/>
          </w:tcPr>
          <w:p w14:paraId="6870F51E" w14:textId="4CFA8F0C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F15BFA">
              <w:t>integer</w:t>
            </w:r>
          </w:p>
        </w:tc>
        <w:tc>
          <w:tcPr>
            <w:tcW w:w="4249" w:type="dxa"/>
          </w:tcPr>
          <w:p w14:paraId="50787310" w14:textId="406D7093" w:rsidR="004C71DD" w:rsidRPr="009A7A81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9A7A81">
              <w:rPr>
                <w:rFonts w:asciiTheme="majorBidi" w:hAnsiTheme="majorBidi" w:cstheme="majorBidi"/>
              </w:rPr>
              <w:t xml:space="preserve">Selects between Quartus synthesis (0) and </w:t>
            </w:r>
            <w:proofErr w:type="spellStart"/>
            <w:r w:rsidRPr="009A7A81">
              <w:rPr>
                <w:rFonts w:asciiTheme="majorBidi" w:hAnsiTheme="majorBidi" w:cstheme="majorBidi"/>
              </w:rPr>
              <w:t>ModelSim</w:t>
            </w:r>
            <w:proofErr w:type="spellEnd"/>
            <w:r w:rsidRPr="009A7A81">
              <w:rPr>
                <w:rFonts w:asciiTheme="majorBidi" w:hAnsiTheme="majorBidi" w:cstheme="majorBidi"/>
              </w:rPr>
              <w:t xml:space="preserve"> behavioral simulation (1)</w:t>
            </w:r>
          </w:p>
        </w:tc>
      </w:tr>
      <w:tr w:rsidR="004C71DD" w:rsidRPr="00787A72" w14:paraId="0D140FEA" w14:textId="77777777" w:rsidTr="009A7A81">
        <w:tc>
          <w:tcPr>
            <w:tcW w:w="2271" w:type="dxa"/>
          </w:tcPr>
          <w:p w14:paraId="1C8E5A51" w14:textId="6C556D46" w:rsidR="004C71DD" w:rsidRPr="00EC4FFF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4C71DD">
              <w:rPr>
                <w:rFonts w:asciiTheme="majorBidi" w:hAnsiTheme="majorBidi" w:cstheme="majorBidi"/>
              </w:rPr>
              <w:t>iFastClk</w:t>
            </w:r>
            <w:proofErr w:type="spellEnd"/>
          </w:p>
        </w:tc>
        <w:tc>
          <w:tcPr>
            <w:tcW w:w="1512" w:type="dxa"/>
          </w:tcPr>
          <w:p w14:paraId="1C2B88D4" w14:textId="35D4CCE7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850BDE">
              <w:t>input</w:t>
            </w:r>
          </w:p>
        </w:tc>
        <w:tc>
          <w:tcPr>
            <w:tcW w:w="1039" w:type="dxa"/>
          </w:tcPr>
          <w:p w14:paraId="4D2CF7B8" w14:textId="04B552D6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4249" w:type="dxa"/>
          </w:tcPr>
          <w:p w14:paraId="51282B5B" w14:textId="20293CF6" w:rsidR="004C71DD" w:rsidRPr="009A7A81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9A7A81">
              <w:rPr>
                <w:rFonts w:asciiTheme="majorBidi" w:hAnsiTheme="majorBidi" w:cstheme="majorBidi"/>
              </w:rPr>
              <w:t>Fast processing clock (e.g., 100 MHz)</w:t>
            </w:r>
          </w:p>
        </w:tc>
      </w:tr>
      <w:tr w:rsidR="004C71DD" w:rsidRPr="00787A72" w14:paraId="59E0DFE7" w14:textId="77777777" w:rsidTr="009A7A81">
        <w:tc>
          <w:tcPr>
            <w:tcW w:w="2271" w:type="dxa"/>
          </w:tcPr>
          <w:p w14:paraId="55B32CEB" w14:textId="0EE87636" w:rsidR="004C71DD" w:rsidRPr="00EC4FFF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4C71DD">
              <w:rPr>
                <w:rFonts w:asciiTheme="majorBidi" w:hAnsiTheme="majorBidi" w:cstheme="majorBidi"/>
              </w:rPr>
              <w:t>iSlowClk</w:t>
            </w:r>
            <w:proofErr w:type="spellEnd"/>
          </w:p>
        </w:tc>
        <w:tc>
          <w:tcPr>
            <w:tcW w:w="1512" w:type="dxa"/>
          </w:tcPr>
          <w:p w14:paraId="55CF13F4" w14:textId="3FC59089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850BDE">
              <w:t>input</w:t>
            </w:r>
          </w:p>
        </w:tc>
        <w:tc>
          <w:tcPr>
            <w:tcW w:w="1039" w:type="dxa"/>
          </w:tcPr>
          <w:p w14:paraId="043D56A7" w14:textId="4883D5FE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4249" w:type="dxa"/>
          </w:tcPr>
          <w:p w14:paraId="4032046F" w14:textId="2ADB745E" w:rsidR="004C71DD" w:rsidRPr="009A7A81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9A7A81">
              <w:rPr>
                <w:rFonts w:asciiTheme="majorBidi" w:hAnsiTheme="majorBidi" w:cstheme="majorBidi"/>
              </w:rPr>
              <w:t>Slow clock for UART and FIFO-read domains (e.g., 10 MHz)</w:t>
            </w:r>
          </w:p>
        </w:tc>
      </w:tr>
      <w:tr w:rsidR="004C71DD" w:rsidRPr="00787A72" w14:paraId="4AD67B93" w14:textId="77777777" w:rsidTr="009A7A81">
        <w:tc>
          <w:tcPr>
            <w:tcW w:w="2271" w:type="dxa"/>
          </w:tcPr>
          <w:p w14:paraId="22FA88FF" w14:textId="750375D7" w:rsidR="004C71DD" w:rsidRPr="00EC4FFF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4C71DD">
              <w:rPr>
                <w:rFonts w:asciiTheme="majorBidi" w:hAnsiTheme="majorBidi" w:cstheme="majorBidi"/>
              </w:rPr>
              <w:t>iResetN</w:t>
            </w:r>
            <w:proofErr w:type="spellEnd"/>
          </w:p>
        </w:tc>
        <w:tc>
          <w:tcPr>
            <w:tcW w:w="1512" w:type="dxa"/>
          </w:tcPr>
          <w:p w14:paraId="00665D95" w14:textId="1946B0B6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850BDE">
              <w:t>input</w:t>
            </w:r>
          </w:p>
        </w:tc>
        <w:tc>
          <w:tcPr>
            <w:tcW w:w="1039" w:type="dxa"/>
          </w:tcPr>
          <w:p w14:paraId="7220C06B" w14:textId="1C8F823B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4249" w:type="dxa"/>
          </w:tcPr>
          <w:p w14:paraId="6D82B7EA" w14:textId="1B0F88CF" w:rsidR="004C71DD" w:rsidRPr="009A7A81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9A7A81">
              <w:rPr>
                <w:rFonts w:asciiTheme="majorBidi" w:hAnsiTheme="majorBidi" w:cstheme="majorBidi"/>
              </w:rPr>
              <w:t>Main asynchronous active-low reset</w:t>
            </w:r>
          </w:p>
        </w:tc>
      </w:tr>
      <w:tr w:rsidR="004C71DD" w:rsidRPr="00787A72" w14:paraId="294150D7" w14:textId="77777777" w:rsidTr="009A7A81">
        <w:tc>
          <w:tcPr>
            <w:tcW w:w="2271" w:type="dxa"/>
          </w:tcPr>
          <w:p w14:paraId="4AAC7CB3" w14:textId="279AC958" w:rsidR="004C71DD" w:rsidRPr="004C71DD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4C71DD">
              <w:rPr>
                <w:rFonts w:asciiTheme="majorBidi" w:hAnsiTheme="majorBidi" w:cstheme="majorBidi"/>
              </w:rPr>
              <w:t>iDataIn</w:t>
            </w:r>
            <w:proofErr w:type="spellEnd"/>
          </w:p>
        </w:tc>
        <w:tc>
          <w:tcPr>
            <w:tcW w:w="1512" w:type="dxa"/>
          </w:tcPr>
          <w:p w14:paraId="5638B63E" w14:textId="47F600E5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850BDE">
              <w:t>input</w:t>
            </w:r>
          </w:p>
        </w:tc>
        <w:tc>
          <w:tcPr>
            <w:tcW w:w="1039" w:type="dxa"/>
          </w:tcPr>
          <w:p w14:paraId="58B452D8" w14:textId="2F88C0D5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4C71DD">
              <w:rPr>
                <w:rFonts w:asciiTheme="majorBidi" w:hAnsiTheme="majorBidi" w:cs="Times New Roman"/>
                <w:rtl/>
              </w:rPr>
              <w:t>[7:0]</w:t>
            </w:r>
          </w:p>
        </w:tc>
        <w:tc>
          <w:tcPr>
            <w:tcW w:w="4249" w:type="dxa"/>
          </w:tcPr>
          <w:p w14:paraId="18DB1F02" w14:textId="5E0E3519" w:rsidR="004C71DD" w:rsidRPr="00787A72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9A7A81">
              <w:rPr>
                <w:rFonts w:asciiTheme="majorBidi" w:hAnsiTheme="majorBidi" w:cstheme="majorBidi"/>
              </w:rPr>
              <w:t>8-bit streaming input data</w:t>
            </w:r>
          </w:p>
        </w:tc>
      </w:tr>
      <w:tr w:rsidR="004C71DD" w:rsidRPr="00787A72" w14:paraId="002EE969" w14:textId="77777777" w:rsidTr="009A7A81">
        <w:tc>
          <w:tcPr>
            <w:tcW w:w="2271" w:type="dxa"/>
          </w:tcPr>
          <w:p w14:paraId="5632ACDC" w14:textId="48A24D6B" w:rsidR="004C71DD" w:rsidRPr="004C71DD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4C71DD">
              <w:rPr>
                <w:rFonts w:asciiTheme="majorBidi" w:hAnsiTheme="majorBidi" w:cstheme="majorBidi"/>
              </w:rPr>
              <w:t>iValidIn</w:t>
            </w:r>
            <w:proofErr w:type="spellEnd"/>
          </w:p>
        </w:tc>
        <w:tc>
          <w:tcPr>
            <w:tcW w:w="1512" w:type="dxa"/>
          </w:tcPr>
          <w:p w14:paraId="711E4837" w14:textId="438D35AC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850BDE">
              <w:t>input</w:t>
            </w:r>
          </w:p>
        </w:tc>
        <w:tc>
          <w:tcPr>
            <w:tcW w:w="1039" w:type="dxa"/>
          </w:tcPr>
          <w:p w14:paraId="31C54D15" w14:textId="2C5A7E07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4249" w:type="dxa"/>
          </w:tcPr>
          <w:p w14:paraId="792AF611" w14:textId="598BF35D" w:rsidR="004C71DD" w:rsidRPr="009A7A81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9A7A81">
              <w:rPr>
                <w:rFonts w:asciiTheme="majorBidi" w:hAnsiTheme="majorBidi" w:cstheme="majorBidi"/>
              </w:rPr>
              <w:t>Indicates current input data stream is valid</w:t>
            </w:r>
          </w:p>
        </w:tc>
      </w:tr>
      <w:tr w:rsidR="004C71DD" w:rsidRPr="00787A72" w14:paraId="47417176" w14:textId="77777777" w:rsidTr="009A7A81">
        <w:tc>
          <w:tcPr>
            <w:tcW w:w="2271" w:type="dxa"/>
          </w:tcPr>
          <w:p w14:paraId="00B7E0C5" w14:textId="02ED70C2" w:rsidR="004C71DD" w:rsidRPr="004C71DD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4C71DD">
              <w:rPr>
                <w:rFonts w:asciiTheme="majorBidi" w:hAnsiTheme="majorBidi" w:cstheme="majorBidi"/>
              </w:rPr>
              <w:t>oSerialTx</w:t>
            </w:r>
            <w:proofErr w:type="spellEnd"/>
          </w:p>
        </w:tc>
        <w:tc>
          <w:tcPr>
            <w:tcW w:w="1512" w:type="dxa"/>
          </w:tcPr>
          <w:p w14:paraId="2936A688" w14:textId="1A8E978D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BC03C8">
              <w:t>output</w:t>
            </w:r>
          </w:p>
        </w:tc>
        <w:tc>
          <w:tcPr>
            <w:tcW w:w="1039" w:type="dxa"/>
          </w:tcPr>
          <w:p w14:paraId="309F7564" w14:textId="26A1936F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4249" w:type="dxa"/>
          </w:tcPr>
          <w:p w14:paraId="70675554" w14:textId="678A6C5E" w:rsidR="004C71DD" w:rsidRPr="00787A72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9A7A81">
              <w:rPr>
                <w:rFonts w:asciiTheme="majorBidi" w:hAnsiTheme="majorBidi" w:cstheme="majorBidi"/>
              </w:rPr>
              <w:t>UART serial transmit output</w:t>
            </w:r>
          </w:p>
        </w:tc>
      </w:tr>
      <w:tr w:rsidR="004C71DD" w:rsidRPr="00787A72" w14:paraId="59104AB8" w14:textId="77777777" w:rsidTr="009A7A81">
        <w:tc>
          <w:tcPr>
            <w:tcW w:w="2271" w:type="dxa"/>
          </w:tcPr>
          <w:p w14:paraId="65E88358" w14:textId="1C799932" w:rsidR="004C71DD" w:rsidRPr="004C71DD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4C71DD">
              <w:rPr>
                <w:rFonts w:asciiTheme="majorBidi" w:hAnsiTheme="majorBidi" w:cstheme="majorBidi"/>
              </w:rPr>
              <w:t>oBusyTx</w:t>
            </w:r>
            <w:proofErr w:type="spellEnd"/>
          </w:p>
        </w:tc>
        <w:tc>
          <w:tcPr>
            <w:tcW w:w="1512" w:type="dxa"/>
          </w:tcPr>
          <w:p w14:paraId="2403ADC6" w14:textId="6B58BE4F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BC03C8">
              <w:t>output</w:t>
            </w:r>
          </w:p>
        </w:tc>
        <w:tc>
          <w:tcPr>
            <w:tcW w:w="1039" w:type="dxa"/>
          </w:tcPr>
          <w:p w14:paraId="3C2E4080" w14:textId="1FA1C857" w:rsidR="004C71DD" w:rsidRPr="00787A72" w:rsidRDefault="004C71DD" w:rsidP="004C71DD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4249" w:type="dxa"/>
          </w:tcPr>
          <w:p w14:paraId="556D317C" w14:textId="711D8847" w:rsidR="004C71DD" w:rsidRPr="00787A72" w:rsidRDefault="009A7A81" w:rsidP="009A7A81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9A7A81">
              <w:rPr>
                <w:rFonts w:asciiTheme="majorBidi" w:hAnsiTheme="majorBidi" w:cstheme="majorBidi"/>
              </w:rPr>
              <w:t>UART transmitter busy flag</w:t>
            </w:r>
          </w:p>
        </w:tc>
      </w:tr>
    </w:tbl>
    <w:p w14:paraId="7A479445" w14:textId="77777777" w:rsidR="004C71DD" w:rsidRPr="00787A72" w:rsidRDefault="004C71DD" w:rsidP="004C71DD">
      <w:pPr>
        <w:pStyle w:val="a9"/>
        <w:numPr>
          <w:ilvl w:val="2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lastRenderedPageBreak/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27102277" w14:textId="58EA06DB" w:rsidR="004C71DD" w:rsidRPr="00E86A21" w:rsidRDefault="00583FA7" w:rsidP="004C71DD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583FA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2515F7F8" wp14:editId="5D334F12">
            <wp:extent cx="6181758" cy="1516380"/>
            <wp:effectExtent l="0" t="0" r="9525" b="7620"/>
            <wp:docPr id="93350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0709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84123" cy="15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EB66" w14:textId="77777777" w:rsidR="004C71DD" w:rsidRDefault="004C71DD" w:rsidP="004C71DD">
      <w:pPr>
        <w:pStyle w:val="a9"/>
        <w:numPr>
          <w:ilvl w:val="2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t>סימולציה ובדי</w:t>
      </w:r>
      <w:r>
        <w:rPr>
          <w:rFonts w:asciiTheme="majorBidi" w:hAnsiTheme="majorBidi" w:cstheme="majorBidi" w:hint="cs"/>
          <w:b/>
          <w:bCs/>
          <w:rtl/>
        </w:rPr>
        <w:t>ק</w:t>
      </w:r>
      <w:r w:rsidRPr="00CD1A67">
        <w:rPr>
          <w:rFonts w:asciiTheme="majorBidi" w:hAnsiTheme="majorBidi" w:cstheme="majorBidi"/>
          <w:b/>
          <w:bCs/>
          <w:rtl/>
        </w:rPr>
        <w:t>ת תקינות</w:t>
      </w:r>
    </w:p>
    <w:p w14:paraId="64244BFF" w14:textId="3C25462E" w:rsidR="004C71DD" w:rsidRPr="00B75AFC" w:rsidRDefault="00583FA7" w:rsidP="00583FA7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583FA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22361BAF" wp14:editId="26DE6068">
            <wp:extent cx="6103058" cy="2308860"/>
            <wp:effectExtent l="0" t="0" r="0" b="0"/>
            <wp:docPr id="1845016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1606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03890" cy="230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47025" w14:textId="77777777" w:rsidR="004C71DD" w:rsidRDefault="004C71DD" w:rsidP="004C71DD">
      <w:pPr>
        <w:pStyle w:val="a9"/>
        <w:numPr>
          <w:ilvl w:val="2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דוחות</w:t>
      </w:r>
    </w:p>
    <w:p w14:paraId="76CF149A" w14:textId="63C662A5" w:rsidR="004C71DD" w:rsidRDefault="004C71DD" w:rsidP="00583FA7">
      <w:pPr>
        <w:pStyle w:val="a9"/>
        <w:numPr>
          <w:ilvl w:val="3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משאבים:</w:t>
      </w:r>
      <w:r>
        <w:rPr>
          <w:rFonts w:asciiTheme="majorBidi" w:hAnsiTheme="majorBidi" w:cstheme="majorBidi"/>
          <w:b/>
          <w:bCs/>
          <w:rtl/>
        </w:rPr>
        <w:br/>
      </w:r>
      <w:r w:rsidR="009F0753" w:rsidRPr="009F0753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4CC33A4B" wp14:editId="038CC010">
            <wp:extent cx="4114512" cy="2639139"/>
            <wp:effectExtent l="0" t="0" r="635" b="8890"/>
            <wp:docPr id="484212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21295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20084" cy="2642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D4C08" w14:textId="17E878F9" w:rsidR="00583FA7" w:rsidRDefault="004C71DD" w:rsidP="009F0753">
      <w:pPr>
        <w:pStyle w:val="a9"/>
        <w:numPr>
          <w:ilvl w:val="3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 הספק</w:t>
      </w:r>
      <w:r>
        <w:rPr>
          <w:rFonts w:asciiTheme="majorBidi" w:hAnsiTheme="majorBidi" w:cstheme="majorBidi"/>
          <w:b/>
          <w:bCs/>
          <w:rtl/>
        </w:rPr>
        <w:br/>
      </w:r>
      <w:r>
        <w:rPr>
          <w:rFonts w:asciiTheme="majorBidi" w:hAnsiTheme="majorBidi" w:cstheme="majorBidi" w:hint="cs"/>
          <w:b/>
          <w:bCs/>
          <w:rtl/>
        </w:rPr>
        <w:t>עם האפשור של שליטה בשעון:</w:t>
      </w:r>
      <w:r>
        <w:rPr>
          <w:rFonts w:asciiTheme="majorBidi" w:hAnsiTheme="majorBidi" w:cstheme="majorBidi"/>
          <w:b/>
          <w:bCs/>
          <w:rtl/>
        </w:rPr>
        <w:br/>
      </w:r>
      <w:r w:rsidR="00583FA7" w:rsidRPr="00583FA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E8B6A2F" wp14:editId="702A4016">
            <wp:extent cx="4541520" cy="2415292"/>
            <wp:effectExtent l="0" t="0" r="0" b="4445"/>
            <wp:docPr id="1601817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1728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51207" cy="2420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b/>
          <w:bCs/>
          <w:rtl/>
        </w:rPr>
        <w:br/>
      </w:r>
      <w:r>
        <w:rPr>
          <w:rFonts w:asciiTheme="majorBidi" w:hAnsiTheme="majorBidi" w:cstheme="majorBidi" w:hint="cs"/>
          <w:b/>
          <w:bCs/>
          <w:rtl/>
        </w:rPr>
        <w:t>בלי האפשור של שליטה בשעון:</w:t>
      </w:r>
    </w:p>
    <w:p w14:paraId="591C7847" w14:textId="1354CFD2" w:rsidR="009F0753" w:rsidRDefault="009F0753" w:rsidP="009F0753">
      <w:pPr>
        <w:pStyle w:val="a9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  <w:r w:rsidRPr="009F0753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7B56EF3" wp14:editId="00CCEDBE">
            <wp:extent cx="4457700" cy="2276138"/>
            <wp:effectExtent l="0" t="0" r="0" b="0"/>
            <wp:docPr id="30246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46817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87130" cy="229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0F31D" w14:textId="77777777" w:rsidR="009F0753" w:rsidRDefault="009F0753" w:rsidP="009F0753">
      <w:pPr>
        <w:pStyle w:val="a9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</w:p>
    <w:p w14:paraId="4126B046" w14:textId="77777777" w:rsidR="009F0753" w:rsidRDefault="009F0753" w:rsidP="009F0753">
      <w:pPr>
        <w:pStyle w:val="a9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</w:p>
    <w:p w14:paraId="6E594FEE" w14:textId="77777777" w:rsidR="009F0753" w:rsidRDefault="009F0753" w:rsidP="009F0753">
      <w:pPr>
        <w:pStyle w:val="a9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</w:p>
    <w:p w14:paraId="36183BD2" w14:textId="77777777" w:rsidR="009F0753" w:rsidRDefault="009F0753" w:rsidP="009F0753">
      <w:pPr>
        <w:pStyle w:val="a9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</w:p>
    <w:p w14:paraId="6EEFEC0A" w14:textId="77777777" w:rsidR="009F0753" w:rsidRDefault="009F0753" w:rsidP="009F0753">
      <w:pPr>
        <w:pStyle w:val="a9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</w:p>
    <w:p w14:paraId="62B13779" w14:textId="77777777" w:rsidR="009F0753" w:rsidRDefault="009F0753" w:rsidP="009F0753">
      <w:pPr>
        <w:pStyle w:val="a9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</w:p>
    <w:p w14:paraId="6F8F66AD" w14:textId="77777777" w:rsidR="009F0753" w:rsidRDefault="009F0753" w:rsidP="009F0753">
      <w:pPr>
        <w:pStyle w:val="a9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</w:p>
    <w:p w14:paraId="4EAD9A66" w14:textId="77777777" w:rsidR="009F0753" w:rsidRDefault="009F0753" w:rsidP="009F0753">
      <w:pPr>
        <w:pStyle w:val="a9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</w:p>
    <w:p w14:paraId="78B863C2" w14:textId="77777777" w:rsidR="009F0753" w:rsidRPr="009F0753" w:rsidRDefault="009F0753" w:rsidP="009F0753">
      <w:pPr>
        <w:pStyle w:val="a9"/>
        <w:bidi/>
        <w:spacing w:line="360" w:lineRule="auto"/>
        <w:ind w:left="2160"/>
        <w:rPr>
          <w:rFonts w:asciiTheme="majorBidi" w:hAnsiTheme="majorBidi" w:cstheme="majorBidi"/>
          <w:b/>
          <w:bCs/>
        </w:rPr>
      </w:pPr>
    </w:p>
    <w:p w14:paraId="3D84F40E" w14:textId="53A321CB" w:rsidR="004C71DD" w:rsidRDefault="004C71DD" w:rsidP="004C71DD">
      <w:pPr>
        <w:pStyle w:val="a9"/>
        <w:numPr>
          <w:ilvl w:val="3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 דוח זמנים</w:t>
      </w:r>
      <w:r>
        <w:rPr>
          <w:rFonts w:asciiTheme="majorBidi" w:hAnsiTheme="majorBidi" w:cstheme="majorBidi"/>
          <w:b/>
          <w:bCs/>
          <w:rtl/>
        </w:rPr>
        <w:br/>
      </w:r>
      <w:r w:rsidR="00583FA7">
        <w:rPr>
          <w:rFonts w:asciiTheme="majorBidi" w:hAnsiTheme="majorBidi" w:cstheme="majorBidi" w:hint="cs"/>
          <w:b/>
          <w:bCs/>
          <w:rtl/>
        </w:rPr>
        <w:t xml:space="preserve">לפני הגדרת </w:t>
      </w:r>
      <w:r w:rsidR="00583FA7">
        <w:rPr>
          <w:rFonts w:asciiTheme="majorBidi" w:hAnsiTheme="majorBidi" w:cstheme="majorBidi"/>
          <w:b/>
          <w:bCs/>
          <w:lang w:bidi="ar-EG"/>
        </w:rPr>
        <w:t>false path</w:t>
      </w:r>
      <w:r w:rsidR="00583FA7">
        <w:rPr>
          <w:rFonts w:asciiTheme="majorBidi" w:hAnsiTheme="majorBidi" w:cstheme="majorBidi" w:hint="cs"/>
          <w:b/>
          <w:bCs/>
          <w:rtl/>
        </w:rPr>
        <w:t>:</w:t>
      </w:r>
    </w:p>
    <w:p w14:paraId="28B9597A" w14:textId="7A5EFDB2" w:rsidR="002210BD" w:rsidRDefault="00583FA7" w:rsidP="00583FA7">
      <w:pPr>
        <w:pStyle w:val="a9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  <w:r w:rsidRPr="00583FA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B3E1241" wp14:editId="29351AD1">
            <wp:extent cx="4701540" cy="894599"/>
            <wp:effectExtent l="0" t="0" r="3810" b="1270"/>
            <wp:docPr id="186120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2081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31361" cy="90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78835" w14:textId="4FF92C18" w:rsidR="00583FA7" w:rsidRDefault="00583FA7" w:rsidP="00583FA7">
      <w:pPr>
        <w:pStyle w:val="a9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t>אחרי הגדרת שעון:</w:t>
      </w:r>
    </w:p>
    <w:p w14:paraId="74583EEE" w14:textId="7DD47091" w:rsidR="00583FA7" w:rsidRDefault="00583FA7" w:rsidP="00583FA7">
      <w:pPr>
        <w:pStyle w:val="a9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  <w:r w:rsidRPr="00583FA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59EF71EC" wp14:editId="64238076">
            <wp:extent cx="4686300" cy="869669"/>
            <wp:effectExtent l="0" t="0" r="0" b="6985"/>
            <wp:docPr id="2114092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9212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47184" cy="880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EE4FF" w14:textId="4D376E4E" w:rsidR="009F0753" w:rsidRDefault="009F0753" w:rsidP="009F0753">
      <w:pPr>
        <w:pStyle w:val="a9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t xml:space="preserve">אחרי הגדרת </w:t>
      </w:r>
      <w:r>
        <w:rPr>
          <w:rFonts w:asciiTheme="majorBidi" w:hAnsiTheme="majorBidi" w:cstheme="majorBidi"/>
          <w:b/>
          <w:bCs/>
          <w:lang w:bidi="ar-EG"/>
        </w:rPr>
        <w:t>false path</w:t>
      </w:r>
      <w:r>
        <w:rPr>
          <w:rFonts w:asciiTheme="majorBidi" w:hAnsiTheme="majorBidi" w:cstheme="majorBidi" w:hint="cs"/>
          <w:b/>
          <w:bCs/>
          <w:rtl/>
        </w:rPr>
        <w:t>:</w:t>
      </w:r>
    </w:p>
    <w:p w14:paraId="7937C935" w14:textId="0458C412" w:rsidR="009F0753" w:rsidRPr="00583FA7" w:rsidRDefault="009F0753" w:rsidP="009F0753">
      <w:pPr>
        <w:pStyle w:val="a9"/>
        <w:bidi/>
        <w:spacing w:line="360" w:lineRule="auto"/>
        <w:ind w:left="2160"/>
        <w:rPr>
          <w:rFonts w:asciiTheme="majorBidi" w:hAnsiTheme="majorBidi" w:cstheme="majorBidi"/>
          <w:b/>
          <w:bCs/>
        </w:rPr>
      </w:pPr>
      <w:r w:rsidRPr="009F0753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5C668C14" wp14:editId="08D7E7F3">
            <wp:extent cx="4709160" cy="1070630"/>
            <wp:effectExtent l="0" t="0" r="0" b="0"/>
            <wp:docPr id="151663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63282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38674" cy="10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0753" w:rsidRPr="00583FA7" w:rsidSect="00874865">
      <w:footerReference w:type="default" r:id="rId53"/>
      <w:pgSz w:w="12240" w:h="15840"/>
      <w:pgMar w:top="1440" w:right="1440" w:bottom="1440" w:left="1440" w:header="708" w:footer="708" w:gutter="0"/>
      <w:pgBorders w:offsetFrom="page">
        <w:top w:val="pushPinNote2" w:sz="12" w:space="24" w:color="auto"/>
        <w:left w:val="pushPinNote2" w:sz="12" w:space="24" w:color="auto"/>
        <w:bottom w:val="pushPinNote2" w:sz="12" w:space="24" w:color="auto"/>
        <w:right w:val="pushPinNote2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376AC" w14:textId="77777777" w:rsidR="00290652" w:rsidRDefault="00290652" w:rsidP="00874865">
      <w:pPr>
        <w:spacing w:after="0" w:line="240" w:lineRule="auto"/>
      </w:pPr>
      <w:r>
        <w:separator/>
      </w:r>
    </w:p>
  </w:endnote>
  <w:endnote w:type="continuationSeparator" w:id="0">
    <w:p w14:paraId="5C0D8A69" w14:textId="77777777" w:rsidR="00290652" w:rsidRDefault="00290652" w:rsidP="008748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34417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994A38" w14:textId="58C2A850" w:rsidR="00874865" w:rsidRDefault="00874865">
        <w:pPr>
          <w:pStyle w:val="af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AADA50" w14:textId="77777777" w:rsidR="00874865" w:rsidRDefault="0087486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9FE02" w14:textId="77777777" w:rsidR="00290652" w:rsidRDefault="00290652" w:rsidP="00874865">
      <w:pPr>
        <w:spacing w:after="0" w:line="240" w:lineRule="auto"/>
      </w:pPr>
      <w:r>
        <w:separator/>
      </w:r>
    </w:p>
  </w:footnote>
  <w:footnote w:type="continuationSeparator" w:id="0">
    <w:p w14:paraId="56B50FD9" w14:textId="77777777" w:rsidR="00290652" w:rsidRDefault="00290652" w:rsidP="008748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618B"/>
    <w:multiLevelType w:val="multilevel"/>
    <w:tmpl w:val="C4F0AF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652C9"/>
    <w:multiLevelType w:val="multilevel"/>
    <w:tmpl w:val="44109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5B384C"/>
    <w:multiLevelType w:val="multilevel"/>
    <w:tmpl w:val="FC7E3A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F7092"/>
    <w:multiLevelType w:val="multilevel"/>
    <w:tmpl w:val="A8149D12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080" w:hanging="540"/>
      </w:pPr>
      <w:rPr>
        <w:rFonts w:hint="default"/>
        <w:b/>
      </w:rPr>
    </w:lvl>
    <w:lvl w:ilvl="2">
      <w:start w:val="5"/>
      <w:numFmt w:val="decimal"/>
      <w:lvlText w:val="%1.%2.%3.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  <w:b/>
      </w:rPr>
    </w:lvl>
  </w:abstractNum>
  <w:abstractNum w:abstractNumId="4" w15:restartNumberingAfterBreak="0">
    <w:nsid w:val="161B2B9B"/>
    <w:multiLevelType w:val="hybridMultilevel"/>
    <w:tmpl w:val="36001D9A"/>
    <w:lvl w:ilvl="0" w:tplc="7C4E21D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89250C8"/>
    <w:multiLevelType w:val="multilevel"/>
    <w:tmpl w:val="8324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3D1419"/>
    <w:multiLevelType w:val="multilevel"/>
    <w:tmpl w:val="7B6ECF3E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7" w15:restartNumberingAfterBreak="0">
    <w:nsid w:val="24E77B26"/>
    <w:multiLevelType w:val="hybridMultilevel"/>
    <w:tmpl w:val="EF425748"/>
    <w:lvl w:ilvl="0" w:tplc="8B3610A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26B52039"/>
    <w:multiLevelType w:val="multilevel"/>
    <w:tmpl w:val="A07EA51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2DD87313"/>
    <w:multiLevelType w:val="multilevel"/>
    <w:tmpl w:val="04E41DE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0" w15:restartNumberingAfterBreak="0">
    <w:nsid w:val="37957CEB"/>
    <w:multiLevelType w:val="multilevel"/>
    <w:tmpl w:val="195AF390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00" w:hanging="1440"/>
      </w:pPr>
      <w:rPr>
        <w:rFonts w:hint="default"/>
      </w:rPr>
    </w:lvl>
  </w:abstractNum>
  <w:abstractNum w:abstractNumId="11" w15:restartNumberingAfterBreak="0">
    <w:nsid w:val="3A713BDD"/>
    <w:multiLevelType w:val="multilevel"/>
    <w:tmpl w:val="854EA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4147E8"/>
    <w:multiLevelType w:val="hybridMultilevel"/>
    <w:tmpl w:val="CD20F6EA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3D042A9"/>
    <w:multiLevelType w:val="multilevel"/>
    <w:tmpl w:val="0A5A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343B9A"/>
    <w:multiLevelType w:val="multilevel"/>
    <w:tmpl w:val="632627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160572"/>
    <w:multiLevelType w:val="multilevel"/>
    <w:tmpl w:val="07D8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C64CD5"/>
    <w:multiLevelType w:val="multilevel"/>
    <w:tmpl w:val="03BE00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7" w15:restartNumberingAfterBreak="0">
    <w:nsid w:val="5F6E4EFF"/>
    <w:multiLevelType w:val="multilevel"/>
    <w:tmpl w:val="A91E6BF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61EB51C6"/>
    <w:multiLevelType w:val="hybridMultilevel"/>
    <w:tmpl w:val="2042E73E"/>
    <w:lvl w:ilvl="0" w:tplc="515C875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2BF1624"/>
    <w:multiLevelType w:val="hybridMultilevel"/>
    <w:tmpl w:val="8042EAD4"/>
    <w:lvl w:ilvl="0" w:tplc="E4344FD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647C2D03"/>
    <w:multiLevelType w:val="multilevel"/>
    <w:tmpl w:val="FBEAF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57424D"/>
    <w:multiLevelType w:val="hybridMultilevel"/>
    <w:tmpl w:val="BA3ACEA2"/>
    <w:lvl w:ilvl="0" w:tplc="D31A092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84B4314"/>
    <w:multiLevelType w:val="hybridMultilevel"/>
    <w:tmpl w:val="CB2628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244AB0"/>
    <w:multiLevelType w:val="multilevel"/>
    <w:tmpl w:val="044AF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3D4582"/>
    <w:multiLevelType w:val="multilevel"/>
    <w:tmpl w:val="1B1C5B4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David" w:eastAsiaTheme="minorHAnsi" w:hAnsi="David" w:cs="David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5" w15:restartNumberingAfterBreak="0">
    <w:nsid w:val="7E2C444D"/>
    <w:multiLevelType w:val="multilevel"/>
    <w:tmpl w:val="03BE00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228078138">
    <w:abstractNumId w:val="1"/>
  </w:num>
  <w:num w:numId="2" w16cid:durableId="184178810">
    <w:abstractNumId w:val="20"/>
  </w:num>
  <w:num w:numId="3" w16cid:durableId="522399746">
    <w:abstractNumId w:val="5"/>
  </w:num>
  <w:num w:numId="4" w16cid:durableId="1565263354">
    <w:abstractNumId w:val="22"/>
  </w:num>
  <w:num w:numId="5" w16cid:durableId="920140237">
    <w:abstractNumId w:val="0"/>
  </w:num>
  <w:num w:numId="6" w16cid:durableId="2022657033">
    <w:abstractNumId w:val="9"/>
  </w:num>
  <w:num w:numId="7" w16cid:durableId="1274904030">
    <w:abstractNumId w:val="14"/>
  </w:num>
  <w:num w:numId="8" w16cid:durableId="654994002">
    <w:abstractNumId w:val="16"/>
  </w:num>
  <w:num w:numId="9" w16cid:durableId="26375187">
    <w:abstractNumId w:val="23"/>
  </w:num>
  <w:num w:numId="10" w16cid:durableId="701126776">
    <w:abstractNumId w:val="24"/>
  </w:num>
  <w:num w:numId="11" w16cid:durableId="385106486">
    <w:abstractNumId w:val="2"/>
  </w:num>
  <w:num w:numId="12" w16cid:durableId="1341391349">
    <w:abstractNumId w:val="17"/>
  </w:num>
  <w:num w:numId="13" w16cid:durableId="607086473">
    <w:abstractNumId w:val="4"/>
  </w:num>
  <w:num w:numId="14" w16cid:durableId="1783723037">
    <w:abstractNumId w:val="8"/>
  </w:num>
  <w:num w:numId="15" w16cid:durableId="768500253">
    <w:abstractNumId w:val="15"/>
  </w:num>
  <w:num w:numId="16" w16cid:durableId="139615239">
    <w:abstractNumId w:val="10"/>
  </w:num>
  <w:num w:numId="17" w16cid:durableId="414594400">
    <w:abstractNumId w:val="3"/>
  </w:num>
  <w:num w:numId="18" w16cid:durableId="2141729803">
    <w:abstractNumId w:val="6"/>
  </w:num>
  <w:num w:numId="19" w16cid:durableId="365956871">
    <w:abstractNumId w:val="11"/>
  </w:num>
  <w:num w:numId="20" w16cid:durableId="1608075998">
    <w:abstractNumId w:val="13"/>
  </w:num>
  <w:num w:numId="21" w16cid:durableId="2139637586">
    <w:abstractNumId w:val="12"/>
  </w:num>
  <w:num w:numId="22" w16cid:durableId="525287300">
    <w:abstractNumId w:val="21"/>
  </w:num>
  <w:num w:numId="23" w16cid:durableId="249970481">
    <w:abstractNumId w:val="19"/>
  </w:num>
  <w:num w:numId="24" w16cid:durableId="1650593933">
    <w:abstractNumId w:val="18"/>
  </w:num>
  <w:num w:numId="25" w16cid:durableId="1506092502">
    <w:abstractNumId w:val="7"/>
  </w:num>
  <w:num w:numId="26" w16cid:durableId="196071934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E16"/>
    <w:rsid w:val="000050AC"/>
    <w:rsid w:val="0002315B"/>
    <w:rsid w:val="000407C9"/>
    <w:rsid w:val="00051694"/>
    <w:rsid w:val="000626EA"/>
    <w:rsid w:val="00082F97"/>
    <w:rsid w:val="000B3B91"/>
    <w:rsid w:val="000C06C8"/>
    <w:rsid w:val="000E19E1"/>
    <w:rsid w:val="0011290F"/>
    <w:rsid w:val="00177C1D"/>
    <w:rsid w:val="001C2F49"/>
    <w:rsid w:val="001F60E0"/>
    <w:rsid w:val="002210BD"/>
    <w:rsid w:val="0027788B"/>
    <w:rsid w:val="002808EE"/>
    <w:rsid w:val="00286A21"/>
    <w:rsid w:val="00290652"/>
    <w:rsid w:val="002965AA"/>
    <w:rsid w:val="00297B99"/>
    <w:rsid w:val="002F5776"/>
    <w:rsid w:val="00331E16"/>
    <w:rsid w:val="00345782"/>
    <w:rsid w:val="00365453"/>
    <w:rsid w:val="003800DA"/>
    <w:rsid w:val="00396042"/>
    <w:rsid w:val="003976C8"/>
    <w:rsid w:val="003A0102"/>
    <w:rsid w:val="003A37F9"/>
    <w:rsid w:val="00401C69"/>
    <w:rsid w:val="00443A45"/>
    <w:rsid w:val="00450B42"/>
    <w:rsid w:val="00451A3E"/>
    <w:rsid w:val="004903B2"/>
    <w:rsid w:val="004C71DD"/>
    <w:rsid w:val="005116D8"/>
    <w:rsid w:val="0051316F"/>
    <w:rsid w:val="00517A32"/>
    <w:rsid w:val="00517D50"/>
    <w:rsid w:val="00530591"/>
    <w:rsid w:val="0054029D"/>
    <w:rsid w:val="00541C36"/>
    <w:rsid w:val="00583FA7"/>
    <w:rsid w:val="005B37BE"/>
    <w:rsid w:val="005F2611"/>
    <w:rsid w:val="00642121"/>
    <w:rsid w:val="00645476"/>
    <w:rsid w:val="00677B57"/>
    <w:rsid w:val="00712EE4"/>
    <w:rsid w:val="007169D7"/>
    <w:rsid w:val="0075719B"/>
    <w:rsid w:val="0077142C"/>
    <w:rsid w:val="00787A72"/>
    <w:rsid w:val="007934A0"/>
    <w:rsid w:val="007936AD"/>
    <w:rsid w:val="007F39BA"/>
    <w:rsid w:val="00843B5D"/>
    <w:rsid w:val="00874865"/>
    <w:rsid w:val="008C1F5D"/>
    <w:rsid w:val="008D031C"/>
    <w:rsid w:val="00903D10"/>
    <w:rsid w:val="009228B4"/>
    <w:rsid w:val="00926025"/>
    <w:rsid w:val="00962DBA"/>
    <w:rsid w:val="00970F63"/>
    <w:rsid w:val="00986187"/>
    <w:rsid w:val="00991EB3"/>
    <w:rsid w:val="009A7A81"/>
    <w:rsid w:val="009B05B0"/>
    <w:rsid w:val="009F0753"/>
    <w:rsid w:val="00A53DD6"/>
    <w:rsid w:val="00A74258"/>
    <w:rsid w:val="00A829F0"/>
    <w:rsid w:val="00AA0AA3"/>
    <w:rsid w:val="00AA4590"/>
    <w:rsid w:val="00AA5237"/>
    <w:rsid w:val="00AC3350"/>
    <w:rsid w:val="00B33D36"/>
    <w:rsid w:val="00B47E8E"/>
    <w:rsid w:val="00B75AFC"/>
    <w:rsid w:val="00B93393"/>
    <w:rsid w:val="00BC1482"/>
    <w:rsid w:val="00BC32AE"/>
    <w:rsid w:val="00BF5966"/>
    <w:rsid w:val="00C14761"/>
    <w:rsid w:val="00C44089"/>
    <w:rsid w:val="00C47F9B"/>
    <w:rsid w:val="00C7454E"/>
    <w:rsid w:val="00CD1A67"/>
    <w:rsid w:val="00CF0A37"/>
    <w:rsid w:val="00CF426D"/>
    <w:rsid w:val="00CF4D33"/>
    <w:rsid w:val="00D95686"/>
    <w:rsid w:val="00D95E71"/>
    <w:rsid w:val="00E26512"/>
    <w:rsid w:val="00E326B0"/>
    <w:rsid w:val="00E34C54"/>
    <w:rsid w:val="00E4568A"/>
    <w:rsid w:val="00E5784C"/>
    <w:rsid w:val="00E869EE"/>
    <w:rsid w:val="00E86A21"/>
    <w:rsid w:val="00E91380"/>
    <w:rsid w:val="00EA37C4"/>
    <w:rsid w:val="00EB225E"/>
    <w:rsid w:val="00EC4FFF"/>
    <w:rsid w:val="00EC7D61"/>
    <w:rsid w:val="00ED501C"/>
    <w:rsid w:val="00ED71AF"/>
    <w:rsid w:val="00F07F56"/>
    <w:rsid w:val="00F6153A"/>
    <w:rsid w:val="00F63E76"/>
    <w:rsid w:val="00FC476C"/>
    <w:rsid w:val="00FE5F36"/>
    <w:rsid w:val="00FF0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87CB4"/>
  <w15:chartTrackingRefBased/>
  <w15:docId w15:val="{215C1CC7-BAAD-4354-9880-1214E5819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3E76"/>
  </w:style>
  <w:style w:type="paragraph" w:styleId="1">
    <w:name w:val="heading 1"/>
    <w:basedOn w:val="a"/>
    <w:next w:val="a"/>
    <w:link w:val="10"/>
    <w:uiPriority w:val="9"/>
    <w:qFormat/>
    <w:rsid w:val="00331E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1E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31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1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1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1E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1E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1E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1E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331E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331E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rsid w:val="00331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331E1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331E16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331E1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331E1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331E1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331E1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1E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331E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1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331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1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331E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1E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1E1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1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331E1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1E1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748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874865"/>
  </w:style>
  <w:style w:type="paragraph" w:styleId="af0">
    <w:name w:val="footer"/>
    <w:basedOn w:val="a"/>
    <w:link w:val="af1"/>
    <w:uiPriority w:val="99"/>
    <w:unhideWhenUsed/>
    <w:rsid w:val="008748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874865"/>
  </w:style>
  <w:style w:type="paragraph" w:styleId="af2">
    <w:name w:val="TOC Heading"/>
    <w:basedOn w:val="1"/>
    <w:next w:val="a"/>
    <w:uiPriority w:val="39"/>
    <w:unhideWhenUsed/>
    <w:qFormat/>
    <w:rsid w:val="0051316F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A53DD6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bidi="ar-SA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A53DD6"/>
    <w:pPr>
      <w:spacing w:after="100" w:line="259" w:lineRule="auto"/>
    </w:pPr>
    <w:rPr>
      <w:rFonts w:eastAsiaTheme="minorEastAsia" w:cs="Times New Roman"/>
      <w:kern w:val="0"/>
      <w:sz w:val="22"/>
      <w:szCs w:val="22"/>
      <w:lang w:bidi="ar-SA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A53DD6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bidi="ar-SA"/>
      <w14:ligatures w14:val="none"/>
    </w:rPr>
  </w:style>
  <w:style w:type="table" w:styleId="af3">
    <w:name w:val="Table Grid"/>
    <w:basedOn w:val="a1"/>
    <w:uiPriority w:val="39"/>
    <w:rsid w:val="00E578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Placeholder Text"/>
    <w:basedOn w:val="a0"/>
    <w:uiPriority w:val="99"/>
    <w:semiHidden/>
    <w:rsid w:val="00EC7D61"/>
    <w:rPr>
      <w:color w:val="666666"/>
    </w:rPr>
  </w:style>
  <w:style w:type="paragraph" w:styleId="NormalWeb">
    <w:name w:val="Normal (Web)"/>
    <w:basedOn w:val="a"/>
    <w:uiPriority w:val="99"/>
    <w:semiHidden/>
    <w:unhideWhenUsed/>
    <w:rsid w:val="00903D10"/>
    <w:rPr>
      <w:rFonts w:ascii="Times New Roman" w:hAnsi="Times New Roman" w:cs="Times New Roman"/>
    </w:rPr>
  </w:style>
  <w:style w:type="character" w:styleId="Hyperlink">
    <w:name w:val="Hyperlink"/>
    <w:basedOn w:val="a0"/>
    <w:uiPriority w:val="99"/>
    <w:unhideWhenUsed/>
    <w:rsid w:val="00E326B0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E326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4" Type="http://schemas.openxmlformats.org/officeDocument/2006/relationships/settings" Target="settings.xml"/><Relationship Id="rId9" Type="http://schemas.openxmlformats.org/officeDocument/2006/relationships/hyperlink" Target="https://github.com/eliasweed/VLSI_steaming_system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EF9A3-85AE-4F0E-9FA6-8E7403AF8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21</Pages>
  <Words>779</Words>
  <Characters>3899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 Sewid</dc:creator>
  <cp:keywords/>
  <dc:description/>
  <cp:lastModifiedBy>אייל לושיצקי</cp:lastModifiedBy>
  <cp:revision>19</cp:revision>
  <dcterms:created xsi:type="dcterms:W3CDTF">2026-06-26T11:17:00Z</dcterms:created>
  <dcterms:modified xsi:type="dcterms:W3CDTF">2026-06-29T07:50:00Z</dcterms:modified>
</cp:coreProperties>
</file>