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Nama : Eliasz Moses</w:t>
        <w:br w:type="textWrapping"/>
        <w:t xml:space="preserve">Kelas : D (Basic - QE)</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u w:val="single"/>
        </w:rPr>
      </w:pPr>
      <w:r w:rsidDel="00000000" w:rsidR="00000000" w:rsidRPr="00000000">
        <w:rPr>
          <w:b w:val="1"/>
          <w:sz w:val="24"/>
          <w:szCs w:val="24"/>
          <w:u w:val="single"/>
          <w:rtl w:val="0"/>
        </w:rPr>
        <w:t xml:space="preserve">SOAL DAN JAWABAN TESTING DOCUMENTATION</w:t>
      </w:r>
    </w:p>
    <w:p w:rsidR="00000000" w:rsidDel="00000000" w:rsidP="00000000" w:rsidRDefault="00000000" w:rsidRPr="00000000" w14:paraId="00000004">
      <w:pPr>
        <w:jc w:val="both"/>
        <w:rPr>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u w:val="single"/>
        </w:rPr>
      </w:pPr>
      <w:r w:rsidDel="00000000" w:rsidR="00000000" w:rsidRPr="00000000">
        <w:rPr>
          <w:b w:val="1"/>
          <w:sz w:val="24"/>
          <w:szCs w:val="24"/>
          <w:u w:val="single"/>
          <w:rtl w:val="0"/>
        </w:rPr>
        <w:t xml:space="preserve">Soal Eksplorasi</w:t>
      </w:r>
    </w:p>
    <w:p w:rsidR="00000000" w:rsidDel="00000000" w:rsidP="00000000" w:rsidRDefault="00000000" w:rsidRPr="00000000" w14:paraId="00000006">
      <w:pPr>
        <w:numPr>
          <w:ilvl w:val="0"/>
          <w:numId w:val="2"/>
        </w:numPr>
        <w:spacing w:after="0" w:before="0" w:line="360" w:lineRule="auto"/>
        <w:ind w:left="720" w:hanging="360"/>
        <w:jc w:val="both"/>
        <w:rPr/>
      </w:pPr>
      <w:r w:rsidDel="00000000" w:rsidR="00000000" w:rsidRPr="00000000">
        <w:rPr>
          <w:sz w:val="24"/>
          <w:szCs w:val="24"/>
          <w:rtl w:val="0"/>
        </w:rPr>
        <w:t xml:space="preserve">Lakukan pengujian non fungsional untuk aplikasi</w:t>
      </w:r>
      <w:hyperlink r:id="rId6">
        <w:r w:rsidDel="00000000" w:rsidR="00000000" w:rsidRPr="00000000">
          <w:rPr>
            <w:sz w:val="24"/>
            <w:szCs w:val="24"/>
            <w:rtl w:val="0"/>
          </w:rPr>
          <w:t xml:space="preserve"> </w:t>
        </w:r>
      </w:hyperlink>
      <w:hyperlink r:id="rId7">
        <w:r w:rsidDel="00000000" w:rsidR="00000000" w:rsidRPr="00000000">
          <w:rPr>
            <w:color w:val="1155cc"/>
            <w:sz w:val="24"/>
            <w:szCs w:val="24"/>
            <w:rtl w:val="0"/>
          </w:rPr>
          <w:t xml:space="preserve">https://www.sepulsa.com/</w:t>
        </w:r>
      </w:hyperlink>
      <w:r w:rsidDel="00000000" w:rsidR="00000000" w:rsidRPr="00000000">
        <w:rPr>
          <w:sz w:val="24"/>
          <w:szCs w:val="24"/>
          <w:rtl w:val="0"/>
        </w:rPr>
        <w:t xml:space="preserve"> dengan menggunakan Lighthouse. Referensi mengenai Lighthouse dapat dicek di link</w:t>
      </w:r>
      <w:hyperlink r:id="rId8">
        <w:r w:rsidDel="00000000" w:rsidR="00000000" w:rsidRPr="00000000">
          <w:rPr>
            <w:sz w:val="24"/>
            <w:szCs w:val="24"/>
            <w:rtl w:val="0"/>
          </w:rPr>
          <w:t xml:space="preserve"> </w:t>
        </w:r>
      </w:hyperlink>
      <w:hyperlink r:id="rId9">
        <w:r w:rsidDel="00000000" w:rsidR="00000000" w:rsidRPr="00000000">
          <w:rPr>
            <w:color w:val="1155cc"/>
            <w:sz w:val="24"/>
            <w:szCs w:val="24"/>
            <w:rtl w:val="0"/>
          </w:rPr>
          <w:t xml:space="preserve">berikut</w:t>
        </w:r>
      </w:hyperlink>
      <w:r w:rsidDel="00000000" w:rsidR="00000000" w:rsidRPr="00000000">
        <w:rPr>
          <w:sz w:val="24"/>
          <w:szCs w:val="24"/>
          <w:rtl w:val="0"/>
        </w:rPr>
        <w:t xml:space="preserve">. Kriteria untuk pengujian non fungsional adalah sebagai berikut:</w:t>
      </w:r>
    </w:p>
    <w:p w:rsidR="00000000" w:rsidDel="00000000" w:rsidP="00000000" w:rsidRDefault="00000000" w:rsidRPr="00000000" w14:paraId="00000007">
      <w:pPr>
        <w:numPr>
          <w:ilvl w:val="1"/>
          <w:numId w:val="2"/>
        </w:numPr>
        <w:spacing w:after="0" w:before="0" w:line="360" w:lineRule="auto"/>
        <w:ind w:left="1440" w:hanging="360"/>
        <w:jc w:val="both"/>
        <w:rPr/>
      </w:pPr>
      <w:r w:rsidDel="00000000" w:rsidR="00000000" w:rsidRPr="00000000">
        <w:rPr>
          <w:sz w:val="24"/>
          <w:szCs w:val="24"/>
          <w:rtl w:val="0"/>
        </w:rPr>
        <w:t xml:space="preserve">Terdapat pengujian non fungsional untuk tampilan di web dan mobile.</w:t>
      </w:r>
    </w:p>
    <w:p w:rsidR="00000000" w:rsidDel="00000000" w:rsidP="00000000" w:rsidRDefault="00000000" w:rsidRPr="00000000" w14:paraId="00000008">
      <w:pPr>
        <w:numPr>
          <w:ilvl w:val="1"/>
          <w:numId w:val="2"/>
        </w:numPr>
        <w:spacing w:after="0" w:before="0" w:line="360" w:lineRule="auto"/>
        <w:ind w:left="1440" w:hanging="360"/>
        <w:jc w:val="both"/>
        <w:rPr/>
      </w:pPr>
      <w:r w:rsidDel="00000000" w:rsidR="00000000" w:rsidRPr="00000000">
        <w:rPr>
          <w:sz w:val="24"/>
          <w:szCs w:val="24"/>
          <w:rtl w:val="0"/>
        </w:rPr>
        <w:t xml:space="preserve">Terdapat screenshot hasil pengujian untuk 2 platform (web dan mobile) beserta penjelasan dari hasil pengujian yang telah dilakukan.</w:t>
      </w:r>
    </w:p>
    <w:p w:rsidR="00000000" w:rsidDel="00000000" w:rsidP="00000000" w:rsidRDefault="00000000" w:rsidRPr="00000000" w14:paraId="00000009">
      <w:pPr>
        <w:numPr>
          <w:ilvl w:val="1"/>
          <w:numId w:val="2"/>
        </w:numPr>
        <w:spacing w:after="0" w:before="0" w:line="360" w:lineRule="auto"/>
        <w:ind w:left="1440" w:hanging="360"/>
        <w:jc w:val="both"/>
        <w:rPr/>
      </w:pPr>
      <w:r w:rsidDel="00000000" w:rsidR="00000000" w:rsidRPr="00000000">
        <w:rPr>
          <w:sz w:val="24"/>
          <w:szCs w:val="24"/>
          <w:rtl w:val="0"/>
        </w:rPr>
        <w:t xml:space="preserve">Hasil pengujian ditulis dalam google docs.</w:t>
      </w:r>
    </w:p>
    <w:p w:rsidR="00000000" w:rsidDel="00000000" w:rsidP="00000000" w:rsidRDefault="00000000" w:rsidRPr="00000000" w14:paraId="0000000A">
      <w:pPr>
        <w:numPr>
          <w:ilvl w:val="1"/>
          <w:numId w:val="2"/>
        </w:numPr>
        <w:spacing w:after="0" w:before="0" w:line="360" w:lineRule="auto"/>
        <w:ind w:left="1440" w:hanging="360"/>
        <w:jc w:val="both"/>
        <w:rPr/>
      </w:pPr>
      <w:r w:rsidDel="00000000" w:rsidR="00000000" w:rsidRPr="00000000">
        <w:rPr>
          <w:sz w:val="24"/>
          <w:szCs w:val="24"/>
          <w:rtl w:val="0"/>
        </w:rPr>
        <w:t xml:space="preserve">Contoh hasil pengujian dengan menggunakan Lighthouse adalah sebagai berikut:</w:t>
      </w:r>
    </w:p>
    <w:p w:rsidR="00000000" w:rsidDel="00000000" w:rsidP="00000000" w:rsidRDefault="00000000" w:rsidRPr="00000000" w14:paraId="0000000B">
      <w:pPr>
        <w:ind w:left="720" w:firstLine="0"/>
        <w:jc w:val="both"/>
        <w:rPr>
          <w:b w:val="1"/>
          <w:sz w:val="24"/>
          <w:szCs w:val="24"/>
          <w:u w:val="single"/>
        </w:rPr>
      </w:pPr>
      <w:r w:rsidDel="00000000" w:rsidR="00000000" w:rsidRPr="00000000">
        <w:rPr>
          <w:b w:val="1"/>
          <w:sz w:val="24"/>
          <w:szCs w:val="24"/>
          <w:u w:val="single"/>
        </w:rPr>
        <w:drawing>
          <wp:inline distB="114300" distT="114300" distL="114300" distR="114300">
            <wp:extent cx="5731200" cy="2260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0D">
      <w:pPr>
        <w:jc w:val="both"/>
        <w:rPr>
          <w:b w:val="1"/>
          <w:sz w:val="24"/>
          <w:szCs w:val="24"/>
          <w:u w:val="single"/>
        </w:rPr>
      </w:pPr>
      <w:r w:rsidDel="00000000" w:rsidR="00000000" w:rsidRPr="00000000">
        <w:rPr>
          <w:b w:val="1"/>
          <w:sz w:val="24"/>
          <w:szCs w:val="24"/>
          <w:u w:val="single"/>
          <w:rtl w:val="0"/>
        </w:rPr>
        <w:t xml:space="preserve">Jawaban : </w:t>
      </w:r>
    </w:p>
    <w:p w:rsidR="00000000" w:rsidDel="00000000" w:rsidP="00000000" w:rsidRDefault="00000000" w:rsidRPr="00000000" w14:paraId="0000000E">
      <w:pPr>
        <w:numPr>
          <w:ilvl w:val="0"/>
          <w:numId w:val="3"/>
        </w:numPr>
        <w:spacing w:line="360" w:lineRule="auto"/>
        <w:ind w:left="720" w:hanging="360"/>
        <w:jc w:val="both"/>
        <w:rPr>
          <w:sz w:val="24"/>
          <w:szCs w:val="24"/>
        </w:rPr>
      </w:pPr>
      <w:r w:rsidDel="00000000" w:rsidR="00000000" w:rsidRPr="00000000">
        <w:rPr>
          <w:rtl w:val="0"/>
        </w:rPr>
      </w:r>
    </w:p>
    <w:p w:rsidR="00000000" w:rsidDel="00000000" w:rsidP="00000000" w:rsidRDefault="00000000" w:rsidRPr="00000000" w14:paraId="0000000F">
      <w:pPr>
        <w:numPr>
          <w:ilvl w:val="1"/>
          <w:numId w:val="3"/>
        </w:numPr>
        <w:spacing w:line="360" w:lineRule="auto"/>
        <w:ind w:left="992.1259842519685" w:hanging="360"/>
        <w:jc w:val="both"/>
        <w:rPr>
          <w:sz w:val="24"/>
          <w:szCs w:val="24"/>
          <w:u w:val="none"/>
        </w:rPr>
      </w:pPr>
      <w:r w:rsidDel="00000000" w:rsidR="00000000" w:rsidRPr="00000000">
        <w:rPr>
          <w:sz w:val="24"/>
          <w:szCs w:val="24"/>
          <w:rtl w:val="0"/>
        </w:rPr>
        <w:t xml:space="preserve">Hasil Pengujian non-fungsional untuk tampilan web</w:t>
      </w:r>
      <w:r w:rsidDel="00000000" w:rsidR="00000000" w:rsidRPr="00000000">
        <w:drawing>
          <wp:anchor allowOverlap="1" behindDoc="0" distB="114300" distT="114300" distL="114300" distR="114300" hidden="0" layoutInCell="1" locked="0" relativeHeight="0" simplePos="0">
            <wp:simplePos x="0" y="0"/>
            <wp:positionH relativeFrom="column">
              <wp:posOffset>635325</wp:posOffset>
            </wp:positionH>
            <wp:positionV relativeFrom="paragraph">
              <wp:posOffset>243818</wp:posOffset>
            </wp:positionV>
            <wp:extent cx="5093025" cy="1878466"/>
            <wp:effectExtent b="0" l="0" r="0" t="0"/>
            <wp:wrapNone/>
            <wp:docPr id="3" name="image2.png"/>
            <a:graphic>
              <a:graphicData uri="http://schemas.openxmlformats.org/drawingml/2006/picture">
                <pic:pic>
                  <pic:nvPicPr>
                    <pic:cNvPr id="0" name="image2.png"/>
                    <pic:cNvPicPr preferRelativeResize="0"/>
                  </pic:nvPicPr>
                  <pic:blipFill>
                    <a:blip r:embed="rId11"/>
                    <a:srcRect b="0" l="22253" r="23521" t="11957"/>
                    <a:stretch>
                      <a:fillRect/>
                    </a:stretch>
                  </pic:blipFill>
                  <pic:spPr>
                    <a:xfrm>
                      <a:off x="0" y="0"/>
                      <a:ext cx="5093025" cy="1878466"/>
                    </a:xfrm>
                    <a:prstGeom prst="rect"/>
                    <a:ln/>
                  </pic:spPr>
                </pic:pic>
              </a:graphicData>
            </a:graphic>
          </wp:anchor>
        </w:drawing>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ind w:left="720" w:firstLine="0"/>
        <w:jc w:val="both"/>
        <w:rPr>
          <w:sz w:val="24"/>
          <w:szCs w:val="24"/>
        </w:rPr>
      </w:pPr>
      <w:r w:rsidDel="00000000" w:rsidR="00000000" w:rsidRPr="00000000">
        <w:rPr>
          <w:rtl w:val="0"/>
        </w:rPr>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numPr>
          <w:ilvl w:val="1"/>
          <w:numId w:val="3"/>
        </w:numPr>
        <w:ind w:left="992.1259842519685" w:hanging="360"/>
        <w:jc w:val="both"/>
        <w:rPr>
          <w:sz w:val="24"/>
          <w:szCs w:val="24"/>
          <w:u w:val="none"/>
        </w:rPr>
      </w:pPr>
      <w:r w:rsidDel="00000000" w:rsidR="00000000" w:rsidRPr="00000000">
        <w:rPr>
          <w:sz w:val="24"/>
          <w:szCs w:val="24"/>
          <w:rtl w:val="0"/>
        </w:rPr>
        <w:t xml:space="preserve">  Hasil Pengujian non-fungsional untuk tampilan mobile</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314325</wp:posOffset>
            </wp:positionV>
            <wp:extent cx="5095875" cy="1695450"/>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95875" cy="1695450"/>
                    </a:xfrm>
                    <a:prstGeom prst="rect"/>
                    <a:ln/>
                  </pic:spPr>
                </pic:pic>
              </a:graphicData>
            </a:graphic>
          </wp:anchor>
        </w:drawing>
      </w:r>
    </w:p>
    <w:p w:rsidR="00000000" w:rsidDel="00000000" w:rsidP="00000000" w:rsidRDefault="00000000" w:rsidRPr="00000000" w14:paraId="00000019">
      <w:pPr>
        <w:ind w:left="1440" w:firstLine="0"/>
        <w:jc w:val="both"/>
        <w:rPr>
          <w:sz w:val="24"/>
          <w:szCs w:val="24"/>
        </w:rPr>
      </w:pPr>
      <w:r w:rsidDel="00000000" w:rsidR="00000000" w:rsidRPr="00000000">
        <w:rPr>
          <w:rtl w:val="0"/>
        </w:rPr>
      </w:r>
    </w:p>
    <w:p w:rsidR="00000000" w:rsidDel="00000000" w:rsidP="00000000" w:rsidRDefault="00000000" w:rsidRPr="00000000" w14:paraId="0000001A">
      <w:pPr>
        <w:ind w:left="1440" w:firstLine="0"/>
        <w:jc w:val="both"/>
        <w:rPr>
          <w:sz w:val="24"/>
          <w:szCs w:val="24"/>
        </w:rPr>
      </w:pPr>
      <w:r w:rsidDel="00000000" w:rsidR="00000000" w:rsidRPr="00000000">
        <w:rPr>
          <w:rtl w:val="0"/>
        </w:rPr>
      </w:r>
    </w:p>
    <w:p w:rsidR="00000000" w:rsidDel="00000000" w:rsidP="00000000" w:rsidRDefault="00000000" w:rsidRPr="00000000" w14:paraId="0000001B">
      <w:pPr>
        <w:ind w:left="1440" w:firstLine="0"/>
        <w:jc w:val="both"/>
        <w:rPr>
          <w:sz w:val="24"/>
          <w:szCs w:val="24"/>
        </w:rPr>
      </w:pPr>
      <w:r w:rsidDel="00000000" w:rsidR="00000000" w:rsidRPr="00000000">
        <w:rPr>
          <w:rtl w:val="0"/>
        </w:rPr>
      </w:r>
    </w:p>
    <w:p w:rsidR="00000000" w:rsidDel="00000000" w:rsidP="00000000" w:rsidRDefault="00000000" w:rsidRPr="00000000" w14:paraId="0000001C">
      <w:pPr>
        <w:ind w:left="1440" w:firstLine="0"/>
        <w:jc w:val="both"/>
        <w:rPr>
          <w:sz w:val="24"/>
          <w:szCs w:val="24"/>
        </w:rPr>
      </w:pPr>
      <w:r w:rsidDel="00000000" w:rsidR="00000000" w:rsidRPr="00000000">
        <w:rPr>
          <w:rtl w:val="0"/>
        </w:rPr>
      </w:r>
    </w:p>
    <w:p w:rsidR="00000000" w:rsidDel="00000000" w:rsidP="00000000" w:rsidRDefault="00000000" w:rsidRPr="00000000" w14:paraId="0000001D">
      <w:pPr>
        <w:ind w:left="1440" w:firstLine="0"/>
        <w:jc w:val="both"/>
        <w:rPr>
          <w:sz w:val="24"/>
          <w:szCs w:val="24"/>
        </w:rPr>
      </w:pPr>
      <w:r w:rsidDel="00000000" w:rsidR="00000000" w:rsidRPr="00000000">
        <w:rPr>
          <w:rtl w:val="0"/>
        </w:rPr>
      </w:r>
    </w:p>
    <w:p w:rsidR="00000000" w:rsidDel="00000000" w:rsidP="00000000" w:rsidRDefault="00000000" w:rsidRPr="00000000" w14:paraId="0000001E">
      <w:pPr>
        <w:ind w:left="1440" w:firstLine="0"/>
        <w:jc w:val="both"/>
        <w:rPr>
          <w:sz w:val="24"/>
          <w:szCs w:val="24"/>
        </w:rPr>
      </w:pPr>
      <w:r w:rsidDel="00000000" w:rsidR="00000000" w:rsidRPr="00000000">
        <w:rPr>
          <w:rtl w:val="0"/>
        </w:rPr>
      </w:r>
    </w:p>
    <w:p w:rsidR="00000000" w:rsidDel="00000000" w:rsidP="00000000" w:rsidRDefault="00000000" w:rsidRPr="00000000" w14:paraId="0000001F">
      <w:pPr>
        <w:ind w:left="1440" w:firstLine="0"/>
        <w:jc w:val="both"/>
        <w:rPr>
          <w:sz w:val="24"/>
          <w:szCs w:val="24"/>
        </w:rPr>
      </w:pPr>
      <w:r w:rsidDel="00000000" w:rsidR="00000000" w:rsidRPr="00000000">
        <w:rPr>
          <w:rtl w:val="0"/>
        </w:rPr>
      </w:r>
    </w:p>
    <w:p w:rsidR="00000000" w:rsidDel="00000000" w:rsidP="00000000" w:rsidRDefault="00000000" w:rsidRPr="00000000" w14:paraId="00000020">
      <w:pPr>
        <w:ind w:left="1440" w:firstLine="0"/>
        <w:jc w:val="both"/>
        <w:rPr>
          <w:sz w:val="24"/>
          <w:szCs w:val="24"/>
        </w:rPr>
      </w:pPr>
      <w:r w:rsidDel="00000000" w:rsidR="00000000" w:rsidRPr="00000000">
        <w:rPr>
          <w:rtl w:val="0"/>
        </w:rPr>
      </w:r>
    </w:p>
    <w:p w:rsidR="00000000" w:rsidDel="00000000" w:rsidP="00000000" w:rsidRDefault="00000000" w:rsidRPr="00000000" w14:paraId="00000021">
      <w:pPr>
        <w:ind w:left="1440" w:firstLine="0"/>
        <w:jc w:val="both"/>
        <w:rPr>
          <w:sz w:val="24"/>
          <w:szCs w:val="24"/>
        </w:rPr>
      </w:pPr>
      <w:r w:rsidDel="00000000" w:rsidR="00000000" w:rsidRPr="00000000">
        <w:rPr>
          <w:rtl w:val="0"/>
        </w:rPr>
      </w:r>
    </w:p>
    <w:p w:rsidR="00000000" w:rsidDel="00000000" w:rsidP="00000000" w:rsidRDefault="00000000" w:rsidRPr="00000000" w14:paraId="00000022">
      <w:pPr>
        <w:ind w:left="144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4"/>
        </w:numPr>
        <w:spacing w:line="360" w:lineRule="auto"/>
        <w:ind w:left="1133.858267716535" w:hanging="360"/>
        <w:jc w:val="both"/>
        <w:rPr>
          <w:sz w:val="24"/>
          <w:szCs w:val="24"/>
          <w:u w:val="none"/>
        </w:rPr>
      </w:pPr>
      <w:r w:rsidDel="00000000" w:rsidR="00000000" w:rsidRPr="00000000">
        <w:rPr>
          <w:sz w:val="24"/>
          <w:szCs w:val="24"/>
          <w:rtl w:val="0"/>
        </w:rPr>
        <w:t xml:space="preserve"> Penjelasan dari pengujian non-fungsional untuk tampilan web : </w:t>
      </w:r>
    </w:p>
    <w:p w:rsidR="00000000" w:rsidDel="00000000" w:rsidP="00000000" w:rsidRDefault="00000000" w:rsidRPr="00000000" w14:paraId="00000024">
      <w:pPr>
        <w:numPr>
          <w:ilvl w:val="0"/>
          <w:numId w:val="10"/>
        </w:numPr>
        <w:spacing w:line="360" w:lineRule="auto"/>
        <w:ind w:left="1559.0551181102362" w:hanging="360.0000000000001"/>
        <w:jc w:val="both"/>
        <w:rPr>
          <w:sz w:val="24"/>
          <w:szCs w:val="24"/>
          <w:u w:val="none"/>
        </w:rPr>
      </w:pPr>
      <w:r w:rsidDel="00000000" w:rsidR="00000000" w:rsidRPr="00000000">
        <w:rPr>
          <w:sz w:val="24"/>
          <w:szCs w:val="24"/>
          <w:rtl w:val="0"/>
        </w:rPr>
        <w:t xml:space="preserve">Skor Performa : 61</w:t>
      </w:r>
    </w:p>
    <w:p w:rsidR="00000000" w:rsidDel="00000000" w:rsidP="00000000" w:rsidRDefault="00000000" w:rsidRPr="00000000" w14:paraId="00000025">
      <w:pPr>
        <w:spacing w:line="360" w:lineRule="auto"/>
        <w:ind w:left="1559.0551181102362" w:firstLine="0"/>
        <w:jc w:val="both"/>
        <w:rPr>
          <w:sz w:val="24"/>
          <w:szCs w:val="24"/>
        </w:rPr>
      </w:pPr>
      <w:r w:rsidDel="00000000" w:rsidR="00000000" w:rsidRPr="00000000">
        <w:rPr>
          <w:sz w:val="24"/>
          <w:szCs w:val="24"/>
          <w:rtl w:val="0"/>
        </w:rPr>
        <w:t xml:space="preserve">Untuk memperbaiki nilai tersebut developer disarankan untuk : Mengurangi Javascript yang tidak terpakai, Mengubah format gambar yang dipakai di dalam website menjadi WebP dan AVIF, menghubungkan kembali ke tampilan asal, ukuran gambar yang benar, penggunaan sandi pada gambar yang lebih efisien, dan mengizinkan kompresi teks.</w:t>
      </w:r>
    </w:p>
    <w:p w:rsidR="00000000" w:rsidDel="00000000" w:rsidP="00000000" w:rsidRDefault="00000000" w:rsidRPr="00000000" w14:paraId="00000026">
      <w:pPr>
        <w:numPr>
          <w:ilvl w:val="0"/>
          <w:numId w:val="7"/>
        </w:numPr>
        <w:spacing w:line="360" w:lineRule="auto"/>
        <w:ind w:left="1559.0551181102362" w:hanging="360.0000000000001"/>
        <w:jc w:val="both"/>
        <w:rPr>
          <w:sz w:val="24"/>
          <w:szCs w:val="24"/>
          <w:u w:val="none"/>
        </w:rPr>
      </w:pPr>
      <w:r w:rsidDel="00000000" w:rsidR="00000000" w:rsidRPr="00000000">
        <w:rPr>
          <w:sz w:val="24"/>
          <w:szCs w:val="24"/>
          <w:rtl w:val="0"/>
        </w:rPr>
        <w:t xml:space="preserve">Skor Aksesibilitas : 97</w:t>
      </w:r>
    </w:p>
    <w:p w:rsidR="00000000" w:rsidDel="00000000" w:rsidP="00000000" w:rsidRDefault="00000000" w:rsidRPr="00000000" w14:paraId="00000027">
      <w:pPr>
        <w:spacing w:line="360" w:lineRule="auto"/>
        <w:ind w:left="1559.0551181102362" w:firstLine="0"/>
        <w:jc w:val="both"/>
        <w:rPr>
          <w:sz w:val="24"/>
          <w:szCs w:val="24"/>
        </w:rPr>
      </w:pPr>
      <w:r w:rsidDel="00000000" w:rsidR="00000000" w:rsidRPr="00000000">
        <w:rPr>
          <w:sz w:val="24"/>
          <w:szCs w:val="24"/>
          <w:rtl w:val="0"/>
        </w:rPr>
        <w:t xml:space="preserve">Bagian ini sudah mencapai nilai yang sempurna hanya saja developer disarankan untuk menggunakan warna pada gambar latar dan ;atar depan tidak memenuhi rasio yang ditetapkan.</w:t>
      </w:r>
    </w:p>
    <w:p w:rsidR="00000000" w:rsidDel="00000000" w:rsidP="00000000" w:rsidRDefault="00000000" w:rsidRPr="00000000" w14:paraId="00000028">
      <w:pPr>
        <w:numPr>
          <w:ilvl w:val="0"/>
          <w:numId w:val="8"/>
        </w:numPr>
        <w:spacing w:line="360" w:lineRule="auto"/>
        <w:ind w:left="1559.0551181102362" w:hanging="360.0000000000001"/>
        <w:jc w:val="both"/>
        <w:rPr>
          <w:sz w:val="24"/>
          <w:szCs w:val="24"/>
          <w:u w:val="none"/>
        </w:rPr>
      </w:pPr>
      <w:r w:rsidDel="00000000" w:rsidR="00000000" w:rsidRPr="00000000">
        <w:rPr>
          <w:sz w:val="24"/>
          <w:szCs w:val="24"/>
          <w:rtl w:val="0"/>
        </w:rPr>
        <w:t xml:space="preserve">Skor Best Practices : 83</w:t>
      </w:r>
    </w:p>
    <w:p w:rsidR="00000000" w:rsidDel="00000000" w:rsidP="00000000" w:rsidRDefault="00000000" w:rsidRPr="00000000" w14:paraId="00000029">
      <w:pPr>
        <w:spacing w:line="360" w:lineRule="auto"/>
        <w:ind w:left="1559.0551181102362" w:firstLine="0"/>
        <w:jc w:val="both"/>
        <w:rPr>
          <w:sz w:val="24"/>
          <w:szCs w:val="24"/>
        </w:rPr>
      </w:pPr>
      <w:r w:rsidDel="00000000" w:rsidR="00000000" w:rsidRPr="00000000">
        <w:rPr>
          <w:sz w:val="24"/>
          <w:szCs w:val="24"/>
          <w:rtl w:val="0"/>
        </w:rPr>
        <w:t xml:space="preserve">Dari segi kemanan disarankan bagi developer untuk memasukkan front-end JavaScript libraries dengan kerentanan keamanan yang diketahui dan Sumber peta besar pada JavaScript hilang.</w:t>
      </w:r>
    </w:p>
    <w:p w:rsidR="00000000" w:rsidDel="00000000" w:rsidP="00000000" w:rsidRDefault="00000000" w:rsidRPr="00000000" w14:paraId="0000002A">
      <w:pPr>
        <w:numPr>
          <w:ilvl w:val="0"/>
          <w:numId w:val="1"/>
        </w:numPr>
        <w:spacing w:line="360" w:lineRule="auto"/>
        <w:ind w:left="1559.0551181102362" w:hanging="360.0000000000001"/>
        <w:jc w:val="both"/>
        <w:rPr>
          <w:sz w:val="24"/>
          <w:szCs w:val="24"/>
          <w:u w:val="none"/>
        </w:rPr>
      </w:pPr>
      <w:r w:rsidDel="00000000" w:rsidR="00000000" w:rsidRPr="00000000">
        <w:rPr>
          <w:sz w:val="24"/>
          <w:szCs w:val="24"/>
          <w:rtl w:val="0"/>
        </w:rPr>
        <w:t xml:space="preserve">SEO (Search Engine Optimization) : 100 sudah bagus</w:t>
      </w:r>
    </w:p>
    <w:p w:rsidR="00000000" w:rsidDel="00000000" w:rsidP="00000000" w:rsidRDefault="00000000" w:rsidRPr="00000000" w14:paraId="0000002B">
      <w:pPr>
        <w:numPr>
          <w:ilvl w:val="0"/>
          <w:numId w:val="1"/>
        </w:numPr>
        <w:spacing w:line="360" w:lineRule="auto"/>
        <w:ind w:left="1559.0551181102362" w:hanging="360.0000000000001"/>
        <w:jc w:val="both"/>
        <w:rPr>
          <w:sz w:val="24"/>
          <w:szCs w:val="24"/>
          <w:u w:val="none"/>
        </w:rPr>
      </w:pPr>
      <w:r w:rsidDel="00000000" w:rsidR="00000000" w:rsidRPr="00000000">
        <w:rPr>
          <w:sz w:val="24"/>
          <w:szCs w:val="24"/>
          <w:rtl w:val="0"/>
        </w:rPr>
        <w:t xml:space="preserve">PWA (Progressive Web App) tidak tersedia</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ab/>
        <w:t xml:space="preserve">       Penjelasan dari pengujian non-fungsional untuk tampilan mobile </w:t>
      </w:r>
    </w:p>
    <w:p w:rsidR="00000000" w:rsidDel="00000000" w:rsidP="00000000" w:rsidRDefault="00000000" w:rsidRPr="00000000" w14:paraId="0000002D">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Skor Performa : 36</w:t>
      </w:r>
    </w:p>
    <w:p w:rsidR="00000000" w:rsidDel="00000000" w:rsidP="00000000" w:rsidRDefault="00000000" w:rsidRPr="00000000" w14:paraId="0000002E">
      <w:pPr>
        <w:spacing w:line="360" w:lineRule="auto"/>
        <w:ind w:left="1440" w:firstLine="0"/>
        <w:jc w:val="both"/>
        <w:rPr>
          <w:sz w:val="24"/>
          <w:szCs w:val="24"/>
        </w:rPr>
      </w:pPr>
      <w:r w:rsidDel="00000000" w:rsidR="00000000" w:rsidRPr="00000000">
        <w:rPr>
          <w:sz w:val="24"/>
          <w:szCs w:val="24"/>
          <w:rtl w:val="0"/>
        </w:rPr>
        <w:t xml:space="preserve">Untuk memperbaiki nilai tersebut developer disarankan untuk : </w:t>
      </w:r>
    </w:p>
    <w:p w:rsidR="00000000" w:rsidDel="00000000" w:rsidP="00000000" w:rsidRDefault="00000000" w:rsidRPr="00000000" w14:paraId="0000002F">
      <w:pPr>
        <w:spacing w:line="360" w:lineRule="auto"/>
        <w:ind w:left="1417.3228346456694" w:firstLine="0"/>
        <w:jc w:val="both"/>
        <w:rPr>
          <w:sz w:val="24"/>
          <w:szCs w:val="24"/>
        </w:rPr>
      </w:pPr>
      <w:r w:rsidDel="00000000" w:rsidR="00000000" w:rsidRPr="00000000">
        <w:rPr>
          <w:sz w:val="24"/>
          <w:szCs w:val="24"/>
          <w:rtl w:val="0"/>
        </w:rPr>
        <w:t xml:space="preserve">Mengurangi Javascript yang tidak terpakai, Mengubah format gambar  yang dipakai di dalam website menjadi WebP dan AVIF dan menghubungkan kembali ke tampilan asal, mengurangi dampak dari  aplikasi pihak ketiga (aplikasi pihak ketiga memblokir bagian utama) dan menyajikan data statistik dengan kebijakan sampah yang efisien</w:t>
      </w:r>
    </w:p>
    <w:p w:rsidR="00000000" w:rsidDel="00000000" w:rsidP="00000000" w:rsidRDefault="00000000" w:rsidRPr="00000000" w14:paraId="00000030">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Skor Aksesibilitas : 97</w:t>
      </w:r>
    </w:p>
    <w:p w:rsidR="00000000" w:rsidDel="00000000" w:rsidP="00000000" w:rsidRDefault="00000000" w:rsidRPr="00000000" w14:paraId="00000031">
      <w:pPr>
        <w:spacing w:line="360" w:lineRule="auto"/>
        <w:ind w:left="1417.3228346456694" w:firstLine="0"/>
        <w:jc w:val="both"/>
        <w:rPr>
          <w:sz w:val="24"/>
          <w:szCs w:val="24"/>
        </w:rPr>
      </w:pPr>
      <w:r w:rsidDel="00000000" w:rsidR="00000000" w:rsidRPr="00000000">
        <w:rPr>
          <w:sz w:val="24"/>
          <w:szCs w:val="24"/>
          <w:rtl w:val="0"/>
        </w:rPr>
        <w:t xml:space="preserve">Pada bagian ini hampir sama dengan tampilan web yakni sama-sama sudah mencapai nilai yang sempurna hanya saja developer disarankan untuk menggunakan warna pada gambar latar dan latar depan tidak memenuhi rasio yang ditetapkan.</w:t>
      </w:r>
    </w:p>
    <w:p w:rsidR="00000000" w:rsidDel="00000000" w:rsidP="00000000" w:rsidRDefault="00000000" w:rsidRPr="00000000" w14:paraId="00000032">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Skor Best Practices : 75</w:t>
      </w:r>
    </w:p>
    <w:p w:rsidR="00000000" w:rsidDel="00000000" w:rsidP="00000000" w:rsidRDefault="00000000" w:rsidRPr="00000000" w14:paraId="00000033">
      <w:pPr>
        <w:spacing w:line="360" w:lineRule="auto"/>
        <w:ind w:left="1417.3228346456694" w:firstLine="0"/>
        <w:jc w:val="both"/>
        <w:rPr>
          <w:sz w:val="24"/>
          <w:szCs w:val="24"/>
        </w:rPr>
      </w:pPr>
      <w:r w:rsidDel="00000000" w:rsidR="00000000" w:rsidRPr="00000000">
        <w:rPr>
          <w:sz w:val="24"/>
          <w:szCs w:val="24"/>
          <w:rtl w:val="0"/>
        </w:rPr>
        <w:t xml:space="preserve">Dari segi kemanan disarankan bagi developer untuk memasukkan front-end JavaScript libraries dengan kerentanan keamanan yang diketahui, Tampilan gambar yang terdapat di dalam web tidak sesuai dengan ukuran dan kesalahan yang terdapat dalam browser dicatat ke dalam konsol.</w:t>
      </w:r>
    </w:p>
    <w:p w:rsidR="00000000" w:rsidDel="00000000" w:rsidP="00000000" w:rsidRDefault="00000000" w:rsidRPr="00000000" w14:paraId="00000034">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Skor SEO : 100</w:t>
      </w:r>
    </w:p>
    <w:p w:rsidR="00000000" w:rsidDel="00000000" w:rsidP="00000000" w:rsidRDefault="00000000" w:rsidRPr="00000000" w14:paraId="00000035">
      <w:pPr>
        <w:spacing w:line="360" w:lineRule="auto"/>
        <w:ind w:left="1440" w:firstLine="0"/>
        <w:jc w:val="both"/>
        <w:rPr>
          <w:sz w:val="24"/>
          <w:szCs w:val="24"/>
        </w:rPr>
      </w:pPr>
      <w:r w:rsidDel="00000000" w:rsidR="00000000" w:rsidRPr="00000000">
        <w:rPr>
          <w:sz w:val="24"/>
          <w:szCs w:val="24"/>
          <w:rtl w:val="0"/>
        </w:rPr>
        <w:t xml:space="preserve">Sama halnya dengan tampilan web sudah bagus</w:t>
      </w:r>
    </w:p>
    <w:p w:rsidR="00000000" w:rsidDel="00000000" w:rsidP="00000000" w:rsidRDefault="00000000" w:rsidRPr="00000000" w14:paraId="00000036">
      <w:pPr>
        <w:numPr>
          <w:ilvl w:val="0"/>
          <w:numId w:val="1"/>
        </w:numPr>
        <w:spacing w:line="360" w:lineRule="auto"/>
        <w:ind w:left="1417.3228346456694" w:hanging="360"/>
        <w:jc w:val="both"/>
        <w:rPr>
          <w:sz w:val="24"/>
          <w:szCs w:val="24"/>
        </w:rPr>
      </w:pPr>
      <w:r w:rsidDel="00000000" w:rsidR="00000000" w:rsidRPr="00000000">
        <w:rPr>
          <w:sz w:val="24"/>
          <w:szCs w:val="24"/>
          <w:rtl w:val="0"/>
        </w:rPr>
        <w:t xml:space="preserve">PWA (Progressive Web App) tidak tersedia</w:t>
      </w:r>
    </w:p>
    <w:p w:rsidR="00000000" w:rsidDel="00000000" w:rsidP="00000000" w:rsidRDefault="00000000" w:rsidRPr="00000000" w14:paraId="00000037">
      <w:pPr>
        <w:ind w:left="144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lowerLetter"/>
      <w:lvlText w:val="%1 &amp; d"/>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developer.chrome.com/docs/lighthouse/overview/" TargetMode="External"/><Relationship Id="rId5" Type="http://schemas.openxmlformats.org/officeDocument/2006/relationships/styles" Target="styles.xml"/><Relationship Id="rId6" Type="http://schemas.openxmlformats.org/officeDocument/2006/relationships/hyperlink" Target="https://www.sepulsa.com/" TargetMode="External"/><Relationship Id="rId7" Type="http://schemas.openxmlformats.org/officeDocument/2006/relationships/hyperlink" Target="https://www.sepulsa.com/" TargetMode="External"/><Relationship Id="rId8" Type="http://schemas.openxmlformats.org/officeDocument/2006/relationships/hyperlink" Target="https://developer.chrome.com/docs/lighthous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