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738B23"/>
  <w15:docId w15:val="{EFFA2C60-C083-4626-AAB9-FB71A154C256}"/>
  <w:rsids>
    <w:rsidRoot w:val="5E738B23"/>
    <w:rsid w:val="5E738B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Ralitsa Kostova (PGR)</dc:creator>
  <keywords/>
  <dc:description/>
  <lastModifiedBy/>
  <revision>1</revision>
  <dcterms:created xsi:type="dcterms:W3CDTF">2022-04-26T14:09:13.7045704Z</dcterms:created>
</coreProperties>
</file>